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F247.template.agent-definition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Standard reusable template for creating Fusion247 agent definition documents through RecruitAIr.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Document title: F247.template.agent-definition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Status: Active seed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Created date: 2026-07-02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Created by: Fusion / ChatGPT acting as OrchestratAIr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Source: Extracted from [[F247.agent.recruitair]]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Review status: AI-created; requires Warwick review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Knowledge maturity: Seed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Related projects: [[Fusion247]] [[Fusion247 Brain]]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Related documents: [[F247.agent.recruitair]] [[F247.agent.registry]] [[/Hey Fusion.md]] [[F247.master.index]]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F247.agent.&lt;agent-name&gt;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Agent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Aliases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Draft / Active / Deprecated / Superseded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Version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v0.1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Created 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Created By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RecruitAIr / Warwick / AI-assisted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Review Status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Unreviewed / AI-reviewed / Human-reviewed / Approved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Knowledge Maturity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Seed / Growing / Mature / Reference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this agent exists to 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Problem It Solves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pain, gap or repeated workflow this agent addresses.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Agent Type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Capture / Categorisation / Knowledge / Planning / Execution / Review / Research / Governance / State / Documentation / QA / Maintenance / Other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In Scope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Out of Scope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Operating Principles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Rules the agent must follow.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the agent reads or receives.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Outputs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What the agent produces.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Source and Provenance Requirements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How the agent handles sources, confidence, evidence and traceability.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Tools and Access Needed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Current and future tools required.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Required Context Files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List of Fusion247 files the agent should read before acting.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`/update brain`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`/Hey Fusion.md`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`F247.master.index`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`F247 Brain PRD`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`F247.current-state`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`F247.decision-log`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`F247.open-questions`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`F247.task-ledger`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relevant daily notes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relevant source documents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Behaviour Style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How the agent should communicate and challenge.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Human Approval Rules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What it can do automatically and what requires review.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Failure Modes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What could go wrong.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Escalation Rules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When the agent should stop and ask for help.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MVP Behaviour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Smallest useful version.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Future Enhancements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Later improvements once the Brain is more mature.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Example Invocation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@&lt;AgentName&gt; &lt;task&gt;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Example Response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Illustrative first response.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How the agent’s usefulness will be judged.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Related Agents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Related Skills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Related Fusion247 Concepts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 Obsidian-style links.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 Obsidian-style links.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Agent Readiness Checklist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Before an agent is approved, check: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[ ] Is the purpose clear?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[ ] Is the scope narrow enough?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[ ] Is this really an agent rather than a skill/template/checklist/workflow?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[ ] Are inputs defined?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[ ] Are outputs defined?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[ ] Is source/provenance handling defined?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[ ] Are human approval rules defined?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[ ] Are failure modes defined?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[ ] Does it align with Fusion247 principles?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[ ] Can it start manually before automation?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[ ] Would a future AI understand what this agent does?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[ ] Could this agent be represented as a Markdown file?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[ ] Could the agent be indexed later by SQLite or another retrieval layer?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[ ] Does the agent avoid vendor lock-in?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[ ] Does the agent preserve human ownership?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[[Fusion247]] [[Fusion247 Brain]] [[F247.agent.recruitair]] [[F247.agent.registry]] [[/Hey Fusion.md]] [[AI Agents]] [[Agent Template]] [[Markdown]] [[Google Drive]] [[Provenance]] [[Human Approval]]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