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 Conquer AI — Delivery Lead</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Delivery Lead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Conquer AI (small AI-native consultancy/services company, ~32-76 staff, bootstrapped, founded 2023, Jonny Ward CEO)</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LinkedIn Easy Apply, job ID 4434847153</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named in advert: Farah (reviews every CV personally)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 United Kingdom, fully remote, any time zone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CV and cover letter built, not yet submitted.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 score: 7/10 (fit-scoring gate passed, auto-proceeded per SOP-create-tailored-CV)</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 breakdown: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Strong — delivery ownership and accountability directly under his own name (ERP integration work package at Bellrock is effectively this already); risk escalation and governance that holds up under scrutiny; translating client business need into something engineering can build against (his ICD/data-mapping work is a direct match); staying calm under pressure; coordinating across groups without being chased.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Stretch — "ideally on AI or technology transformation programmes." Warwick's delivery track record is CAFM/IWMS/ERP-adjacent, not client-facing AI systems. His AI evidence (daily multi-model practice, Fusion247, Fusion OS) is real but personal practice and an in-progress internal initiative, not a shipped AI programme for a client. This is presented honestly in the CV/cover letter rather than oversold.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used: CV Senior Delivery Manager - The People Foundry v1.docx (delivery/governance base per CareerAIR house format Rule 2)</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Tailoring decisions: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Headline changed to reflect Delivery Lead / AI-enabled operations framing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paragraph 2 rebuilt around ERP integration work package (Dynamics/Oracle/SAP, ICDs, API/SFTP) to directly answer "translation between client business needs and engineering requirements"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Profile paragraph 3 foregrounds daily multi-model AI practice and Fusion OS (explicitly framed as in progress, sponsored July 2026, per master source instruction — must not be promoted to completed-achievement language until genuinely finished)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competencies reordered to lead with delivery/governance/RAID, then stakeholder translation, then AI &amp; technical delivery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Bellrock bullets restructured to lead with ERP integration work package and risk escalation ahead of data/SQL consultancy detail, to match the advert's emphasis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 letter written to Farah by name, states the ERP-adjacency stretch honestly rather than implying literal AI-programme delivery history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Files in this folder: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Delivery Lead - Conquer AI.docx — CANONICAL, attachment-ready (built via docx skill, verified by download/compare, 2 pages)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Cover Letter - Delivery Lead - Conquer AI.docx — CANONICAL, attachment-ready (1 page)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Job Advert Copy - Delivery Lead - Conquer AI (Google Doc)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STATUS doc</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Anti-AI writing scan: passed (no em-dashes, no formulaic AI phrasing, varied sentence openings, plain direct language throughout CV and cover letter)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Claims-control check: CPMAI listed as in-progress only; PMP not mentioned; no formal headcount management claimed; Fusion OS explicitly tensed as in progress, not completed.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Next action: Warwick to review and confirm before submission via LinkedIn Easy Apply or direct message to Farah.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UPDATE 2026-07-09 (evening session)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STATUS: CV v2 and Cover Letter v2 complete. Awaiting Warwick's review, then submit via LinkedIn Easy Apply or direct message to Farah.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Warwick reviewed CV v1 and left 14 comments plus overall feedback (wishy washy, no bolded hero statements, career flattened, half page of white space on page 2). All comments extracted and actioned.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CANONICAL FILES (in this folder):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CV Delivery Lead - Conquer AI v2.docx (Drive ID 1DOcULdquzCWRSMVfXFxI-xHoyBpUA39e) - CURRENT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Cover Letter - Delivery Lead - Conquer AI v2.docx (Drive ID 1Oda2OoBEkR6mqnYrD1In47LXdMG9Y-BL) - CURRENT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CV Delivery Lead - Conquer AI.docx (v1) - SUPERSEDED, retained for comment history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Cover Letter - Delivery Lead - Conquer AI.docx (v1) - SUPERSEDED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CHANGES IN V2 (both documents where applicable):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 Headline now "Implementation and Delivery Lead"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2. LinkedIn reference removed everywhere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3. Specific figures throughout: 11 concurrent implementations, c.£1.5M annual portfolio value, £80k-£325k per implementation (no ranges)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4. Profile now leads with the main role: delivering Concerto as a whole, described as a highly specialised and configurable CAFM/IWMS/BMS enterprise SaaS platform; ERP integration demoted to second paragraph</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5. Budget &amp; Forecasting added to Delivery &amp; Governance competencies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6. AI tools phrasing changed to: Claude Code, Codex and Copilot, plus specialised models operating from Bellrock's own Data Centre environment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7. Portfolio figures no longer repeated between profile and Bellrock bullets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8. "Below board level" phrasing removed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9. "(in progress since July 2026)" removed from Fusion OS; now present tense "Currently leading"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10. Rocketlane reframed truthfully: took over failing, behind-schedule project with undefined scope; redefined scope and delivered (86 staff, 78 live projects, Workato)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11. Certs corrected: Microsoft AI-900 (not Azure), Microsoft PL-900 added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12. Bolded hero statements throughout; page 2 now full (Home Instead expanded with Xero/Access People Planner/IQ Timecard/Zoho LMS and IT Research Group chairmanship; second Northrop bullet added; Gael expanded)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All 12 rules codified as CV STANDING RULES in the AGENT - CareerAIR doc.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VERIFICATION: Both v2 files rendered to PDF via LibreOffice and visually checked; zero em-dashes; anti-AI mechanical scan passed; Drive uploads verified byte-for-byte against local builds.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END UPDATE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UPDATE 2026-07-09 (later same evening)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Warwick confirmed CV v2 wouldn't open directly in Drive's in-browser preview, but opened fine once downloaded. File was verified structurally sound three ways (python-docx, LibreOffice render, zip integrity) before re-upload, so this was a Drive preview/conversion quirk, not a corrupt file. Fix: re-uploaded identical content as a new file object, "CV Delivery Lead - Conquer AI v2b.docx" (Drive ID 1RQxplZz8wtN5LLla-4bsTmbyH5F-xaMp). THIS IS NOW THE CANONICAL FILE, superseding the v2 file at ID 1DOcULdquzCWRSMVfXFxI-xHoyBpUA39e (which can be deleted once Warwick confirms - deletion still pending his approval).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Warwick confirmed the CV reads much better after the rewrite.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CV standing rules and this application's changelog are already logged in the AGENT - CareerAIR doc and earlier in this STATUS doc.</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END UPDATE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UPDATE 2026-07-09 (cleanup)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Application submitted. At Warwick's request, tidied up the folder: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Deleted the duplicate empty folder conquerai-deliverylead-2026-07 (ID 1S_ulj4-ZsWAUArjn66ZlZvjWD3eLYm0k) and its 3 test junk files.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Deleted the broken/superseded v2 CV (ID 1DOcULdquzCWRSMVfXFxI-xHoyBpUA39e) that would not open in Drive.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Deleted a stray exact-duplicate copy of v2b created accidentally during the earlier fix (ID 1rlluIu79Xyxgl_4xXdwhJcbIvbXAxKKk).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Canonical CV file is now: CV Delivery Lead - Conquer AI v2b.docx (ID 1RQxplZz8wtN5LLla-4bsTmbyH5F-xaMp). Cover letter v2 (ID 1Oda2OoBEkR6mqnYrD1In47LXdMG9Y-BL) and v1 CV (ID 1BoaISJd9DABVovaybdcwNH5hNfK-Hsyi, retained for its original review comments) remain in the folder.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No file was ever actually sitting at Google Drive root - checked the full parent chain, confirmed the application folder is correctly nested throughout.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END UPDATE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