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ENSEK - Business Transformation Manager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https://ensek.teamtailor.com/jobs/7960155-business-transformation-manager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Department: Professional Services | Location: United Kingdom | Hybrid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Saved: 2026-07-07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ENSEK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ENSEK builds the cloud-native SaaS software that's transforming how energy retailers operate, innovate and manage at scale. Helps retailers lower operating costs, improve billing accuracy for consumers, and enhance customer experience through automation and AI-driven insight.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THE ROLE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 transformation projects for customers implementing Ignition, working hands-on with their teams to help them change how they operate. Run workshops, design new operating models, redesign processes, and help customers make the most of what Ignition can do for them.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Owns the transformation workstream independently, reporting to the Business Transformation Director. Works closely with customer excellence and customer success teams. Hands-on delivery role, time spent in customer environments facilitating decisions, designing solutions, and coaching teams.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RESPONSIBILITIES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Transformation Planning and Design: understand current operations, plan transformation activities with clear success metrics, design how operations work with Ignition, map changes across customer teams, create transformation roadmaps.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Hands-On Delivery with Customers: run workshops to design new ways of working, lead process redesign, design and document new operating models, coach customer teams and change champions, work through implementation challenges.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Stakeholder Engagement and Change: engage customer leaders/managers/teams to build support, plan and deliver communications, support training activities, work through resistance, help teams prepare for go-live.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Coordination and Outcomes: coordinate with customer excellence, customer success and delivery teams, track progress against milestones, monitor benefit realisation, share learning, hand over to sustain and improve independently.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EXPERIENCE REQUIRED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 4-7 years in business transformation, change management or process improvement; hands-on running workshops/process design/change management/implementation; strong facilitation and stakeholder management at multiple levels; experience delivering change in customer-facing or operational environments; clear communication with technical and non-technical audiences.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Desirable: management consulting/professional services background; UK energy sector experience (supplier operations or customer-facing transformation); knowledge of billing systems, customer service operations, or home moving processes in energy; familiarity with enterprise software platforms tailored to customer needs; experience with Ignition or similar CRM/operational platforms.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days holiday + bank holidays, buy/sell 5 extra days, Vitality Health Insurance (private healthcare, virtual GP, mental health support, gym discounts), pension 5% matched, team/company events, 2 volunteering days/year, remote-first with offices in London and Nottingham.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