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38"/>
          <w:szCs w:val="38"/>
          <w:rtl w:val="0"/>
        </w:rPr>
        <w:t xml:space="preserve">Coleções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Faça o diagrama UML e programe em Java a seguinte instrução onde você terá que usar uma coleção.</w:t>
      </w:r>
    </w:p>
    <w:p w:rsidR="00000000" w:rsidDel="00000000" w:rsidP="00000000" w:rsidRDefault="00000000" w:rsidRPr="00000000" w14:paraId="00000005">
      <w:pPr>
        <w:pStyle w:val="Heading2"/>
        <w:rPr>
          <w:b w:val="1"/>
          <w:sz w:val="32"/>
          <w:szCs w:val="32"/>
        </w:rPr>
      </w:pPr>
      <w:bookmarkStart w:colFirst="0" w:colLast="0" w:name="_heading=h.6behh5einnvu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Exercício</w:t>
      </w:r>
    </w:p>
    <w:p w:rsidR="00000000" w:rsidDel="00000000" w:rsidP="00000000" w:rsidRDefault="00000000" w:rsidRPr="00000000" w14:paraId="00000006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361734</wp:posOffset>
            </wp:positionV>
            <wp:extent cx="1372071" cy="2504975"/>
            <wp:effectExtent b="0" l="0" r="0" t="0"/>
            <wp:wrapSquare wrapText="bothSides" distB="19050" distT="19050" distL="19050" distR="1905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929" l="74160" r="2378" t="11815"/>
                    <a:stretch>
                      <a:fillRect/>
                    </a:stretch>
                  </pic:blipFill>
                  <pic:spPr>
                    <a:xfrm>
                      <a:off x="0" y="0"/>
                      <a:ext cx="1372071" cy="25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porto de Buenos Aires precisa administrar os contêineres que entram no dia a dia. Estes possuem um número que os identifica, uma descrição, o país de origem (China, EUA, Brasil, Rússia, Canadá, Desconhecido) e uma marca que indica se está transportando materiais perigosos.</w:t>
      </w:r>
    </w:p>
    <w:p w:rsidR="00000000" w:rsidDel="00000000" w:rsidP="00000000" w:rsidRDefault="00000000" w:rsidRPr="00000000" w14:paraId="00000008">
      <w:pPr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sistema deve permitir ao porto a entrada de contêineres, mostrá-los ordenados de acordo com o número que os identifica e poder calcular a quantidade de contêineres perigosos de origem "Desconhecida".</w:t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144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Até a próxima!</w:t>
      </w:r>
    </w:p>
    <w:p w:rsidR="00000000" w:rsidDel="00000000" w:rsidP="00000000" w:rsidRDefault="00000000" w:rsidRPr="00000000" w14:paraId="0000000E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/>
  <w:font w:name="Rajdhani">
    <w:embedRegular w:fontKey="{00000000-0000-0000-0000-000000000000}" r:id="rId5" w:subsetted="0"/>
    <w:embedBold w:fontKey="{00000000-0000-0000-0000-000000000000}" r:id="rId6" w:subsetted="0"/>
  </w:font>
  <w:font w:name="Open Sans Light"/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4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-19049</wp:posOffset>
          </wp:positionH>
          <wp:positionV relativeFrom="page">
            <wp:posOffset>-15874</wp:posOffset>
          </wp:positionV>
          <wp:extent cx="7811691" cy="1054036"/>
          <wp:effectExtent b="0" l="0" r="0" t="0"/>
          <wp:wrapNone/>
          <wp:docPr id="3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22180" l="0" r="0" t="505"/>
                  <a:stretch>
                    <a:fillRect/>
                  </a:stretch>
                </pic:blipFill>
                <pic:spPr>
                  <a:xfrm>
                    <a:off x="0" y="0"/>
                    <a:ext cx="7811691" cy="105403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+QkP10EqUc0p9wq6euNlveJwtw==">AMUW2mXARt6Q9WmRhyx5lQKfPkskQImcvAg9nTHARXIjYwp+Ys+l4iXPG17vau0g5IUheMXzWH//QHCN9/w9+HdZlzlcRoSkwSsRc8SbDa0wYE+4zgXHTMckU2kgA2jdP+rovYdOkfy5TmffN9veJDVYFySozBPZL9eRG8QYpEClJWujfT6k7jI=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