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r w:rsidRPr="0066551F">
        <w:rPr>
          <w:rFonts w:ascii="Arial" w:eastAsia="Arial" w:hAnsi="Arial" w:cs="Arial"/>
          <w:i/>
          <w:sz w:val="40"/>
        </w:rPr>
        <w:t>GuildBuild</w:t>
      </w: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Rev.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r w:rsidR="00441C97" w:rsidRPr="0066551F">
        <w:rPr>
          <w:rFonts w:ascii="Arial" w:eastAsia="Arial" w:hAnsi="Arial" w:cs="Arial"/>
          <w:i/>
        </w:rPr>
        <w:t>Amigosi</w:t>
      </w: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Karlo Poljanec</w:t>
      </w: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Nikolina Frid</w:t>
      </w:r>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055DB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055DB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055DB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055DB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055DB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055DB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055DB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055DB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055DB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055DB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055DB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055DB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055DB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055DB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055DB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055DB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055DB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055DB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055DB1"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055DB1"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055DB1"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055DB1"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Cilj projekta je razviti mobilnu aplikaciju GuildBuild koja će omogućavati zajednicama igrača MMO igara tzv. cehovima (eng. guild)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Aplikacija također mora omogućavati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a za podciljeve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r w:rsidRPr="0066551F">
        <w:rPr>
          <w:rFonts w:ascii="Arial" w:hAnsi="Arial" w:cs="Arial"/>
          <w:i/>
          <w:szCs w:val="24"/>
        </w:rPr>
        <w:t>Massively Multiplayer Online Role-Playing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r w:rsidRPr="0066551F">
        <w:rPr>
          <w:rFonts w:ascii="Arial" w:hAnsi="Arial" w:cs="Arial"/>
          <w:i/>
          <w:szCs w:val="24"/>
        </w:rPr>
        <w:t>HyperText Transfer Protocol</w:t>
      </w:r>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r w:rsidRPr="0066551F">
        <w:rPr>
          <w:rFonts w:ascii="Arial" w:hAnsi="Arial" w:cs="Arial"/>
          <w:b/>
          <w:bCs/>
          <w:color w:val="auto"/>
          <w:sz w:val="28"/>
          <w:szCs w:val="28"/>
        </w:rPr>
        <w:t>Aktori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ili unazađenje</w:t>
      </w:r>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pod</w:t>
      </w:r>
      <w:r w:rsidR="00E27A7C" w:rsidRPr="0066551F">
        <w:rPr>
          <w:rFonts w:ascii="Arial" w:hAnsi="Arial" w:cs="Arial"/>
          <w:szCs w:val="24"/>
        </w:rPr>
        <w:t>cilj</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podcilj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podcilj</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Podcilj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Vođa ceha odabire cilj u kojem želi navesti podcilj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Klikom na gumb podcilj se dodaje cilju</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Podcilj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(RegistrirajSe):</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(UrediProfil):</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(ObrišiProfil)</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podcilj):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r w:rsidR="00855371" w:rsidRPr="0066551F">
        <w:rPr>
          <w:rFonts w:ascii="Arial" w:hAnsi="Arial" w:cs="Arial"/>
        </w:rPr>
        <w:t>onda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4B093D" w:rsidRPr="004B093D" w:rsidRDefault="004B093D" w:rsidP="004B093D">
      <w:pPr>
        <w:pStyle w:val="Normal1"/>
      </w:pPr>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1" w:name="_Toc498528621"/>
      <w:r w:rsidRPr="0066551F">
        <w:lastRenderedPageBreak/>
        <w:t>Arhitektura i dizajn sustava</w:t>
      </w:r>
      <w:bookmarkEnd w:id="11"/>
    </w:p>
    <w:p w:rsidR="004A46FA" w:rsidRPr="004A46FA" w:rsidRDefault="004A46FA" w:rsidP="004A46FA">
      <w:pPr>
        <w:pStyle w:val="Normal1"/>
      </w:pPr>
    </w:p>
    <w:p w:rsidR="00BF7533"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4A46FA" w:rsidRPr="004A46FA" w:rsidRDefault="004A46FA" w:rsidP="004A46FA">
      <w:pPr>
        <w:pStyle w:val="Normal1"/>
      </w:pPr>
    </w:p>
    <w:p w:rsidR="00F870ED" w:rsidRPr="0066551F" w:rsidRDefault="00F870ED" w:rsidP="00F870ED">
      <w:pPr>
        <w:pStyle w:val="Normal1"/>
        <w:rPr>
          <w:rFonts w:ascii="Arial" w:hAnsi="Arial" w:cs="Arial"/>
        </w:rPr>
      </w:pPr>
    </w:p>
    <w:p w:rsidR="00F7262A" w:rsidRPr="0066551F" w:rsidRDefault="00F870ED" w:rsidP="00573B16">
      <w:pPr>
        <w:pStyle w:val="Normal1"/>
        <w:spacing w:line="360" w:lineRule="auto"/>
        <w:ind w:left="993"/>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r w:rsidR="00F730F0" w:rsidRPr="0066551F">
        <w:rPr>
          <w:rFonts w:ascii="Arial" w:hAnsi="Arial" w:cs="Arial"/>
        </w:rPr>
        <w:t>podijeli</w:t>
      </w:r>
      <w:r w:rsidRPr="0066551F">
        <w:rPr>
          <w:rFonts w:ascii="Arial" w:hAnsi="Arial" w:cs="Arial"/>
        </w:rPr>
        <w:t>li</w:t>
      </w:r>
      <w:r w:rsidR="00F730F0" w:rsidRPr="0066551F">
        <w:rPr>
          <w:rFonts w:ascii="Arial" w:hAnsi="Arial" w:cs="Arial"/>
        </w:rPr>
        <w:t xml:space="preserve">i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A46FA">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3A1E0F94" wp14:editId="2E4878CF">
                <wp:simplePos x="0" y="0"/>
                <wp:positionH relativeFrom="column">
                  <wp:posOffset>1751330</wp:posOffset>
                </wp:positionH>
                <wp:positionV relativeFrom="paragraph">
                  <wp:posOffset>5243195</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12.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2619A719" wp14:editId="412C383C">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6F41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58761A94" wp14:editId="45E6963A">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272C2D" w:rsidRPr="0066551F" w:rsidRDefault="00272C2D"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272C2D" w:rsidRPr="0066551F" w:rsidRDefault="00272C2D" w:rsidP="00927622">
      <w:pPr>
        <w:pStyle w:val="Normal1"/>
        <w:spacing w:line="360" w:lineRule="auto"/>
        <w:jc w:val="both"/>
        <w:rPr>
          <w:rFonts w:ascii="Arial" w:hAnsi="Arial" w:cs="Arial"/>
          <w:b/>
          <w:szCs w:val="24"/>
        </w:rPr>
      </w:pPr>
    </w:p>
    <w:p w:rsidR="006C30A4" w:rsidRPr="0066551F" w:rsidRDefault="00D61E7A" w:rsidP="00272C2D">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272C2D" w:rsidRPr="0066551F" w:rsidRDefault="00272C2D"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272C2D" w:rsidRPr="0066551F" w:rsidRDefault="00272C2D" w:rsidP="00927622">
      <w:pPr>
        <w:pStyle w:val="Normal1"/>
        <w:spacing w:line="360" w:lineRule="auto"/>
        <w:jc w:val="both"/>
        <w:rPr>
          <w:rFonts w:ascii="Arial" w:hAnsi="Arial" w:cs="Arial"/>
          <w:b/>
          <w:szCs w:val="24"/>
        </w:rPr>
      </w:pPr>
    </w:p>
    <w:p w:rsidR="00927622" w:rsidRPr="0066551F" w:rsidRDefault="000E47B5" w:rsidP="00272C2D">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statusR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sifCeh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statusP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lastRenderedPageBreak/>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sifCeh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sifIgre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sifIgre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{sifIgre}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sifKlase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sifIgre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level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sifKlase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craftingSkills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sifCeha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sifCeha}</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lastRenderedPageBreak/>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sifDog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nazivDog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sifCeh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{sifDog}</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sifDog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{sifCilja}</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r w:rsidRPr="0066551F">
        <w:rPr>
          <w:rFonts w:ascii="Arial" w:hAnsi="Arial" w:cs="Arial"/>
          <w:b/>
          <w:szCs w:val="24"/>
        </w:rPr>
        <w:t>Podcilj</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sifPodcilja INT – šifra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 kojemu podcilj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r w:rsidR="00167CD5" w:rsidRPr="0066551F">
        <w:rPr>
          <w:rFonts w:ascii="Arial" w:hAnsi="Arial" w:cs="Arial"/>
          <w:szCs w:val="24"/>
        </w:rPr>
        <w:t>pod</w:t>
      </w:r>
      <w:r w:rsidRPr="0066551F">
        <w:rPr>
          <w:rFonts w:ascii="Arial" w:hAnsi="Arial" w:cs="Arial"/>
          <w:szCs w:val="24"/>
        </w:rPr>
        <w:t>cilja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w:t>
      </w:r>
      <w:r w:rsidR="00167CD5" w:rsidRPr="0066551F">
        <w:rPr>
          <w:rFonts w:ascii="Arial" w:hAnsi="Arial" w:cs="Arial"/>
          <w:szCs w:val="24"/>
        </w:rPr>
        <w:t>Podc</w:t>
      </w:r>
      <w:r w:rsidRPr="0066551F">
        <w:rPr>
          <w:rFonts w:ascii="Arial" w:hAnsi="Arial" w:cs="Arial"/>
          <w:szCs w:val="24"/>
        </w:rPr>
        <w:t>ilja}</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sifCeha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brGlasova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{sifCeha,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B678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16A5DC"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8CB4A"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49862"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8AD04"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C1E22F"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785408"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475875"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25BD5"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6AEC37"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305381"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1EF6E"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1A2B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9E4AEF"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47030"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C3FD3"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A26CD"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F9C9D3"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DAF16"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37F6D"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2FB07"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C991F"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4" w:name="_Toc498528623"/>
      <w:r w:rsidRPr="0066551F">
        <w:lastRenderedPageBreak/>
        <w:t>Dijagram razreda s opisom</w:t>
      </w:r>
      <w:bookmarkEnd w:id="14"/>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lastRenderedPageBreak/>
        <w:t>Podcilj</w:t>
      </w:r>
      <w:r w:rsidRPr="0066551F">
        <w:rPr>
          <w:rFonts w:ascii="Arial" w:hAnsi="Arial" w:cs="Arial"/>
        </w:rPr>
        <w:t xml:space="preserve"> je razred koji pobliže opisuje neki događaj i kako ga ispuniti. Svaki podcilj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5" w:name="h.4d34og8" w:colFirst="0" w:colLast="0"/>
      <w:bookmarkEnd w:id="15"/>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6" w:name="_Toc498528624"/>
      <w:r w:rsidRPr="0066551F">
        <w:lastRenderedPageBreak/>
        <w:t>Dijagram objekata</w:t>
      </w:r>
      <w:bookmarkEnd w:id="16"/>
    </w:p>
    <w:p w:rsidR="00BF7533" w:rsidRPr="0066551F" w:rsidRDefault="00BF7533">
      <w:pPr>
        <w:pStyle w:val="Normal1"/>
        <w:spacing w:line="360" w:lineRule="auto"/>
        <w:jc w:val="both"/>
        <w:rPr>
          <w:rFonts w:ascii="Arial" w:hAnsi="Arial" w:cs="Arial"/>
        </w:rPr>
      </w:pPr>
    </w:p>
    <w:bookmarkStart w:id="17" w:name="h.2s8eyo1" w:colFirst="0" w:colLast="0"/>
    <w:bookmarkEnd w:id="17"/>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Default="00454E07" w:rsidP="001A1A7E">
      <w:pPr>
        <w:pStyle w:val="Naslov2"/>
        <w:numPr>
          <w:ilvl w:val="1"/>
          <w:numId w:val="41"/>
        </w:numPr>
      </w:pPr>
      <w:bookmarkStart w:id="18" w:name="_Toc498528625"/>
      <w:r w:rsidRPr="0066551F">
        <w:lastRenderedPageBreak/>
        <w:t>Ostali UML dijagrami</w:t>
      </w:r>
      <w:bookmarkEnd w:id="18"/>
    </w:p>
    <w:p w:rsidR="00D6309D" w:rsidRPr="00D6309D" w:rsidRDefault="00D6309D" w:rsidP="00D6309D">
      <w:pPr>
        <w:pStyle w:val="Normal1"/>
      </w:pPr>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891BB4">
        <w:rPr>
          <w:rFonts w:ascii="Arial" w:hAnsi="Arial" w:cs="Arial"/>
          <w:i/>
          <w:sz w:val="28"/>
          <w:szCs w:val="28"/>
        </w:rPr>
        <w:t xml:space="preserve"> </w:t>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D6309D">
      <w:pPr>
        <w:pStyle w:val="Normal1"/>
        <w:spacing w:line="360" w:lineRule="auto"/>
        <w:ind w:firstLine="720"/>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r w:rsidR="007A6EBD" w:rsidRPr="0066551F">
        <w:rPr>
          <w:rFonts w:ascii="Arial" w:hAnsi="Arial" w:cs="Arial"/>
          <w:color w:val="auto"/>
          <w:szCs w:val="24"/>
        </w:rPr>
        <w:t>GuildBuild</w:t>
      </w:r>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r w:rsidRPr="0066551F">
        <w:rPr>
          <w:rFonts w:ascii="Arial" w:hAnsi="Arial" w:cs="Arial"/>
          <w:color w:val="auto"/>
          <w:szCs w:val="24"/>
        </w:rPr>
        <w:t>GuildBuilda.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r w:rsidR="00C17861" w:rsidRPr="0066551F">
        <w:rPr>
          <w:rFonts w:ascii="Arial" w:hAnsi="Arial" w:cs="Arial"/>
          <w:color w:val="auto"/>
          <w:szCs w:val="24"/>
        </w:rPr>
        <w:t>Nickname“ (nadimak)</w:t>
      </w:r>
      <w:r w:rsidRPr="0066551F">
        <w:rPr>
          <w:rFonts w:ascii="Arial" w:hAnsi="Arial" w:cs="Arial"/>
          <w:color w:val="auto"/>
          <w:szCs w:val="24"/>
        </w:rPr>
        <w:t>, te „</w:t>
      </w:r>
      <w:r w:rsidR="00C17861" w:rsidRPr="0066551F">
        <w:rPr>
          <w:rFonts w:ascii="Arial" w:hAnsi="Arial" w:cs="Arial"/>
          <w:color w:val="auto"/>
          <w:szCs w:val="24"/>
        </w:rPr>
        <w:t>Email</w:t>
      </w:r>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r w:rsidR="007A6EBD" w:rsidRPr="0066551F">
        <w:rPr>
          <w:rFonts w:ascii="Arial" w:hAnsi="Arial" w:cs="Arial"/>
          <w:color w:val="auto"/>
          <w:szCs w:val="24"/>
        </w:rPr>
        <w:t>GuildBuild</w:t>
      </w:r>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19" w:name="h.17dp8vu" w:colFirst="0" w:colLast="0"/>
      <w:bookmarkEnd w:id="19"/>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04EFF">
      <w:pPr>
        <w:pStyle w:val="Normal1"/>
        <w:spacing w:line="360" w:lineRule="auto"/>
        <w:ind w:firstLine="720"/>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8D16D3">
      <w:pPr>
        <w:pStyle w:val="Normal1"/>
        <w:spacing w:line="360" w:lineRule="auto"/>
        <w:ind w:firstLine="720"/>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0" w:name="_Toc498528626"/>
      <w:r w:rsidRPr="0066551F">
        <w:lastRenderedPageBreak/>
        <w:t>Implementacija i korisničko sučelje</w:t>
      </w:r>
      <w:bookmarkStart w:id="21" w:name="h.3rdcrjn" w:colFirst="0" w:colLast="0"/>
      <w:bookmarkEnd w:id="20"/>
      <w:bookmarkEnd w:id="21"/>
    </w:p>
    <w:p w:rsidR="00BF7533" w:rsidRPr="0066551F" w:rsidRDefault="00454E07" w:rsidP="006C30A4">
      <w:pPr>
        <w:pStyle w:val="Naslov2"/>
        <w:numPr>
          <w:ilvl w:val="1"/>
          <w:numId w:val="41"/>
        </w:numPr>
        <w:ind w:left="709"/>
      </w:pPr>
      <w:bookmarkStart w:id="22" w:name="_Toc498528627"/>
      <w:r w:rsidRPr="0066551F">
        <w:t>Dijagram razmještaja</w:t>
      </w:r>
      <w:bookmarkEnd w:id="22"/>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3" w:name="_Toc498528628"/>
      <w:r w:rsidRPr="0066551F">
        <w:lastRenderedPageBreak/>
        <w:t>Korištene tehnologije i alati</w:t>
      </w:r>
      <w:bookmarkEnd w:id="23"/>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Java DataBase Connectivity</w:t>
      </w:r>
      <w:r>
        <w:rPr>
          <w:rFonts w:ascii="Arial" w:hAnsi="Arial" w:cs="Arial"/>
        </w:rPr>
        <w:t>) zajedno sa MySql connectorom „</w:t>
      </w:r>
      <w:r w:rsidRPr="0066551F">
        <w:rPr>
          <w:rFonts w:ascii="Arial" w:hAnsi="Arial" w:cs="Arial"/>
        </w:rPr>
        <w:t>mysql-connector-java-5.1.45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MySQL verzija 6.3, a za potrebe modeliranja baze podataka korišten je alat MySQL WorkBench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r w:rsidR="001B7E08">
        <w:rPr>
          <w:rFonts w:ascii="Arial" w:hAnsi="Arial" w:cs="Arial"/>
          <w:i/>
        </w:rPr>
        <w:t>hosta</w:t>
      </w:r>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Astah Communitiy odnosno Astah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GitLab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B7E08">
      <w:pPr>
        <w:pStyle w:val="Naslov2"/>
        <w:numPr>
          <w:ilvl w:val="1"/>
          <w:numId w:val="41"/>
        </w:numPr>
        <w:ind w:left="709"/>
      </w:pPr>
      <w:bookmarkStart w:id="24" w:name="h.lnxbz9" w:colFirst="0" w:colLast="0"/>
      <w:bookmarkStart w:id="25" w:name="_Toc498528629"/>
      <w:bookmarkEnd w:id="24"/>
      <w:r w:rsidRPr="0066551F">
        <w:lastRenderedPageBreak/>
        <w:t>Isječak programskog koda vezan za temeljnu funkcionalnost sustava</w:t>
      </w:r>
      <w:bookmarkEnd w:id="25"/>
    </w:p>
    <w:p w:rsidR="007F398A" w:rsidRDefault="007F398A" w:rsidP="007F398A">
      <w:pPr>
        <w:pStyle w:val="Normal1"/>
      </w:pPr>
    </w:p>
    <w:p w:rsidR="007F398A" w:rsidRPr="007F398A" w:rsidRDefault="007F398A" w:rsidP="007F398A">
      <w:pPr>
        <w:pStyle w:val="Normal1"/>
      </w:pPr>
    </w:p>
    <w:p w:rsidR="001B7E08" w:rsidRDefault="001B7E08" w:rsidP="007F398A">
      <w:pPr>
        <w:autoSpaceDE w:val="0"/>
        <w:autoSpaceDN w:val="0"/>
        <w:adjustRightInd w:val="0"/>
        <w:ind w:firstLine="709"/>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DatabaseConnection prikazuje razred kojim se različite aktivnosti mogu povezati s bazom podataka. U metodu </w:t>
      </w:r>
      <w:r w:rsidRPr="001B7E08">
        <w:rPr>
          <w:rFonts w:ascii="Arial" w:hAnsi="Arial" w:cs="Arial"/>
          <w:i/>
        </w:rPr>
        <w:t>getConnection()</w:t>
      </w:r>
      <w:r>
        <w:rPr>
          <w:rFonts w:ascii="Arial" w:hAnsi="Arial" w:cs="Arial"/>
        </w:rPr>
        <w:t xml:space="preserve"> šaljemo </w:t>
      </w:r>
      <w:r>
        <w:rPr>
          <w:rFonts w:ascii="Arial" w:hAnsi="Arial" w:cs="Arial"/>
          <w:i/>
        </w:rPr>
        <w:t xml:space="preserve">connection string, </w:t>
      </w:r>
      <w:r>
        <w:rPr>
          <w:rFonts w:ascii="Arial" w:hAnsi="Arial" w:cs="Arial"/>
        </w:rPr>
        <w:t xml:space="preserve">korisničko ime i lozinku dobiveni od stranice na kojoj se nalazi. U metodi </w:t>
      </w:r>
      <w:r w:rsidR="001D4F50">
        <w:rPr>
          <w:rFonts w:ascii="Arial" w:hAnsi="Arial" w:cs="Arial"/>
          <w:i/>
        </w:rPr>
        <w:t xml:space="preserve">forName() </w:t>
      </w:r>
      <w:r w:rsidR="001D4F50">
        <w:rPr>
          <w:rFonts w:ascii="Arial" w:hAnsi="Arial" w:cs="Arial"/>
        </w:rPr>
        <w:t xml:space="preserve">učitava se </w:t>
      </w:r>
      <w:r w:rsidR="001D4F50">
        <w:rPr>
          <w:rFonts w:ascii="Arial" w:hAnsi="Arial" w:cs="Arial"/>
          <w:i/>
        </w:rPr>
        <w:t>driver</w:t>
      </w:r>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Slika 7.2. DatabaseConnection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r w:rsidR="001D4F50">
        <w:rPr>
          <w:rFonts w:ascii="Arial" w:hAnsi="Arial" w:cs="Arial"/>
        </w:rPr>
        <w:lastRenderedPageBreak/>
        <w:t xml:space="preserve">KorisnikEntity, CehEntity, CiljEntity i dr. su razredi koji prikazuju model tablice u bazi podataka te se u te razrede dohvaćaju podaci iz baze podataka. Imaju </w:t>
      </w:r>
      <w:r w:rsidR="001D4F50">
        <w:rPr>
          <w:rFonts w:ascii="Arial" w:hAnsi="Arial" w:cs="Arial"/>
          <w:i/>
        </w:rPr>
        <w:t xml:space="preserve">gettere </w:t>
      </w:r>
      <w:r w:rsidR="001D4F50">
        <w:rPr>
          <w:rFonts w:ascii="Arial" w:hAnsi="Arial" w:cs="Arial"/>
        </w:rPr>
        <w:t xml:space="preserve">i </w:t>
      </w:r>
      <w:r w:rsidR="001D4F50">
        <w:rPr>
          <w:rFonts w:ascii="Arial" w:hAnsi="Arial" w:cs="Arial"/>
          <w:i/>
        </w:rPr>
        <w:t xml:space="preserve">settere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Slika 7.3. KorisnikEntity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sidR="00F936D9">
        <w:rPr>
          <w:rFonts w:ascii="Arial" w:hAnsi="Arial" w:cs="Arial"/>
        </w:rPr>
        <w:t xml:space="preserve"> </w:t>
      </w:r>
      <w:r>
        <w:rPr>
          <w:rFonts w:ascii="Arial" w:hAnsi="Arial" w:cs="Arial"/>
        </w:rPr>
        <w:t>(</w:t>
      </w:r>
      <w:r>
        <w:rPr>
          <w:rFonts w:ascii="Arial" w:hAnsi="Arial" w:cs="Arial"/>
          <w:i/>
        </w:rPr>
        <w:t>Data Object Access)</w:t>
      </w:r>
      <w:r>
        <w:rPr>
          <w:rFonts w:ascii="Arial" w:hAnsi="Arial" w:cs="Arial"/>
        </w:rPr>
        <w:t xml:space="preserve"> razredi u kojima su sadržane metode sa odgovarajućim SQL upitima. U svojem konstruktoru otvaraju vezu s bazom podataka te imaju metodu </w:t>
      </w:r>
      <w:r>
        <w:rPr>
          <w:rFonts w:ascii="Arial" w:hAnsi="Arial" w:cs="Arial"/>
          <w:i/>
        </w:rPr>
        <w:t xml:space="preserve">close() </w:t>
      </w:r>
      <w:r>
        <w:rPr>
          <w:rFonts w:ascii="Arial" w:hAnsi="Arial" w:cs="Arial"/>
        </w:rPr>
        <w:t xml:space="preserve">u kojoj se ta veza prikladno zatvara. Neke od osnovnih metoda koje sadrže su </w:t>
      </w:r>
      <w:r>
        <w:rPr>
          <w:rFonts w:ascii="Arial" w:hAnsi="Arial" w:cs="Arial"/>
          <w:i/>
        </w:rPr>
        <w:t>insert,</w:t>
      </w:r>
      <w:r w:rsidR="0023036C">
        <w:rPr>
          <w:rFonts w:ascii="Arial" w:hAnsi="Arial" w:cs="Arial"/>
          <w:i/>
        </w:rPr>
        <w:t xml:space="preserve"> </w:t>
      </w:r>
      <w:r>
        <w:rPr>
          <w:rFonts w:ascii="Arial" w:hAnsi="Arial" w:cs="Arial"/>
          <w:i/>
        </w:rPr>
        <w:t>update i delete.</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r w:rsidR="00800A7F">
        <w:rPr>
          <w:rFonts w:ascii="Arial" w:hAnsi="Arial" w:cs="Arial"/>
          <w:i/>
        </w:rPr>
        <w:t xml:space="preserve">getAllEventsForGuild() </w:t>
      </w:r>
      <w:r w:rsidR="00800A7F">
        <w:rPr>
          <w:rFonts w:ascii="Arial" w:hAnsi="Arial" w:cs="Arial"/>
        </w:rPr>
        <w:t>u razredu DogadajDAO</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r>
        <w:rPr>
          <w:rFonts w:ascii="Arial" w:hAnsi="Arial" w:cs="Arial"/>
          <w:i/>
        </w:rPr>
        <w:t xml:space="preserve">Activity </w:t>
      </w:r>
      <w:r>
        <w:rPr>
          <w:rFonts w:ascii="Arial" w:hAnsi="Arial" w:cs="Arial"/>
        </w:rPr>
        <w:t xml:space="preserve">koji služe za prikaz određenog ekrana korisniku te za unos, obradu i prikaz podataka na ekranu. U </w:t>
      </w:r>
      <w:r>
        <w:rPr>
          <w:rFonts w:ascii="Arial" w:hAnsi="Arial" w:cs="Arial"/>
          <w:i/>
        </w:rPr>
        <w:t xml:space="preserve">Activity </w:t>
      </w:r>
      <w:r>
        <w:rPr>
          <w:rFonts w:ascii="Arial" w:hAnsi="Arial" w:cs="Arial"/>
        </w:rPr>
        <w:t xml:space="preserve">razredu uvijek se poziva metoda </w:t>
      </w:r>
      <w:r>
        <w:rPr>
          <w:rFonts w:ascii="Arial" w:hAnsi="Arial" w:cs="Arial"/>
          <w:i/>
        </w:rPr>
        <w:t>onCreate()</w:t>
      </w:r>
      <w:r>
        <w:rPr>
          <w:rFonts w:ascii="Arial" w:hAnsi="Arial" w:cs="Arial"/>
        </w:rPr>
        <w:t xml:space="preserve"> na početku. U tim razredima imamo razrede koji nasljeđuju </w:t>
      </w:r>
      <w:r>
        <w:rPr>
          <w:rFonts w:ascii="Arial" w:hAnsi="Arial" w:cs="Arial"/>
          <w:i/>
        </w:rPr>
        <w:t>AsyncTask</w:t>
      </w:r>
      <w:r>
        <w:rPr>
          <w:rFonts w:ascii="Arial" w:hAnsi="Arial" w:cs="Arial"/>
        </w:rPr>
        <w:t xml:space="preserve"> razred koji služi za obavljanje posla u posebnoj dretvi. On mora implementirati metodu </w:t>
      </w:r>
      <w:r>
        <w:rPr>
          <w:rFonts w:ascii="Arial" w:hAnsi="Arial" w:cs="Arial"/>
          <w:i/>
        </w:rPr>
        <w:t xml:space="preserve">doInBackground()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r>
        <w:rPr>
          <w:rFonts w:ascii="Arial" w:hAnsi="Arial" w:cs="Arial"/>
          <w:i/>
        </w:rPr>
        <w:t xml:space="preserve">onCreate()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r>
        <w:rPr>
          <w:rFonts w:ascii="Arial" w:hAnsi="Arial" w:cs="Arial"/>
          <w:i/>
        </w:rPr>
        <w:t xml:space="preserve">doInBackground() </w:t>
      </w:r>
      <w:r>
        <w:rPr>
          <w:rFonts w:ascii="Arial" w:hAnsi="Arial" w:cs="Arial"/>
        </w:rPr>
        <w:t>razreda CheckLogin</w:t>
      </w:r>
      <w:r w:rsidR="001D4F50" w:rsidRPr="00800A7F">
        <w:rPr>
          <w:rFonts w:ascii="Arial" w:hAnsi="Arial" w:cs="Arial"/>
        </w:rPr>
        <w:br w:type="page"/>
      </w:r>
    </w:p>
    <w:p w:rsidR="00BF7533" w:rsidRDefault="00454E07" w:rsidP="000B494E">
      <w:pPr>
        <w:pStyle w:val="Naslov2"/>
        <w:numPr>
          <w:ilvl w:val="1"/>
          <w:numId w:val="49"/>
        </w:numPr>
        <w:ind w:left="709"/>
      </w:pPr>
      <w:bookmarkStart w:id="26" w:name="h.35nkun2" w:colFirst="0" w:colLast="0"/>
      <w:bookmarkStart w:id="27" w:name="_Toc498528630"/>
      <w:bookmarkEnd w:id="26"/>
      <w:r w:rsidRPr="0066551F">
        <w:lastRenderedPageBreak/>
        <w:t>Ispitivanje programskog rješenja</w:t>
      </w:r>
      <w:bookmarkEnd w:id="27"/>
    </w:p>
    <w:p w:rsidR="00D018E1" w:rsidRPr="00D018E1" w:rsidRDefault="00D018E1" w:rsidP="00D018E1">
      <w:pPr>
        <w:pStyle w:val="Normal1"/>
      </w:pPr>
      <w:bookmarkStart w:id="28" w:name="_GoBack"/>
      <w:bookmarkEnd w:id="28"/>
    </w:p>
    <w:p w:rsidR="00D018E1" w:rsidRPr="00D018E1" w:rsidRDefault="00D018E1" w:rsidP="00D018E1">
      <w:pPr>
        <w:pStyle w:val="Normal1"/>
      </w:pPr>
    </w:p>
    <w:p w:rsid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D018E1" w:rsidRPr="000B494E" w:rsidRDefault="00D018E1" w:rsidP="000B494E">
      <w:pPr>
        <w:autoSpaceDE w:val="0"/>
        <w:autoSpaceDN w:val="0"/>
        <w:adjustRightInd w:val="0"/>
        <w:rPr>
          <w:rFonts w:ascii="Arial" w:hAnsi="Arial" w:cs="Arial"/>
          <w:b/>
          <w:bCs/>
          <w:color w:val="auto"/>
          <w:szCs w:val="24"/>
        </w:rPr>
      </w:pP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lastRenderedPageBreak/>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lastRenderedPageBreak/>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Slika 7.15 Ceh ajmo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Slika 7.2. DatabaseConnection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7.3. KorisnikEntity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7.4. Primjer metode getAllEventsForGuild() u razredu DogadajDAO</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7.5. Metoda onCreate()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7.6. Metoda doInBackground() razreda CheckLogin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7.15 Ceh ajmo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Karlo Poljanec</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Filip Kerman</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Matija Krivošić</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Kruno Lapat</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r w:rsidR="008D6230" w:rsidRPr="0066551F">
        <w:rPr>
          <w:rFonts w:ascii="Arial" w:eastAsia="Arial" w:hAnsi="Arial" w:cs="Arial"/>
          <w:i/>
          <w:sz w:val="22"/>
        </w:rPr>
        <w:t xml:space="preserve">frontend </w:t>
      </w:r>
      <w:r w:rsidR="008D6230" w:rsidRPr="0066551F">
        <w:rPr>
          <w:rFonts w:ascii="Arial" w:eastAsia="Arial" w:hAnsi="Arial" w:cs="Arial"/>
          <w:sz w:val="22"/>
        </w:rPr>
        <w:t xml:space="preserve">i </w:t>
      </w:r>
      <w:r w:rsidR="008D6230" w:rsidRPr="0066551F">
        <w:rPr>
          <w:rFonts w:ascii="Arial" w:eastAsia="Arial" w:hAnsi="Arial" w:cs="Arial"/>
          <w:i/>
          <w:sz w:val="22"/>
        </w:rPr>
        <w:t>backend</w:t>
      </w:r>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DB1" w:rsidRDefault="00055DB1" w:rsidP="00BF7533">
      <w:r>
        <w:separator/>
      </w:r>
    </w:p>
  </w:endnote>
  <w:endnote w:type="continuationSeparator" w:id="0">
    <w:p w:rsidR="00055DB1" w:rsidRDefault="00055DB1"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D018E1">
      <w:rPr>
        <w:noProof/>
      </w:rPr>
      <w:t>63</w:t>
    </w:r>
    <w:r>
      <w:fldChar w:fldCharType="end"/>
    </w:r>
    <w:r>
      <w:rPr>
        <w:rFonts w:ascii="Arial" w:eastAsia="Arial" w:hAnsi="Arial" w:cs="Arial"/>
        <w:sz w:val="20"/>
      </w:rPr>
      <w:t xml:space="preserve"> od </w:t>
    </w:r>
    <w:r>
      <w:fldChar w:fldCharType="begin"/>
    </w:r>
    <w:r>
      <w:instrText>NUMPAGES</w:instrText>
    </w:r>
    <w:r>
      <w:fldChar w:fldCharType="separate"/>
    </w:r>
    <w:r w:rsidR="00D018E1">
      <w:rPr>
        <w:noProof/>
      </w:rPr>
      <w:t>79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B093D">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DB1" w:rsidRDefault="00055DB1" w:rsidP="00BF7533">
      <w:r>
        <w:separator/>
      </w:r>
    </w:p>
  </w:footnote>
  <w:footnote w:type="continuationSeparator" w:id="0">
    <w:p w:rsidR="00055DB1" w:rsidRDefault="00055DB1"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55DB1"/>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036C"/>
    <w:rsid w:val="00231E90"/>
    <w:rsid w:val="00232ACD"/>
    <w:rsid w:val="00242A23"/>
    <w:rsid w:val="00263657"/>
    <w:rsid w:val="002652F8"/>
    <w:rsid w:val="00265521"/>
    <w:rsid w:val="00270420"/>
    <w:rsid w:val="00272C2D"/>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04EF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46FA"/>
    <w:rsid w:val="004A6494"/>
    <w:rsid w:val="004A7A8E"/>
    <w:rsid w:val="004B093D"/>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7F398A"/>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91BB4"/>
    <w:rsid w:val="008A2BD6"/>
    <w:rsid w:val="008B2586"/>
    <w:rsid w:val="008C3F71"/>
    <w:rsid w:val="008C7781"/>
    <w:rsid w:val="008D16D3"/>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18E1"/>
    <w:rsid w:val="00D07B2A"/>
    <w:rsid w:val="00D11FB7"/>
    <w:rsid w:val="00D12887"/>
    <w:rsid w:val="00D14041"/>
    <w:rsid w:val="00D31069"/>
    <w:rsid w:val="00D35068"/>
    <w:rsid w:val="00D423D4"/>
    <w:rsid w:val="00D55EF3"/>
    <w:rsid w:val="00D61E7A"/>
    <w:rsid w:val="00D6309D"/>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36D9"/>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1663A-502A-4B5B-99A2-60BEC319C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4049</TotalTime>
  <Pages>79</Pages>
  <Words>6858</Words>
  <Characters>39094</Characters>
  <Application>Microsoft Office Word</Application>
  <DocSecurity>0</DocSecurity>
  <Lines>325</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45861</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151</cp:revision>
  <dcterms:created xsi:type="dcterms:W3CDTF">2017-10-29T15:15:00Z</dcterms:created>
  <dcterms:modified xsi:type="dcterms:W3CDTF">2018-01-17T20:58:00Z</dcterms:modified>
</cp:coreProperties>
</file>