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3640"/>
        <w:gridCol w:w="4406"/>
        <w:gridCol w:w="3544"/>
        <w:gridCol w:w="2630"/>
      </w:tblGrid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B33331" w:rsidRDefault="00B33331" w:rsidP="00FF7AC3">
            <w:pPr>
              <w:jc w:val="center"/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</w:pPr>
            <w:r w:rsidRPr="00B33331"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  <w:t>Test Effectué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B33331" w:rsidRDefault="00B33331" w:rsidP="00FF7AC3">
            <w:pPr>
              <w:jc w:val="center"/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</w:pPr>
            <w:r w:rsidRPr="00B33331"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  <w:t>Résultat obtenu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B33331" w:rsidRDefault="00B33331" w:rsidP="00FF7AC3">
            <w:pPr>
              <w:jc w:val="center"/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</w:pPr>
            <w:r w:rsidRPr="00B33331"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  <w:t>Résultat espéré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B33331" w:rsidRDefault="00B33331" w:rsidP="00B33331">
            <w:pPr>
              <w:jc w:val="center"/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</w:pPr>
            <w:r w:rsidRPr="00B33331">
              <w:rPr>
                <w:rFonts w:cstheme="minorHAnsi"/>
                <w:b/>
                <w:color w:val="262626" w:themeColor="text1" w:themeTint="D9"/>
                <w:sz w:val="44"/>
                <w:szCs w:val="44"/>
                <w:u w:val="double"/>
              </w:rPr>
              <w:t>Validation</w:t>
            </w:r>
          </w:p>
        </w:tc>
      </w:tr>
      <w:tr w:rsidR="00B33331" w:rsidRPr="00FF7AC3" w:rsidTr="005D5A82">
        <w:trPr>
          <w:trHeight w:val="851"/>
        </w:trPr>
        <w:tc>
          <w:tcPr>
            <w:tcW w:w="14220" w:type="dxa"/>
            <w:gridSpan w:val="4"/>
            <w:shd w:val="clear" w:color="auto" w:fill="C4BC96" w:themeFill="background2" w:themeFillShade="BF"/>
            <w:vAlign w:val="center"/>
          </w:tcPr>
          <w:p w:rsidR="00B33331" w:rsidRPr="005D5A82" w:rsidRDefault="005D5A82" w:rsidP="005D5A82">
            <w:pPr>
              <w:jc w:val="center"/>
              <w:rPr>
                <w:rFonts w:cstheme="minorHAnsi"/>
                <w:b/>
                <w:sz w:val="72"/>
                <w:szCs w:val="72"/>
              </w:rPr>
            </w:pPr>
            <w:r w:rsidRPr="005D5A82">
              <w:rPr>
                <w:rFonts w:cstheme="minorHAnsi"/>
                <w:b/>
                <w:sz w:val="72"/>
                <w:szCs w:val="72"/>
              </w:rPr>
              <w:t>Fonctions de base</w:t>
            </w:r>
            <w:r w:rsidR="00BF1C0E">
              <w:rPr>
                <w:rFonts w:cstheme="minorHAnsi"/>
                <w:b/>
                <w:sz w:val="72"/>
                <w:szCs w:val="72"/>
              </w:rPr>
              <w:t xml:space="preserve"> </w:t>
            </w:r>
            <w:r w:rsidR="00BF1C0E" w:rsidRPr="005D5A82">
              <w:rPr>
                <w:rFonts w:cstheme="minorHAnsi"/>
                <w:b/>
                <w:sz w:val="72"/>
                <w:szCs w:val="72"/>
              </w:rPr>
              <w:t>US1</w: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5D5A82" w:rsidRDefault="005D5A82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Se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logguer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en utilisant son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et son mot de passe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B6481C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On accède à la p</w:t>
            </w:r>
            <w:r w:rsidR="00140ABF">
              <w:rPr>
                <w:rFonts w:cstheme="minorHAnsi"/>
                <w:b/>
                <w:sz w:val="36"/>
                <w:szCs w:val="36"/>
              </w:rPr>
              <w:t>age d’accueil du client en question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140ABF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 xml:space="preserve">Accéder à la page d’accueil du client qui se </w:t>
            </w:r>
            <w:proofErr w:type="spellStart"/>
            <w:r>
              <w:rPr>
                <w:rFonts w:cstheme="minorHAnsi"/>
                <w:b/>
                <w:sz w:val="36"/>
                <w:szCs w:val="32"/>
              </w:rPr>
              <w:t>loggue</w:t>
            </w:r>
            <w:proofErr w:type="spellEnd"/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DD5F81" w:rsidP="00B33331">
            <w:pPr>
              <w:jc w:val="center"/>
              <w:rPr>
                <w:rFonts w:cstheme="minorHAnsi"/>
                <w:b/>
                <w:color w:val="07691E"/>
                <w:sz w:val="56"/>
                <w:szCs w:val="56"/>
              </w:rPr>
            </w:pPr>
            <w:r>
              <w:object w:dxaOrig="1620" w:dyaOrig="1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55pt;height:62.2pt" o:ole="">
                  <v:imagedata r:id="rId6" o:title=""/>
                </v:shape>
                <o:OLEObject Type="Embed" ProgID="PBrush" ShapeID="_x0000_i1025" DrawAspect="Content" ObjectID="_1384858508" r:id="rId7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132F75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Créer un compte en cliquant sur le lien « 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Register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> »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132F75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Accéder à la page « 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Register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> » et pouvoir s’enregistrer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6F3198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Accéder à la page du formulaire et pouvoir s’enregistrer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6F3198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26" type="#_x0000_t75" style="width:66.55pt;height:62.2pt" o:ole="">
                  <v:imagedata r:id="rId6" o:title=""/>
                </v:shape>
                <o:OLEObject Type="Embed" ProgID="PBrush" ShapeID="_x0000_i1026" DrawAspect="Content" ObjectID="_1384858509" r:id="rId8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F71759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Se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logguer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avec un faux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et un mot de passe</w:t>
            </w:r>
            <w:r w:rsidR="005823BE">
              <w:rPr>
                <w:rFonts w:cstheme="minorHAnsi"/>
                <w:b/>
                <w:sz w:val="36"/>
                <w:szCs w:val="36"/>
              </w:rPr>
              <w:t xml:space="preserve"> quelconque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F71759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Afficher la page d’erreur de login</w:t>
            </w:r>
            <w:r w:rsidR="005823BE">
              <w:rPr>
                <w:rFonts w:cstheme="minorHAnsi"/>
                <w:b/>
                <w:sz w:val="36"/>
                <w:szCs w:val="36"/>
              </w:rPr>
              <w:t xml:space="preserve"> en indiquant que soit </w:t>
            </w:r>
            <w:proofErr w:type="gramStart"/>
            <w:r w:rsidR="005823BE">
              <w:rPr>
                <w:rFonts w:cstheme="minorHAnsi"/>
                <w:b/>
                <w:sz w:val="36"/>
                <w:szCs w:val="36"/>
              </w:rPr>
              <w:t xml:space="preserve">le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proofErr w:type="gramEnd"/>
            <w:r>
              <w:rPr>
                <w:rFonts w:cstheme="minorHAnsi"/>
                <w:b/>
                <w:sz w:val="36"/>
                <w:szCs w:val="36"/>
              </w:rPr>
              <w:t xml:space="preserve"> ou le mot de passe est faux 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5823BE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la page d’erreur de login en indiquant un message d’erreur explicite.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5823BE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27" type="#_x0000_t75" style="width:66.55pt;height:62.2pt" o:ole="">
                  <v:imagedata r:id="rId6" o:title=""/>
                </v:shape>
                <o:OLEObject Type="Embed" ProgID="PBrush" ShapeID="_x0000_i1027" DrawAspect="Content" ObjectID="_1384858510" r:id="rId9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5823B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Se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logguer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avec un bon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et un faux mot de passe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5823B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Afficher la page d’erreur de login en indiquant que soit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 xml:space="preserve">le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proofErr w:type="gramEnd"/>
            <w:r>
              <w:rPr>
                <w:rFonts w:cstheme="minorHAnsi"/>
                <w:b/>
                <w:sz w:val="36"/>
                <w:szCs w:val="36"/>
              </w:rPr>
              <w:t xml:space="preserve"> ou le mot de passe est faux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5823BE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la page d’erreur de login en indiquant un message d’erreur explicite.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5823BE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28" type="#_x0000_t75" style="width:66.55pt;height:62.2pt" o:ole="">
                  <v:imagedata r:id="rId6" o:title=""/>
                </v:shape>
                <o:OLEObject Type="Embed" ProgID="PBrush" ShapeID="_x0000_i1028" DrawAspect="Content" ObjectID="_1384858511" r:id="rId10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F25342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Afficher une photo d’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instagram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choisi au hasard parmi les photos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taggées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nobits</w:t>
            </w:r>
            <w:proofErr w:type="spellEnd"/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F25342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S’affiche pas</w:t>
            </w:r>
            <w:r w:rsidR="00AE2084">
              <w:rPr>
                <w:rFonts w:cstheme="minorHAnsi"/>
                <w:b/>
                <w:sz w:val="36"/>
                <w:szCs w:val="36"/>
              </w:rPr>
              <w:t xml:space="preserve"> encore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AE2084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l’image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F25342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800" w:dyaOrig="1770">
                <v:shape id="_x0000_i1029" type="#_x0000_t75" style="width:90.55pt;height:88.35pt" o:ole="">
                  <v:imagedata r:id="rId11" o:title=""/>
                </v:shape>
                <o:OLEObject Type="Embed" ProgID="PBrush" ShapeID="_x0000_i1029" DrawAspect="Content" ObjectID="_1384858512" r:id="rId12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AE2084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Mise à jour de l’image toutes les 5 second</w:t>
            </w:r>
            <w:r w:rsidR="00B37DBF">
              <w:rPr>
                <w:rFonts w:cstheme="minorHAnsi"/>
                <w:b/>
                <w:sz w:val="36"/>
                <w:szCs w:val="36"/>
              </w:rPr>
              <w:t>e</w:t>
            </w:r>
            <w:r>
              <w:rPr>
                <w:rFonts w:cstheme="minorHAnsi"/>
                <w:b/>
                <w:sz w:val="36"/>
                <w:szCs w:val="36"/>
              </w:rPr>
              <w:t>s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B37DBF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Ne f</w:t>
            </w:r>
            <w:r w:rsidR="00AE2084">
              <w:rPr>
                <w:rFonts w:cstheme="minorHAnsi"/>
                <w:b/>
                <w:sz w:val="36"/>
                <w:szCs w:val="36"/>
              </w:rPr>
              <w:t>onctionne pas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AE2084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Rafraichissement de l’image</w:t>
            </w:r>
            <w:r w:rsidR="00B37DBF">
              <w:rPr>
                <w:rFonts w:cstheme="minorHAnsi"/>
                <w:b/>
                <w:sz w:val="36"/>
                <w:szCs w:val="32"/>
              </w:rPr>
              <w:t xml:space="preserve"> toutes les 5 secondes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B37DBF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800" w:dyaOrig="1770">
                <v:shape id="_x0000_i1030" type="#_x0000_t75" style="width:90.55pt;height:88.35pt" o:ole="">
                  <v:imagedata r:id="rId11" o:title=""/>
                </v:shape>
                <o:OLEObject Type="Embed" ProgID="PBrush" ShapeID="_x0000_i1030" DrawAspect="Content" ObjectID="_1384858513" r:id="rId13"/>
              </w:object>
            </w:r>
          </w:p>
        </w:tc>
      </w:tr>
      <w:tr w:rsidR="00BF1C0E" w:rsidRPr="00FF7AC3" w:rsidTr="00BF1C0E">
        <w:trPr>
          <w:trHeight w:val="851"/>
        </w:trPr>
        <w:tc>
          <w:tcPr>
            <w:tcW w:w="14220" w:type="dxa"/>
            <w:gridSpan w:val="4"/>
            <w:shd w:val="clear" w:color="auto" w:fill="C4BC96" w:themeFill="background2" w:themeFillShade="BF"/>
            <w:vAlign w:val="center"/>
          </w:tcPr>
          <w:p w:rsidR="00BF1C0E" w:rsidRPr="00140ABF" w:rsidRDefault="00BF1C0E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 w:rsidRPr="005D5A82">
              <w:rPr>
                <w:rFonts w:cstheme="minorHAnsi"/>
                <w:b/>
                <w:sz w:val="72"/>
                <w:szCs w:val="72"/>
              </w:rPr>
              <w:t>Fonctions de base</w:t>
            </w:r>
            <w:r>
              <w:rPr>
                <w:rFonts w:cstheme="minorHAnsi"/>
                <w:b/>
                <w:sz w:val="72"/>
                <w:szCs w:val="72"/>
              </w:rPr>
              <w:t xml:space="preserve"> </w:t>
            </w:r>
            <w:r>
              <w:rPr>
                <w:rFonts w:cstheme="minorHAnsi"/>
                <w:b/>
                <w:sz w:val="72"/>
                <w:szCs w:val="72"/>
              </w:rPr>
              <w:t>US2</w: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F1C0E" w:rsidP="00BF1C0E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Celui qui s’enregistre peu fournir des informations personnelles 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BF1C0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Insertion des informations dans les différents champs prévu pour</w:t>
            </w:r>
            <w:r w:rsidR="00055599">
              <w:rPr>
                <w:rFonts w:cstheme="minorHAnsi"/>
                <w:b/>
                <w:sz w:val="36"/>
                <w:szCs w:val="36"/>
              </w:rPr>
              <w:t> ; récupération de ces informations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BF1C0E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Récupérations des informations personnelles saisie</w:t>
            </w:r>
            <w:r w:rsidR="00055599">
              <w:rPr>
                <w:rFonts w:cstheme="minorHAnsi"/>
                <w:b/>
                <w:sz w:val="36"/>
                <w:szCs w:val="32"/>
              </w:rPr>
              <w:t>s</w:t>
            </w:r>
            <w:r>
              <w:rPr>
                <w:rFonts w:cstheme="minorHAnsi"/>
                <w:b/>
                <w:sz w:val="36"/>
                <w:szCs w:val="32"/>
              </w:rPr>
              <w:t xml:space="preserve"> par l’utilisateur.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055599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1" type="#_x0000_t75" style="width:66.55pt;height:62.2pt" o:ole="">
                  <v:imagedata r:id="rId6" o:title=""/>
                </v:shape>
                <o:OLEObject Type="Embed" ProgID="PBrush" ShapeID="_x0000_i1031" DrawAspect="Content" ObjectID="_1384858514" r:id="rId14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055599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Insertion de l’adresse et ajout automatique de ses coordonnées géographiques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055599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Possibilité d’ajouter une adresse à ses informations et ajouts automatique des coordonnées géographique.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055599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6"/>
              </w:rPr>
              <w:t>Possibilité d’ajouter une adresse à ses informations et ajouts automatique des coordonnées géographique.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055599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2" type="#_x0000_t75" style="width:66.55pt;height:62.2pt" o:ole="">
                  <v:imagedata r:id="rId6" o:title=""/>
                </v:shape>
                <o:OLEObject Type="Embed" ProgID="PBrush" ShapeID="_x0000_i1032" DrawAspect="Content" ObjectID="_1384858515" r:id="rId15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DF7A6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Insertion d’une mauvaise adresse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DF7A6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Réaffichage du formulaire avec la mention de l’erreur d’adresse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DF7A6E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l’erreur dans le formulaire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DF7A6E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3" type="#_x0000_t75" style="width:66.55pt;height:62.2pt" o:ole="">
                  <v:imagedata r:id="rId6" o:title=""/>
                </v:shape>
                <o:OLEObject Type="Embed" ProgID="PBrush" ShapeID="_x0000_i1033" DrawAspect="Content" ObjectID="_1384858516" r:id="rId16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DF7A6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Le zip code ou le numéro de rue n’est pas un entier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DF7A6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Réaffichage du formulaire avec la mention que le zip code ou le No de rue n’est pas un nombre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DF7A6E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précis de l’erreur comme quoi le No de rue ou le zip n’est pas un nombre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DF7A6E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4" type="#_x0000_t75" style="width:66.55pt;height:62.2pt" o:ole="">
                  <v:imagedata r:id="rId6" o:title=""/>
                </v:shape>
                <o:OLEObject Type="Embed" ProgID="PBrush" ShapeID="_x0000_i1034" DrawAspect="Content" ObjectID="_1384858517" r:id="rId17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DF7A6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Les champs d’adresse sont vides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DF7A6E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L’enregistrement est effectué si tous les autres champs obligatoires sont corrects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144BED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L’adresse est optionnelle, donc l’enregistrement doit pouvoir se faire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144BED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5" type="#_x0000_t75" style="width:66.55pt;height:62.2pt" o:ole="">
                  <v:imagedata r:id="rId6" o:title=""/>
                </v:shape>
                <o:OLEObject Type="Embed" ProgID="PBrush" ShapeID="_x0000_i1035" DrawAspect="Content" ObjectID="_1384858518" r:id="rId18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144BED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Champ obligatoire vide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144BED" w:rsidP="00144BED">
            <w:pPr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Affichage de la première erreur concernant le premier champ vide trouvé dans le formulaire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144BED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l’erreur concernant le premier champ vide trouvé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144BED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6" type="#_x0000_t75" style="width:66.55pt;height:62.2pt" o:ole="">
                  <v:imagedata r:id="rId6" o:title=""/>
                </v:shape>
                <o:OLEObject Type="Embed" ProgID="PBrush" ShapeID="_x0000_i1036" DrawAspect="Content" ObjectID="_1384858519" r:id="rId19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CE4860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Saisie d’une adresse mail invalide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Default="00CE4860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Affichage de l’erreur mentionnant le fait que l’adresse mail est invalide </w:t>
            </w:r>
          </w:p>
          <w:p w:rsidR="00CE4860" w:rsidRPr="005D5A82" w:rsidRDefault="00CE4860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CE4860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l’erreur correspondante à l’adresse mail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CE4860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7" type="#_x0000_t75" style="width:66.55pt;height:62.2pt" o:ole="">
                  <v:imagedata r:id="rId6" o:title=""/>
                </v:shape>
                <o:OLEObject Type="Embed" ProgID="PBrush" ShapeID="_x0000_i1037" DrawAspect="Content" ObjectID="_1384858520" r:id="rId20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CE4860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lastRenderedPageBreak/>
              <w:t>Saisie d’un « 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> » déjà pris par un utilisateur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CE4860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Affichage de l’erreur mentionnant le fait que </w:t>
            </w:r>
            <w:proofErr w:type="gramStart"/>
            <w:r>
              <w:rPr>
                <w:rFonts w:cstheme="minorHAnsi"/>
                <w:b/>
                <w:sz w:val="36"/>
                <w:szCs w:val="36"/>
              </w:rPr>
              <w:t xml:space="preserve">le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username</w:t>
            </w:r>
            <w:proofErr w:type="spellEnd"/>
            <w:proofErr w:type="gramEnd"/>
            <w:r>
              <w:rPr>
                <w:rFonts w:cstheme="minorHAnsi"/>
                <w:b/>
                <w:sz w:val="36"/>
                <w:szCs w:val="36"/>
              </w:rPr>
              <w:t xml:space="preserve"> n’est pas disponible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CE4860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 xml:space="preserve">Affichage de l’erreur concernant </w:t>
            </w:r>
            <w:proofErr w:type="gramStart"/>
            <w:r>
              <w:rPr>
                <w:rFonts w:cstheme="minorHAnsi"/>
                <w:b/>
                <w:sz w:val="36"/>
                <w:szCs w:val="32"/>
              </w:rPr>
              <w:t xml:space="preserve">le </w:t>
            </w:r>
            <w:proofErr w:type="spellStart"/>
            <w:r>
              <w:rPr>
                <w:rFonts w:cstheme="minorHAnsi"/>
                <w:b/>
                <w:sz w:val="36"/>
                <w:szCs w:val="32"/>
              </w:rPr>
              <w:t>username</w:t>
            </w:r>
            <w:proofErr w:type="spellEnd"/>
            <w:proofErr w:type="gramEnd"/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CE4860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8" type="#_x0000_t75" style="width:66.55pt;height:62.2pt" o:ole="">
                  <v:imagedata r:id="rId6" o:title=""/>
                </v:shape>
                <o:OLEObject Type="Embed" ProgID="PBrush" ShapeID="_x0000_i1038" DrawAspect="Content" ObjectID="_1384858521" r:id="rId21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CE4860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bookmarkStart w:id="0" w:name="_GoBack"/>
            <w:r>
              <w:rPr>
                <w:rFonts w:cstheme="minorHAnsi"/>
                <w:b/>
                <w:sz w:val="36"/>
                <w:szCs w:val="36"/>
              </w:rPr>
              <w:t>« 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password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> » et « 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password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36"/>
                <w:szCs w:val="36"/>
              </w:rPr>
              <w:t>confirm</w:t>
            </w:r>
            <w:proofErr w:type="spellEnd"/>
            <w:r>
              <w:rPr>
                <w:rFonts w:cstheme="minorHAnsi"/>
                <w:b/>
                <w:sz w:val="36"/>
                <w:szCs w:val="36"/>
              </w:rPr>
              <w:t> » sont différents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CE4860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Affichage de l’erreur mentionnant le fait que le mot de passe n’est pas valide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411E7A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Affichage de l’erreur concernant le mot de passe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411E7A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39" type="#_x0000_t75" style="width:66.55pt;height:62.2pt" o:ole="">
                  <v:imagedata r:id="rId6" o:title=""/>
                </v:shape>
                <o:OLEObject Type="Embed" ProgID="PBrush" ShapeID="_x0000_i1039" DrawAspect="Content" ObjectID="_1384858522" r:id="rId22"/>
              </w:object>
            </w:r>
          </w:p>
        </w:tc>
      </w:tr>
      <w:bookmarkEnd w:id="0"/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411E7A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Saisie de plusieurs centres d’intérêt différents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411E7A" w:rsidRPr="005D5A82" w:rsidRDefault="00411E7A" w:rsidP="00411E7A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Tous les centres d’intérêt sont récupérés et ajouté à la liste des centres d’intérêt de l’utilisateur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411E7A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 xml:space="preserve">Ajouts de tous les centres d’intérêts saisis à la liste des </w:t>
            </w:r>
            <w:proofErr w:type="spellStart"/>
            <w:r>
              <w:rPr>
                <w:rFonts w:cstheme="minorHAnsi"/>
                <w:b/>
                <w:sz w:val="36"/>
                <w:szCs w:val="32"/>
              </w:rPr>
              <w:t>topics</w:t>
            </w:r>
            <w:proofErr w:type="spellEnd"/>
            <w:r>
              <w:rPr>
                <w:rFonts w:cstheme="minorHAnsi"/>
                <w:b/>
                <w:sz w:val="36"/>
                <w:szCs w:val="32"/>
              </w:rPr>
              <w:t xml:space="preserve"> de l’utilisateur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411E7A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40" type="#_x0000_t75" style="width:66.55pt;height:62.2pt" o:ole="">
                  <v:imagedata r:id="rId6" o:title=""/>
                </v:shape>
                <o:OLEObject Type="Embed" ProgID="PBrush" ShapeID="_x0000_i1040" DrawAspect="Content" ObjectID="_1384858523" r:id="rId23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411E7A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Saisie de plusieurs centres d’intérêt de même nom</w:t>
            </w: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411E7A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Pas d’enregistrement de doublon des centres d’intérêt</w:t>
            </w: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411E7A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  <w:r>
              <w:rPr>
                <w:rFonts w:cstheme="minorHAnsi"/>
                <w:b/>
                <w:sz w:val="36"/>
                <w:szCs w:val="32"/>
              </w:rPr>
              <w:t>Supprimer les doublons des centres d’intérêt</w:t>
            </w: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411E7A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object w:dxaOrig="1620" w:dyaOrig="1620">
                <v:shape id="_x0000_i1041" type="#_x0000_t75" style="width:66.55pt;height:62.2pt" o:ole="">
                  <v:imagedata r:id="rId6" o:title=""/>
                </v:shape>
                <o:OLEObject Type="Embed" ProgID="PBrush" ShapeID="_x0000_i1041" DrawAspect="Content" ObjectID="_1384858524" r:id="rId24"/>
              </w:object>
            </w: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  <w:tr w:rsidR="00B33331" w:rsidRPr="00FF7AC3" w:rsidTr="00055599">
        <w:trPr>
          <w:trHeight w:val="851"/>
        </w:trPr>
        <w:tc>
          <w:tcPr>
            <w:tcW w:w="3640" w:type="dxa"/>
            <w:shd w:val="clear" w:color="auto" w:fill="F2F2F2" w:themeFill="background1" w:themeFillShade="F2"/>
            <w:vAlign w:val="center"/>
          </w:tcPr>
          <w:p w:rsidR="00B33331" w:rsidRPr="00132F75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4406" w:type="dxa"/>
            <w:shd w:val="clear" w:color="auto" w:fill="B6DDE8" w:themeFill="accent5" w:themeFillTint="66"/>
            <w:vAlign w:val="center"/>
          </w:tcPr>
          <w:p w:rsidR="00B33331" w:rsidRPr="005D5A82" w:rsidRDefault="00B33331" w:rsidP="00FF7AC3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  <w:tc>
          <w:tcPr>
            <w:tcW w:w="3544" w:type="dxa"/>
            <w:shd w:val="clear" w:color="auto" w:fill="FBD4B4" w:themeFill="accent6" w:themeFillTint="66"/>
            <w:vAlign w:val="center"/>
          </w:tcPr>
          <w:p w:rsidR="00B33331" w:rsidRPr="00140ABF" w:rsidRDefault="00B33331" w:rsidP="00FF7AC3">
            <w:pPr>
              <w:jc w:val="center"/>
              <w:rPr>
                <w:rFonts w:cstheme="minorHAnsi"/>
                <w:b/>
                <w:sz w:val="36"/>
                <w:szCs w:val="32"/>
              </w:rPr>
            </w:pPr>
          </w:p>
        </w:tc>
        <w:tc>
          <w:tcPr>
            <w:tcW w:w="2630" w:type="dxa"/>
            <w:shd w:val="clear" w:color="auto" w:fill="E5DFEC" w:themeFill="accent4" w:themeFillTint="33"/>
            <w:vAlign w:val="center"/>
          </w:tcPr>
          <w:p w:rsidR="00B33331" w:rsidRPr="00140ABF" w:rsidRDefault="00B33331" w:rsidP="00B33331">
            <w:pPr>
              <w:jc w:val="center"/>
              <w:rPr>
                <w:rFonts w:cstheme="minorHAnsi"/>
                <w:b/>
                <w:sz w:val="36"/>
                <w:szCs w:val="36"/>
              </w:rPr>
            </w:pPr>
          </w:p>
        </w:tc>
      </w:tr>
    </w:tbl>
    <w:p w:rsidR="00DF78FA" w:rsidRDefault="00DF78FA"/>
    <w:p w:rsidR="00B33331" w:rsidRDefault="00B3333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44"/>
      </w:tblGrid>
      <w:tr w:rsidR="00BF1C0E" w:rsidTr="00B33331">
        <w:tc>
          <w:tcPr>
            <w:tcW w:w="14144" w:type="dxa"/>
          </w:tcPr>
          <w:p w:rsidR="00BF1C0E" w:rsidRDefault="00BF1C0E"/>
        </w:tc>
      </w:tr>
    </w:tbl>
    <w:p w:rsidR="00B33331" w:rsidRDefault="00B33331"/>
    <w:sectPr w:rsidR="00B33331" w:rsidSect="005823BE">
      <w:pgSz w:w="16838" w:h="11906" w:orient="landscape"/>
      <w:pgMar w:top="709" w:right="1417" w:bottom="170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6AC"/>
    <w:rsid w:val="00055599"/>
    <w:rsid w:val="00132F75"/>
    <w:rsid w:val="00140ABF"/>
    <w:rsid w:val="00144BED"/>
    <w:rsid w:val="001D28E8"/>
    <w:rsid w:val="001D5BF9"/>
    <w:rsid w:val="00243B28"/>
    <w:rsid w:val="002D3A8A"/>
    <w:rsid w:val="0038411A"/>
    <w:rsid w:val="003E1FCE"/>
    <w:rsid w:val="00411E7A"/>
    <w:rsid w:val="0046714F"/>
    <w:rsid w:val="005226F1"/>
    <w:rsid w:val="00530E09"/>
    <w:rsid w:val="005823BE"/>
    <w:rsid w:val="005D5A82"/>
    <w:rsid w:val="00664405"/>
    <w:rsid w:val="006800AD"/>
    <w:rsid w:val="006F3198"/>
    <w:rsid w:val="0071307F"/>
    <w:rsid w:val="00791256"/>
    <w:rsid w:val="0079692C"/>
    <w:rsid w:val="007A2D35"/>
    <w:rsid w:val="008604EF"/>
    <w:rsid w:val="00864C04"/>
    <w:rsid w:val="009745AA"/>
    <w:rsid w:val="009A3CEB"/>
    <w:rsid w:val="009D26AC"/>
    <w:rsid w:val="00A47B91"/>
    <w:rsid w:val="00AA6D02"/>
    <w:rsid w:val="00AE2084"/>
    <w:rsid w:val="00AE67F4"/>
    <w:rsid w:val="00B33331"/>
    <w:rsid w:val="00B37DBF"/>
    <w:rsid w:val="00B6481C"/>
    <w:rsid w:val="00BB0F70"/>
    <w:rsid w:val="00BD3403"/>
    <w:rsid w:val="00BF1C0E"/>
    <w:rsid w:val="00C81869"/>
    <w:rsid w:val="00C83243"/>
    <w:rsid w:val="00CE4860"/>
    <w:rsid w:val="00DB7238"/>
    <w:rsid w:val="00DD5F81"/>
    <w:rsid w:val="00DE3D72"/>
    <w:rsid w:val="00DF78FA"/>
    <w:rsid w:val="00DF7A6E"/>
    <w:rsid w:val="00E12110"/>
    <w:rsid w:val="00E40E13"/>
    <w:rsid w:val="00EA1312"/>
    <w:rsid w:val="00F25342"/>
    <w:rsid w:val="00F35CE7"/>
    <w:rsid w:val="00F71759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6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7969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969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7969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14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oleObject" Target="embeddings/oleObject1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BDC56-1E60-459C-9FE6-CD43C2308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HEIG-VD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Eyram</dc:creator>
  <cp:keywords/>
  <dc:description/>
  <cp:lastModifiedBy>Eyram</cp:lastModifiedBy>
  <cp:revision>5</cp:revision>
  <dcterms:created xsi:type="dcterms:W3CDTF">2011-12-08T09:10:00Z</dcterms:created>
  <dcterms:modified xsi:type="dcterms:W3CDTF">2011-12-08T13:08:00Z</dcterms:modified>
</cp:coreProperties>
</file>