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54CDB5" w14:textId="34F0E583" w:rsidR="0037488A" w:rsidRPr="0037488A" w:rsidRDefault="0037488A" w:rsidP="0004633F">
      <w:pPr>
        <w:spacing w:after="0"/>
        <w:rPr>
          <w:sz w:val="40"/>
          <w:szCs w:val="40"/>
        </w:rPr>
      </w:pPr>
      <w:r w:rsidRPr="0037488A">
        <w:rPr>
          <w:sz w:val="40"/>
          <w:szCs w:val="40"/>
        </w:rPr>
        <w:t xml:space="preserve">Project Name  </w:t>
      </w:r>
    </w:p>
    <w:p w14:paraId="0EBF79DC" w14:textId="629C93FC" w:rsidR="0037488A" w:rsidRPr="007C3B95" w:rsidRDefault="00F94780" w:rsidP="007C3B95">
      <w:pPr>
        <w:pStyle w:val="Heading1"/>
        <w:shd w:val="clear" w:color="auto" w:fill="FFFFFF"/>
        <w:spacing w:before="0" w:beforeAutospacing="0" w:after="0" w:afterAutospacing="0"/>
        <w:rPr>
          <w:rFonts w:ascii="Arial" w:hAnsi="Arial"/>
          <w:color w:val="0F0F0F"/>
        </w:rPr>
      </w:pPr>
      <w:r>
        <w:t>“</w:t>
      </w:r>
      <w:r w:rsidRPr="0037488A">
        <w:rPr>
          <w:rFonts w:ascii="Arial" w:hAnsi="Arial"/>
          <w:color w:val="0F0F0F"/>
        </w:rPr>
        <w:t>Faculty</w:t>
      </w:r>
      <w:r w:rsidR="0037488A" w:rsidRPr="0037488A">
        <w:rPr>
          <w:rFonts w:ascii="Arial" w:hAnsi="Arial"/>
          <w:color w:val="0F0F0F"/>
        </w:rPr>
        <w:t xml:space="preserve"> Scheduling System</w:t>
      </w:r>
      <w:r w:rsidR="0037488A">
        <w:rPr>
          <w:rFonts w:ascii="Arial" w:hAnsi="Arial"/>
          <w:color w:val="0F0F0F"/>
        </w:rPr>
        <w:t>”</w:t>
      </w:r>
    </w:p>
    <w:p w14:paraId="18B1C5A9" w14:textId="203C35CD" w:rsidR="0037488A" w:rsidRDefault="0037488A" w:rsidP="0004633F">
      <w:pPr>
        <w:spacing w:after="0"/>
        <w:rPr>
          <w:sz w:val="40"/>
          <w:szCs w:val="40"/>
        </w:rPr>
      </w:pPr>
      <w:r w:rsidRPr="0037488A">
        <w:rPr>
          <w:sz w:val="40"/>
          <w:szCs w:val="40"/>
        </w:rPr>
        <w:t>Background</w:t>
      </w:r>
    </w:p>
    <w:p w14:paraId="58B53DBA" w14:textId="2BF2695F" w:rsidR="006B7E7B" w:rsidRPr="006D24E6" w:rsidRDefault="006B7E7B" w:rsidP="0004633F">
      <w:pPr>
        <w:spacing w:after="0"/>
        <w:rPr>
          <w:rFonts w:cstheme="minorHAnsi"/>
          <w:color w:val="000000" w:themeColor="text1"/>
          <w:sz w:val="26"/>
          <w:szCs w:val="26"/>
          <w:shd w:val="clear" w:color="auto" w:fill="FFFFFF"/>
        </w:rPr>
      </w:pPr>
      <w:r w:rsidRPr="0037488A">
        <w:rPr>
          <w:rFonts w:ascii="Arial" w:hAnsi="Arial"/>
          <w:color w:val="0F0F0F"/>
        </w:rPr>
        <w:t>Faculty Scheduling System</w:t>
      </w:r>
      <w:r w:rsidRPr="006D24E6">
        <w:rPr>
          <w:rFonts w:cstheme="minorHAnsi"/>
          <w:color w:val="3E4042"/>
          <w:sz w:val="26"/>
          <w:szCs w:val="26"/>
          <w:shd w:val="clear" w:color="auto" w:fill="FFFFFF"/>
        </w:rPr>
        <w:t xml:space="preserve"> </w:t>
      </w:r>
      <w:r w:rsidRPr="006D24E6">
        <w:rPr>
          <w:rFonts w:cstheme="minorHAnsi"/>
          <w:color w:val="000000" w:themeColor="text1"/>
          <w:sz w:val="26"/>
          <w:szCs w:val="26"/>
          <w:shd w:val="clear" w:color="auto" w:fill="FFFFFF"/>
        </w:rPr>
        <w:t>simple project that will help a specific school manage their faculties’ schedule. The system has two sides: the school management side of the system admin and the faculty. The system admin can manage all data in the system, including the list of courses, subjects, and faculty lists. The courses and subject data are used for the information needed when the schedule of the faculty is for his/her class with students. Using this system, the faculty can only view their classes, meetings, or other important scheduled programs. The faculty schedules are listed on the calendar view and have an option for the view: the daily, weekly, and monthly view of the schedule list. </w:t>
      </w:r>
    </w:p>
    <w:p w14:paraId="68650FA9" w14:textId="3203FA39" w:rsidR="006B7E7B" w:rsidRPr="006D24E6" w:rsidRDefault="006B7E7B">
      <w:pPr>
        <w:rPr>
          <w:rFonts w:cstheme="minorHAnsi"/>
          <w:color w:val="000000" w:themeColor="text1"/>
          <w:sz w:val="40"/>
          <w:szCs w:val="40"/>
          <w:shd w:val="clear" w:color="auto" w:fill="FFFFFF"/>
        </w:rPr>
      </w:pPr>
      <w:r w:rsidRPr="006D24E6">
        <w:rPr>
          <w:rFonts w:cstheme="minorHAnsi"/>
          <w:color w:val="000000" w:themeColor="text1"/>
          <w:sz w:val="40"/>
          <w:szCs w:val="40"/>
          <w:shd w:val="clear" w:color="auto" w:fill="FFFFFF"/>
        </w:rPr>
        <w:t>Problem Statements</w:t>
      </w:r>
    </w:p>
    <w:p w14:paraId="43EFF857" w14:textId="6964DEE0" w:rsidR="006B7E7B" w:rsidRDefault="00755B8E" w:rsidP="0004633F">
      <w:pPr>
        <w:spacing w:after="0"/>
        <w:rPr>
          <w:sz w:val="28"/>
          <w:szCs w:val="28"/>
        </w:rPr>
      </w:pPr>
      <w:r w:rsidRPr="00755B8E">
        <w:rPr>
          <w:sz w:val="28"/>
          <w:szCs w:val="28"/>
        </w:rPr>
        <w:t>Faculty members have individual preferences and constraints regarding class times, availability, and workload. Existing systems do not adequately accommodate these individual needs, leading to faculty dissatisfaction and potential burnout. Scheduling conflicts, such as overlapping class times or overburdened faculty, frequently occur, leading to disruptions in the academic calendar and reduced teaching quality. Communicating schedule changes, updates, and individual responsibilities among faculty and staff is inefficient and can lead to misunderstandings. To address these challenges and enhance the overall academic experience, there is a need for a comprehensive Faculty Scheduling System.</w:t>
      </w:r>
    </w:p>
    <w:p w14:paraId="59980BC5" w14:textId="75BA7653" w:rsidR="00755B8E" w:rsidRPr="00AE11E3" w:rsidRDefault="00AE11E3">
      <w:pPr>
        <w:rPr>
          <w:sz w:val="40"/>
          <w:szCs w:val="40"/>
        </w:rPr>
      </w:pPr>
      <w:r w:rsidRPr="00AE11E3">
        <w:rPr>
          <w:sz w:val="40"/>
          <w:szCs w:val="40"/>
        </w:rPr>
        <w:t>Business</w:t>
      </w:r>
      <w:r w:rsidR="00755B8E" w:rsidRPr="00AE11E3">
        <w:rPr>
          <w:sz w:val="40"/>
          <w:szCs w:val="40"/>
        </w:rPr>
        <w:t xml:space="preserve"> objective and preliminary requirement.</w:t>
      </w:r>
    </w:p>
    <w:p w14:paraId="58B41676" w14:textId="2A52010C" w:rsidR="00AE11E3" w:rsidRDefault="00AE11E3" w:rsidP="0004633F">
      <w:pPr>
        <w:spacing w:after="0"/>
        <w:rPr>
          <w:sz w:val="28"/>
          <w:szCs w:val="28"/>
        </w:rPr>
      </w:pPr>
      <w:r w:rsidRPr="00AE11E3">
        <w:rPr>
          <w:sz w:val="28"/>
          <w:szCs w:val="28"/>
        </w:rPr>
        <w:t>The business objective of a Faculty Scheduling System is to efficiently manage and optimize the allocation of faculty members to courses and classes within an educational institution.</w:t>
      </w:r>
    </w:p>
    <w:p w14:paraId="48739D98" w14:textId="77777777" w:rsidR="00AE11E3" w:rsidRPr="00AE11E3" w:rsidRDefault="00AE11E3" w:rsidP="0004633F">
      <w:pPr>
        <w:spacing w:after="0"/>
        <w:rPr>
          <w:sz w:val="28"/>
          <w:szCs w:val="28"/>
        </w:rPr>
      </w:pPr>
      <w:r w:rsidRPr="00AE11E3">
        <w:rPr>
          <w:sz w:val="28"/>
          <w:szCs w:val="28"/>
        </w:rPr>
        <w:t>User Authentication: Implement secure login and access control for administrators, faculty members, and other relevant users.</w:t>
      </w:r>
    </w:p>
    <w:p w14:paraId="1D1130E5" w14:textId="24B20F4D" w:rsidR="00AE11E3" w:rsidRDefault="00AE11E3" w:rsidP="0004633F">
      <w:pPr>
        <w:spacing w:after="0"/>
        <w:rPr>
          <w:sz w:val="28"/>
          <w:szCs w:val="28"/>
        </w:rPr>
      </w:pPr>
      <w:r w:rsidRPr="00AE11E3">
        <w:rPr>
          <w:sz w:val="28"/>
          <w:szCs w:val="28"/>
        </w:rPr>
        <w:t>Course and Class Information: Capture and maintain data on courses, class sections, timings,</w:t>
      </w:r>
    </w:p>
    <w:p w14:paraId="03310E10" w14:textId="3257D57D" w:rsidR="00AE11E3" w:rsidRDefault="00AE11E3" w:rsidP="0004633F">
      <w:pPr>
        <w:spacing w:after="0"/>
        <w:rPr>
          <w:sz w:val="28"/>
          <w:szCs w:val="28"/>
        </w:rPr>
      </w:pPr>
      <w:r w:rsidRPr="00AE11E3">
        <w:rPr>
          <w:sz w:val="28"/>
          <w:szCs w:val="28"/>
        </w:rPr>
        <w:lastRenderedPageBreak/>
        <w:t>Scheduling Algorithms: Develop algorithms to automate the scheduling process, considering factors like faculty availability, preferences</w:t>
      </w:r>
    </w:p>
    <w:p w14:paraId="70662119" w14:textId="3C753E51" w:rsidR="00AE11E3" w:rsidRDefault="00AE11E3" w:rsidP="0004633F">
      <w:pPr>
        <w:spacing w:after="0"/>
        <w:rPr>
          <w:sz w:val="28"/>
          <w:szCs w:val="28"/>
        </w:rPr>
      </w:pPr>
      <w:r w:rsidRPr="00AE11E3">
        <w:rPr>
          <w:sz w:val="28"/>
          <w:szCs w:val="28"/>
        </w:rPr>
        <w:t>Conflict Resolution: Implement conflict detection and resolution mechanisms to handle scheduling conflicts,</w:t>
      </w:r>
    </w:p>
    <w:p w14:paraId="6DEF0304" w14:textId="57E7D044" w:rsidR="00AE11E3" w:rsidRDefault="00AE11E3" w:rsidP="0004633F">
      <w:pPr>
        <w:spacing w:after="0"/>
        <w:rPr>
          <w:sz w:val="28"/>
          <w:szCs w:val="28"/>
        </w:rPr>
      </w:pPr>
      <w:r w:rsidRPr="00AE11E3">
        <w:rPr>
          <w:sz w:val="28"/>
          <w:szCs w:val="28"/>
        </w:rPr>
        <w:t>Reporting and Notifications: Provide reporting tools for administrators to view schedules and send automated notifications to faculty members</w:t>
      </w:r>
    </w:p>
    <w:p w14:paraId="2FDACAA0" w14:textId="3155F43F" w:rsidR="00AE11E3" w:rsidRDefault="00AE11E3" w:rsidP="0004633F">
      <w:pPr>
        <w:spacing w:after="0"/>
        <w:rPr>
          <w:sz w:val="28"/>
          <w:szCs w:val="28"/>
        </w:rPr>
      </w:pPr>
      <w:r w:rsidRPr="00AE11E3">
        <w:rPr>
          <w:sz w:val="28"/>
          <w:szCs w:val="28"/>
        </w:rPr>
        <w:t>Security: Implement data security measures to protect sensitive faculty and scheduling information.</w:t>
      </w:r>
    </w:p>
    <w:p w14:paraId="7CFC9ABA" w14:textId="6633F3B3" w:rsidR="00582547" w:rsidRPr="00D86296" w:rsidRDefault="00582547" w:rsidP="00AE11E3">
      <w:pPr>
        <w:rPr>
          <w:sz w:val="40"/>
          <w:szCs w:val="40"/>
        </w:rPr>
      </w:pPr>
      <w:r w:rsidRPr="00D86296">
        <w:rPr>
          <w:sz w:val="40"/>
          <w:szCs w:val="40"/>
        </w:rPr>
        <w:t>Current situation and opportunity statement.</w:t>
      </w:r>
    </w:p>
    <w:p w14:paraId="43B4CD49" w14:textId="42FA190A" w:rsidR="00582547" w:rsidRDefault="00582547" w:rsidP="0004633F">
      <w:pPr>
        <w:spacing w:after="0"/>
        <w:rPr>
          <w:sz w:val="28"/>
          <w:szCs w:val="28"/>
        </w:rPr>
      </w:pPr>
      <w:r w:rsidRPr="00582547">
        <w:rPr>
          <w:sz w:val="28"/>
          <w:szCs w:val="28"/>
        </w:rPr>
        <w:t>The current faculty scheduling system at our educational institution relies on manual processes and spreadsheets, leading to several challenges and inefficiencies:</w:t>
      </w:r>
    </w:p>
    <w:p w14:paraId="72E223AD" w14:textId="23CFCCB0" w:rsidR="00582547" w:rsidRDefault="00582547" w:rsidP="0004633F">
      <w:pPr>
        <w:spacing w:after="0"/>
        <w:rPr>
          <w:sz w:val="28"/>
          <w:szCs w:val="28"/>
        </w:rPr>
      </w:pPr>
      <w:r w:rsidRPr="00582547">
        <w:rPr>
          <w:sz w:val="28"/>
          <w:szCs w:val="28"/>
        </w:rPr>
        <w:t>To address the current challenges and improve the faculty scheduling process, we see an opportunity to develop and implement an advanced Faculty Scheduling System.</w:t>
      </w:r>
      <w:r>
        <w:rPr>
          <w:sz w:val="28"/>
          <w:szCs w:val="28"/>
        </w:rPr>
        <w:t xml:space="preserve"> Will be </w:t>
      </w:r>
      <w:r w:rsidRPr="00582547">
        <w:rPr>
          <w:sz w:val="28"/>
          <w:szCs w:val="28"/>
        </w:rPr>
        <w:t>Conflict Resolution:</w:t>
      </w:r>
      <w:r w:rsidRPr="00582547">
        <w:t xml:space="preserve"> </w:t>
      </w:r>
      <w:r w:rsidRPr="00582547">
        <w:rPr>
          <w:sz w:val="28"/>
          <w:szCs w:val="28"/>
        </w:rPr>
        <w:t>Notifications:</w:t>
      </w:r>
      <w:r w:rsidRPr="00582547">
        <w:t xml:space="preserve"> </w:t>
      </w:r>
      <w:r w:rsidRPr="00582547">
        <w:rPr>
          <w:sz w:val="28"/>
          <w:szCs w:val="28"/>
        </w:rPr>
        <w:t>Feedback</w:t>
      </w:r>
    </w:p>
    <w:p w14:paraId="5F5994CD" w14:textId="494C1615" w:rsidR="00A26BD7" w:rsidRDefault="00A26BD7" w:rsidP="00AE11E3">
      <w:pPr>
        <w:rPr>
          <w:sz w:val="40"/>
          <w:szCs w:val="40"/>
        </w:rPr>
      </w:pPr>
      <w:r w:rsidRPr="00A26BD7">
        <w:rPr>
          <w:sz w:val="40"/>
          <w:szCs w:val="40"/>
        </w:rPr>
        <w:t>Option and recommendations</w:t>
      </w:r>
    </w:p>
    <w:p w14:paraId="2100DB30" w14:textId="0D5659B1" w:rsidR="00A26BD7" w:rsidRPr="0004633F" w:rsidRDefault="00A26BD7" w:rsidP="0004633F">
      <w:pPr>
        <w:spacing w:after="0"/>
        <w:rPr>
          <w:sz w:val="28"/>
          <w:szCs w:val="28"/>
        </w:rPr>
      </w:pPr>
      <w:r w:rsidRPr="0004633F">
        <w:rPr>
          <w:sz w:val="28"/>
          <w:szCs w:val="28"/>
        </w:rPr>
        <w:t>Commercial Software Solutions:</w:t>
      </w:r>
    </w:p>
    <w:p w14:paraId="67AA94C2" w14:textId="1C5ACAC2" w:rsidR="00A26BD7" w:rsidRPr="0004633F" w:rsidRDefault="00A26BD7" w:rsidP="0004633F">
      <w:pPr>
        <w:spacing w:after="0"/>
        <w:rPr>
          <w:sz w:val="28"/>
          <w:szCs w:val="28"/>
        </w:rPr>
      </w:pPr>
      <w:r w:rsidRPr="0004633F">
        <w:rPr>
          <w:sz w:val="28"/>
          <w:szCs w:val="28"/>
        </w:rPr>
        <w:t xml:space="preserve"> Proven track record, support, and frequent updates. Evaluate various options based on your institution's specific needs</w:t>
      </w:r>
    </w:p>
    <w:p w14:paraId="70C9CD06" w14:textId="3D1EB362" w:rsidR="00A26BD7" w:rsidRPr="0004633F" w:rsidRDefault="00A26BD7" w:rsidP="0004633F">
      <w:pPr>
        <w:spacing w:after="0"/>
        <w:rPr>
          <w:sz w:val="28"/>
          <w:szCs w:val="28"/>
        </w:rPr>
      </w:pPr>
      <w:r w:rsidRPr="0004633F">
        <w:rPr>
          <w:sz w:val="28"/>
          <w:szCs w:val="28"/>
        </w:rPr>
        <w:t>Data Security and Compliance: Protect sensitive information and maintain legal compliance.</w:t>
      </w:r>
    </w:p>
    <w:p w14:paraId="3CF5A4E6" w14:textId="15987464" w:rsidR="00A26BD7" w:rsidRPr="0004633F" w:rsidRDefault="00A26BD7" w:rsidP="0004633F">
      <w:pPr>
        <w:spacing w:after="0"/>
        <w:rPr>
          <w:sz w:val="28"/>
          <w:szCs w:val="28"/>
        </w:rPr>
      </w:pPr>
      <w:r w:rsidRPr="0004633F">
        <w:rPr>
          <w:sz w:val="28"/>
          <w:szCs w:val="28"/>
        </w:rPr>
        <w:t>Recommendation: Ensure the chosen system meets data security standards</w:t>
      </w:r>
    </w:p>
    <w:p w14:paraId="17284968" w14:textId="77777777" w:rsidR="0004633F" w:rsidRPr="0004633F" w:rsidRDefault="0004633F" w:rsidP="0004633F">
      <w:pPr>
        <w:spacing w:after="0"/>
        <w:rPr>
          <w:sz w:val="28"/>
          <w:szCs w:val="28"/>
        </w:rPr>
      </w:pPr>
      <w:r w:rsidRPr="0004633F">
        <w:rPr>
          <w:sz w:val="28"/>
          <w:szCs w:val="28"/>
        </w:rPr>
        <w:t>Feedback and Continuous Improvement. Iterative enhancements and increased user satisfaction.</w:t>
      </w:r>
    </w:p>
    <w:p w14:paraId="7A24CAE8" w14:textId="7F94E362" w:rsidR="0004633F" w:rsidRDefault="0004633F" w:rsidP="0004633F">
      <w:pPr>
        <w:spacing w:after="0"/>
        <w:rPr>
          <w:sz w:val="28"/>
          <w:szCs w:val="28"/>
        </w:rPr>
      </w:pPr>
      <w:r w:rsidRPr="0004633F">
        <w:rPr>
          <w:sz w:val="28"/>
          <w:szCs w:val="28"/>
        </w:rPr>
        <w:t>Recommendation: Create a culture of ongoing improvement.</w:t>
      </w:r>
    </w:p>
    <w:p w14:paraId="33B8A041" w14:textId="4579F2DA" w:rsidR="00F94780" w:rsidRPr="00F94780" w:rsidRDefault="00F94780" w:rsidP="0004633F">
      <w:pPr>
        <w:spacing w:after="0"/>
        <w:rPr>
          <w:sz w:val="40"/>
          <w:szCs w:val="40"/>
        </w:rPr>
      </w:pPr>
      <w:r w:rsidRPr="00F94780">
        <w:rPr>
          <w:sz w:val="40"/>
          <w:szCs w:val="40"/>
        </w:rPr>
        <w:t>Potential risks and mitigation plan</w:t>
      </w:r>
    </w:p>
    <w:p w14:paraId="75A680B9" w14:textId="77777777" w:rsidR="00F94780" w:rsidRPr="00F94780" w:rsidRDefault="00F94780" w:rsidP="00F94780">
      <w:pPr>
        <w:spacing w:after="0"/>
        <w:rPr>
          <w:sz w:val="28"/>
          <w:szCs w:val="28"/>
        </w:rPr>
      </w:pPr>
      <w:r w:rsidRPr="00F94780">
        <w:rPr>
          <w:sz w:val="28"/>
          <w:szCs w:val="28"/>
        </w:rPr>
        <w:t>Data Security Risks:</w:t>
      </w:r>
    </w:p>
    <w:p w14:paraId="4FAC8D7F" w14:textId="77777777" w:rsidR="00F94780" w:rsidRPr="00F94780" w:rsidRDefault="00F94780" w:rsidP="00F94780">
      <w:pPr>
        <w:spacing w:after="0"/>
        <w:rPr>
          <w:sz w:val="28"/>
          <w:szCs w:val="28"/>
        </w:rPr>
      </w:pPr>
      <w:r w:rsidRPr="00F94780">
        <w:rPr>
          <w:sz w:val="28"/>
          <w:szCs w:val="28"/>
        </w:rPr>
        <w:t>Risk: Unauthorized access, data breaches, or loss of sensitive faculty and student information.</w:t>
      </w:r>
    </w:p>
    <w:p w14:paraId="55DF099E" w14:textId="22D76339" w:rsidR="00F94780" w:rsidRDefault="00F94780" w:rsidP="00F94780">
      <w:pPr>
        <w:spacing w:after="0"/>
        <w:rPr>
          <w:sz w:val="28"/>
          <w:szCs w:val="28"/>
        </w:rPr>
      </w:pPr>
      <w:r w:rsidRPr="00F94780">
        <w:rPr>
          <w:sz w:val="28"/>
          <w:szCs w:val="28"/>
        </w:rPr>
        <w:t>Mitigation: Implement robust user authentication and access control measures.</w:t>
      </w:r>
    </w:p>
    <w:p w14:paraId="089C2847" w14:textId="77777777" w:rsidR="00F94780" w:rsidRPr="00F94780" w:rsidRDefault="00F94780" w:rsidP="00F94780">
      <w:pPr>
        <w:spacing w:after="0"/>
        <w:rPr>
          <w:sz w:val="28"/>
          <w:szCs w:val="28"/>
        </w:rPr>
      </w:pPr>
      <w:r w:rsidRPr="00F94780">
        <w:rPr>
          <w:sz w:val="28"/>
          <w:szCs w:val="28"/>
        </w:rPr>
        <w:t>Risk: The system may not handle increased demand as the institution grows.</w:t>
      </w:r>
    </w:p>
    <w:p w14:paraId="51EC1FF6" w14:textId="406C6281" w:rsidR="00F94780" w:rsidRDefault="00F94780" w:rsidP="00F94780">
      <w:pPr>
        <w:spacing w:after="0"/>
        <w:rPr>
          <w:sz w:val="28"/>
          <w:szCs w:val="28"/>
        </w:rPr>
      </w:pPr>
      <w:r w:rsidRPr="00F94780">
        <w:rPr>
          <w:sz w:val="28"/>
          <w:szCs w:val="28"/>
        </w:rPr>
        <w:t>Mitigation: Select a system that can scale with your institution's needs.</w:t>
      </w:r>
    </w:p>
    <w:p w14:paraId="0766B96C" w14:textId="28A8F18E" w:rsidR="00F94780" w:rsidRDefault="00F94780" w:rsidP="00F94780">
      <w:pPr>
        <w:spacing w:after="0"/>
        <w:rPr>
          <w:sz w:val="28"/>
          <w:szCs w:val="28"/>
        </w:rPr>
      </w:pPr>
      <w:r w:rsidRPr="00F94780">
        <w:rPr>
          <w:b/>
          <w:bCs/>
          <w:sz w:val="28"/>
          <w:szCs w:val="28"/>
        </w:rPr>
        <w:t>schedule estimate.</w:t>
      </w:r>
      <w:r>
        <w:rPr>
          <w:sz w:val="28"/>
          <w:szCs w:val="28"/>
        </w:rPr>
        <w:t xml:space="preserve"> Hand over at the end of semester.</w:t>
      </w:r>
    </w:p>
    <w:tbl>
      <w:tblPr>
        <w:tblStyle w:val="TableGrid"/>
        <w:tblpPr w:leftFromText="180" w:rightFromText="180" w:tblpY="810"/>
        <w:tblW w:w="9985" w:type="dxa"/>
        <w:tblLook w:val="04A0" w:firstRow="1" w:lastRow="0" w:firstColumn="1" w:lastColumn="0" w:noHBand="0" w:noVBand="1"/>
      </w:tblPr>
      <w:tblGrid>
        <w:gridCol w:w="1864"/>
        <w:gridCol w:w="1141"/>
        <w:gridCol w:w="1434"/>
        <w:gridCol w:w="1305"/>
        <w:gridCol w:w="1355"/>
        <w:gridCol w:w="1421"/>
        <w:gridCol w:w="1465"/>
      </w:tblGrid>
      <w:tr w:rsidR="007103CF" w14:paraId="588F4006" w14:textId="77777777" w:rsidTr="007103CF">
        <w:trPr>
          <w:trHeight w:val="1070"/>
        </w:trPr>
        <w:tc>
          <w:tcPr>
            <w:tcW w:w="1435" w:type="dxa"/>
          </w:tcPr>
          <w:p w14:paraId="1C85F3E1" w14:textId="05E37851" w:rsidR="007103CF" w:rsidRDefault="007103CF" w:rsidP="007103CF">
            <w:pPr>
              <w:tabs>
                <w:tab w:val="left" w:pos="2670"/>
              </w:tabs>
            </w:pPr>
            <w:r>
              <w:lastRenderedPageBreak/>
              <w:t xml:space="preserve">website </w:t>
            </w:r>
          </w:p>
          <w:p w14:paraId="7BC4EB3C" w14:textId="1631A518" w:rsidR="007103CF" w:rsidRDefault="007103CF" w:rsidP="007103CF">
            <w:pPr>
              <w:tabs>
                <w:tab w:val="left" w:pos="2670"/>
              </w:tabs>
            </w:pPr>
            <w:r>
              <w:t>name</w:t>
            </w:r>
          </w:p>
        </w:tc>
        <w:tc>
          <w:tcPr>
            <w:tcW w:w="1235" w:type="dxa"/>
          </w:tcPr>
          <w:p w14:paraId="4C814D6A" w14:textId="66E9BA76" w:rsidR="007103CF" w:rsidRDefault="007103CF" w:rsidP="007103CF">
            <w:pPr>
              <w:tabs>
                <w:tab w:val="left" w:pos="2670"/>
              </w:tabs>
            </w:pPr>
            <w:r>
              <w:t>log in /log out</w:t>
            </w:r>
          </w:p>
        </w:tc>
        <w:tc>
          <w:tcPr>
            <w:tcW w:w="1465" w:type="dxa"/>
          </w:tcPr>
          <w:p w14:paraId="1783B5A6" w14:textId="7E474046" w:rsidR="007103CF" w:rsidRDefault="007103CF" w:rsidP="007103CF">
            <w:pPr>
              <w:tabs>
                <w:tab w:val="left" w:pos="2670"/>
              </w:tabs>
            </w:pPr>
            <w:r>
              <w:t>notification</w:t>
            </w:r>
          </w:p>
        </w:tc>
        <w:tc>
          <w:tcPr>
            <w:tcW w:w="1350" w:type="dxa"/>
          </w:tcPr>
          <w:p w14:paraId="506DFAFE" w14:textId="6A7967B8" w:rsidR="007103CF" w:rsidRDefault="007103CF" w:rsidP="007103CF">
            <w:pPr>
              <w:tabs>
                <w:tab w:val="left" w:pos="2670"/>
              </w:tabs>
            </w:pPr>
            <w:r>
              <w:t>Update</w:t>
            </w:r>
          </w:p>
          <w:p w14:paraId="32DC687D" w14:textId="5A81A59A" w:rsidR="007103CF" w:rsidRDefault="007103CF" w:rsidP="007103CF">
            <w:pPr>
              <w:tabs>
                <w:tab w:val="left" w:pos="2670"/>
              </w:tabs>
            </w:pPr>
            <w:r>
              <w:t>Schedule</w:t>
            </w:r>
          </w:p>
        </w:tc>
        <w:tc>
          <w:tcPr>
            <w:tcW w:w="1440" w:type="dxa"/>
          </w:tcPr>
          <w:p w14:paraId="4CA14C51" w14:textId="1C5BAC0F" w:rsidR="007103CF" w:rsidRDefault="007103CF" w:rsidP="007103CF">
            <w:pPr>
              <w:tabs>
                <w:tab w:val="left" w:pos="2670"/>
              </w:tabs>
            </w:pPr>
            <w:r>
              <w:t>Course list</w:t>
            </w:r>
          </w:p>
        </w:tc>
        <w:tc>
          <w:tcPr>
            <w:tcW w:w="1530" w:type="dxa"/>
          </w:tcPr>
          <w:p w14:paraId="62F98F26" w14:textId="3B2A6D5D" w:rsidR="007103CF" w:rsidRDefault="007103CF" w:rsidP="007103CF">
            <w:pPr>
              <w:tabs>
                <w:tab w:val="left" w:pos="2670"/>
              </w:tabs>
            </w:pPr>
            <w:r>
              <w:t>Home page</w:t>
            </w:r>
          </w:p>
        </w:tc>
        <w:tc>
          <w:tcPr>
            <w:tcW w:w="1530" w:type="dxa"/>
          </w:tcPr>
          <w:p w14:paraId="1AF588D6" w14:textId="7F0C074A" w:rsidR="007103CF" w:rsidRDefault="007103CF" w:rsidP="007103CF">
            <w:pPr>
              <w:tabs>
                <w:tab w:val="left" w:pos="2670"/>
              </w:tabs>
            </w:pPr>
            <w:r>
              <w:t>Feedback</w:t>
            </w:r>
          </w:p>
        </w:tc>
      </w:tr>
      <w:tr w:rsidR="007103CF" w14:paraId="51CAC3F9" w14:textId="77777777" w:rsidTr="007103CF">
        <w:trPr>
          <w:trHeight w:val="620"/>
        </w:trPr>
        <w:tc>
          <w:tcPr>
            <w:tcW w:w="1435" w:type="dxa"/>
          </w:tcPr>
          <w:p w14:paraId="0A980E8F" w14:textId="7D622D4E" w:rsidR="007103CF" w:rsidRDefault="007103CF" w:rsidP="007103CF">
            <w:pPr>
              <w:tabs>
                <w:tab w:val="left" w:pos="2670"/>
              </w:tabs>
            </w:pPr>
            <w:r>
              <w:t>Scribd.com</w:t>
            </w:r>
          </w:p>
        </w:tc>
        <w:tc>
          <w:tcPr>
            <w:tcW w:w="1235" w:type="dxa"/>
          </w:tcPr>
          <w:p w14:paraId="06733867" w14:textId="3CEF32C2" w:rsidR="007103CF" w:rsidRDefault="007103CF" w:rsidP="007103CF">
            <w:pPr>
              <w:tabs>
                <w:tab w:val="left" w:pos="2670"/>
              </w:tabs>
            </w:pPr>
            <w:r>
              <w:t>yes</w:t>
            </w:r>
          </w:p>
        </w:tc>
        <w:tc>
          <w:tcPr>
            <w:tcW w:w="1465" w:type="dxa"/>
          </w:tcPr>
          <w:p w14:paraId="0D478097" w14:textId="153014E0" w:rsidR="007103CF" w:rsidRDefault="007103CF" w:rsidP="007103CF">
            <w:pPr>
              <w:tabs>
                <w:tab w:val="left" w:pos="2670"/>
              </w:tabs>
            </w:pPr>
            <w:r>
              <w:t>yes</w:t>
            </w:r>
          </w:p>
        </w:tc>
        <w:tc>
          <w:tcPr>
            <w:tcW w:w="1350" w:type="dxa"/>
          </w:tcPr>
          <w:p w14:paraId="0B1CEB0A" w14:textId="1D35FE34" w:rsidR="007103CF" w:rsidRDefault="007103CF" w:rsidP="007103CF">
            <w:pPr>
              <w:tabs>
                <w:tab w:val="left" w:pos="2670"/>
              </w:tabs>
            </w:pPr>
            <w:r>
              <w:t>yes</w:t>
            </w:r>
          </w:p>
        </w:tc>
        <w:tc>
          <w:tcPr>
            <w:tcW w:w="1440" w:type="dxa"/>
          </w:tcPr>
          <w:p w14:paraId="6F718B5D" w14:textId="4FE5DC8F" w:rsidR="007103CF" w:rsidRDefault="007103CF" w:rsidP="007103CF">
            <w:pPr>
              <w:tabs>
                <w:tab w:val="left" w:pos="2670"/>
              </w:tabs>
            </w:pPr>
            <w:r>
              <w:t>yes</w:t>
            </w:r>
          </w:p>
        </w:tc>
        <w:tc>
          <w:tcPr>
            <w:tcW w:w="1530" w:type="dxa"/>
          </w:tcPr>
          <w:p w14:paraId="71FC597B" w14:textId="7AE130B4" w:rsidR="007103CF" w:rsidRDefault="007103CF" w:rsidP="007103CF">
            <w:pPr>
              <w:tabs>
                <w:tab w:val="left" w:pos="2670"/>
              </w:tabs>
            </w:pPr>
            <w:r>
              <w:t>yes</w:t>
            </w:r>
          </w:p>
        </w:tc>
        <w:tc>
          <w:tcPr>
            <w:tcW w:w="1530" w:type="dxa"/>
          </w:tcPr>
          <w:p w14:paraId="7901B6B2" w14:textId="706BDE63" w:rsidR="007103CF" w:rsidRDefault="007103CF" w:rsidP="007103CF">
            <w:pPr>
              <w:tabs>
                <w:tab w:val="left" w:pos="2670"/>
              </w:tabs>
            </w:pPr>
            <w:r>
              <w:t>no</w:t>
            </w:r>
          </w:p>
        </w:tc>
      </w:tr>
      <w:tr w:rsidR="007103CF" w14:paraId="7D674760" w14:textId="77777777" w:rsidTr="007103CF">
        <w:trPr>
          <w:trHeight w:val="530"/>
        </w:trPr>
        <w:tc>
          <w:tcPr>
            <w:tcW w:w="1435" w:type="dxa"/>
          </w:tcPr>
          <w:p w14:paraId="6ACD044A" w14:textId="6563B5A3" w:rsidR="007103CF" w:rsidRDefault="007103CF" w:rsidP="007103CF">
            <w:pPr>
              <w:tabs>
                <w:tab w:val="left" w:pos="2670"/>
              </w:tabs>
            </w:pPr>
            <w:r>
              <w:t>Slideplayer.com</w:t>
            </w:r>
          </w:p>
        </w:tc>
        <w:tc>
          <w:tcPr>
            <w:tcW w:w="1235" w:type="dxa"/>
          </w:tcPr>
          <w:p w14:paraId="562A8D1B" w14:textId="13543A41" w:rsidR="007103CF" w:rsidRDefault="007103CF" w:rsidP="007103CF">
            <w:pPr>
              <w:tabs>
                <w:tab w:val="left" w:pos="2670"/>
              </w:tabs>
            </w:pPr>
            <w:r>
              <w:t>yes</w:t>
            </w:r>
          </w:p>
        </w:tc>
        <w:tc>
          <w:tcPr>
            <w:tcW w:w="1465" w:type="dxa"/>
          </w:tcPr>
          <w:p w14:paraId="39743953" w14:textId="2D4A34FB" w:rsidR="007103CF" w:rsidRDefault="007103CF" w:rsidP="007103CF">
            <w:pPr>
              <w:tabs>
                <w:tab w:val="left" w:pos="2670"/>
              </w:tabs>
            </w:pPr>
            <w:r>
              <w:t>yes</w:t>
            </w:r>
          </w:p>
        </w:tc>
        <w:tc>
          <w:tcPr>
            <w:tcW w:w="1350" w:type="dxa"/>
          </w:tcPr>
          <w:p w14:paraId="3AC7E9F0" w14:textId="4D195A11" w:rsidR="007103CF" w:rsidRDefault="007103CF" w:rsidP="007103CF">
            <w:pPr>
              <w:tabs>
                <w:tab w:val="left" w:pos="2670"/>
              </w:tabs>
            </w:pPr>
            <w:r>
              <w:t>no</w:t>
            </w:r>
          </w:p>
        </w:tc>
        <w:tc>
          <w:tcPr>
            <w:tcW w:w="1440" w:type="dxa"/>
          </w:tcPr>
          <w:p w14:paraId="22666C4A" w14:textId="738D05D6" w:rsidR="007103CF" w:rsidRDefault="007103CF" w:rsidP="007103CF">
            <w:pPr>
              <w:tabs>
                <w:tab w:val="left" w:pos="2670"/>
              </w:tabs>
            </w:pPr>
            <w:r>
              <w:t>yes</w:t>
            </w:r>
          </w:p>
        </w:tc>
        <w:tc>
          <w:tcPr>
            <w:tcW w:w="1530" w:type="dxa"/>
          </w:tcPr>
          <w:p w14:paraId="4E550D07" w14:textId="0D23405D" w:rsidR="007103CF" w:rsidRDefault="007103CF" w:rsidP="007103CF">
            <w:pPr>
              <w:tabs>
                <w:tab w:val="left" w:pos="2670"/>
              </w:tabs>
            </w:pPr>
            <w:r>
              <w:t>yes</w:t>
            </w:r>
          </w:p>
        </w:tc>
        <w:tc>
          <w:tcPr>
            <w:tcW w:w="1530" w:type="dxa"/>
          </w:tcPr>
          <w:p w14:paraId="2FE19D96" w14:textId="1C3E3564" w:rsidR="007103CF" w:rsidRDefault="007103CF" w:rsidP="007103CF">
            <w:pPr>
              <w:tabs>
                <w:tab w:val="left" w:pos="2670"/>
              </w:tabs>
            </w:pPr>
            <w:r>
              <w:t>no</w:t>
            </w:r>
          </w:p>
        </w:tc>
      </w:tr>
      <w:tr w:rsidR="007103CF" w14:paraId="2186EEEC" w14:textId="77777777" w:rsidTr="007103CF">
        <w:trPr>
          <w:trHeight w:val="530"/>
        </w:trPr>
        <w:tc>
          <w:tcPr>
            <w:tcW w:w="1435" w:type="dxa"/>
          </w:tcPr>
          <w:p w14:paraId="7E2A1D71" w14:textId="631F7088" w:rsidR="007103CF" w:rsidRDefault="007103CF" w:rsidP="007103CF">
            <w:pPr>
              <w:tabs>
                <w:tab w:val="left" w:pos="2670"/>
              </w:tabs>
            </w:pPr>
            <w:r>
              <w:t>Researchgate.com</w:t>
            </w:r>
          </w:p>
        </w:tc>
        <w:tc>
          <w:tcPr>
            <w:tcW w:w="1235" w:type="dxa"/>
          </w:tcPr>
          <w:p w14:paraId="30B863B9" w14:textId="28434FB0" w:rsidR="007103CF" w:rsidRDefault="007103CF" w:rsidP="007103CF">
            <w:pPr>
              <w:tabs>
                <w:tab w:val="left" w:pos="2670"/>
              </w:tabs>
            </w:pPr>
            <w:r>
              <w:t>yes</w:t>
            </w:r>
          </w:p>
        </w:tc>
        <w:tc>
          <w:tcPr>
            <w:tcW w:w="1465" w:type="dxa"/>
          </w:tcPr>
          <w:p w14:paraId="2CD68ACC" w14:textId="6E5894FF" w:rsidR="007103CF" w:rsidRDefault="007103CF" w:rsidP="007103CF">
            <w:pPr>
              <w:tabs>
                <w:tab w:val="left" w:pos="2670"/>
              </w:tabs>
            </w:pPr>
            <w:r>
              <w:t>yes</w:t>
            </w:r>
          </w:p>
        </w:tc>
        <w:tc>
          <w:tcPr>
            <w:tcW w:w="1350" w:type="dxa"/>
          </w:tcPr>
          <w:p w14:paraId="3D977EBD" w14:textId="1EDB465C" w:rsidR="007103CF" w:rsidRDefault="007103CF" w:rsidP="007103CF">
            <w:pPr>
              <w:tabs>
                <w:tab w:val="left" w:pos="2670"/>
              </w:tabs>
            </w:pPr>
            <w:r>
              <w:t>no</w:t>
            </w:r>
          </w:p>
        </w:tc>
        <w:tc>
          <w:tcPr>
            <w:tcW w:w="1440" w:type="dxa"/>
          </w:tcPr>
          <w:p w14:paraId="77E5EF33" w14:textId="71E0C47D" w:rsidR="007103CF" w:rsidRDefault="007103CF" w:rsidP="007103CF">
            <w:pPr>
              <w:tabs>
                <w:tab w:val="left" w:pos="2670"/>
              </w:tabs>
            </w:pPr>
            <w:r>
              <w:t>yes</w:t>
            </w:r>
          </w:p>
        </w:tc>
        <w:tc>
          <w:tcPr>
            <w:tcW w:w="1530" w:type="dxa"/>
          </w:tcPr>
          <w:p w14:paraId="4B166FDD" w14:textId="7DB86075" w:rsidR="007103CF" w:rsidRDefault="007103CF" w:rsidP="007103CF">
            <w:pPr>
              <w:tabs>
                <w:tab w:val="left" w:pos="2670"/>
              </w:tabs>
            </w:pPr>
            <w:r>
              <w:t>no</w:t>
            </w:r>
          </w:p>
        </w:tc>
        <w:tc>
          <w:tcPr>
            <w:tcW w:w="1530" w:type="dxa"/>
          </w:tcPr>
          <w:p w14:paraId="36CE4056" w14:textId="39826E97" w:rsidR="007103CF" w:rsidRDefault="007103CF" w:rsidP="007103CF">
            <w:pPr>
              <w:tabs>
                <w:tab w:val="left" w:pos="2670"/>
              </w:tabs>
            </w:pPr>
            <w:r>
              <w:t>no</w:t>
            </w:r>
          </w:p>
        </w:tc>
      </w:tr>
      <w:tr w:rsidR="007103CF" w14:paraId="054A384B" w14:textId="77777777" w:rsidTr="007103CF">
        <w:trPr>
          <w:trHeight w:val="530"/>
        </w:trPr>
        <w:tc>
          <w:tcPr>
            <w:tcW w:w="1435" w:type="dxa"/>
          </w:tcPr>
          <w:p w14:paraId="39D08185" w14:textId="3A695AC5" w:rsidR="007103CF" w:rsidRDefault="007103CF" w:rsidP="007103CF">
            <w:pPr>
              <w:tabs>
                <w:tab w:val="left" w:pos="2670"/>
              </w:tabs>
            </w:pPr>
            <w:r>
              <w:t>Inettutor.com</w:t>
            </w:r>
          </w:p>
        </w:tc>
        <w:tc>
          <w:tcPr>
            <w:tcW w:w="1235" w:type="dxa"/>
          </w:tcPr>
          <w:p w14:paraId="0F05AC80" w14:textId="3006739A" w:rsidR="007103CF" w:rsidRDefault="007103CF" w:rsidP="007103CF">
            <w:pPr>
              <w:tabs>
                <w:tab w:val="left" w:pos="2670"/>
              </w:tabs>
            </w:pPr>
            <w:r>
              <w:t>yes</w:t>
            </w:r>
          </w:p>
        </w:tc>
        <w:tc>
          <w:tcPr>
            <w:tcW w:w="1465" w:type="dxa"/>
          </w:tcPr>
          <w:p w14:paraId="67B77487" w14:textId="7D00211A" w:rsidR="007103CF" w:rsidRDefault="007103CF" w:rsidP="007103CF">
            <w:pPr>
              <w:tabs>
                <w:tab w:val="left" w:pos="2670"/>
              </w:tabs>
            </w:pPr>
            <w:r>
              <w:t>yes</w:t>
            </w:r>
          </w:p>
        </w:tc>
        <w:tc>
          <w:tcPr>
            <w:tcW w:w="1350" w:type="dxa"/>
          </w:tcPr>
          <w:p w14:paraId="03FE4A92" w14:textId="114D7DBE" w:rsidR="007103CF" w:rsidRDefault="007103CF" w:rsidP="007103CF">
            <w:pPr>
              <w:tabs>
                <w:tab w:val="left" w:pos="2670"/>
              </w:tabs>
            </w:pPr>
            <w:r>
              <w:t>yes</w:t>
            </w:r>
          </w:p>
        </w:tc>
        <w:tc>
          <w:tcPr>
            <w:tcW w:w="1440" w:type="dxa"/>
          </w:tcPr>
          <w:p w14:paraId="4D7F6941" w14:textId="539167BB" w:rsidR="007103CF" w:rsidRDefault="007103CF" w:rsidP="007103CF">
            <w:pPr>
              <w:tabs>
                <w:tab w:val="left" w:pos="2670"/>
              </w:tabs>
            </w:pPr>
            <w:r>
              <w:t>yes</w:t>
            </w:r>
          </w:p>
        </w:tc>
        <w:tc>
          <w:tcPr>
            <w:tcW w:w="1530" w:type="dxa"/>
          </w:tcPr>
          <w:p w14:paraId="2BF5AE84" w14:textId="2364E9EE" w:rsidR="007103CF" w:rsidRDefault="007103CF" w:rsidP="007103CF">
            <w:pPr>
              <w:tabs>
                <w:tab w:val="left" w:pos="2670"/>
              </w:tabs>
            </w:pPr>
            <w:r>
              <w:t>yes</w:t>
            </w:r>
          </w:p>
        </w:tc>
        <w:tc>
          <w:tcPr>
            <w:tcW w:w="1530" w:type="dxa"/>
          </w:tcPr>
          <w:p w14:paraId="0B34D7DF" w14:textId="3D07CDE4" w:rsidR="007103CF" w:rsidRDefault="007103CF" w:rsidP="007103CF">
            <w:pPr>
              <w:tabs>
                <w:tab w:val="left" w:pos="2670"/>
              </w:tabs>
            </w:pPr>
            <w:r>
              <w:t>no</w:t>
            </w:r>
          </w:p>
        </w:tc>
      </w:tr>
      <w:tr w:rsidR="007103CF" w14:paraId="7430FEEA" w14:textId="77777777" w:rsidTr="007103CF">
        <w:trPr>
          <w:trHeight w:val="710"/>
        </w:trPr>
        <w:tc>
          <w:tcPr>
            <w:tcW w:w="1435" w:type="dxa"/>
          </w:tcPr>
          <w:p w14:paraId="508898BE" w14:textId="160A245E" w:rsidR="007103CF" w:rsidRDefault="007103CF" w:rsidP="007103CF">
            <w:pPr>
              <w:tabs>
                <w:tab w:val="left" w:pos="2670"/>
              </w:tabs>
            </w:pPr>
            <w:r>
              <w:t>FS.com</w:t>
            </w:r>
          </w:p>
        </w:tc>
        <w:tc>
          <w:tcPr>
            <w:tcW w:w="1235" w:type="dxa"/>
          </w:tcPr>
          <w:p w14:paraId="23589607" w14:textId="5DCD8324" w:rsidR="007103CF" w:rsidRDefault="007103CF" w:rsidP="007103CF">
            <w:pPr>
              <w:tabs>
                <w:tab w:val="left" w:pos="2670"/>
              </w:tabs>
            </w:pPr>
            <w:r>
              <w:t>yes</w:t>
            </w:r>
          </w:p>
        </w:tc>
        <w:tc>
          <w:tcPr>
            <w:tcW w:w="1465" w:type="dxa"/>
          </w:tcPr>
          <w:p w14:paraId="18805EB1" w14:textId="3B1A0C95" w:rsidR="007103CF" w:rsidRDefault="007103CF" w:rsidP="007103CF">
            <w:pPr>
              <w:tabs>
                <w:tab w:val="left" w:pos="2670"/>
              </w:tabs>
            </w:pPr>
            <w:r>
              <w:t>yes</w:t>
            </w:r>
          </w:p>
        </w:tc>
        <w:tc>
          <w:tcPr>
            <w:tcW w:w="1350" w:type="dxa"/>
          </w:tcPr>
          <w:p w14:paraId="0FBD5F1B" w14:textId="4F087EA8" w:rsidR="007103CF" w:rsidRDefault="007103CF" w:rsidP="007103CF">
            <w:pPr>
              <w:tabs>
                <w:tab w:val="left" w:pos="2670"/>
              </w:tabs>
            </w:pPr>
            <w:r>
              <w:t>yes</w:t>
            </w:r>
          </w:p>
        </w:tc>
        <w:tc>
          <w:tcPr>
            <w:tcW w:w="1440" w:type="dxa"/>
          </w:tcPr>
          <w:p w14:paraId="6EF64820" w14:textId="247909E8" w:rsidR="007103CF" w:rsidRDefault="007103CF" w:rsidP="007103CF">
            <w:pPr>
              <w:tabs>
                <w:tab w:val="left" w:pos="2670"/>
              </w:tabs>
            </w:pPr>
            <w:r>
              <w:t>yes</w:t>
            </w:r>
          </w:p>
        </w:tc>
        <w:tc>
          <w:tcPr>
            <w:tcW w:w="1530" w:type="dxa"/>
          </w:tcPr>
          <w:p w14:paraId="7939F21A" w14:textId="5F2FC31A" w:rsidR="007103CF" w:rsidRDefault="007103CF" w:rsidP="007103CF">
            <w:pPr>
              <w:tabs>
                <w:tab w:val="left" w:pos="2670"/>
              </w:tabs>
            </w:pPr>
            <w:r>
              <w:t>yes</w:t>
            </w:r>
          </w:p>
        </w:tc>
        <w:tc>
          <w:tcPr>
            <w:tcW w:w="1530" w:type="dxa"/>
          </w:tcPr>
          <w:p w14:paraId="3F09C0AA" w14:textId="6723A7FB" w:rsidR="007103CF" w:rsidRDefault="007103CF" w:rsidP="007103CF">
            <w:pPr>
              <w:tabs>
                <w:tab w:val="left" w:pos="2670"/>
              </w:tabs>
            </w:pPr>
            <w:r>
              <w:t>yes</w:t>
            </w:r>
          </w:p>
        </w:tc>
      </w:tr>
    </w:tbl>
    <w:p w14:paraId="7447A654" w14:textId="5B259247" w:rsidR="007103CF" w:rsidRDefault="007103CF" w:rsidP="00F94780">
      <w:pPr>
        <w:spacing w:after="0"/>
        <w:rPr>
          <w:sz w:val="28"/>
          <w:szCs w:val="28"/>
        </w:rPr>
      </w:pPr>
      <w:r>
        <w:rPr>
          <w:sz w:val="28"/>
          <w:szCs w:val="28"/>
        </w:rPr>
        <w:lastRenderedPageBreak/>
        <w:t>BENCHMARKING:</w:t>
      </w:r>
    </w:p>
    <w:tbl>
      <w:tblPr>
        <w:tblStyle w:val="TableGrid"/>
        <w:tblpPr w:leftFromText="180" w:rightFromText="180" w:tblpY="810"/>
        <w:tblW w:w="9985" w:type="dxa"/>
        <w:tblLook w:val="04A0" w:firstRow="1" w:lastRow="0" w:firstColumn="1" w:lastColumn="0" w:noHBand="0" w:noVBand="1"/>
      </w:tblPr>
      <w:tblGrid>
        <w:gridCol w:w="1864"/>
        <w:gridCol w:w="1141"/>
        <w:gridCol w:w="1434"/>
        <w:gridCol w:w="1305"/>
        <w:gridCol w:w="1355"/>
        <w:gridCol w:w="1421"/>
        <w:gridCol w:w="1465"/>
      </w:tblGrid>
      <w:tr w:rsidR="007103CF" w14:paraId="658CF92F" w14:textId="77777777" w:rsidTr="00924417">
        <w:trPr>
          <w:trHeight w:val="1070"/>
        </w:trPr>
        <w:tc>
          <w:tcPr>
            <w:tcW w:w="1435" w:type="dxa"/>
          </w:tcPr>
          <w:p w14:paraId="12504369" w14:textId="77777777" w:rsidR="007103CF" w:rsidRDefault="007103CF" w:rsidP="00924417">
            <w:pPr>
              <w:tabs>
                <w:tab w:val="left" w:pos="2670"/>
              </w:tabs>
            </w:pPr>
            <w:r>
              <w:t xml:space="preserve">website </w:t>
            </w:r>
          </w:p>
          <w:p w14:paraId="2C36C606" w14:textId="77777777" w:rsidR="007103CF" w:rsidRDefault="007103CF" w:rsidP="00924417">
            <w:pPr>
              <w:tabs>
                <w:tab w:val="left" w:pos="2670"/>
              </w:tabs>
            </w:pPr>
            <w:r>
              <w:t>name</w:t>
            </w:r>
          </w:p>
        </w:tc>
        <w:tc>
          <w:tcPr>
            <w:tcW w:w="1235" w:type="dxa"/>
          </w:tcPr>
          <w:p w14:paraId="4C579FF8" w14:textId="77777777" w:rsidR="007103CF" w:rsidRDefault="007103CF" w:rsidP="00924417">
            <w:pPr>
              <w:tabs>
                <w:tab w:val="left" w:pos="2670"/>
              </w:tabs>
            </w:pPr>
            <w:r>
              <w:t>log in /log out</w:t>
            </w:r>
          </w:p>
        </w:tc>
        <w:tc>
          <w:tcPr>
            <w:tcW w:w="1465" w:type="dxa"/>
          </w:tcPr>
          <w:p w14:paraId="58A0CFBC" w14:textId="77777777" w:rsidR="007103CF" w:rsidRDefault="007103CF" w:rsidP="00924417">
            <w:pPr>
              <w:tabs>
                <w:tab w:val="left" w:pos="2670"/>
              </w:tabs>
            </w:pPr>
            <w:r>
              <w:t>notification</w:t>
            </w:r>
          </w:p>
        </w:tc>
        <w:tc>
          <w:tcPr>
            <w:tcW w:w="1350" w:type="dxa"/>
          </w:tcPr>
          <w:p w14:paraId="2C4E5157" w14:textId="77777777" w:rsidR="007103CF" w:rsidRDefault="007103CF" w:rsidP="00924417">
            <w:pPr>
              <w:tabs>
                <w:tab w:val="left" w:pos="2670"/>
              </w:tabs>
            </w:pPr>
            <w:r>
              <w:t>Update</w:t>
            </w:r>
          </w:p>
          <w:p w14:paraId="53933B9D" w14:textId="77777777" w:rsidR="007103CF" w:rsidRDefault="007103CF" w:rsidP="00924417">
            <w:pPr>
              <w:tabs>
                <w:tab w:val="left" w:pos="2670"/>
              </w:tabs>
            </w:pPr>
            <w:r>
              <w:t>Schedule</w:t>
            </w:r>
          </w:p>
        </w:tc>
        <w:tc>
          <w:tcPr>
            <w:tcW w:w="1440" w:type="dxa"/>
          </w:tcPr>
          <w:p w14:paraId="5262DB0A" w14:textId="77777777" w:rsidR="007103CF" w:rsidRDefault="007103CF" w:rsidP="00924417">
            <w:pPr>
              <w:tabs>
                <w:tab w:val="left" w:pos="2670"/>
              </w:tabs>
            </w:pPr>
            <w:r>
              <w:t>Course list</w:t>
            </w:r>
          </w:p>
        </w:tc>
        <w:tc>
          <w:tcPr>
            <w:tcW w:w="1530" w:type="dxa"/>
          </w:tcPr>
          <w:p w14:paraId="3579E2C7" w14:textId="77777777" w:rsidR="007103CF" w:rsidRDefault="007103CF" w:rsidP="00924417">
            <w:pPr>
              <w:tabs>
                <w:tab w:val="left" w:pos="2670"/>
              </w:tabs>
            </w:pPr>
            <w:r>
              <w:t>Home page</w:t>
            </w:r>
          </w:p>
        </w:tc>
        <w:tc>
          <w:tcPr>
            <w:tcW w:w="1530" w:type="dxa"/>
          </w:tcPr>
          <w:p w14:paraId="1FFDC576" w14:textId="77777777" w:rsidR="007103CF" w:rsidRDefault="007103CF" w:rsidP="00924417">
            <w:pPr>
              <w:tabs>
                <w:tab w:val="left" w:pos="2670"/>
              </w:tabs>
            </w:pPr>
            <w:r>
              <w:t>Feedback</w:t>
            </w:r>
          </w:p>
        </w:tc>
      </w:tr>
      <w:tr w:rsidR="007103CF" w14:paraId="69906D07" w14:textId="77777777" w:rsidTr="00924417">
        <w:trPr>
          <w:trHeight w:val="620"/>
        </w:trPr>
        <w:tc>
          <w:tcPr>
            <w:tcW w:w="1435" w:type="dxa"/>
          </w:tcPr>
          <w:p w14:paraId="6C407E8D" w14:textId="77777777" w:rsidR="007103CF" w:rsidRDefault="007103CF" w:rsidP="00924417">
            <w:pPr>
              <w:tabs>
                <w:tab w:val="left" w:pos="2670"/>
              </w:tabs>
            </w:pPr>
            <w:r>
              <w:t>Scribd.com</w:t>
            </w:r>
          </w:p>
        </w:tc>
        <w:tc>
          <w:tcPr>
            <w:tcW w:w="1235" w:type="dxa"/>
          </w:tcPr>
          <w:p w14:paraId="0143D872" w14:textId="77777777" w:rsidR="007103CF" w:rsidRDefault="007103CF" w:rsidP="00924417">
            <w:pPr>
              <w:tabs>
                <w:tab w:val="left" w:pos="2670"/>
              </w:tabs>
            </w:pPr>
            <w:r>
              <w:t>yes</w:t>
            </w:r>
          </w:p>
        </w:tc>
        <w:tc>
          <w:tcPr>
            <w:tcW w:w="1465" w:type="dxa"/>
          </w:tcPr>
          <w:p w14:paraId="22D32C36" w14:textId="77777777" w:rsidR="007103CF" w:rsidRDefault="007103CF" w:rsidP="00924417">
            <w:pPr>
              <w:tabs>
                <w:tab w:val="left" w:pos="2670"/>
              </w:tabs>
            </w:pPr>
            <w:r>
              <w:t>yes</w:t>
            </w:r>
          </w:p>
        </w:tc>
        <w:tc>
          <w:tcPr>
            <w:tcW w:w="1350" w:type="dxa"/>
          </w:tcPr>
          <w:p w14:paraId="1A53E033" w14:textId="77777777" w:rsidR="007103CF" w:rsidRDefault="007103CF" w:rsidP="00924417">
            <w:pPr>
              <w:tabs>
                <w:tab w:val="left" w:pos="2670"/>
              </w:tabs>
            </w:pPr>
            <w:r>
              <w:t>yes</w:t>
            </w:r>
          </w:p>
        </w:tc>
        <w:tc>
          <w:tcPr>
            <w:tcW w:w="1440" w:type="dxa"/>
          </w:tcPr>
          <w:p w14:paraId="1ECCB592" w14:textId="77777777" w:rsidR="007103CF" w:rsidRDefault="007103CF" w:rsidP="00924417">
            <w:pPr>
              <w:tabs>
                <w:tab w:val="left" w:pos="2670"/>
              </w:tabs>
            </w:pPr>
            <w:r>
              <w:t>yes</w:t>
            </w:r>
          </w:p>
        </w:tc>
        <w:tc>
          <w:tcPr>
            <w:tcW w:w="1530" w:type="dxa"/>
          </w:tcPr>
          <w:p w14:paraId="2E5E643D" w14:textId="77777777" w:rsidR="007103CF" w:rsidRDefault="007103CF" w:rsidP="00924417">
            <w:pPr>
              <w:tabs>
                <w:tab w:val="left" w:pos="2670"/>
              </w:tabs>
            </w:pPr>
            <w:r>
              <w:t>yes</w:t>
            </w:r>
          </w:p>
        </w:tc>
        <w:tc>
          <w:tcPr>
            <w:tcW w:w="1530" w:type="dxa"/>
          </w:tcPr>
          <w:p w14:paraId="76385136" w14:textId="77777777" w:rsidR="007103CF" w:rsidRDefault="007103CF" w:rsidP="00924417">
            <w:pPr>
              <w:tabs>
                <w:tab w:val="left" w:pos="2670"/>
              </w:tabs>
            </w:pPr>
            <w:r>
              <w:t>no</w:t>
            </w:r>
          </w:p>
        </w:tc>
      </w:tr>
      <w:tr w:rsidR="007103CF" w14:paraId="0B525226" w14:textId="77777777" w:rsidTr="00924417">
        <w:trPr>
          <w:trHeight w:val="530"/>
        </w:trPr>
        <w:tc>
          <w:tcPr>
            <w:tcW w:w="1435" w:type="dxa"/>
          </w:tcPr>
          <w:p w14:paraId="64B3970F" w14:textId="77777777" w:rsidR="007103CF" w:rsidRDefault="007103CF" w:rsidP="00924417">
            <w:pPr>
              <w:tabs>
                <w:tab w:val="left" w:pos="2670"/>
              </w:tabs>
            </w:pPr>
            <w:r>
              <w:t>Slideplayer.com</w:t>
            </w:r>
          </w:p>
        </w:tc>
        <w:tc>
          <w:tcPr>
            <w:tcW w:w="1235" w:type="dxa"/>
          </w:tcPr>
          <w:p w14:paraId="58B6FB68" w14:textId="77777777" w:rsidR="007103CF" w:rsidRDefault="007103CF" w:rsidP="00924417">
            <w:pPr>
              <w:tabs>
                <w:tab w:val="left" w:pos="2670"/>
              </w:tabs>
            </w:pPr>
            <w:r>
              <w:t>yes</w:t>
            </w:r>
          </w:p>
        </w:tc>
        <w:tc>
          <w:tcPr>
            <w:tcW w:w="1465" w:type="dxa"/>
          </w:tcPr>
          <w:p w14:paraId="7ED7A044" w14:textId="77777777" w:rsidR="007103CF" w:rsidRDefault="007103CF" w:rsidP="00924417">
            <w:pPr>
              <w:tabs>
                <w:tab w:val="left" w:pos="2670"/>
              </w:tabs>
            </w:pPr>
            <w:r>
              <w:t>yes</w:t>
            </w:r>
          </w:p>
        </w:tc>
        <w:tc>
          <w:tcPr>
            <w:tcW w:w="1350" w:type="dxa"/>
          </w:tcPr>
          <w:p w14:paraId="312C4897" w14:textId="77777777" w:rsidR="007103CF" w:rsidRDefault="007103CF" w:rsidP="00924417">
            <w:pPr>
              <w:tabs>
                <w:tab w:val="left" w:pos="2670"/>
              </w:tabs>
            </w:pPr>
            <w:r>
              <w:t>no</w:t>
            </w:r>
          </w:p>
        </w:tc>
        <w:tc>
          <w:tcPr>
            <w:tcW w:w="1440" w:type="dxa"/>
          </w:tcPr>
          <w:p w14:paraId="0AE99450" w14:textId="77777777" w:rsidR="007103CF" w:rsidRDefault="007103CF" w:rsidP="00924417">
            <w:pPr>
              <w:tabs>
                <w:tab w:val="left" w:pos="2670"/>
              </w:tabs>
            </w:pPr>
            <w:r>
              <w:t>yes</w:t>
            </w:r>
          </w:p>
        </w:tc>
        <w:tc>
          <w:tcPr>
            <w:tcW w:w="1530" w:type="dxa"/>
          </w:tcPr>
          <w:p w14:paraId="3DEB712B" w14:textId="77777777" w:rsidR="007103CF" w:rsidRDefault="007103CF" w:rsidP="00924417">
            <w:pPr>
              <w:tabs>
                <w:tab w:val="left" w:pos="2670"/>
              </w:tabs>
            </w:pPr>
            <w:r>
              <w:t>yes</w:t>
            </w:r>
          </w:p>
        </w:tc>
        <w:tc>
          <w:tcPr>
            <w:tcW w:w="1530" w:type="dxa"/>
          </w:tcPr>
          <w:p w14:paraId="0C6149A1" w14:textId="77777777" w:rsidR="007103CF" w:rsidRDefault="007103CF" w:rsidP="00924417">
            <w:pPr>
              <w:tabs>
                <w:tab w:val="left" w:pos="2670"/>
              </w:tabs>
            </w:pPr>
            <w:r>
              <w:t>no</w:t>
            </w:r>
          </w:p>
        </w:tc>
      </w:tr>
      <w:tr w:rsidR="007103CF" w14:paraId="468AF5FA" w14:textId="77777777" w:rsidTr="00924417">
        <w:trPr>
          <w:trHeight w:val="530"/>
        </w:trPr>
        <w:tc>
          <w:tcPr>
            <w:tcW w:w="1435" w:type="dxa"/>
          </w:tcPr>
          <w:p w14:paraId="7026392B" w14:textId="77777777" w:rsidR="007103CF" w:rsidRDefault="007103CF" w:rsidP="00924417">
            <w:pPr>
              <w:tabs>
                <w:tab w:val="left" w:pos="2670"/>
              </w:tabs>
            </w:pPr>
            <w:r>
              <w:t>Researchgate.com</w:t>
            </w:r>
          </w:p>
        </w:tc>
        <w:tc>
          <w:tcPr>
            <w:tcW w:w="1235" w:type="dxa"/>
          </w:tcPr>
          <w:p w14:paraId="056C1DC3" w14:textId="77777777" w:rsidR="007103CF" w:rsidRDefault="007103CF" w:rsidP="00924417">
            <w:pPr>
              <w:tabs>
                <w:tab w:val="left" w:pos="2670"/>
              </w:tabs>
            </w:pPr>
            <w:r>
              <w:t>yes</w:t>
            </w:r>
          </w:p>
        </w:tc>
        <w:tc>
          <w:tcPr>
            <w:tcW w:w="1465" w:type="dxa"/>
          </w:tcPr>
          <w:p w14:paraId="1FBE6E20" w14:textId="77777777" w:rsidR="007103CF" w:rsidRDefault="007103CF" w:rsidP="00924417">
            <w:pPr>
              <w:tabs>
                <w:tab w:val="left" w:pos="2670"/>
              </w:tabs>
            </w:pPr>
            <w:r>
              <w:t>yes</w:t>
            </w:r>
          </w:p>
        </w:tc>
        <w:tc>
          <w:tcPr>
            <w:tcW w:w="1350" w:type="dxa"/>
          </w:tcPr>
          <w:p w14:paraId="67938283" w14:textId="77777777" w:rsidR="007103CF" w:rsidRDefault="007103CF" w:rsidP="00924417">
            <w:pPr>
              <w:tabs>
                <w:tab w:val="left" w:pos="2670"/>
              </w:tabs>
            </w:pPr>
            <w:r>
              <w:t>no</w:t>
            </w:r>
          </w:p>
        </w:tc>
        <w:tc>
          <w:tcPr>
            <w:tcW w:w="1440" w:type="dxa"/>
          </w:tcPr>
          <w:p w14:paraId="2102C0F8" w14:textId="77777777" w:rsidR="007103CF" w:rsidRDefault="007103CF" w:rsidP="00924417">
            <w:pPr>
              <w:tabs>
                <w:tab w:val="left" w:pos="2670"/>
              </w:tabs>
            </w:pPr>
            <w:r>
              <w:t>yes</w:t>
            </w:r>
          </w:p>
        </w:tc>
        <w:tc>
          <w:tcPr>
            <w:tcW w:w="1530" w:type="dxa"/>
          </w:tcPr>
          <w:p w14:paraId="01B1BAB9" w14:textId="77777777" w:rsidR="007103CF" w:rsidRDefault="007103CF" w:rsidP="00924417">
            <w:pPr>
              <w:tabs>
                <w:tab w:val="left" w:pos="2670"/>
              </w:tabs>
            </w:pPr>
            <w:r>
              <w:t>no</w:t>
            </w:r>
          </w:p>
        </w:tc>
        <w:tc>
          <w:tcPr>
            <w:tcW w:w="1530" w:type="dxa"/>
          </w:tcPr>
          <w:p w14:paraId="1A54E968" w14:textId="77777777" w:rsidR="007103CF" w:rsidRDefault="007103CF" w:rsidP="00924417">
            <w:pPr>
              <w:tabs>
                <w:tab w:val="left" w:pos="2670"/>
              </w:tabs>
            </w:pPr>
            <w:r>
              <w:t>no</w:t>
            </w:r>
          </w:p>
        </w:tc>
      </w:tr>
      <w:tr w:rsidR="007103CF" w14:paraId="28940060" w14:textId="77777777" w:rsidTr="00924417">
        <w:trPr>
          <w:trHeight w:val="530"/>
        </w:trPr>
        <w:tc>
          <w:tcPr>
            <w:tcW w:w="1435" w:type="dxa"/>
          </w:tcPr>
          <w:p w14:paraId="5C0B5554" w14:textId="77777777" w:rsidR="007103CF" w:rsidRDefault="007103CF" w:rsidP="00924417">
            <w:pPr>
              <w:tabs>
                <w:tab w:val="left" w:pos="2670"/>
              </w:tabs>
            </w:pPr>
            <w:r>
              <w:t>Inettutor.com</w:t>
            </w:r>
          </w:p>
        </w:tc>
        <w:tc>
          <w:tcPr>
            <w:tcW w:w="1235" w:type="dxa"/>
          </w:tcPr>
          <w:p w14:paraId="39D56BBB" w14:textId="77777777" w:rsidR="007103CF" w:rsidRDefault="007103CF" w:rsidP="00924417">
            <w:pPr>
              <w:tabs>
                <w:tab w:val="left" w:pos="2670"/>
              </w:tabs>
            </w:pPr>
            <w:r>
              <w:t>yes</w:t>
            </w:r>
          </w:p>
        </w:tc>
        <w:tc>
          <w:tcPr>
            <w:tcW w:w="1465" w:type="dxa"/>
          </w:tcPr>
          <w:p w14:paraId="4B92B435" w14:textId="77777777" w:rsidR="007103CF" w:rsidRDefault="007103CF" w:rsidP="00924417">
            <w:pPr>
              <w:tabs>
                <w:tab w:val="left" w:pos="2670"/>
              </w:tabs>
            </w:pPr>
            <w:r>
              <w:t>yes</w:t>
            </w:r>
          </w:p>
        </w:tc>
        <w:tc>
          <w:tcPr>
            <w:tcW w:w="1350" w:type="dxa"/>
          </w:tcPr>
          <w:p w14:paraId="561835D6" w14:textId="77777777" w:rsidR="007103CF" w:rsidRDefault="007103CF" w:rsidP="00924417">
            <w:pPr>
              <w:tabs>
                <w:tab w:val="left" w:pos="2670"/>
              </w:tabs>
            </w:pPr>
            <w:r>
              <w:t>yes</w:t>
            </w:r>
          </w:p>
        </w:tc>
        <w:tc>
          <w:tcPr>
            <w:tcW w:w="1440" w:type="dxa"/>
          </w:tcPr>
          <w:p w14:paraId="79D631C0" w14:textId="77777777" w:rsidR="007103CF" w:rsidRDefault="007103CF" w:rsidP="00924417">
            <w:pPr>
              <w:tabs>
                <w:tab w:val="left" w:pos="2670"/>
              </w:tabs>
            </w:pPr>
            <w:r>
              <w:t>yes</w:t>
            </w:r>
          </w:p>
        </w:tc>
        <w:tc>
          <w:tcPr>
            <w:tcW w:w="1530" w:type="dxa"/>
          </w:tcPr>
          <w:p w14:paraId="293F78E1" w14:textId="77777777" w:rsidR="007103CF" w:rsidRDefault="007103CF" w:rsidP="00924417">
            <w:pPr>
              <w:tabs>
                <w:tab w:val="left" w:pos="2670"/>
              </w:tabs>
            </w:pPr>
            <w:r>
              <w:t>yes</w:t>
            </w:r>
          </w:p>
        </w:tc>
        <w:tc>
          <w:tcPr>
            <w:tcW w:w="1530" w:type="dxa"/>
          </w:tcPr>
          <w:p w14:paraId="030D1966" w14:textId="77777777" w:rsidR="007103CF" w:rsidRDefault="007103CF" w:rsidP="00924417">
            <w:pPr>
              <w:tabs>
                <w:tab w:val="left" w:pos="2670"/>
              </w:tabs>
            </w:pPr>
            <w:r>
              <w:t>no</w:t>
            </w:r>
          </w:p>
        </w:tc>
      </w:tr>
      <w:tr w:rsidR="007103CF" w14:paraId="41056AAC" w14:textId="77777777" w:rsidTr="00924417">
        <w:trPr>
          <w:trHeight w:val="710"/>
        </w:trPr>
        <w:tc>
          <w:tcPr>
            <w:tcW w:w="1435" w:type="dxa"/>
          </w:tcPr>
          <w:p w14:paraId="50DF1DB2" w14:textId="19F18C35" w:rsidR="007103CF" w:rsidRDefault="007103CF" w:rsidP="00924417">
            <w:pPr>
              <w:tabs>
                <w:tab w:val="left" w:pos="2670"/>
              </w:tabs>
            </w:pPr>
            <w:bookmarkStart w:id="0" w:name="_GoBack"/>
            <w:bookmarkEnd w:id="0"/>
          </w:p>
        </w:tc>
        <w:tc>
          <w:tcPr>
            <w:tcW w:w="1235" w:type="dxa"/>
          </w:tcPr>
          <w:p w14:paraId="1A8316B3" w14:textId="77777777" w:rsidR="007103CF" w:rsidRDefault="007103CF" w:rsidP="00924417">
            <w:pPr>
              <w:tabs>
                <w:tab w:val="left" w:pos="2670"/>
              </w:tabs>
            </w:pPr>
            <w:r>
              <w:t>yes</w:t>
            </w:r>
          </w:p>
        </w:tc>
        <w:tc>
          <w:tcPr>
            <w:tcW w:w="1465" w:type="dxa"/>
          </w:tcPr>
          <w:p w14:paraId="320A8D1F" w14:textId="77777777" w:rsidR="007103CF" w:rsidRDefault="007103CF" w:rsidP="00924417">
            <w:pPr>
              <w:tabs>
                <w:tab w:val="left" w:pos="2670"/>
              </w:tabs>
            </w:pPr>
            <w:r>
              <w:t>yes</w:t>
            </w:r>
          </w:p>
        </w:tc>
        <w:tc>
          <w:tcPr>
            <w:tcW w:w="1350" w:type="dxa"/>
          </w:tcPr>
          <w:p w14:paraId="59D4ABA9" w14:textId="77777777" w:rsidR="007103CF" w:rsidRDefault="007103CF" w:rsidP="00924417">
            <w:pPr>
              <w:tabs>
                <w:tab w:val="left" w:pos="2670"/>
              </w:tabs>
            </w:pPr>
            <w:r>
              <w:t>yes</w:t>
            </w:r>
          </w:p>
        </w:tc>
        <w:tc>
          <w:tcPr>
            <w:tcW w:w="1440" w:type="dxa"/>
          </w:tcPr>
          <w:p w14:paraId="4ECA6496" w14:textId="77777777" w:rsidR="007103CF" w:rsidRDefault="007103CF" w:rsidP="00924417">
            <w:pPr>
              <w:tabs>
                <w:tab w:val="left" w:pos="2670"/>
              </w:tabs>
            </w:pPr>
            <w:r>
              <w:t>yes</w:t>
            </w:r>
          </w:p>
        </w:tc>
        <w:tc>
          <w:tcPr>
            <w:tcW w:w="1530" w:type="dxa"/>
          </w:tcPr>
          <w:p w14:paraId="4581A170" w14:textId="77777777" w:rsidR="007103CF" w:rsidRDefault="007103CF" w:rsidP="00924417">
            <w:pPr>
              <w:tabs>
                <w:tab w:val="left" w:pos="2670"/>
              </w:tabs>
            </w:pPr>
            <w:r>
              <w:t>yes</w:t>
            </w:r>
          </w:p>
        </w:tc>
        <w:tc>
          <w:tcPr>
            <w:tcW w:w="1530" w:type="dxa"/>
          </w:tcPr>
          <w:p w14:paraId="191B2274" w14:textId="77777777" w:rsidR="007103CF" w:rsidRDefault="007103CF" w:rsidP="00924417">
            <w:pPr>
              <w:tabs>
                <w:tab w:val="left" w:pos="2670"/>
              </w:tabs>
            </w:pPr>
            <w:r>
              <w:t>yes</w:t>
            </w:r>
          </w:p>
        </w:tc>
      </w:tr>
    </w:tbl>
    <w:p w14:paraId="5BE71434" w14:textId="50849CDC" w:rsidR="007103CF" w:rsidRDefault="007103CF" w:rsidP="00F94780">
      <w:pPr>
        <w:spacing w:after="0"/>
        <w:rPr>
          <w:sz w:val="28"/>
          <w:szCs w:val="28"/>
        </w:rPr>
      </w:pPr>
    </w:p>
    <w:p w14:paraId="0828B258" w14:textId="09BF067E" w:rsidR="007103CF" w:rsidRPr="007103CF" w:rsidRDefault="007103CF" w:rsidP="007103CF">
      <w:pPr>
        <w:rPr>
          <w:sz w:val="28"/>
          <w:szCs w:val="28"/>
        </w:rPr>
      </w:pPr>
    </w:p>
    <w:p w14:paraId="0C0B264C" w14:textId="77777777" w:rsidR="007103CF" w:rsidRPr="007103CF" w:rsidRDefault="007103CF" w:rsidP="007103CF">
      <w:pPr>
        <w:rPr>
          <w:sz w:val="28"/>
          <w:szCs w:val="28"/>
        </w:rPr>
      </w:pPr>
    </w:p>
    <w:p w14:paraId="10DE0519" w14:textId="77777777" w:rsidR="007103CF" w:rsidRPr="007103CF" w:rsidRDefault="007103CF" w:rsidP="007103CF">
      <w:pPr>
        <w:rPr>
          <w:sz w:val="28"/>
          <w:szCs w:val="28"/>
        </w:rPr>
      </w:pPr>
    </w:p>
    <w:p w14:paraId="44441409" w14:textId="77777777" w:rsidR="007103CF" w:rsidRPr="007103CF" w:rsidRDefault="007103CF" w:rsidP="007103CF">
      <w:pPr>
        <w:rPr>
          <w:sz w:val="28"/>
          <w:szCs w:val="28"/>
        </w:rPr>
      </w:pPr>
    </w:p>
    <w:p w14:paraId="52178973" w14:textId="77777777" w:rsidR="007103CF" w:rsidRPr="007103CF" w:rsidRDefault="007103CF" w:rsidP="007103CF">
      <w:pPr>
        <w:rPr>
          <w:sz w:val="28"/>
          <w:szCs w:val="28"/>
        </w:rPr>
      </w:pPr>
    </w:p>
    <w:p w14:paraId="76A4D585" w14:textId="77777777" w:rsidR="007103CF" w:rsidRPr="007103CF" w:rsidRDefault="007103CF" w:rsidP="007103CF">
      <w:pPr>
        <w:rPr>
          <w:sz w:val="28"/>
          <w:szCs w:val="28"/>
        </w:rPr>
      </w:pPr>
    </w:p>
    <w:p w14:paraId="1CAA37FB" w14:textId="77777777" w:rsidR="007103CF" w:rsidRPr="007103CF" w:rsidRDefault="007103CF" w:rsidP="007103CF">
      <w:pPr>
        <w:rPr>
          <w:sz w:val="28"/>
          <w:szCs w:val="28"/>
        </w:rPr>
      </w:pPr>
    </w:p>
    <w:p w14:paraId="0A829631" w14:textId="2CA04CAC" w:rsidR="007103CF" w:rsidRPr="007103CF" w:rsidRDefault="007103CF" w:rsidP="007103CF">
      <w:pPr>
        <w:rPr>
          <w:sz w:val="28"/>
          <w:szCs w:val="28"/>
        </w:rPr>
      </w:pPr>
    </w:p>
    <w:sectPr w:rsidR="007103CF" w:rsidRPr="007103CF" w:rsidSect="006D24E6">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97A2D9" w14:textId="77777777" w:rsidR="002D6C66" w:rsidRDefault="002D6C66" w:rsidP="00F94780">
      <w:pPr>
        <w:spacing w:after="0" w:line="240" w:lineRule="auto"/>
      </w:pPr>
      <w:r>
        <w:separator/>
      </w:r>
    </w:p>
  </w:endnote>
  <w:endnote w:type="continuationSeparator" w:id="0">
    <w:p w14:paraId="72689A12" w14:textId="77777777" w:rsidR="002D6C66" w:rsidRDefault="002D6C66" w:rsidP="00F94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61A7D3" w14:textId="77777777" w:rsidR="002D6C66" w:rsidRDefault="002D6C66" w:rsidP="00F94780">
      <w:pPr>
        <w:spacing w:after="0" w:line="240" w:lineRule="auto"/>
      </w:pPr>
      <w:r>
        <w:separator/>
      </w:r>
    </w:p>
  </w:footnote>
  <w:footnote w:type="continuationSeparator" w:id="0">
    <w:p w14:paraId="1BB16987" w14:textId="77777777" w:rsidR="002D6C66" w:rsidRDefault="002D6C66" w:rsidP="00F9478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488A"/>
    <w:rsid w:val="0004633F"/>
    <w:rsid w:val="001701CE"/>
    <w:rsid w:val="002D6C66"/>
    <w:rsid w:val="0037488A"/>
    <w:rsid w:val="00582547"/>
    <w:rsid w:val="006B7E7B"/>
    <w:rsid w:val="006D24E6"/>
    <w:rsid w:val="007103CF"/>
    <w:rsid w:val="00755B8E"/>
    <w:rsid w:val="007C3B95"/>
    <w:rsid w:val="00A26BD7"/>
    <w:rsid w:val="00AE11E3"/>
    <w:rsid w:val="00BD665D"/>
    <w:rsid w:val="00D86296"/>
    <w:rsid w:val="00F94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2C93"/>
  <w15:chartTrackingRefBased/>
  <w15:docId w15:val="{5B1AAF10-EF76-4A76-BB5A-3DE60BBD3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488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488A"/>
    <w:rPr>
      <w:rFonts w:ascii="Times New Roman" w:eastAsia="Times New Roman" w:hAnsi="Times New Roman" w:cs="Times New Roman"/>
      <w:b/>
      <w:bCs/>
      <w:kern w:val="36"/>
      <w:sz w:val="48"/>
      <w:szCs w:val="48"/>
      <w14:ligatures w14:val="none"/>
    </w:rPr>
  </w:style>
  <w:style w:type="paragraph" w:styleId="Header">
    <w:name w:val="header"/>
    <w:basedOn w:val="Normal"/>
    <w:link w:val="HeaderChar"/>
    <w:uiPriority w:val="99"/>
    <w:unhideWhenUsed/>
    <w:rsid w:val="00F947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4780"/>
  </w:style>
  <w:style w:type="paragraph" w:styleId="Footer">
    <w:name w:val="footer"/>
    <w:basedOn w:val="Normal"/>
    <w:link w:val="FooterChar"/>
    <w:uiPriority w:val="99"/>
    <w:unhideWhenUsed/>
    <w:rsid w:val="00F947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4780"/>
  </w:style>
  <w:style w:type="table" w:styleId="TableGrid">
    <w:name w:val="Table Grid"/>
    <w:basedOn w:val="TableNormal"/>
    <w:uiPriority w:val="39"/>
    <w:rsid w:val="007103CF"/>
    <w:pPr>
      <w:spacing w:after="0" w:line="240" w:lineRule="auto"/>
    </w:pPr>
    <w:rPr>
      <w:kern w:val="0"/>
      <w14:ligatures w14:val="none"/>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304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wasama Nasrullah</dc:creator>
  <cp:keywords/>
  <dc:description/>
  <cp:lastModifiedBy>J A Laptop</cp:lastModifiedBy>
  <cp:revision>2</cp:revision>
  <dcterms:created xsi:type="dcterms:W3CDTF">2023-09-23T17:35:00Z</dcterms:created>
  <dcterms:modified xsi:type="dcterms:W3CDTF">2023-09-23T17:35:00Z</dcterms:modified>
</cp:coreProperties>
</file>