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A4456" w14:textId="711F7518" w:rsidR="00DC23EA" w:rsidRPr="0068118E" w:rsidRDefault="00DC23EA" w:rsidP="00C42BA1">
      <w:pPr>
        <w:pStyle w:val="Heading2"/>
        <w:rPr>
          <w:rFonts w:eastAsia="Times New Roman"/>
        </w:rPr>
      </w:pPr>
    </w:p>
    <w:p w14:paraId="586C7D25" w14:textId="77777777" w:rsidR="00DC23EA" w:rsidRPr="0068118E" w:rsidRDefault="00DC23EA" w:rsidP="00C42BA1">
      <w:pPr>
        <w:pStyle w:val="Heading2"/>
        <w:jc w:val="center"/>
        <w:rPr>
          <w:sz w:val="48"/>
          <w:szCs w:val="48"/>
          <w:u w:val="single"/>
        </w:rPr>
      </w:pPr>
      <w:r w:rsidRPr="0068118E">
        <w:rPr>
          <w:rFonts w:eastAsia="Times New Roman"/>
          <w:sz w:val="48"/>
          <w:szCs w:val="48"/>
          <w:u w:val="single"/>
        </w:rPr>
        <w:t>PROJECT REPORT</w:t>
      </w:r>
    </w:p>
    <w:p w14:paraId="5509CF7A" w14:textId="3BBD699E" w:rsidR="00C42BA1" w:rsidRDefault="00C42BA1" w:rsidP="00C42BA1">
      <w:pPr>
        <w:pStyle w:val="Heading2"/>
        <w:jc w:val="center"/>
        <w:rPr>
          <w:rFonts w:eastAsia="Times New Roman"/>
          <w:sz w:val="48"/>
          <w:szCs w:val="48"/>
          <w:u w:val="single"/>
        </w:rPr>
      </w:pPr>
    </w:p>
    <w:p w14:paraId="6C899F7F" w14:textId="4CEF899D" w:rsidR="0068118E" w:rsidRPr="0068118E" w:rsidRDefault="0068118E" w:rsidP="0068118E">
      <w:pPr>
        <w:rPr>
          <w:b/>
          <w:bCs/>
        </w:rPr>
      </w:pPr>
      <w:r w:rsidRPr="0068118E">
        <w:rPr>
          <w:rFonts w:ascii="Times New Roman" w:eastAsia="Times New Roman" w:hAnsi="Times New Roman"/>
          <w:sz w:val="36"/>
          <w:szCs w:val="36"/>
        </w:rPr>
        <w:t xml:space="preserve">Project </w:t>
      </w:r>
      <w:r w:rsidR="006F2998">
        <w:rPr>
          <w:rFonts w:ascii="Times New Roman" w:eastAsia="Times New Roman" w:hAnsi="Times New Roman"/>
          <w:sz w:val="36"/>
          <w:szCs w:val="36"/>
        </w:rPr>
        <w:t>Owner</w:t>
      </w:r>
      <w:r w:rsidRPr="0068118E">
        <w:rPr>
          <w:rFonts w:ascii="Times New Roman" w:eastAsia="Times New Roman" w:hAnsi="Times New Roman"/>
          <w:sz w:val="36"/>
          <w:szCs w:val="36"/>
        </w:rPr>
        <w:t>:</w:t>
      </w:r>
      <w:r w:rsidRPr="0068118E">
        <w:rPr>
          <w:rFonts w:ascii="Times New Roman" w:eastAsia="Times New Roman" w:hAnsi="Times New Roman"/>
          <w:b/>
          <w:bCs/>
          <w:sz w:val="36"/>
          <w:szCs w:val="36"/>
        </w:rPr>
        <w:t xml:space="preserve"> </w:t>
      </w:r>
      <w:r>
        <w:rPr>
          <w:rFonts w:ascii="Times New Roman" w:eastAsia="Times New Roman" w:hAnsi="Times New Roman"/>
          <w:b/>
          <w:bCs/>
          <w:sz w:val="36"/>
          <w:szCs w:val="36"/>
        </w:rPr>
        <w:t>Abdul Wasay 1812254</w:t>
      </w:r>
    </w:p>
    <w:p w14:paraId="74696FC2" w14:textId="20730B1D" w:rsidR="00DC23EA" w:rsidRPr="0068118E" w:rsidRDefault="00DC23EA" w:rsidP="00C42BA1">
      <w:pPr>
        <w:pStyle w:val="Heading2"/>
        <w:rPr>
          <w:rFonts w:ascii="Times New Roman" w:eastAsia="Times New Roman" w:hAnsi="Times New Roman"/>
          <w:sz w:val="32"/>
          <w:szCs w:val="32"/>
        </w:rPr>
      </w:pPr>
      <w:r w:rsidRPr="0068118E">
        <w:rPr>
          <w:rFonts w:ascii="Times New Roman" w:eastAsia="Times New Roman" w:hAnsi="Times New Roman"/>
          <w:b w:val="0"/>
          <w:bCs w:val="0"/>
          <w:sz w:val="36"/>
          <w:szCs w:val="36"/>
        </w:rPr>
        <w:t>Course Name:</w:t>
      </w:r>
      <w:r w:rsidR="00C42BA1" w:rsidRPr="0068118E">
        <w:rPr>
          <w:sz w:val="36"/>
          <w:szCs w:val="36"/>
        </w:rPr>
        <w:tab/>
      </w:r>
      <w:r w:rsidR="0068118E" w:rsidRPr="0068118E">
        <w:rPr>
          <w:rFonts w:ascii="Times New Roman" w:eastAsia="Times New Roman" w:hAnsi="Times New Roman"/>
          <w:sz w:val="36"/>
          <w:szCs w:val="36"/>
        </w:rPr>
        <w:t>Computer Organization</w:t>
      </w:r>
      <w:r w:rsidRPr="0068118E">
        <w:rPr>
          <w:rFonts w:ascii="Times New Roman" w:eastAsia="Times New Roman" w:hAnsi="Times New Roman"/>
          <w:sz w:val="36"/>
          <w:szCs w:val="36"/>
        </w:rPr>
        <w:t xml:space="preserve"> and Assembly Language</w:t>
      </w:r>
    </w:p>
    <w:p w14:paraId="0BF149A9" w14:textId="787E12F3" w:rsidR="00C42BA1" w:rsidRPr="0068118E" w:rsidRDefault="00DC23EA" w:rsidP="00C42BA1">
      <w:pPr>
        <w:pStyle w:val="Heading2"/>
        <w:rPr>
          <w:rFonts w:ascii="Times New Roman" w:eastAsia="Times New Roman" w:hAnsi="Times New Roman"/>
          <w:sz w:val="36"/>
          <w:szCs w:val="36"/>
        </w:rPr>
      </w:pPr>
      <w:r w:rsidRPr="0068118E">
        <w:rPr>
          <w:rFonts w:ascii="Times New Roman" w:eastAsia="Times New Roman" w:hAnsi="Times New Roman"/>
          <w:b w:val="0"/>
          <w:bCs w:val="0"/>
          <w:sz w:val="36"/>
          <w:szCs w:val="36"/>
        </w:rPr>
        <w:t xml:space="preserve">Course </w:t>
      </w:r>
      <w:r w:rsidR="00C42BA1" w:rsidRPr="0068118E">
        <w:rPr>
          <w:b w:val="0"/>
          <w:bCs w:val="0"/>
          <w:sz w:val="36"/>
          <w:szCs w:val="36"/>
        </w:rPr>
        <w:t>C</w:t>
      </w:r>
      <w:r w:rsidRPr="0068118E">
        <w:rPr>
          <w:rFonts w:ascii="Times New Roman" w:eastAsia="Times New Roman" w:hAnsi="Times New Roman"/>
          <w:b w:val="0"/>
          <w:bCs w:val="0"/>
          <w:sz w:val="36"/>
          <w:szCs w:val="36"/>
        </w:rPr>
        <w:t>ode:</w:t>
      </w:r>
      <w:r w:rsidRPr="0068118E">
        <w:rPr>
          <w:rFonts w:eastAsia="Times New Roman"/>
          <w:sz w:val="36"/>
          <w:szCs w:val="36"/>
        </w:rPr>
        <w:t xml:space="preserve"> </w:t>
      </w:r>
      <w:r w:rsidR="00C42BA1" w:rsidRPr="0068118E">
        <w:rPr>
          <w:sz w:val="32"/>
          <w:szCs w:val="32"/>
        </w:rPr>
        <w:tab/>
      </w:r>
      <w:r w:rsidRPr="0068118E">
        <w:rPr>
          <w:rFonts w:eastAsia="Times New Roman"/>
          <w:sz w:val="36"/>
          <w:szCs w:val="36"/>
        </w:rPr>
        <w:t>CS</w:t>
      </w:r>
      <w:r w:rsidR="0068118E" w:rsidRPr="0068118E">
        <w:rPr>
          <w:rFonts w:eastAsia="Times New Roman"/>
          <w:sz w:val="36"/>
          <w:szCs w:val="36"/>
        </w:rPr>
        <w:t>C 2201</w:t>
      </w:r>
    </w:p>
    <w:p w14:paraId="42A38653" w14:textId="77777777" w:rsidR="00C42BA1" w:rsidRPr="0068118E" w:rsidRDefault="00C42BA1" w:rsidP="00C42BA1">
      <w:pPr>
        <w:pStyle w:val="Heading2"/>
        <w:rPr>
          <w:rFonts w:ascii="Times New Roman" w:eastAsia="Times New Roman" w:hAnsi="Times New Roman"/>
        </w:rPr>
      </w:pPr>
      <w:r w:rsidRPr="0068118E">
        <w:rPr>
          <w:rFonts w:ascii="Times New Roman" w:eastAsia="Times New Roman" w:hAnsi="Times New Roman"/>
          <w:b w:val="0"/>
          <w:bCs w:val="0"/>
          <w:sz w:val="36"/>
          <w:szCs w:val="36"/>
        </w:rPr>
        <w:t>Project Name:</w:t>
      </w:r>
      <w:r w:rsidRPr="0068118E">
        <w:rPr>
          <w:rFonts w:ascii="Times New Roman" w:eastAsia="Times New Roman" w:hAnsi="Times New Roman"/>
        </w:rPr>
        <w:t xml:space="preserve"> </w:t>
      </w:r>
      <w:r w:rsidRPr="0068118E">
        <w:tab/>
      </w:r>
      <w:r w:rsidRPr="0068118E">
        <w:rPr>
          <w:rFonts w:ascii="Times New Roman" w:eastAsia="Times New Roman" w:hAnsi="Times New Roman"/>
          <w:sz w:val="36"/>
          <w:szCs w:val="36"/>
        </w:rPr>
        <w:t>Quiz System</w:t>
      </w:r>
    </w:p>
    <w:p w14:paraId="16650542" w14:textId="77777777" w:rsidR="00C42BA1" w:rsidRPr="0068118E" w:rsidRDefault="00C42BA1" w:rsidP="00C42BA1">
      <w:pPr>
        <w:pStyle w:val="Heading2"/>
        <w:rPr>
          <w:rFonts w:ascii="Times New Roman" w:eastAsia="Times New Roman" w:hAnsi="Times New Roman"/>
        </w:rPr>
      </w:pPr>
    </w:p>
    <w:p w14:paraId="3C87660E" w14:textId="77777777" w:rsidR="00E51103" w:rsidRPr="0068118E" w:rsidRDefault="00E51103" w:rsidP="00C42BA1">
      <w:pPr>
        <w:pStyle w:val="Heading2"/>
        <w:rPr>
          <w:rFonts w:eastAsia="Times New Roman"/>
          <w:sz w:val="40"/>
          <w:szCs w:val="40"/>
          <w:u w:val="single"/>
        </w:rPr>
      </w:pPr>
      <w:r w:rsidRPr="0068118E">
        <w:rPr>
          <w:rFonts w:eastAsia="Times New Roman"/>
          <w:sz w:val="40"/>
          <w:szCs w:val="40"/>
          <w:u w:val="single"/>
        </w:rPr>
        <w:t>Introduction to Assembly Language:</w:t>
      </w:r>
    </w:p>
    <w:p w14:paraId="3162FFF4" w14:textId="77777777" w:rsidR="00E51103" w:rsidRPr="0068118E" w:rsidRDefault="00E51103" w:rsidP="00C42BA1">
      <w:pPr>
        <w:pStyle w:val="Heading2"/>
        <w:rPr>
          <w:rFonts w:ascii="Times New Roman" w:eastAsia="Times New Roman" w:hAnsi="Times New Roman"/>
        </w:rPr>
      </w:pPr>
      <w:r w:rsidRPr="0068118E">
        <w:rPr>
          <w:rFonts w:ascii="Times New Roman" w:hAnsi="Times New Roman"/>
          <w:b w:val="0"/>
          <w:sz w:val="32"/>
          <w:szCs w:val="32"/>
          <w:shd w:val="clear" w:color="auto" w:fill="FFFFFF"/>
        </w:rPr>
        <w:t>This is a brief introduction to assembly language. Assembly language is the most basic programming language available for any processor. With assembly language, a programmer works only with operations implemented directly on the physical</w:t>
      </w:r>
      <w:r w:rsidRPr="0068118E">
        <w:rPr>
          <w:rStyle w:val="apple-converted-space"/>
          <w:rFonts w:ascii="Times New Roman" w:hAnsi="Times New Roman" w:cs="Times New Roman"/>
          <w:b w:val="0"/>
          <w:sz w:val="32"/>
          <w:szCs w:val="32"/>
          <w:shd w:val="clear" w:color="auto" w:fill="FFFFFF"/>
        </w:rPr>
        <w:t> </w:t>
      </w:r>
      <w:r w:rsidRPr="0068118E">
        <w:rPr>
          <w:rFonts w:ascii="Times New Roman" w:hAnsi="Times New Roman"/>
          <w:b w:val="0"/>
          <w:sz w:val="32"/>
          <w:szCs w:val="32"/>
        </w:rPr>
        <w:t>CPU</w:t>
      </w:r>
      <w:r w:rsidRPr="0068118E">
        <w:rPr>
          <w:rFonts w:ascii="Times New Roman" w:hAnsi="Times New Roman"/>
          <w:b w:val="0"/>
          <w:sz w:val="32"/>
          <w:szCs w:val="32"/>
          <w:shd w:val="clear" w:color="auto" w:fill="FFFFFF"/>
        </w:rPr>
        <w:t>. Assembly language lacks high-level conveniences such as variables and functions, and it is not portable between various families of processors. Nevertheless, assembly language is the most powerful computer programming language available, and it gives programmers the insight required to write effective code in high-level languages. Learning assembly language is well worth the time and effort of every serious programmer</w:t>
      </w:r>
      <w:r w:rsidRPr="0068118E">
        <w:rPr>
          <w:rFonts w:ascii="Times New Roman" w:hAnsi="Times New Roman"/>
          <w:shd w:val="clear" w:color="auto" w:fill="FFFFFF"/>
        </w:rPr>
        <w:t>.</w:t>
      </w:r>
    </w:p>
    <w:p w14:paraId="3E01F774" w14:textId="77777777" w:rsidR="00E51103" w:rsidRPr="0068118E" w:rsidRDefault="00E51103" w:rsidP="00C42BA1">
      <w:pPr>
        <w:pStyle w:val="Heading2"/>
      </w:pPr>
    </w:p>
    <w:p w14:paraId="6C7EDF60" w14:textId="77777777" w:rsidR="00E51103" w:rsidRPr="0068118E" w:rsidRDefault="00E51103" w:rsidP="00C42BA1">
      <w:pPr>
        <w:pStyle w:val="Heading2"/>
      </w:pPr>
    </w:p>
    <w:p w14:paraId="5A4C5598" w14:textId="77777777" w:rsidR="00E51103" w:rsidRPr="0068118E" w:rsidRDefault="00E51103" w:rsidP="00C42BA1">
      <w:pPr>
        <w:pStyle w:val="Heading2"/>
      </w:pPr>
    </w:p>
    <w:p w14:paraId="3D7C7B77" w14:textId="77777777" w:rsidR="00E51103" w:rsidRPr="0068118E" w:rsidRDefault="00E51103" w:rsidP="00C42BA1">
      <w:pPr>
        <w:pStyle w:val="Heading2"/>
      </w:pPr>
    </w:p>
    <w:p w14:paraId="6B995680" w14:textId="77777777" w:rsidR="00E51103" w:rsidRPr="0068118E" w:rsidRDefault="00E51103" w:rsidP="00C42BA1">
      <w:pPr>
        <w:pStyle w:val="Heading2"/>
        <w:rPr>
          <w:sz w:val="36"/>
          <w:szCs w:val="36"/>
          <w:u w:val="single"/>
        </w:rPr>
      </w:pPr>
      <w:r w:rsidRPr="0068118E">
        <w:rPr>
          <w:sz w:val="36"/>
          <w:szCs w:val="36"/>
          <w:u w:val="single"/>
        </w:rPr>
        <w:t xml:space="preserve">Project </w:t>
      </w:r>
      <w:proofErr w:type="spellStart"/>
      <w:r w:rsidRPr="0068118E">
        <w:rPr>
          <w:sz w:val="36"/>
          <w:szCs w:val="36"/>
          <w:u w:val="single"/>
        </w:rPr>
        <w:t>Discription</w:t>
      </w:r>
      <w:proofErr w:type="spellEnd"/>
      <w:r w:rsidRPr="0068118E">
        <w:rPr>
          <w:sz w:val="36"/>
          <w:szCs w:val="36"/>
          <w:u w:val="single"/>
        </w:rPr>
        <w:t>:</w:t>
      </w:r>
    </w:p>
    <w:p w14:paraId="74985745" w14:textId="77777777" w:rsidR="00E51B81" w:rsidRPr="0068118E" w:rsidRDefault="00E51B81" w:rsidP="00C42BA1">
      <w:pPr>
        <w:pStyle w:val="Heading2"/>
        <w:rPr>
          <w:b w:val="0"/>
          <w:sz w:val="32"/>
          <w:szCs w:val="32"/>
        </w:rPr>
      </w:pPr>
      <w:r w:rsidRPr="0068118E">
        <w:rPr>
          <w:b w:val="0"/>
          <w:sz w:val="32"/>
          <w:szCs w:val="32"/>
        </w:rPr>
        <w:t xml:space="preserve">Quiz system is a game </w:t>
      </w:r>
      <w:proofErr w:type="spellStart"/>
      <w:proofErr w:type="gramStart"/>
      <w:r w:rsidRPr="0068118E">
        <w:rPr>
          <w:b w:val="0"/>
          <w:sz w:val="32"/>
          <w:szCs w:val="32"/>
        </w:rPr>
        <w:t>concept.In</w:t>
      </w:r>
      <w:proofErr w:type="spellEnd"/>
      <w:proofErr w:type="gramEnd"/>
      <w:r w:rsidRPr="0068118E">
        <w:rPr>
          <w:b w:val="0"/>
          <w:sz w:val="32"/>
          <w:szCs w:val="32"/>
        </w:rPr>
        <w:t xml:space="preserve"> this game, we have set 10 questions. For each right answer 1 mark will be increased and for each wrong answer 1 mark will be </w:t>
      </w:r>
      <w:proofErr w:type="spellStart"/>
      <w:r w:rsidRPr="0068118E">
        <w:rPr>
          <w:b w:val="0"/>
          <w:sz w:val="32"/>
          <w:szCs w:val="32"/>
        </w:rPr>
        <w:t>decresed</w:t>
      </w:r>
      <w:proofErr w:type="spellEnd"/>
      <w:r w:rsidRPr="0068118E">
        <w:rPr>
          <w:b w:val="0"/>
          <w:sz w:val="32"/>
          <w:szCs w:val="32"/>
        </w:rPr>
        <w:t xml:space="preserve"> from total points and at the end of the quiz total marks will be shown.</w:t>
      </w:r>
    </w:p>
    <w:p w14:paraId="1358EC21" w14:textId="77777777" w:rsidR="00C01965" w:rsidRPr="0068118E" w:rsidRDefault="00E51B81" w:rsidP="00C42BA1">
      <w:pPr>
        <w:pStyle w:val="Heading2"/>
        <w:rPr>
          <w:rFonts w:ascii="Century Schoolbook" w:eastAsia="+mn-ea" w:hAnsi="Century Schoolbook" w:cs="+mn-cs"/>
          <w:b w:val="0"/>
          <w:sz w:val="32"/>
          <w:szCs w:val="32"/>
        </w:rPr>
      </w:pPr>
      <w:r w:rsidRPr="0068118E">
        <w:rPr>
          <w:b w:val="0"/>
          <w:sz w:val="32"/>
          <w:szCs w:val="32"/>
        </w:rPr>
        <w:t>In this project We have basically used</w:t>
      </w:r>
      <w:r w:rsidRPr="0068118E">
        <w:rPr>
          <w:rFonts w:ascii="Century Schoolbook" w:eastAsia="+mn-ea" w:hAnsi="Century Schoolbook" w:cs="+mn-cs"/>
          <w:b w:val="0"/>
          <w:sz w:val="32"/>
          <w:szCs w:val="32"/>
        </w:rPr>
        <w:t xml:space="preserve"> j</w:t>
      </w:r>
    </w:p>
    <w:p w14:paraId="55675D6B" w14:textId="77777777" w:rsidR="00E51B81" w:rsidRPr="0068118E" w:rsidRDefault="00E51B81" w:rsidP="00C42BA1">
      <w:pPr>
        <w:pStyle w:val="Heading2"/>
        <w:rPr>
          <w:rFonts w:ascii="Century Schoolbook" w:eastAsia="+mn-ea" w:hAnsi="Century Schoolbook" w:cs="+mn-cs"/>
          <w:sz w:val="32"/>
          <w:szCs w:val="32"/>
        </w:rPr>
      </w:pPr>
      <w:proofErr w:type="spellStart"/>
      <w:r w:rsidRPr="0068118E">
        <w:rPr>
          <w:rFonts w:ascii="Century Schoolbook" w:eastAsia="+mn-ea" w:hAnsi="Century Schoolbook" w:cs="+mn-cs"/>
          <w:b w:val="0"/>
          <w:sz w:val="32"/>
          <w:szCs w:val="32"/>
        </w:rPr>
        <w:t>jjm</w:t>
      </w:r>
      <w:proofErr w:type="spellEnd"/>
    </w:p>
    <w:p w14:paraId="7977AAE2" w14:textId="77777777" w:rsidR="00E51B81" w:rsidRPr="0068118E" w:rsidRDefault="00E51B81" w:rsidP="00C42BA1">
      <w:pPr>
        <w:pStyle w:val="Heading2"/>
        <w:rPr>
          <w:rFonts w:ascii="Century Schoolbook" w:eastAsia="+mn-ea" w:hAnsi="Century Schoolbook" w:cs="+mn-cs"/>
          <w:b w:val="0"/>
          <w:sz w:val="32"/>
          <w:szCs w:val="32"/>
        </w:rPr>
      </w:pPr>
      <w:r w:rsidRPr="0068118E">
        <w:rPr>
          <w:b w:val="0"/>
          <w:sz w:val="32"/>
          <w:szCs w:val="32"/>
        </w:rPr>
        <w:t>JMP</w:t>
      </w:r>
    </w:p>
    <w:p w14:paraId="7EE39835" w14:textId="77777777" w:rsidR="00FE1AE9" w:rsidRPr="0068118E" w:rsidRDefault="00E51B81" w:rsidP="00C42BA1">
      <w:pPr>
        <w:pStyle w:val="Heading2"/>
        <w:rPr>
          <w:b w:val="0"/>
          <w:sz w:val="32"/>
          <w:szCs w:val="32"/>
        </w:rPr>
      </w:pPr>
      <w:r w:rsidRPr="0068118E">
        <w:rPr>
          <w:b w:val="0"/>
          <w:sz w:val="32"/>
          <w:szCs w:val="32"/>
        </w:rPr>
        <w:t xml:space="preserve">JE </w:t>
      </w:r>
    </w:p>
    <w:p w14:paraId="7C53300C" w14:textId="77777777" w:rsidR="00FE1AE9" w:rsidRPr="0068118E" w:rsidRDefault="00E51B81" w:rsidP="00C42BA1">
      <w:pPr>
        <w:pStyle w:val="Heading2"/>
        <w:rPr>
          <w:b w:val="0"/>
          <w:sz w:val="32"/>
          <w:szCs w:val="32"/>
        </w:rPr>
      </w:pPr>
      <w:r w:rsidRPr="0068118E">
        <w:rPr>
          <w:b w:val="0"/>
          <w:sz w:val="32"/>
          <w:szCs w:val="32"/>
        </w:rPr>
        <w:t xml:space="preserve">JNE </w:t>
      </w:r>
    </w:p>
    <w:p w14:paraId="1E6733DF" w14:textId="77777777" w:rsidR="00FE1AE9" w:rsidRPr="0068118E" w:rsidRDefault="00E51B81" w:rsidP="00C42BA1">
      <w:pPr>
        <w:pStyle w:val="Heading2"/>
        <w:rPr>
          <w:b w:val="0"/>
          <w:sz w:val="32"/>
          <w:szCs w:val="32"/>
        </w:rPr>
      </w:pPr>
      <w:r w:rsidRPr="0068118E">
        <w:rPr>
          <w:b w:val="0"/>
          <w:sz w:val="32"/>
          <w:szCs w:val="32"/>
        </w:rPr>
        <w:t xml:space="preserve">INC </w:t>
      </w:r>
    </w:p>
    <w:p w14:paraId="783DC10F" w14:textId="77777777" w:rsidR="00FE1AE9" w:rsidRPr="0068118E" w:rsidRDefault="00E51B81" w:rsidP="00C42BA1">
      <w:pPr>
        <w:pStyle w:val="Heading2"/>
        <w:rPr>
          <w:b w:val="0"/>
          <w:sz w:val="32"/>
          <w:szCs w:val="32"/>
        </w:rPr>
      </w:pPr>
      <w:r w:rsidRPr="0068118E">
        <w:rPr>
          <w:b w:val="0"/>
          <w:sz w:val="32"/>
          <w:szCs w:val="32"/>
        </w:rPr>
        <w:t xml:space="preserve">DEC </w:t>
      </w:r>
    </w:p>
    <w:p w14:paraId="74244E7D" w14:textId="77777777" w:rsidR="00FE1AE9" w:rsidRPr="0068118E" w:rsidRDefault="00E51B81" w:rsidP="00C42BA1">
      <w:pPr>
        <w:pStyle w:val="Heading2"/>
        <w:rPr>
          <w:b w:val="0"/>
          <w:sz w:val="32"/>
          <w:szCs w:val="32"/>
        </w:rPr>
      </w:pPr>
      <w:r w:rsidRPr="0068118E">
        <w:rPr>
          <w:b w:val="0"/>
          <w:sz w:val="32"/>
          <w:szCs w:val="32"/>
        </w:rPr>
        <w:t xml:space="preserve">ADD </w:t>
      </w:r>
    </w:p>
    <w:p w14:paraId="2FE3FCEF" w14:textId="77777777" w:rsidR="00E51B81" w:rsidRPr="0068118E" w:rsidRDefault="00E51B81" w:rsidP="00C42BA1">
      <w:pPr>
        <w:pStyle w:val="Heading2"/>
        <w:rPr>
          <w:sz w:val="32"/>
          <w:szCs w:val="32"/>
        </w:rPr>
      </w:pPr>
      <w:r w:rsidRPr="0068118E">
        <w:rPr>
          <w:b w:val="0"/>
          <w:sz w:val="32"/>
          <w:szCs w:val="32"/>
        </w:rPr>
        <w:t xml:space="preserve">Now we will discuss about </w:t>
      </w:r>
      <w:proofErr w:type="gramStart"/>
      <w:r w:rsidRPr="0068118E">
        <w:rPr>
          <w:b w:val="0"/>
          <w:sz w:val="32"/>
          <w:szCs w:val="32"/>
        </w:rPr>
        <w:t>the some</w:t>
      </w:r>
      <w:proofErr w:type="gramEnd"/>
      <w:r w:rsidRPr="0068118E">
        <w:rPr>
          <w:b w:val="0"/>
          <w:sz w:val="32"/>
          <w:szCs w:val="32"/>
        </w:rPr>
        <w:t xml:space="preserve"> important part of our project code</w:t>
      </w:r>
      <w:r w:rsidRPr="0068118E">
        <w:rPr>
          <w:sz w:val="32"/>
          <w:szCs w:val="32"/>
        </w:rPr>
        <w:t>.</w:t>
      </w:r>
    </w:p>
    <w:p w14:paraId="586B297A" w14:textId="77777777" w:rsidR="00E51B81" w:rsidRPr="0068118E" w:rsidRDefault="00E51B81" w:rsidP="00C42BA1">
      <w:pPr>
        <w:pStyle w:val="Heading2"/>
        <w:rPr>
          <w:sz w:val="32"/>
          <w:szCs w:val="32"/>
        </w:rPr>
      </w:pPr>
      <w:r w:rsidRPr="0068118E">
        <w:rPr>
          <w:noProof/>
          <w:sz w:val="32"/>
          <w:szCs w:val="32"/>
          <w:lang w:bidi="ar-SA"/>
        </w:rPr>
        <w:lastRenderedPageBreak/>
        <w:drawing>
          <wp:inline distT="0" distB="0" distL="0" distR="0" wp14:anchorId="17C6631D" wp14:editId="30D4FCF1">
            <wp:extent cx="5943600" cy="307594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14:paraId="22230031" w14:textId="77777777" w:rsidR="00FE1AE9" w:rsidRPr="0068118E" w:rsidRDefault="00E51B81" w:rsidP="00C42BA1">
      <w:pPr>
        <w:pStyle w:val="Heading2"/>
        <w:rPr>
          <w:rFonts w:ascii="Times New Roman" w:hAnsi="Times New Roman"/>
          <w:sz w:val="32"/>
          <w:szCs w:val="32"/>
        </w:rPr>
      </w:pPr>
      <w:r w:rsidRPr="0068118E">
        <w:rPr>
          <w:rFonts w:ascii="Times New Roman" w:hAnsi="Times New Roman"/>
          <w:b w:val="0"/>
          <w:sz w:val="32"/>
          <w:szCs w:val="32"/>
        </w:rPr>
        <w:t xml:space="preserve">we have set 10 </w:t>
      </w:r>
      <w:proofErr w:type="spellStart"/>
      <w:r w:rsidRPr="0068118E">
        <w:rPr>
          <w:rFonts w:ascii="Times New Roman" w:hAnsi="Times New Roman"/>
          <w:b w:val="0"/>
          <w:sz w:val="32"/>
          <w:szCs w:val="32"/>
        </w:rPr>
        <w:t>varriables</w:t>
      </w:r>
      <w:proofErr w:type="spellEnd"/>
      <w:r w:rsidRPr="0068118E">
        <w:rPr>
          <w:rFonts w:ascii="Times New Roman" w:hAnsi="Times New Roman"/>
          <w:b w:val="0"/>
          <w:sz w:val="32"/>
          <w:szCs w:val="32"/>
        </w:rPr>
        <w:t xml:space="preserve"> from msg 1 to msg9 for printing our desired strings and </w:t>
      </w:r>
      <w:proofErr w:type="gramStart"/>
      <w:r w:rsidRPr="0068118E">
        <w:rPr>
          <w:rFonts w:ascii="Times New Roman" w:hAnsi="Times New Roman"/>
          <w:b w:val="0"/>
          <w:sz w:val="32"/>
          <w:szCs w:val="32"/>
        </w:rPr>
        <w:t>also</w:t>
      </w:r>
      <w:proofErr w:type="gramEnd"/>
      <w:r w:rsidRPr="0068118E">
        <w:rPr>
          <w:rFonts w:ascii="Times New Roman" w:hAnsi="Times New Roman"/>
          <w:b w:val="0"/>
          <w:sz w:val="32"/>
          <w:szCs w:val="32"/>
        </w:rPr>
        <w:t xml:space="preserve"> we have used Q1-Q9 and QA1-QA9 for printing our desired questions and their options</w:t>
      </w:r>
      <w:r w:rsidRPr="0068118E">
        <w:rPr>
          <w:rFonts w:ascii="Times New Roman" w:hAnsi="Times New Roman"/>
          <w:sz w:val="32"/>
          <w:szCs w:val="32"/>
        </w:rPr>
        <w:t>.</w:t>
      </w:r>
    </w:p>
    <w:p w14:paraId="33CB2D98" w14:textId="77777777" w:rsidR="00E51B81" w:rsidRPr="0068118E" w:rsidRDefault="00E51B81" w:rsidP="00C42BA1">
      <w:pPr>
        <w:pStyle w:val="Heading2"/>
        <w:rPr>
          <w:rFonts w:ascii="Times New Roman" w:hAnsi="Times New Roman"/>
          <w:sz w:val="32"/>
          <w:szCs w:val="32"/>
        </w:rPr>
      </w:pPr>
      <w:r w:rsidRPr="0068118E">
        <w:rPr>
          <w:rFonts w:ascii="Times New Roman" w:hAnsi="Times New Roman"/>
          <w:noProof/>
          <w:sz w:val="32"/>
          <w:szCs w:val="32"/>
          <w:lang w:bidi="ar-SA"/>
        </w:rPr>
        <w:drawing>
          <wp:inline distT="0" distB="0" distL="0" distR="0" wp14:anchorId="75F8863C" wp14:editId="5A42A016">
            <wp:extent cx="5943600" cy="255206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14A0F93D" w14:textId="77777777" w:rsidR="00E51B81" w:rsidRPr="0068118E" w:rsidRDefault="00E51B81" w:rsidP="00C42BA1">
      <w:pPr>
        <w:pStyle w:val="Heading2"/>
        <w:rPr>
          <w:rFonts w:ascii="Times New Roman" w:hAnsi="Times New Roman"/>
          <w:b w:val="0"/>
          <w:sz w:val="32"/>
          <w:szCs w:val="32"/>
        </w:rPr>
      </w:pPr>
      <w:r w:rsidRPr="0068118E">
        <w:rPr>
          <w:rFonts w:ascii="Times New Roman" w:hAnsi="Times New Roman"/>
          <w:b w:val="0"/>
          <w:sz w:val="32"/>
          <w:szCs w:val="32"/>
        </w:rPr>
        <w:t xml:space="preserve">Now we have taken a start level. At </w:t>
      </w:r>
      <w:proofErr w:type="gramStart"/>
      <w:r w:rsidRPr="0068118E">
        <w:rPr>
          <w:rFonts w:ascii="Times New Roman" w:hAnsi="Times New Roman"/>
          <w:b w:val="0"/>
          <w:sz w:val="32"/>
          <w:szCs w:val="32"/>
        </w:rPr>
        <w:t>first</w:t>
      </w:r>
      <w:proofErr w:type="gramEnd"/>
      <w:r w:rsidRPr="0068118E">
        <w:rPr>
          <w:rFonts w:ascii="Times New Roman" w:hAnsi="Times New Roman"/>
          <w:b w:val="0"/>
          <w:sz w:val="32"/>
          <w:szCs w:val="32"/>
        </w:rPr>
        <w:t xml:space="preserve"> we have printed a new line and then we have taken an input to compare </w:t>
      </w:r>
      <w:proofErr w:type="spellStart"/>
      <w:r w:rsidRPr="0068118E">
        <w:rPr>
          <w:rFonts w:ascii="Times New Roman" w:hAnsi="Times New Roman"/>
          <w:b w:val="0"/>
          <w:sz w:val="32"/>
          <w:szCs w:val="32"/>
        </w:rPr>
        <w:t>carrage</w:t>
      </w:r>
      <w:proofErr w:type="spellEnd"/>
      <w:r w:rsidRPr="0068118E">
        <w:rPr>
          <w:rFonts w:ascii="Times New Roman" w:hAnsi="Times New Roman"/>
          <w:b w:val="0"/>
          <w:sz w:val="32"/>
          <w:szCs w:val="32"/>
        </w:rPr>
        <w:t xml:space="preserve"> return. If it is </w:t>
      </w:r>
      <w:proofErr w:type="spellStart"/>
      <w:r w:rsidRPr="0068118E">
        <w:rPr>
          <w:rFonts w:ascii="Times New Roman" w:hAnsi="Times New Roman"/>
          <w:b w:val="0"/>
          <w:sz w:val="32"/>
          <w:szCs w:val="32"/>
        </w:rPr>
        <w:t>eqal</w:t>
      </w:r>
      <w:proofErr w:type="spellEnd"/>
      <w:r w:rsidRPr="0068118E">
        <w:rPr>
          <w:rFonts w:ascii="Times New Roman" w:hAnsi="Times New Roman"/>
          <w:b w:val="0"/>
          <w:sz w:val="32"/>
          <w:szCs w:val="32"/>
        </w:rPr>
        <w:t xml:space="preserve"> then it will go to the QSn1 </w:t>
      </w:r>
      <w:proofErr w:type="gramStart"/>
      <w:r w:rsidRPr="0068118E">
        <w:rPr>
          <w:rFonts w:ascii="Times New Roman" w:hAnsi="Times New Roman"/>
          <w:b w:val="0"/>
          <w:sz w:val="32"/>
          <w:szCs w:val="32"/>
        </w:rPr>
        <w:t>level .</w:t>
      </w:r>
      <w:proofErr w:type="gramEnd"/>
    </w:p>
    <w:p w14:paraId="7E86448A" w14:textId="77777777" w:rsidR="00E51B81" w:rsidRPr="0068118E" w:rsidRDefault="00E51B81" w:rsidP="00C42BA1">
      <w:pPr>
        <w:pStyle w:val="Heading2"/>
        <w:rPr>
          <w:rFonts w:ascii="Times New Roman" w:hAnsi="Times New Roman"/>
          <w:sz w:val="32"/>
          <w:szCs w:val="32"/>
        </w:rPr>
      </w:pPr>
      <w:r w:rsidRPr="0068118E">
        <w:rPr>
          <w:rFonts w:ascii="Times New Roman" w:hAnsi="Times New Roman"/>
          <w:noProof/>
          <w:sz w:val="32"/>
          <w:szCs w:val="32"/>
          <w:lang w:bidi="ar-SA"/>
        </w:rPr>
        <w:lastRenderedPageBreak/>
        <w:drawing>
          <wp:inline distT="0" distB="0" distL="0" distR="0" wp14:anchorId="4904423C" wp14:editId="436DD442">
            <wp:extent cx="4538309" cy="4351338"/>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8309" cy="4351338"/>
                    </a:xfrm>
                    <a:prstGeom prst="rect">
                      <a:avLst/>
                    </a:prstGeom>
                  </pic:spPr>
                </pic:pic>
              </a:graphicData>
            </a:graphic>
          </wp:inline>
        </w:drawing>
      </w:r>
    </w:p>
    <w:p w14:paraId="000068DC" w14:textId="77777777" w:rsidR="00E51B81" w:rsidRPr="0068118E" w:rsidRDefault="00E51B81" w:rsidP="00C42BA1">
      <w:pPr>
        <w:pStyle w:val="Heading2"/>
        <w:rPr>
          <w:rFonts w:ascii="Times New Roman" w:hAnsi="Times New Roman"/>
          <w:b w:val="0"/>
          <w:sz w:val="32"/>
          <w:szCs w:val="32"/>
        </w:rPr>
      </w:pPr>
      <w:r w:rsidRPr="0068118E">
        <w:rPr>
          <w:rFonts w:ascii="Times New Roman" w:hAnsi="Times New Roman"/>
          <w:b w:val="0"/>
          <w:sz w:val="32"/>
          <w:szCs w:val="32"/>
        </w:rPr>
        <w:t xml:space="preserve">Now we will go to the question 1 level and 1 input will be taken and it will be compared to the correct answer. If it is </w:t>
      </w:r>
      <w:proofErr w:type="spellStart"/>
      <w:r w:rsidRPr="0068118E">
        <w:rPr>
          <w:rFonts w:ascii="Times New Roman" w:hAnsi="Times New Roman"/>
          <w:b w:val="0"/>
          <w:sz w:val="32"/>
          <w:szCs w:val="32"/>
        </w:rPr>
        <w:t>eqal</w:t>
      </w:r>
      <w:proofErr w:type="spellEnd"/>
      <w:r w:rsidRPr="0068118E">
        <w:rPr>
          <w:rFonts w:ascii="Times New Roman" w:hAnsi="Times New Roman"/>
          <w:b w:val="0"/>
          <w:sz w:val="32"/>
          <w:szCs w:val="32"/>
        </w:rPr>
        <w:t xml:space="preserve"> then it will go to the Qsn2 level otherwise it will reach to the Qsnw2 level.</w:t>
      </w:r>
    </w:p>
    <w:p w14:paraId="2AC363D0" w14:textId="77777777" w:rsidR="00E51B81" w:rsidRPr="0068118E" w:rsidRDefault="00E51B81" w:rsidP="00C42BA1">
      <w:pPr>
        <w:pStyle w:val="Heading2"/>
        <w:rPr>
          <w:rFonts w:ascii="Times New Roman" w:hAnsi="Times New Roman"/>
          <w:sz w:val="32"/>
          <w:szCs w:val="32"/>
        </w:rPr>
      </w:pPr>
      <w:r w:rsidRPr="0068118E">
        <w:rPr>
          <w:rFonts w:ascii="Times New Roman" w:hAnsi="Times New Roman"/>
          <w:noProof/>
          <w:sz w:val="32"/>
          <w:szCs w:val="32"/>
          <w:lang w:bidi="ar-SA"/>
        </w:rPr>
        <w:lastRenderedPageBreak/>
        <w:drawing>
          <wp:inline distT="0" distB="0" distL="0" distR="0" wp14:anchorId="6774C75C" wp14:editId="0610F708">
            <wp:extent cx="4746172" cy="4351338"/>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6172" cy="4351338"/>
                    </a:xfrm>
                    <a:prstGeom prst="rect">
                      <a:avLst/>
                    </a:prstGeom>
                  </pic:spPr>
                </pic:pic>
              </a:graphicData>
            </a:graphic>
          </wp:inline>
        </w:drawing>
      </w:r>
    </w:p>
    <w:p w14:paraId="24D8FCA1" w14:textId="77777777" w:rsidR="00E51B81" w:rsidRPr="0068118E" w:rsidRDefault="00E51B81" w:rsidP="00C42BA1">
      <w:pPr>
        <w:pStyle w:val="Heading2"/>
        <w:rPr>
          <w:rFonts w:ascii="Times New Roman" w:hAnsi="Times New Roman"/>
          <w:b w:val="0"/>
          <w:sz w:val="32"/>
          <w:szCs w:val="32"/>
        </w:rPr>
      </w:pPr>
      <w:r w:rsidRPr="0068118E">
        <w:rPr>
          <w:rFonts w:ascii="Times New Roman" w:hAnsi="Times New Roman"/>
          <w:b w:val="0"/>
          <w:sz w:val="32"/>
          <w:szCs w:val="32"/>
        </w:rPr>
        <w:t xml:space="preserve">In QSN2 </w:t>
      </w:r>
      <w:proofErr w:type="gramStart"/>
      <w:r w:rsidRPr="0068118E">
        <w:rPr>
          <w:rFonts w:ascii="Times New Roman" w:hAnsi="Times New Roman"/>
          <w:b w:val="0"/>
          <w:sz w:val="32"/>
          <w:szCs w:val="32"/>
        </w:rPr>
        <w:t>level  bl</w:t>
      </w:r>
      <w:proofErr w:type="gramEnd"/>
      <w:r w:rsidRPr="0068118E">
        <w:rPr>
          <w:rFonts w:ascii="Times New Roman" w:hAnsi="Times New Roman"/>
          <w:b w:val="0"/>
          <w:sz w:val="32"/>
          <w:szCs w:val="32"/>
        </w:rPr>
        <w:t xml:space="preserve"> will be incremented for right answer then again the same procedure for input will take place.</w:t>
      </w:r>
    </w:p>
    <w:p w14:paraId="33607A7D" w14:textId="77777777" w:rsidR="00E51B81" w:rsidRPr="0068118E" w:rsidRDefault="00E51B81" w:rsidP="00C42BA1">
      <w:pPr>
        <w:pStyle w:val="Heading2"/>
        <w:rPr>
          <w:rFonts w:ascii="Times New Roman" w:hAnsi="Times New Roman"/>
          <w:sz w:val="32"/>
          <w:szCs w:val="32"/>
        </w:rPr>
      </w:pPr>
      <w:r w:rsidRPr="0068118E">
        <w:rPr>
          <w:rFonts w:ascii="Times New Roman" w:hAnsi="Times New Roman"/>
          <w:noProof/>
          <w:sz w:val="32"/>
          <w:szCs w:val="32"/>
          <w:lang w:bidi="ar-SA"/>
        </w:rPr>
        <w:lastRenderedPageBreak/>
        <w:drawing>
          <wp:inline distT="0" distB="0" distL="0" distR="0" wp14:anchorId="53E1A2E1" wp14:editId="12327BB1">
            <wp:extent cx="4221689" cy="3355848"/>
            <wp:effectExtent l="19050" t="0" r="7411" b="0"/>
            <wp:docPr id="6" name="Picture 6"/>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1689" cy="3355848"/>
                    </a:xfrm>
                    <a:prstGeom prst="rect">
                      <a:avLst/>
                    </a:prstGeom>
                  </pic:spPr>
                </pic:pic>
              </a:graphicData>
            </a:graphic>
          </wp:inline>
        </w:drawing>
      </w:r>
    </w:p>
    <w:p w14:paraId="1747EAA0" w14:textId="77777777" w:rsidR="00E51B81" w:rsidRPr="0068118E" w:rsidRDefault="00E51B81" w:rsidP="00C42BA1">
      <w:pPr>
        <w:pStyle w:val="Heading2"/>
        <w:rPr>
          <w:rFonts w:ascii="Times New Roman" w:hAnsi="Times New Roman"/>
          <w:b w:val="0"/>
          <w:sz w:val="32"/>
          <w:szCs w:val="32"/>
        </w:rPr>
      </w:pPr>
      <w:r w:rsidRPr="0068118E">
        <w:rPr>
          <w:rFonts w:ascii="Times New Roman" w:hAnsi="Times New Roman"/>
          <w:b w:val="0"/>
          <w:sz w:val="32"/>
          <w:szCs w:val="32"/>
        </w:rPr>
        <w:t xml:space="preserve">In QSnw2 level bl will be decremented for wrong answer then </w:t>
      </w:r>
      <w:proofErr w:type="gramStart"/>
      <w:r w:rsidRPr="0068118E">
        <w:rPr>
          <w:rFonts w:ascii="Times New Roman" w:hAnsi="Times New Roman"/>
          <w:b w:val="0"/>
          <w:sz w:val="32"/>
          <w:szCs w:val="32"/>
        </w:rPr>
        <w:t>again</w:t>
      </w:r>
      <w:proofErr w:type="gramEnd"/>
      <w:r w:rsidRPr="0068118E">
        <w:rPr>
          <w:rFonts w:ascii="Times New Roman" w:hAnsi="Times New Roman"/>
          <w:b w:val="0"/>
          <w:sz w:val="32"/>
          <w:szCs w:val="32"/>
        </w:rPr>
        <w:t xml:space="preserve"> the same procedure for input will take place.</w:t>
      </w:r>
    </w:p>
    <w:p w14:paraId="3D00AE1A" w14:textId="77777777" w:rsidR="00E51B81" w:rsidRPr="0068118E" w:rsidRDefault="00E51B81" w:rsidP="00C42BA1">
      <w:pPr>
        <w:pStyle w:val="Heading2"/>
        <w:rPr>
          <w:rFonts w:ascii="Times New Roman" w:hAnsi="Times New Roman"/>
          <w:sz w:val="32"/>
          <w:szCs w:val="32"/>
        </w:rPr>
      </w:pPr>
      <w:r w:rsidRPr="0068118E">
        <w:rPr>
          <w:rFonts w:ascii="Times New Roman" w:hAnsi="Times New Roman"/>
          <w:noProof/>
          <w:sz w:val="32"/>
          <w:szCs w:val="32"/>
          <w:lang w:bidi="ar-SA"/>
        </w:rPr>
        <w:drawing>
          <wp:inline distT="0" distB="0" distL="0" distR="0" wp14:anchorId="35BFE2A2" wp14:editId="1D663692">
            <wp:extent cx="3666196" cy="1717199"/>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6196" cy="1717199"/>
                    </a:xfrm>
                    <a:prstGeom prst="rect">
                      <a:avLst/>
                    </a:prstGeom>
                  </pic:spPr>
                </pic:pic>
              </a:graphicData>
            </a:graphic>
          </wp:inline>
        </w:drawing>
      </w:r>
    </w:p>
    <w:p w14:paraId="5E23FB34" w14:textId="77777777" w:rsidR="00E51B81" w:rsidRPr="0068118E" w:rsidRDefault="00E51B81" w:rsidP="00C42BA1">
      <w:pPr>
        <w:pStyle w:val="Heading2"/>
        <w:rPr>
          <w:rFonts w:ascii="Times New Roman" w:hAnsi="Times New Roman"/>
          <w:b w:val="0"/>
          <w:sz w:val="32"/>
          <w:szCs w:val="32"/>
        </w:rPr>
      </w:pPr>
      <w:r w:rsidRPr="0068118E">
        <w:rPr>
          <w:rFonts w:ascii="Times New Roman" w:hAnsi="Times New Roman"/>
          <w:b w:val="0"/>
          <w:sz w:val="32"/>
          <w:szCs w:val="32"/>
        </w:rPr>
        <w:t>In exit level we have added 48 with bl to convert our inner ascii to decim</w:t>
      </w:r>
      <w:r w:rsidR="00C01965" w:rsidRPr="0068118E">
        <w:rPr>
          <w:b w:val="0"/>
          <w:sz w:val="32"/>
          <w:szCs w:val="32"/>
        </w:rPr>
        <w:t>al so that the user may easily u</w:t>
      </w:r>
      <w:r w:rsidRPr="0068118E">
        <w:rPr>
          <w:rFonts w:ascii="Times New Roman" w:hAnsi="Times New Roman"/>
          <w:b w:val="0"/>
          <w:sz w:val="32"/>
          <w:szCs w:val="32"/>
        </w:rPr>
        <w:t>nderstand the obtained marks.</w:t>
      </w:r>
    </w:p>
    <w:p w14:paraId="2568D8FA" w14:textId="77777777" w:rsidR="00DF21B9" w:rsidRPr="0068118E" w:rsidRDefault="00DF21B9" w:rsidP="00C42BA1">
      <w:pPr>
        <w:pStyle w:val="Heading2"/>
        <w:rPr>
          <w:rFonts w:ascii="Times New Roman" w:hAnsi="Times New Roman"/>
          <w:sz w:val="32"/>
          <w:szCs w:val="32"/>
        </w:rPr>
      </w:pPr>
    </w:p>
    <w:p w14:paraId="4258B58E" w14:textId="77777777" w:rsidR="00DF21B9" w:rsidRPr="0068118E" w:rsidRDefault="00DF21B9" w:rsidP="00C42BA1">
      <w:pPr>
        <w:pStyle w:val="Heading2"/>
        <w:rPr>
          <w:rFonts w:ascii="Times New Roman" w:hAnsi="Times New Roman"/>
          <w:sz w:val="32"/>
          <w:szCs w:val="32"/>
        </w:rPr>
      </w:pPr>
    </w:p>
    <w:p w14:paraId="6039CE0B" w14:textId="77777777" w:rsidR="00DF21B9" w:rsidRPr="0068118E" w:rsidRDefault="00DF21B9" w:rsidP="00C42BA1">
      <w:pPr>
        <w:pStyle w:val="Heading2"/>
        <w:rPr>
          <w:rFonts w:ascii="Times New Roman" w:hAnsi="Times New Roman"/>
          <w:sz w:val="32"/>
          <w:szCs w:val="32"/>
        </w:rPr>
      </w:pPr>
    </w:p>
    <w:p w14:paraId="24A26473" w14:textId="77777777" w:rsidR="006E10A5" w:rsidRPr="0068118E" w:rsidRDefault="006E10A5" w:rsidP="00C01965">
      <w:pPr>
        <w:pStyle w:val="Heading2"/>
        <w:jc w:val="center"/>
        <w:rPr>
          <w:rFonts w:ascii="Times New Roman" w:hAnsi="Times New Roman"/>
          <w:sz w:val="32"/>
          <w:szCs w:val="32"/>
          <w:u w:val="single"/>
        </w:rPr>
      </w:pPr>
    </w:p>
    <w:p w14:paraId="04F44B33" w14:textId="77777777" w:rsidR="006E10A5" w:rsidRPr="0068118E" w:rsidRDefault="006E10A5" w:rsidP="00C01965">
      <w:pPr>
        <w:pStyle w:val="Heading2"/>
        <w:jc w:val="center"/>
        <w:rPr>
          <w:rFonts w:ascii="Times New Roman" w:hAnsi="Times New Roman"/>
          <w:sz w:val="32"/>
          <w:szCs w:val="32"/>
          <w:u w:val="single"/>
        </w:rPr>
      </w:pPr>
    </w:p>
    <w:p w14:paraId="2AF59894" w14:textId="77777777" w:rsidR="00DF21B9" w:rsidRPr="0068118E" w:rsidRDefault="00DF21B9" w:rsidP="00C01965">
      <w:pPr>
        <w:pStyle w:val="Heading2"/>
        <w:jc w:val="center"/>
        <w:rPr>
          <w:rFonts w:ascii="Times New Roman" w:hAnsi="Times New Roman"/>
          <w:sz w:val="36"/>
          <w:szCs w:val="36"/>
          <w:u w:val="single"/>
        </w:rPr>
      </w:pPr>
      <w:r w:rsidRPr="0068118E">
        <w:rPr>
          <w:rFonts w:ascii="Times New Roman" w:hAnsi="Times New Roman"/>
          <w:sz w:val="36"/>
          <w:szCs w:val="36"/>
          <w:u w:val="single"/>
        </w:rPr>
        <w:t xml:space="preserve">FLOW </w:t>
      </w:r>
      <w:proofErr w:type="gramStart"/>
      <w:r w:rsidRPr="0068118E">
        <w:rPr>
          <w:rFonts w:ascii="Times New Roman" w:hAnsi="Times New Roman"/>
          <w:sz w:val="36"/>
          <w:szCs w:val="36"/>
          <w:u w:val="single"/>
        </w:rPr>
        <w:t>CHART :</w:t>
      </w:r>
      <w:proofErr w:type="gramEnd"/>
    </w:p>
    <w:p w14:paraId="2AEB3052" w14:textId="77777777" w:rsidR="00DC23EA" w:rsidRPr="0068118E" w:rsidRDefault="00DC23EA" w:rsidP="00C42BA1">
      <w:pPr>
        <w:pStyle w:val="Heading2"/>
        <w:rPr>
          <w:rFonts w:ascii="Times New Roman" w:hAnsi="Times New Roman"/>
        </w:rPr>
      </w:pPr>
    </w:p>
    <w:p w14:paraId="1BA9895E" w14:textId="77777777" w:rsidR="00DC23EA" w:rsidRPr="0068118E" w:rsidRDefault="00DC23EA" w:rsidP="00C42BA1">
      <w:pPr>
        <w:pStyle w:val="Heading2"/>
        <w:rPr>
          <w:rFonts w:ascii="Times New Roman" w:hAnsi="Times New Roman"/>
        </w:rPr>
      </w:pPr>
      <w:r w:rsidRPr="0068118E">
        <w:rPr>
          <w:rFonts w:ascii="Times New Roman" w:hAnsi="Times New Roman"/>
          <w:noProof/>
          <w:lang w:bidi="ar-SA"/>
        </w:rPr>
        <w:drawing>
          <wp:inline distT="0" distB="0" distL="0" distR="0" wp14:anchorId="75485115" wp14:editId="725B8EDB">
            <wp:extent cx="5943600" cy="4538980"/>
            <wp:effectExtent l="19050" t="0" r="0" b="0"/>
            <wp:docPr id="3" name="Picture 2"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11" cstate="print"/>
                    <a:stretch>
                      <a:fillRect/>
                    </a:stretch>
                  </pic:blipFill>
                  <pic:spPr>
                    <a:xfrm>
                      <a:off x="0" y="0"/>
                      <a:ext cx="5943600" cy="4538980"/>
                    </a:xfrm>
                    <a:prstGeom prst="rect">
                      <a:avLst/>
                    </a:prstGeom>
                  </pic:spPr>
                </pic:pic>
              </a:graphicData>
            </a:graphic>
          </wp:inline>
        </w:drawing>
      </w:r>
    </w:p>
    <w:p w14:paraId="52078AE1" w14:textId="77777777" w:rsidR="00DC23EA" w:rsidRPr="0068118E" w:rsidRDefault="00DC23EA" w:rsidP="00C42BA1">
      <w:pPr>
        <w:pStyle w:val="Heading2"/>
        <w:rPr>
          <w:rFonts w:ascii="Times New Roman" w:hAnsi="Times New Roman"/>
        </w:rPr>
      </w:pPr>
    </w:p>
    <w:p w14:paraId="0667A844" w14:textId="77777777" w:rsidR="00DC23EA" w:rsidRPr="0068118E" w:rsidRDefault="00DC23EA" w:rsidP="00C42BA1">
      <w:pPr>
        <w:pStyle w:val="Heading2"/>
        <w:rPr>
          <w:rFonts w:ascii="Times New Roman" w:hAnsi="Times New Roman"/>
        </w:rPr>
      </w:pPr>
    </w:p>
    <w:p w14:paraId="51AEF9F7" w14:textId="77777777" w:rsidR="00DC23EA" w:rsidRPr="0068118E" w:rsidRDefault="00DC23EA" w:rsidP="00C42BA1">
      <w:pPr>
        <w:pStyle w:val="Heading2"/>
        <w:rPr>
          <w:rFonts w:ascii="Times New Roman" w:hAnsi="Times New Roman"/>
        </w:rPr>
      </w:pPr>
    </w:p>
    <w:p w14:paraId="40B85A96" w14:textId="77777777" w:rsidR="00DC23EA" w:rsidRPr="0068118E" w:rsidRDefault="00DC23EA" w:rsidP="00C42BA1">
      <w:pPr>
        <w:pStyle w:val="Heading2"/>
        <w:rPr>
          <w:rFonts w:ascii="Times New Roman" w:hAnsi="Times New Roman"/>
        </w:rPr>
      </w:pPr>
    </w:p>
    <w:p w14:paraId="7B780EDF" w14:textId="77777777" w:rsidR="00DC23EA" w:rsidRPr="0068118E" w:rsidRDefault="00DC23EA" w:rsidP="00C42BA1">
      <w:pPr>
        <w:pStyle w:val="Heading2"/>
        <w:rPr>
          <w:rFonts w:ascii="Times New Roman" w:hAnsi="Times New Roman"/>
        </w:rPr>
      </w:pPr>
    </w:p>
    <w:p w14:paraId="47DF6DCF" w14:textId="77777777" w:rsidR="006E10A5" w:rsidRPr="0068118E" w:rsidRDefault="006E10A5" w:rsidP="00C42BA1">
      <w:pPr>
        <w:pStyle w:val="Heading2"/>
        <w:rPr>
          <w:rFonts w:ascii="Times New Roman" w:hAnsi="Times New Roman"/>
          <w:u w:val="single"/>
        </w:rPr>
      </w:pPr>
    </w:p>
    <w:p w14:paraId="61846E25" w14:textId="77777777" w:rsidR="006E10A5" w:rsidRPr="0068118E" w:rsidRDefault="006E10A5" w:rsidP="00C42BA1">
      <w:pPr>
        <w:pStyle w:val="Heading2"/>
        <w:rPr>
          <w:rFonts w:ascii="Times New Roman" w:hAnsi="Times New Roman"/>
          <w:u w:val="single"/>
        </w:rPr>
      </w:pPr>
    </w:p>
    <w:p w14:paraId="30827A60" w14:textId="77777777" w:rsidR="006E10A5" w:rsidRPr="0068118E" w:rsidRDefault="006E10A5" w:rsidP="00C42BA1">
      <w:pPr>
        <w:pStyle w:val="Heading2"/>
        <w:rPr>
          <w:rFonts w:ascii="Times New Roman" w:hAnsi="Times New Roman"/>
          <w:u w:val="single"/>
        </w:rPr>
      </w:pPr>
    </w:p>
    <w:p w14:paraId="189D9529" w14:textId="77777777" w:rsidR="00DC23EA" w:rsidRPr="0068118E" w:rsidRDefault="00DC23EA" w:rsidP="00C42BA1">
      <w:pPr>
        <w:pStyle w:val="Heading2"/>
        <w:rPr>
          <w:rFonts w:ascii="Times New Roman" w:hAnsi="Times New Roman"/>
          <w:sz w:val="36"/>
          <w:szCs w:val="36"/>
        </w:rPr>
      </w:pPr>
      <w:proofErr w:type="gramStart"/>
      <w:r w:rsidRPr="0068118E">
        <w:rPr>
          <w:rFonts w:ascii="Times New Roman" w:hAnsi="Times New Roman"/>
          <w:sz w:val="36"/>
          <w:szCs w:val="36"/>
          <w:u w:val="single"/>
        </w:rPr>
        <w:t xml:space="preserve">CONCLUSION </w:t>
      </w:r>
      <w:r w:rsidRPr="0068118E">
        <w:rPr>
          <w:rFonts w:ascii="Times New Roman" w:hAnsi="Times New Roman"/>
          <w:sz w:val="36"/>
          <w:szCs w:val="36"/>
        </w:rPr>
        <w:t>:</w:t>
      </w:r>
      <w:proofErr w:type="gramEnd"/>
    </w:p>
    <w:p w14:paraId="70700907" w14:textId="77777777" w:rsidR="00DC23EA" w:rsidRPr="0068118E" w:rsidRDefault="00DC23EA" w:rsidP="00C42BA1">
      <w:pPr>
        <w:pStyle w:val="Heading2"/>
        <w:rPr>
          <w:rFonts w:ascii="Times New Roman" w:hAnsi="Times New Roman"/>
        </w:rPr>
      </w:pPr>
    </w:p>
    <w:p w14:paraId="15174828" w14:textId="77777777" w:rsidR="00C01965" w:rsidRPr="0068118E" w:rsidRDefault="00DC23EA" w:rsidP="00C42BA1">
      <w:pPr>
        <w:pStyle w:val="Heading2"/>
      </w:pPr>
      <w:bookmarkStart w:id="0" w:name="_GoBack"/>
      <w:r w:rsidRPr="0068118E">
        <w:rPr>
          <w:rFonts w:ascii="Times New Roman" w:hAnsi="Times New Roman"/>
          <w:b w:val="0"/>
          <w:sz w:val="32"/>
          <w:szCs w:val="32"/>
        </w:rPr>
        <w:t>This is really an interesting quiz system. Anyone can judge himself within a short time by this quiz system.</w:t>
      </w:r>
      <w:bookmarkEnd w:id="0"/>
      <w:r w:rsidRPr="0068118E">
        <w:rPr>
          <w:rFonts w:ascii="Times New Roman" w:hAnsi="Times New Roman"/>
          <w:b w:val="0"/>
          <w:sz w:val="32"/>
          <w:szCs w:val="32"/>
        </w:rPr>
        <w:t xml:space="preserve"> We also gather a huge knowledge about Assembly Language by completing this project. We also hope that in future we can make more project in Assembly Language</w:t>
      </w:r>
      <w:r w:rsidRPr="0068118E">
        <w:rPr>
          <w:rFonts w:ascii="Times New Roman" w:hAnsi="Times New Roman"/>
        </w:rPr>
        <w:t>.</w:t>
      </w:r>
    </w:p>
    <w:p w14:paraId="3937EEB0" w14:textId="77777777" w:rsidR="00C01965" w:rsidRPr="0068118E" w:rsidRDefault="00C01965" w:rsidP="00C42BA1">
      <w:pPr>
        <w:pStyle w:val="Heading2"/>
      </w:pPr>
    </w:p>
    <w:p w14:paraId="140A5C45" w14:textId="635E0E9E" w:rsidR="00DC23EA" w:rsidRPr="0068118E" w:rsidRDefault="00DC23EA" w:rsidP="004F1E22">
      <w:pPr>
        <w:pStyle w:val="Heading2"/>
        <w:rPr>
          <w:rFonts w:ascii="Times New Roman" w:hAnsi="Times New Roman"/>
          <w:sz w:val="96"/>
          <w:szCs w:val="96"/>
        </w:rPr>
      </w:pPr>
    </w:p>
    <w:sectPr w:rsidR="00DC23EA" w:rsidRPr="0068118E" w:rsidSect="00FE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82C21"/>
    <w:multiLevelType w:val="hybridMultilevel"/>
    <w:tmpl w:val="7780CC48"/>
    <w:lvl w:ilvl="0" w:tplc="7186B5F2">
      <w:start w:val="1"/>
      <w:numFmt w:val="bullet"/>
      <w:lvlText w:val="•"/>
      <w:lvlJc w:val="left"/>
      <w:pPr>
        <w:tabs>
          <w:tab w:val="num" w:pos="720"/>
        </w:tabs>
        <w:ind w:left="720" w:hanging="360"/>
      </w:pPr>
      <w:rPr>
        <w:rFonts w:ascii="Times New Roman" w:hAnsi="Times New Roman" w:hint="default"/>
      </w:rPr>
    </w:lvl>
    <w:lvl w:ilvl="1" w:tplc="8FE862E0" w:tentative="1">
      <w:start w:val="1"/>
      <w:numFmt w:val="bullet"/>
      <w:lvlText w:val="•"/>
      <w:lvlJc w:val="left"/>
      <w:pPr>
        <w:tabs>
          <w:tab w:val="num" w:pos="1440"/>
        </w:tabs>
        <w:ind w:left="1440" w:hanging="360"/>
      </w:pPr>
      <w:rPr>
        <w:rFonts w:ascii="Times New Roman" w:hAnsi="Times New Roman" w:hint="default"/>
      </w:rPr>
    </w:lvl>
    <w:lvl w:ilvl="2" w:tplc="BBF8B580" w:tentative="1">
      <w:start w:val="1"/>
      <w:numFmt w:val="bullet"/>
      <w:lvlText w:val="•"/>
      <w:lvlJc w:val="left"/>
      <w:pPr>
        <w:tabs>
          <w:tab w:val="num" w:pos="2160"/>
        </w:tabs>
        <w:ind w:left="2160" w:hanging="360"/>
      </w:pPr>
      <w:rPr>
        <w:rFonts w:ascii="Times New Roman" w:hAnsi="Times New Roman" w:hint="default"/>
      </w:rPr>
    </w:lvl>
    <w:lvl w:ilvl="3" w:tplc="5DCE3936" w:tentative="1">
      <w:start w:val="1"/>
      <w:numFmt w:val="bullet"/>
      <w:lvlText w:val="•"/>
      <w:lvlJc w:val="left"/>
      <w:pPr>
        <w:tabs>
          <w:tab w:val="num" w:pos="2880"/>
        </w:tabs>
        <w:ind w:left="2880" w:hanging="360"/>
      </w:pPr>
      <w:rPr>
        <w:rFonts w:ascii="Times New Roman" w:hAnsi="Times New Roman" w:hint="default"/>
      </w:rPr>
    </w:lvl>
    <w:lvl w:ilvl="4" w:tplc="58F87486" w:tentative="1">
      <w:start w:val="1"/>
      <w:numFmt w:val="bullet"/>
      <w:lvlText w:val="•"/>
      <w:lvlJc w:val="left"/>
      <w:pPr>
        <w:tabs>
          <w:tab w:val="num" w:pos="3600"/>
        </w:tabs>
        <w:ind w:left="3600" w:hanging="360"/>
      </w:pPr>
      <w:rPr>
        <w:rFonts w:ascii="Times New Roman" w:hAnsi="Times New Roman" w:hint="default"/>
      </w:rPr>
    </w:lvl>
    <w:lvl w:ilvl="5" w:tplc="C41AC16C" w:tentative="1">
      <w:start w:val="1"/>
      <w:numFmt w:val="bullet"/>
      <w:lvlText w:val="•"/>
      <w:lvlJc w:val="left"/>
      <w:pPr>
        <w:tabs>
          <w:tab w:val="num" w:pos="4320"/>
        </w:tabs>
        <w:ind w:left="4320" w:hanging="360"/>
      </w:pPr>
      <w:rPr>
        <w:rFonts w:ascii="Times New Roman" w:hAnsi="Times New Roman" w:hint="default"/>
      </w:rPr>
    </w:lvl>
    <w:lvl w:ilvl="6" w:tplc="E876899E" w:tentative="1">
      <w:start w:val="1"/>
      <w:numFmt w:val="bullet"/>
      <w:lvlText w:val="•"/>
      <w:lvlJc w:val="left"/>
      <w:pPr>
        <w:tabs>
          <w:tab w:val="num" w:pos="5040"/>
        </w:tabs>
        <w:ind w:left="5040" w:hanging="360"/>
      </w:pPr>
      <w:rPr>
        <w:rFonts w:ascii="Times New Roman" w:hAnsi="Times New Roman" w:hint="default"/>
      </w:rPr>
    </w:lvl>
    <w:lvl w:ilvl="7" w:tplc="F0D483EC" w:tentative="1">
      <w:start w:val="1"/>
      <w:numFmt w:val="bullet"/>
      <w:lvlText w:val="•"/>
      <w:lvlJc w:val="left"/>
      <w:pPr>
        <w:tabs>
          <w:tab w:val="num" w:pos="5760"/>
        </w:tabs>
        <w:ind w:left="5760" w:hanging="360"/>
      </w:pPr>
      <w:rPr>
        <w:rFonts w:ascii="Times New Roman" w:hAnsi="Times New Roman" w:hint="default"/>
      </w:rPr>
    </w:lvl>
    <w:lvl w:ilvl="8" w:tplc="58E6F73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EEA54AB"/>
    <w:multiLevelType w:val="hybridMultilevel"/>
    <w:tmpl w:val="C1CE880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1B81"/>
    <w:rsid w:val="001729B1"/>
    <w:rsid w:val="001C2696"/>
    <w:rsid w:val="004F1E22"/>
    <w:rsid w:val="0068118E"/>
    <w:rsid w:val="006E10A5"/>
    <w:rsid w:val="006F2998"/>
    <w:rsid w:val="00C01965"/>
    <w:rsid w:val="00C42BA1"/>
    <w:rsid w:val="00DC23EA"/>
    <w:rsid w:val="00DF21B9"/>
    <w:rsid w:val="00E51103"/>
    <w:rsid w:val="00E51B81"/>
    <w:rsid w:val="00E728D5"/>
    <w:rsid w:val="00FE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EABA"/>
  <w15:docId w15:val="{43FAAE74-5FF7-4831-8D93-4144DF00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96"/>
  </w:style>
  <w:style w:type="paragraph" w:styleId="Heading1">
    <w:name w:val="heading 1"/>
    <w:basedOn w:val="Normal"/>
    <w:next w:val="Normal"/>
    <w:link w:val="Heading1Char"/>
    <w:uiPriority w:val="9"/>
    <w:qFormat/>
    <w:rsid w:val="001C269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C269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C269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C269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C269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C269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C269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C269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C269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81"/>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1C2696"/>
    <w:pPr>
      <w:ind w:left="720"/>
      <w:contextualSpacing/>
    </w:pPr>
  </w:style>
  <w:style w:type="paragraph" w:styleId="BalloonText">
    <w:name w:val="Balloon Text"/>
    <w:basedOn w:val="Normal"/>
    <w:link w:val="BalloonTextChar"/>
    <w:uiPriority w:val="99"/>
    <w:semiHidden/>
    <w:unhideWhenUsed/>
    <w:rsid w:val="00E5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81"/>
    <w:rPr>
      <w:rFonts w:ascii="Tahoma" w:hAnsi="Tahoma" w:cs="Tahoma"/>
      <w:sz w:val="16"/>
      <w:szCs w:val="16"/>
    </w:rPr>
  </w:style>
  <w:style w:type="character" w:customStyle="1" w:styleId="Heading2Char">
    <w:name w:val="Heading 2 Char"/>
    <w:basedOn w:val="DefaultParagraphFont"/>
    <w:link w:val="Heading2"/>
    <w:uiPriority w:val="9"/>
    <w:rsid w:val="001C2696"/>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E51103"/>
  </w:style>
  <w:style w:type="character" w:customStyle="1" w:styleId="Heading1Char">
    <w:name w:val="Heading 1 Char"/>
    <w:basedOn w:val="DefaultParagraphFont"/>
    <w:link w:val="Heading1"/>
    <w:uiPriority w:val="9"/>
    <w:rsid w:val="001C269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C26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C26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C26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C269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C269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C26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C2696"/>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C01965"/>
    <w:rPr>
      <w:b/>
      <w:bCs/>
      <w:color w:val="943634" w:themeColor="accent2" w:themeShade="BF"/>
      <w:sz w:val="18"/>
      <w:szCs w:val="18"/>
    </w:rPr>
  </w:style>
  <w:style w:type="paragraph" w:styleId="Title">
    <w:name w:val="Title"/>
    <w:basedOn w:val="Normal"/>
    <w:next w:val="Normal"/>
    <w:link w:val="TitleChar"/>
    <w:uiPriority w:val="10"/>
    <w:qFormat/>
    <w:rsid w:val="001C269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C269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C269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C2696"/>
    <w:rPr>
      <w:rFonts w:asciiTheme="majorHAnsi" w:eastAsiaTheme="majorEastAsia" w:hAnsiTheme="majorHAnsi" w:cstheme="majorBidi"/>
      <w:i/>
      <w:iCs/>
      <w:spacing w:val="13"/>
      <w:sz w:val="24"/>
      <w:szCs w:val="24"/>
    </w:rPr>
  </w:style>
  <w:style w:type="character" w:styleId="Strong">
    <w:name w:val="Strong"/>
    <w:uiPriority w:val="22"/>
    <w:qFormat/>
    <w:rsid w:val="001C2696"/>
    <w:rPr>
      <w:b/>
      <w:bCs/>
    </w:rPr>
  </w:style>
  <w:style w:type="character" w:styleId="Emphasis">
    <w:name w:val="Emphasis"/>
    <w:uiPriority w:val="20"/>
    <w:qFormat/>
    <w:rsid w:val="001C2696"/>
    <w:rPr>
      <w:b/>
      <w:bCs/>
      <w:i/>
      <w:iCs/>
      <w:spacing w:val="10"/>
      <w:bdr w:val="none" w:sz="0" w:space="0" w:color="auto"/>
      <w:shd w:val="clear" w:color="auto" w:fill="auto"/>
    </w:rPr>
  </w:style>
  <w:style w:type="paragraph" w:styleId="NoSpacing">
    <w:name w:val="No Spacing"/>
    <w:basedOn w:val="Normal"/>
    <w:uiPriority w:val="1"/>
    <w:qFormat/>
    <w:rsid w:val="001C2696"/>
    <w:pPr>
      <w:spacing w:after="0" w:line="240" w:lineRule="auto"/>
    </w:pPr>
  </w:style>
  <w:style w:type="paragraph" w:styleId="Quote">
    <w:name w:val="Quote"/>
    <w:basedOn w:val="Normal"/>
    <w:next w:val="Normal"/>
    <w:link w:val="QuoteChar"/>
    <w:uiPriority w:val="29"/>
    <w:qFormat/>
    <w:rsid w:val="001C2696"/>
    <w:pPr>
      <w:spacing w:before="200" w:after="0"/>
      <w:ind w:left="360" w:right="360"/>
    </w:pPr>
    <w:rPr>
      <w:i/>
      <w:iCs/>
    </w:rPr>
  </w:style>
  <w:style w:type="character" w:customStyle="1" w:styleId="QuoteChar">
    <w:name w:val="Quote Char"/>
    <w:basedOn w:val="DefaultParagraphFont"/>
    <w:link w:val="Quote"/>
    <w:uiPriority w:val="29"/>
    <w:rsid w:val="001C2696"/>
    <w:rPr>
      <w:i/>
      <w:iCs/>
    </w:rPr>
  </w:style>
  <w:style w:type="paragraph" w:styleId="IntenseQuote">
    <w:name w:val="Intense Quote"/>
    <w:basedOn w:val="Normal"/>
    <w:next w:val="Normal"/>
    <w:link w:val="IntenseQuoteChar"/>
    <w:uiPriority w:val="30"/>
    <w:qFormat/>
    <w:rsid w:val="001C269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C2696"/>
    <w:rPr>
      <w:b/>
      <w:bCs/>
      <w:i/>
      <w:iCs/>
    </w:rPr>
  </w:style>
  <w:style w:type="character" w:styleId="SubtleEmphasis">
    <w:name w:val="Subtle Emphasis"/>
    <w:uiPriority w:val="19"/>
    <w:qFormat/>
    <w:rsid w:val="001C2696"/>
    <w:rPr>
      <w:i/>
      <w:iCs/>
    </w:rPr>
  </w:style>
  <w:style w:type="character" w:styleId="IntenseEmphasis">
    <w:name w:val="Intense Emphasis"/>
    <w:uiPriority w:val="21"/>
    <w:qFormat/>
    <w:rsid w:val="001C2696"/>
    <w:rPr>
      <w:b/>
      <w:bCs/>
    </w:rPr>
  </w:style>
  <w:style w:type="character" w:styleId="SubtleReference">
    <w:name w:val="Subtle Reference"/>
    <w:uiPriority w:val="31"/>
    <w:qFormat/>
    <w:rsid w:val="001C2696"/>
    <w:rPr>
      <w:smallCaps/>
    </w:rPr>
  </w:style>
  <w:style w:type="character" w:styleId="IntenseReference">
    <w:name w:val="Intense Reference"/>
    <w:uiPriority w:val="32"/>
    <w:qFormat/>
    <w:rsid w:val="001C2696"/>
    <w:rPr>
      <w:smallCaps/>
      <w:spacing w:val="5"/>
      <w:u w:val="single"/>
    </w:rPr>
  </w:style>
  <w:style w:type="character" w:styleId="BookTitle">
    <w:name w:val="Book Title"/>
    <w:uiPriority w:val="33"/>
    <w:qFormat/>
    <w:rsid w:val="001C2696"/>
    <w:rPr>
      <w:i/>
      <w:iCs/>
      <w:smallCaps/>
      <w:spacing w:val="5"/>
    </w:rPr>
  </w:style>
  <w:style w:type="paragraph" w:styleId="TOCHeading">
    <w:name w:val="TOC Heading"/>
    <w:basedOn w:val="Heading1"/>
    <w:next w:val="Normal"/>
    <w:uiPriority w:val="39"/>
    <w:semiHidden/>
    <w:unhideWhenUsed/>
    <w:qFormat/>
    <w:rsid w:val="001C26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9928">
      <w:bodyDiv w:val="1"/>
      <w:marLeft w:val="0"/>
      <w:marRight w:val="0"/>
      <w:marTop w:val="0"/>
      <w:marBottom w:val="0"/>
      <w:divBdr>
        <w:top w:val="none" w:sz="0" w:space="0" w:color="auto"/>
        <w:left w:val="none" w:sz="0" w:space="0" w:color="auto"/>
        <w:bottom w:val="none" w:sz="0" w:space="0" w:color="auto"/>
        <w:right w:val="none" w:sz="0" w:space="0" w:color="auto"/>
      </w:divBdr>
    </w:div>
    <w:div w:id="1924021981">
      <w:bodyDiv w:val="1"/>
      <w:marLeft w:val="0"/>
      <w:marRight w:val="0"/>
      <w:marTop w:val="0"/>
      <w:marBottom w:val="0"/>
      <w:divBdr>
        <w:top w:val="none" w:sz="0" w:space="0" w:color="auto"/>
        <w:left w:val="none" w:sz="0" w:space="0" w:color="auto"/>
        <w:bottom w:val="none" w:sz="0" w:space="0" w:color="auto"/>
        <w:right w:val="none" w:sz="0" w:space="0" w:color="auto"/>
      </w:divBdr>
      <w:divsChild>
        <w:div w:id="1132947003">
          <w:marLeft w:val="547"/>
          <w:marRight w:val="0"/>
          <w:marTop w:val="0"/>
          <w:marBottom w:val="0"/>
          <w:divBdr>
            <w:top w:val="none" w:sz="0" w:space="0" w:color="auto"/>
            <w:left w:val="none" w:sz="0" w:space="0" w:color="auto"/>
            <w:bottom w:val="none" w:sz="0" w:space="0" w:color="auto"/>
            <w:right w:val="none" w:sz="0" w:space="0" w:color="auto"/>
          </w:divBdr>
        </w:div>
        <w:div w:id="96142569">
          <w:marLeft w:val="547"/>
          <w:marRight w:val="0"/>
          <w:marTop w:val="0"/>
          <w:marBottom w:val="0"/>
          <w:divBdr>
            <w:top w:val="none" w:sz="0" w:space="0" w:color="auto"/>
            <w:left w:val="none" w:sz="0" w:space="0" w:color="auto"/>
            <w:bottom w:val="none" w:sz="0" w:space="0" w:color="auto"/>
            <w:right w:val="none" w:sz="0" w:space="0" w:color="auto"/>
          </w:divBdr>
        </w:div>
        <w:div w:id="1800109275">
          <w:marLeft w:val="547"/>
          <w:marRight w:val="0"/>
          <w:marTop w:val="0"/>
          <w:marBottom w:val="0"/>
          <w:divBdr>
            <w:top w:val="none" w:sz="0" w:space="0" w:color="auto"/>
            <w:left w:val="none" w:sz="0" w:space="0" w:color="auto"/>
            <w:bottom w:val="none" w:sz="0" w:space="0" w:color="auto"/>
            <w:right w:val="none" w:sz="0" w:space="0" w:color="auto"/>
          </w:divBdr>
        </w:div>
        <w:div w:id="424964217">
          <w:marLeft w:val="547"/>
          <w:marRight w:val="0"/>
          <w:marTop w:val="0"/>
          <w:marBottom w:val="0"/>
          <w:divBdr>
            <w:top w:val="none" w:sz="0" w:space="0" w:color="auto"/>
            <w:left w:val="none" w:sz="0" w:space="0" w:color="auto"/>
            <w:bottom w:val="none" w:sz="0" w:space="0" w:color="auto"/>
            <w:right w:val="none" w:sz="0" w:space="0" w:color="auto"/>
          </w:divBdr>
        </w:div>
        <w:div w:id="1855151630">
          <w:marLeft w:val="547"/>
          <w:marRight w:val="0"/>
          <w:marTop w:val="0"/>
          <w:marBottom w:val="0"/>
          <w:divBdr>
            <w:top w:val="none" w:sz="0" w:space="0" w:color="auto"/>
            <w:left w:val="none" w:sz="0" w:space="0" w:color="auto"/>
            <w:bottom w:val="none" w:sz="0" w:space="0" w:color="auto"/>
            <w:right w:val="none" w:sz="0" w:space="0" w:color="auto"/>
          </w:divBdr>
        </w:div>
        <w:div w:id="19834584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dc:creator>
  <cp:keywords/>
  <dc:description/>
  <cp:lastModifiedBy>Abdul Wasay</cp:lastModifiedBy>
  <cp:revision>11</cp:revision>
  <dcterms:created xsi:type="dcterms:W3CDTF">2017-04-22T15:32:00Z</dcterms:created>
  <dcterms:modified xsi:type="dcterms:W3CDTF">2022-10-11T21:28:00Z</dcterms:modified>
</cp:coreProperties>
</file>