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D361" w14:textId="77777777" w:rsidR="000E06DA" w:rsidRPr="000E06DA" w:rsidRDefault="000E06DA" w:rsidP="000E06DA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ＭＳ Ｐゴシック" w:hAnsi="Segoe UI" w:cs="Segoe UI"/>
          <w:b/>
          <w:bCs/>
          <w:color w:val="15141A"/>
          <w:spacing w:val="-8"/>
          <w:kern w:val="36"/>
          <w:sz w:val="48"/>
          <w:szCs w:val="48"/>
        </w:rPr>
      </w:pPr>
      <w:r w:rsidRPr="000E06DA">
        <w:rPr>
          <w:rFonts w:ascii="Segoe UI" w:eastAsia="ＭＳ Ｐゴシック" w:hAnsi="Segoe UI" w:cs="Segoe UI"/>
          <w:b/>
          <w:bCs/>
          <w:color w:val="15141A"/>
          <w:spacing w:val="-8"/>
          <w:kern w:val="36"/>
          <w:sz w:val="48"/>
          <w:szCs w:val="48"/>
        </w:rPr>
        <w:t xml:space="preserve">&lt;section&gt;: </w:t>
      </w:r>
      <w:r w:rsidRPr="000E06DA">
        <w:rPr>
          <w:rFonts w:ascii="Segoe UI" w:eastAsia="ＭＳ Ｐゴシック" w:hAnsi="Segoe UI" w:cs="Segoe UI"/>
          <w:b/>
          <w:bCs/>
          <w:color w:val="15141A"/>
          <w:spacing w:val="-8"/>
          <w:kern w:val="36"/>
          <w:sz w:val="48"/>
          <w:szCs w:val="48"/>
        </w:rPr>
        <w:t>汎用セクション要素</w:t>
      </w:r>
    </w:p>
    <w:p w14:paraId="064F9D68" w14:textId="4BC80F9C" w:rsidR="00987A70" w:rsidRDefault="001261EE">
      <w:hyperlink r:id="rId4" w:history="1">
        <w:r w:rsidR="000E06DA" w:rsidRPr="00E90B23">
          <w:rPr>
            <w:rStyle w:val="a3"/>
          </w:rPr>
          <w:t>https://developer.mozilla.org/ja/docs/Web/HTML/Element/section</w:t>
        </w:r>
      </w:hyperlink>
    </w:p>
    <w:p w14:paraId="53598FB0" w14:textId="550BA425" w:rsidR="000E06DA" w:rsidRDefault="000E06DA"/>
    <w:p w14:paraId="3AA4FC6E" w14:textId="0BA7D0AD" w:rsidR="000E06DA" w:rsidRDefault="001261EE">
      <w:hyperlink r:id="rId5" w:history="1">
        <w:r w:rsidR="000E06DA" w:rsidRPr="00E90B23">
          <w:rPr>
            <w:rStyle w:val="a3"/>
          </w:rPr>
          <w:t>https://jam25.jp/html/how-to-sectioningtag/</w:t>
        </w:r>
      </w:hyperlink>
    </w:p>
    <w:p w14:paraId="66DE96BB" w14:textId="3FFD2A68" w:rsidR="000E06DA" w:rsidRDefault="000E06DA"/>
    <w:p w14:paraId="6E000C27" w14:textId="77777777" w:rsidR="000E06DA" w:rsidRPr="000E06DA" w:rsidRDefault="000E06DA" w:rsidP="000E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 w:hint="eastAsia"/>
          <w:kern w:val="0"/>
          <w:sz w:val="20"/>
          <w:szCs w:val="20"/>
          <w:bdr w:val="none" w:sz="0" w:space="0" w:color="auto" w:frame="1"/>
        </w:rPr>
      </w:pPr>
      <w:r w:rsidRPr="000E06DA">
        <w:rPr>
          <w:rFonts w:ascii="inherit" w:eastAsia="ＭＳ ゴシック" w:hAnsi="inherit" w:cs="ＭＳ ゴシック"/>
          <w:kern w:val="0"/>
          <w:sz w:val="20"/>
          <w:szCs w:val="20"/>
          <w:bdr w:val="none" w:sz="0" w:space="0" w:color="auto" w:frame="1"/>
        </w:rPr>
        <w:t>&lt;style lang="scss"&gt;</w:t>
      </w:r>
    </w:p>
    <w:p w14:paraId="12DF3127" w14:textId="77777777" w:rsidR="000E06DA" w:rsidRPr="000E06DA" w:rsidRDefault="000E06DA" w:rsidP="000E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 w:hint="eastAsia"/>
          <w:kern w:val="0"/>
          <w:sz w:val="20"/>
          <w:szCs w:val="20"/>
          <w:bdr w:val="none" w:sz="0" w:space="0" w:color="auto" w:frame="1"/>
        </w:rPr>
      </w:pPr>
      <w:r w:rsidRPr="000E06DA">
        <w:rPr>
          <w:rFonts w:ascii="inherit" w:eastAsia="ＭＳ ゴシック" w:hAnsi="inherit" w:cs="ＭＳ ゴシック"/>
          <w:kern w:val="0"/>
          <w:sz w:val="20"/>
          <w:szCs w:val="20"/>
          <w:bdr w:val="none" w:sz="0" w:space="0" w:color="auto" w:frame="1"/>
        </w:rPr>
        <w:t xml:space="preserve">    /* SCSS here ._. */</w:t>
      </w:r>
    </w:p>
    <w:p w14:paraId="176D57BF" w14:textId="77777777" w:rsidR="000E06DA" w:rsidRPr="000E06DA" w:rsidRDefault="000E06DA" w:rsidP="000E0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ＭＳ ゴシック" w:hAnsi="var(--ff-mono)" w:cs="ＭＳ ゴシック" w:hint="eastAsia"/>
          <w:kern w:val="0"/>
          <w:sz w:val="20"/>
          <w:szCs w:val="20"/>
        </w:rPr>
      </w:pPr>
      <w:r w:rsidRPr="000E06DA">
        <w:rPr>
          <w:rFonts w:ascii="inherit" w:eastAsia="ＭＳ ゴシック" w:hAnsi="inherit" w:cs="ＭＳ ゴシック"/>
          <w:kern w:val="0"/>
          <w:sz w:val="20"/>
          <w:szCs w:val="20"/>
          <w:bdr w:val="none" w:sz="0" w:space="0" w:color="auto" w:frame="1"/>
        </w:rPr>
        <w:t>&lt;/style&gt;</w:t>
      </w:r>
    </w:p>
    <w:p w14:paraId="6E509C0A" w14:textId="76BA7E8E" w:rsidR="000E06DA" w:rsidRDefault="001261EE">
      <w:hyperlink r:id="rId6" w:history="1">
        <w:r w:rsidR="000E06DA" w:rsidRPr="00E90B23">
          <w:rPr>
            <w:rStyle w:val="a3"/>
          </w:rPr>
          <w:t>https://www.asobou.co.jp/blog/web/sass-nest</w:t>
        </w:r>
      </w:hyperlink>
    </w:p>
    <w:p w14:paraId="4ED9F7FA" w14:textId="5E160DDA" w:rsidR="000E06DA" w:rsidRDefault="000E06DA"/>
    <w:p w14:paraId="0F1E5CC2" w14:textId="587691FE" w:rsidR="000E06DA" w:rsidRDefault="000E06DA">
      <w:r>
        <w:t>scss</w:t>
      </w:r>
      <w:r>
        <w:rPr>
          <w:rFonts w:hint="eastAsia"/>
        </w:rPr>
        <w:t>オブジェクト指向</w:t>
      </w:r>
    </w:p>
    <w:p w14:paraId="7725C9EB" w14:textId="135FD25E" w:rsidR="000E06DA" w:rsidRPr="000E06DA" w:rsidRDefault="000E06DA">
      <w:r w:rsidRPr="000E06DA">
        <w:t>https://hajipion.com/1879.html</w:t>
      </w:r>
    </w:p>
    <w:p w14:paraId="3B9C7AE6" w14:textId="1F9B055C" w:rsidR="000E06DA" w:rsidRDefault="000E06DA"/>
    <w:p w14:paraId="33B74AAC" w14:textId="77777777" w:rsidR="00932DF0" w:rsidRPr="00932DF0" w:rsidRDefault="00932DF0" w:rsidP="00932DF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$arr 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= array(</w:t>
      </w: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1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, </w:t>
      </w: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2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, </w:t>
      </w: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3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, </w:t>
      </w: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4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);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br/>
        <w:t>foreach (</w:t>
      </w: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$arr 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as &amp;</w:t>
      </w: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$value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) {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br/>
        <w:t>    </w:t>
      </w: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$value 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= </w:t>
      </w: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$value 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* </w:t>
      </w:r>
      <w:r w:rsidRPr="00932DF0">
        <w:rPr>
          <w:rFonts w:ascii="Fira Mono" w:eastAsia="ＭＳ Ｐゴシック" w:hAnsi="Fira Mono" w:cs="ＭＳ Ｐゴシック"/>
          <w:color w:val="0000BB"/>
          <w:kern w:val="0"/>
          <w:szCs w:val="21"/>
          <w:shd w:val="clear" w:color="auto" w:fill="FFFFFF"/>
        </w:rPr>
        <w:t>2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t>;</w:t>
      </w:r>
      <w:r w:rsidRPr="00932DF0">
        <w:rPr>
          <w:rFonts w:ascii="Fira Mono" w:eastAsia="ＭＳ Ｐゴシック" w:hAnsi="Fira Mono" w:cs="ＭＳ Ｐゴシック"/>
          <w:color w:val="007700"/>
          <w:kern w:val="0"/>
          <w:szCs w:val="21"/>
          <w:shd w:val="clear" w:color="auto" w:fill="FFFFFF"/>
        </w:rPr>
        <w:br/>
        <w:t>}</w:t>
      </w:r>
    </w:p>
    <w:p w14:paraId="19297098" w14:textId="28BFDA12" w:rsidR="00932DF0" w:rsidRDefault="001261EE">
      <w:hyperlink r:id="rId7" w:history="1">
        <w:r w:rsidR="00932DF0" w:rsidRPr="00E90B23">
          <w:rPr>
            <w:rStyle w:val="a3"/>
          </w:rPr>
          <w:t>https://www.php.net/manual/ja/control-structures.foreach.php</w:t>
        </w:r>
      </w:hyperlink>
    </w:p>
    <w:p w14:paraId="6102997D" w14:textId="631DA98C" w:rsidR="00932DF0" w:rsidRDefault="00932DF0"/>
    <w:p w14:paraId="5BE8D5E0" w14:textId="77777777" w:rsidR="00932DF0" w:rsidRPr="00932DF0" w:rsidRDefault="00932DF0" w:rsidP="00932DF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932DF0">
        <w:rPr>
          <w:rFonts w:ascii="ＭＳ Ｐゴシック" w:eastAsia="ＭＳ Ｐゴシック" w:hAnsi="ＭＳ Ｐゴシック" w:cs="ＭＳ Ｐゴシック"/>
          <w:kern w:val="0"/>
          <w:sz w:val="24"/>
        </w:rPr>
        <w:t>TypeScriptが推論、分析された型は、任意の方法で上書きできます。これは、型アサーション(type assertion)と呼ばれるメカニズムによって行われます</w:t>
      </w:r>
    </w:p>
    <w:p w14:paraId="03FE44DE" w14:textId="79884F47" w:rsidR="00932DF0" w:rsidRDefault="001261EE">
      <w:hyperlink r:id="rId8" w:history="1">
        <w:r w:rsidR="00932DF0" w:rsidRPr="00E90B23">
          <w:rPr>
            <w:rStyle w:val="a3"/>
          </w:rPr>
          <w:t>https://typescript-jp.gitbook.io/deep-dive/type-system/type-assertion</w:t>
        </w:r>
      </w:hyperlink>
    </w:p>
    <w:p w14:paraId="5DC4EFDD" w14:textId="42F90CC0" w:rsidR="00932DF0" w:rsidRDefault="00932DF0"/>
    <w:p w14:paraId="4322F839" w14:textId="3F5E55ED" w:rsidR="000E06DA" w:rsidRPr="001261EE" w:rsidRDefault="001261EE">
      <w:pPr>
        <w:rPr>
          <w:lang w:val="es-ES"/>
        </w:rPr>
      </w:pPr>
      <w:r w:rsidRPr="001261EE">
        <w:rPr>
          <w:lang w:val="es-ES"/>
        </w:rPr>
        <w:t>Dx digital transformation</w:t>
      </w:r>
    </w:p>
    <w:p w14:paraId="63822F73" w14:textId="7D24690E" w:rsidR="001261EE" w:rsidRDefault="001261EE">
      <w:pPr>
        <w:rPr>
          <w:lang w:val="es-ES"/>
        </w:rPr>
      </w:pPr>
      <w:hyperlink r:id="rId9" w:history="1">
        <w:r w:rsidRPr="00671626">
          <w:rPr>
            <w:rStyle w:val="a3"/>
            <w:lang w:val="es-ES"/>
          </w:rPr>
          <w:t>https://www.i-learning.jp/topics/column/useful/digitaltransformation.html</w:t>
        </w:r>
      </w:hyperlink>
    </w:p>
    <w:p w14:paraId="402BE7CD" w14:textId="77777777" w:rsidR="001261EE" w:rsidRPr="001261EE" w:rsidRDefault="001261EE">
      <w:pPr>
        <w:rPr>
          <w:rFonts w:hint="eastAsia"/>
          <w:lang w:val="es-ES"/>
        </w:rPr>
      </w:pPr>
    </w:p>
    <w:p w14:paraId="2E2F19D3" w14:textId="5FFE8FE3" w:rsidR="000E06DA" w:rsidRPr="001261EE" w:rsidRDefault="000E06DA">
      <w:pPr>
        <w:rPr>
          <w:lang w:val="es-ES"/>
        </w:rPr>
      </w:pPr>
    </w:p>
    <w:p w14:paraId="43E2E84F" w14:textId="72F6E74D" w:rsidR="000E06DA" w:rsidRPr="001261EE" w:rsidRDefault="000E06DA">
      <w:pPr>
        <w:rPr>
          <w:lang w:val="es-ES"/>
        </w:rPr>
      </w:pPr>
    </w:p>
    <w:p w14:paraId="0514758E" w14:textId="7CEE705F" w:rsidR="000E06DA" w:rsidRPr="001261EE" w:rsidRDefault="000E06DA">
      <w:pPr>
        <w:rPr>
          <w:lang w:val="es-ES"/>
        </w:rPr>
      </w:pPr>
    </w:p>
    <w:p w14:paraId="6259D7A8" w14:textId="2BB33EA5" w:rsidR="000E06DA" w:rsidRPr="001261EE" w:rsidRDefault="000E06DA">
      <w:pPr>
        <w:rPr>
          <w:lang w:val="es-ES"/>
        </w:rPr>
      </w:pPr>
    </w:p>
    <w:p w14:paraId="16770806" w14:textId="6F7B9DFA" w:rsidR="000E06DA" w:rsidRPr="001261EE" w:rsidRDefault="000E06DA">
      <w:pPr>
        <w:rPr>
          <w:lang w:val="es-ES"/>
        </w:rPr>
      </w:pPr>
    </w:p>
    <w:p w14:paraId="74686AD1" w14:textId="64D6BC73" w:rsidR="000E06DA" w:rsidRPr="001261EE" w:rsidRDefault="000E06DA">
      <w:pPr>
        <w:rPr>
          <w:lang w:val="es-ES"/>
        </w:rPr>
      </w:pPr>
    </w:p>
    <w:p w14:paraId="1D08709B" w14:textId="67D4A234" w:rsidR="000E06DA" w:rsidRPr="001261EE" w:rsidRDefault="000E06DA">
      <w:pPr>
        <w:rPr>
          <w:lang w:val="es-ES"/>
        </w:rPr>
      </w:pPr>
    </w:p>
    <w:p w14:paraId="635F920F" w14:textId="64733C3D" w:rsidR="000E06DA" w:rsidRPr="001261EE" w:rsidRDefault="000E06DA">
      <w:pPr>
        <w:rPr>
          <w:lang w:val="es-ES"/>
        </w:rPr>
      </w:pPr>
    </w:p>
    <w:p w14:paraId="33DAD47D" w14:textId="6D16A190" w:rsidR="000E06DA" w:rsidRPr="001261EE" w:rsidRDefault="000E06DA">
      <w:pPr>
        <w:rPr>
          <w:lang w:val="es-ES"/>
        </w:rPr>
      </w:pPr>
    </w:p>
    <w:p w14:paraId="18410F92" w14:textId="12FF0A11" w:rsidR="000E06DA" w:rsidRPr="001261EE" w:rsidRDefault="000E06DA">
      <w:pPr>
        <w:rPr>
          <w:lang w:val="es-ES"/>
        </w:rPr>
      </w:pPr>
    </w:p>
    <w:p w14:paraId="5D31E03A" w14:textId="5D73F7CC" w:rsidR="000E06DA" w:rsidRPr="001261EE" w:rsidRDefault="000E06DA">
      <w:pPr>
        <w:rPr>
          <w:lang w:val="es-ES"/>
        </w:rPr>
      </w:pPr>
    </w:p>
    <w:p w14:paraId="44F62813" w14:textId="326C2803" w:rsidR="000E06DA" w:rsidRPr="001261EE" w:rsidRDefault="000E06DA">
      <w:pPr>
        <w:rPr>
          <w:lang w:val="es-ES"/>
        </w:rPr>
      </w:pPr>
    </w:p>
    <w:p w14:paraId="7A47BD06" w14:textId="2D2B8964" w:rsidR="000E06DA" w:rsidRPr="001261EE" w:rsidRDefault="000E06DA">
      <w:pPr>
        <w:rPr>
          <w:lang w:val="es-ES"/>
        </w:rPr>
      </w:pPr>
    </w:p>
    <w:p w14:paraId="7A427EB1" w14:textId="6403436F" w:rsidR="000E06DA" w:rsidRPr="001261EE" w:rsidRDefault="000E06DA">
      <w:pPr>
        <w:rPr>
          <w:lang w:val="es-ES"/>
        </w:rPr>
      </w:pPr>
    </w:p>
    <w:p w14:paraId="6C3EF255" w14:textId="45E38E21" w:rsidR="000E06DA" w:rsidRPr="001261EE" w:rsidRDefault="000E06DA">
      <w:pPr>
        <w:rPr>
          <w:lang w:val="es-ES"/>
        </w:rPr>
      </w:pPr>
    </w:p>
    <w:p w14:paraId="45D06D84" w14:textId="68063F83" w:rsidR="000E06DA" w:rsidRPr="001261EE" w:rsidRDefault="000E06DA">
      <w:pPr>
        <w:rPr>
          <w:lang w:val="es-ES"/>
        </w:rPr>
      </w:pPr>
    </w:p>
    <w:p w14:paraId="52BF6745" w14:textId="13E9A460" w:rsidR="000E06DA" w:rsidRPr="001261EE" w:rsidRDefault="000E06DA">
      <w:pPr>
        <w:rPr>
          <w:lang w:val="es-ES"/>
        </w:rPr>
      </w:pPr>
    </w:p>
    <w:p w14:paraId="0553B658" w14:textId="7786FBAC" w:rsidR="000E06DA" w:rsidRPr="001261EE" w:rsidRDefault="000E06DA">
      <w:pPr>
        <w:rPr>
          <w:lang w:val="es-ES"/>
        </w:rPr>
      </w:pPr>
    </w:p>
    <w:p w14:paraId="1071EE0C" w14:textId="7DC5FFDF" w:rsidR="000E06DA" w:rsidRPr="001261EE" w:rsidRDefault="000E06DA">
      <w:pPr>
        <w:rPr>
          <w:lang w:val="es-ES"/>
        </w:rPr>
      </w:pPr>
    </w:p>
    <w:p w14:paraId="2FF61316" w14:textId="0E46FD40" w:rsidR="000E06DA" w:rsidRPr="001261EE" w:rsidRDefault="000E06DA">
      <w:pPr>
        <w:rPr>
          <w:lang w:val="es-ES"/>
        </w:rPr>
      </w:pPr>
    </w:p>
    <w:p w14:paraId="546E33F3" w14:textId="22CBD7DB" w:rsidR="000E06DA" w:rsidRPr="001261EE" w:rsidRDefault="000E06DA">
      <w:pPr>
        <w:rPr>
          <w:lang w:val="es-ES"/>
        </w:rPr>
      </w:pPr>
    </w:p>
    <w:p w14:paraId="0124B997" w14:textId="78F07ED7" w:rsidR="000E06DA" w:rsidRPr="001261EE" w:rsidRDefault="000E06DA">
      <w:pPr>
        <w:rPr>
          <w:lang w:val="es-ES"/>
        </w:rPr>
      </w:pPr>
    </w:p>
    <w:p w14:paraId="3D3EE5A8" w14:textId="30FD4476" w:rsidR="000E06DA" w:rsidRPr="001261EE" w:rsidRDefault="000E06DA">
      <w:pPr>
        <w:rPr>
          <w:lang w:val="es-ES"/>
        </w:rPr>
      </w:pPr>
    </w:p>
    <w:p w14:paraId="7F3821F4" w14:textId="277B8B99" w:rsidR="000E06DA" w:rsidRPr="001261EE" w:rsidRDefault="000E06DA">
      <w:pPr>
        <w:rPr>
          <w:lang w:val="es-ES"/>
        </w:rPr>
      </w:pPr>
    </w:p>
    <w:p w14:paraId="49A72D18" w14:textId="2D79DA9F" w:rsidR="000E06DA" w:rsidRPr="001261EE" w:rsidRDefault="000E06DA">
      <w:pPr>
        <w:rPr>
          <w:lang w:val="es-ES"/>
        </w:rPr>
      </w:pPr>
    </w:p>
    <w:p w14:paraId="36C4C4A1" w14:textId="35B8172D" w:rsidR="000E06DA" w:rsidRPr="001261EE" w:rsidRDefault="000E06DA">
      <w:pPr>
        <w:rPr>
          <w:lang w:val="es-ES"/>
        </w:rPr>
      </w:pPr>
    </w:p>
    <w:p w14:paraId="725DE625" w14:textId="1753209D" w:rsidR="000E06DA" w:rsidRPr="001261EE" w:rsidRDefault="000E06DA">
      <w:pPr>
        <w:rPr>
          <w:lang w:val="es-ES"/>
        </w:rPr>
      </w:pPr>
    </w:p>
    <w:p w14:paraId="6B16F495" w14:textId="6AB1F841" w:rsidR="000E06DA" w:rsidRPr="001261EE" w:rsidRDefault="000E06DA">
      <w:pPr>
        <w:rPr>
          <w:lang w:val="es-ES"/>
        </w:rPr>
      </w:pPr>
    </w:p>
    <w:p w14:paraId="488DC6D4" w14:textId="02119E78" w:rsidR="000E06DA" w:rsidRPr="001261EE" w:rsidRDefault="000E06DA">
      <w:pPr>
        <w:rPr>
          <w:lang w:val="es-ES"/>
        </w:rPr>
      </w:pPr>
    </w:p>
    <w:p w14:paraId="78F900D6" w14:textId="03A20823" w:rsidR="000E06DA" w:rsidRPr="001261EE" w:rsidRDefault="000E06DA">
      <w:pPr>
        <w:rPr>
          <w:lang w:val="es-ES"/>
        </w:rPr>
      </w:pPr>
    </w:p>
    <w:p w14:paraId="7A1ECA9A" w14:textId="0A4F7660" w:rsidR="000E06DA" w:rsidRPr="001261EE" w:rsidRDefault="000E06DA">
      <w:pPr>
        <w:rPr>
          <w:lang w:val="es-ES"/>
        </w:rPr>
      </w:pPr>
    </w:p>
    <w:p w14:paraId="257D013E" w14:textId="47A55C1F" w:rsidR="000E06DA" w:rsidRPr="001261EE" w:rsidRDefault="000E06DA">
      <w:pPr>
        <w:rPr>
          <w:lang w:val="es-ES"/>
        </w:rPr>
      </w:pPr>
    </w:p>
    <w:p w14:paraId="2DCBFEBC" w14:textId="05F8343D" w:rsidR="000E06DA" w:rsidRPr="001261EE" w:rsidRDefault="000E06DA">
      <w:pPr>
        <w:rPr>
          <w:lang w:val="es-ES"/>
        </w:rPr>
      </w:pPr>
    </w:p>
    <w:p w14:paraId="1DF8B5A5" w14:textId="695D383B" w:rsidR="000E06DA" w:rsidRPr="001261EE" w:rsidRDefault="000E06DA">
      <w:pPr>
        <w:rPr>
          <w:lang w:val="es-ES"/>
        </w:rPr>
      </w:pPr>
    </w:p>
    <w:p w14:paraId="38431F9A" w14:textId="02202D91" w:rsidR="000E06DA" w:rsidRPr="001261EE" w:rsidRDefault="000E06DA">
      <w:pPr>
        <w:rPr>
          <w:lang w:val="es-ES"/>
        </w:rPr>
      </w:pPr>
    </w:p>
    <w:p w14:paraId="2780C641" w14:textId="12427666" w:rsidR="000E06DA" w:rsidRPr="001261EE" w:rsidRDefault="000E06DA">
      <w:pPr>
        <w:rPr>
          <w:lang w:val="es-ES"/>
        </w:rPr>
      </w:pPr>
    </w:p>
    <w:p w14:paraId="1AC4D5D0" w14:textId="0C4B4D3B" w:rsidR="000E06DA" w:rsidRPr="001261EE" w:rsidRDefault="000E06DA">
      <w:pPr>
        <w:rPr>
          <w:lang w:val="es-ES"/>
        </w:rPr>
      </w:pPr>
    </w:p>
    <w:p w14:paraId="3FDE7A8B" w14:textId="5510037B" w:rsidR="000E06DA" w:rsidRPr="001261EE" w:rsidRDefault="000E06DA">
      <w:pPr>
        <w:rPr>
          <w:lang w:val="es-ES"/>
        </w:rPr>
      </w:pPr>
    </w:p>
    <w:p w14:paraId="62626F7B" w14:textId="755BADCD" w:rsidR="000E06DA" w:rsidRPr="001261EE" w:rsidRDefault="000E06DA">
      <w:pPr>
        <w:rPr>
          <w:lang w:val="es-ES"/>
        </w:rPr>
      </w:pPr>
    </w:p>
    <w:p w14:paraId="592795CB" w14:textId="5EAA848E" w:rsidR="000E06DA" w:rsidRPr="001261EE" w:rsidRDefault="000E06DA">
      <w:pPr>
        <w:rPr>
          <w:lang w:val="es-ES"/>
        </w:rPr>
      </w:pPr>
    </w:p>
    <w:p w14:paraId="4EAC266F" w14:textId="3D4B4AEA" w:rsidR="000E06DA" w:rsidRPr="001261EE" w:rsidRDefault="000E06DA">
      <w:pPr>
        <w:rPr>
          <w:lang w:val="es-ES"/>
        </w:rPr>
      </w:pPr>
    </w:p>
    <w:p w14:paraId="0C85BDA4" w14:textId="01C8ECC3" w:rsidR="000E06DA" w:rsidRPr="001261EE" w:rsidRDefault="000E06DA">
      <w:pPr>
        <w:rPr>
          <w:lang w:val="es-ES"/>
        </w:rPr>
      </w:pPr>
    </w:p>
    <w:p w14:paraId="142FA073" w14:textId="022B2AAF" w:rsidR="000E06DA" w:rsidRPr="001261EE" w:rsidRDefault="000E06DA">
      <w:pPr>
        <w:rPr>
          <w:lang w:val="es-ES"/>
        </w:rPr>
      </w:pPr>
    </w:p>
    <w:p w14:paraId="4D1129F4" w14:textId="26836031" w:rsidR="000E06DA" w:rsidRPr="001261EE" w:rsidRDefault="000E06DA">
      <w:pPr>
        <w:rPr>
          <w:lang w:val="es-ES"/>
        </w:rPr>
      </w:pPr>
    </w:p>
    <w:p w14:paraId="190E0D85" w14:textId="4B29795D" w:rsidR="000E06DA" w:rsidRPr="001261EE" w:rsidRDefault="000E06DA">
      <w:pPr>
        <w:rPr>
          <w:lang w:val="es-ES"/>
        </w:rPr>
      </w:pPr>
    </w:p>
    <w:p w14:paraId="1121BAA8" w14:textId="560278A6" w:rsidR="000E06DA" w:rsidRPr="001261EE" w:rsidRDefault="000E06DA">
      <w:pPr>
        <w:rPr>
          <w:lang w:val="es-ES"/>
        </w:rPr>
      </w:pPr>
    </w:p>
    <w:p w14:paraId="37DB6C4B" w14:textId="77D659FA" w:rsidR="000E06DA" w:rsidRPr="001261EE" w:rsidRDefault="000E06DA">
      <w:pPr>
        <w:rPr>
          <w:lang w:val="es-ES"/>
        </w:rPr>
      </w:pPr>
    </w:p>
    <w:p w14:paraId="7546B8C3" w14:textId="352B153D" w:rsidR="000E06DA" w:rsidRPr="001261EE" w:rsidRDefault="000E06DA">
      <w:pPr>
        <w:rPr>
          <w:lang w:val="es-ES"/>
        </w:rPr>
      </w:pPr>
    </w:p>
    <w:p w14:paraId="50DA9D80" w14:textId="6DD91742" w:rsidR="000E06DA" w:rsidRPr="001261EE" w:rsidRDefault="000E06DA">
      <w:pPr>
        <w:rPr>
          <w:lang w:val="es-ES"/>
        </w:rPr>
      </w:pPr>
    </w:p>
    <w:p w14:paraId="3C5E1E10" w14:textId="01B412A0" w:rsidR="000E06DA" w:rsidRPr="001261EE" w:rsidRDefault="000E06DA">
      <w:pPr>
        <w:rPr>
          <w:lang w:val="es-ES"/>
        </w:rPr>
      </w:pPr>
    </w:p>
    <w:p w14:paraId="743B2A30" w14:textId="1CCE57C5" w:rsidR="000E06DA" w:rsidRPr="001261EE" w:rsidRDefault="000E06DA">
      <w:pPr>
        <w:rPr>
          <w:lang w:val="es-ES"/>
        </w:rPr>
      </w:pPr>
    </w:p>
    <w:p w14:paraId="3309F35D" w14:textId="1FCA059D" w:rsidR="000E06DA" w:rsidRPr="001261EE" w:rsidRDefault="000E06DA">
      <w:pPr>
        <w:rPr>
          <w:lang w:val="es-ES"/>
        </w:rPr>
      </w:pPr>
    </w:p>
    <w:p w14:paraId="24460ECF" w14:textId="2EB2EC93" w:rsidR="000E06DA" w:rsidRPr="001261EE" w:rsidRDefault="000E06DA">
      <w:pPr>
        <w:rPr>
          <w:lang w:val="es-ES"/>
        </w:rPr>
      </w:pPr>
    </w:p>
    <w:p w14:paraId="212A80EC" w14:textId="76A09614" w:rsidR="000E06DA" w:rsidRPr="001261EE" w:rsidRDefault="000E06DA">
      <w:pPr>
        <w:rPr>
          <w:lang w:val="es-ES"/>
        </w:rPr>
      </w:pPr>
    </w:p>
    <w:p w14:paraId="09AA6DE3" w14:textId="6A46513D" w:rsidR="000E06DA" w:rsidRPr="001261EE" w:rsidRDefault="000E06DA">
      <w:pPr>
        <w:rPr>
          <w:lang w:val="es-ES"/>
        </w:rPr>
      </w:pPr>
    </w:p>
    <w:p w14:paraId="26A77EB5" w14:textId="02B4AEAA" w:rsidR="000E06DA" w:rsidRPr="001261EE" w:rsidRDefault="000E06DA">
      <w:pPr>
        <w:rPr>
          <w:lang w:val="es-ES"/>
        </w:rPr>
      </w:pPr>
    </w:p>
    <w:p w14:paraId="689D591E" w14:textId="7770B7ED" w:rsidR="000E06DA" w:rsidRPr="001261EE" w:rsidRDefault="000E06DA">
      <w:pPr>
        <w:rPr>
          <w:lang w:val="es-ES"/>
        </w:rPr>
      </w:pPr>
    </w:p>
    <w:p w14:paraId="3A4D02BF" w14:textId="376F38C5" w:rsidR="000E06DA" w:rsidRPr="001261EE" w:rsidRDefault="000E06DA">
      <w:pPr>
        <w:rPr>
          <w:lang w:val="es-ES"/>
        </w:rPr>
      </w:pPr>
    </w:p>
    <w:p w14:paraId="40E1C02C" w14:textId="2F963353" w:rsidR="000E06DA" w:rsidRPr="001261EE" w:rsidRDefault="000E06DA">
      <w:pPr>
        <w:rPr>
          <w:lang w:val="es-ES"/>
        </w:rPr>
      </w:pPr>
    </w:p>
    <w:p w14:paraId="303BBABD" w14:textId="7E77B85A" w:rsidR="000E06DA" w:rsidRPr="001261EE" w:rsidRDefault="000E06DA">
      <w:pPr>
        <w:rPr>
          <w:lang w:val="es-ES"/>
        </w:rPr>
      </w:pPr>
    </w:p>
    <w:p w14:paraId="51E850C7" w14:textId="586FB457" w:rsidR="000E06DA" w:rsidRPr="001261EE" w:rsidRDefault="000E06DA">
      <w:pPr>
        <w:rPr>
          <w:lang w:val="es-ES"/>
        </w:rPr>
      </w:pPr>
    </w:p>
    <w:p w14:paraId="50664379" w14:textId="7E3758F0" w:rsidR="000E06DA" w:rsidRPr="001261EE" w:rsidRDefault="000E06DA">
      <w:pPr>
        <w:rPr>
          <w:lang w:val="es-ES"/>
        </w:rPr>
      </w:pPr>
    </w:p>
    <w:p w14:paraId="2C5BE32E" w14:textId="5C271614" w:rsidR="000E06DA" w:rsidRPr="001261EE" w:rsidRDefault="000E06DA">
      <w:pPr>
        <w:rPr>
          <w:lang w:val="es-ES"/>
        </w:rPr>
      </w:pPr>
    </w:p>
    <w:p w14:paraId="6286EA36" w14:textId="6CD3F780" w:rsidR="000E06DA" w:rsidRPr="001261EE" w:rsidRDefault="000E06DA">
      <w:pPr>
        <w:rPr>
          <w:lang w:val="es-ES"/>
        </w:rPr>
      </w:pPr>
    </w:p>
    <w:p w14:paraId="1ACADA32" w14:textId="73216AD5" w:rsidR="000E06DA" w:rsidRPr="001261EE" w:rsidRDefault="000E06DA">
      <w:pPr>
        <w:rPr>
          <w:lang w:val="es-ES"/>
        </w:rPr>
      </w:pPr>
    </w:p>
    <w:p w14:paraId="640C4FD5" w14:textId="475F924B" w:rsidR="000E06DA" w:rsidRPr="001261EE" w:rsidRDefault="000E06DA">
      <w:pPr>
        <w:rPr>
          <w:lang w:val="es-ES"/>
        </w:rPr>
      </w:pPr>
    </w:p>
    <w:p w14:paraId="387C2103" w14:textId="0D0B3ACC" w:rsidR="000E06DA" w:rsidRPr="001261EE" w:rsidRDefault="000E06DA">
      <w:pPr>
        <w:rPr>
          <w:lang w:val="es-ES"/>
        </w:rPr>
      </w:pPr>
    </w:p>
    <w:p w14:paraId="02DB5B43" w14:textId="3448C0D4" w:rsidR="000E06DA" w:rsidRPr="001261EE" w:rsidRDefault="000E06DA">
      <w:pPr>
        <w:rPr>
          <w:lang w:val="es-ES"/>
        </w:rPr>
      </w:pPr>
    </w:p>
    <w:p w14:paraId="661A544A" w14:textId="1B209279" w:rsidR="000E06DA" w:rsidRPr="001261EE" w:rsidRDefault="000E06DA">
      <w:pPr>
        <w:rPr>
          <w:lang w:val="es-ES"/>
        </w:rPr>
      </w:pPr>
    </w:p>
    <w:p w14:paraId="4B9FDB89" w14:textId="4EB5FDB8" w:rsidR="000E06DA" w:rsidRPr="001261EE" w:rsidRDefault="000E06DA">
      <w:pPr>
        <w:rPr>
          <w:lang w:val="es-ES"/>
        </w:rPr>
      </w:pPr>
    </w:p>
    <w:p w14:paraId="36D36BB6" w14:textId="67D80639" w:rsidR="000E06DA" w:rsidRPr="001261EE" w:rsidRDefault="000E06DA">
      <w:pPr>
        <w:rPr>
          <w:lang w:val="es-ES"/>
        </w:rPr>
      </w:pPr>
    </w:p>
    <w:p w14:paraId="6573A221" w14:textId="201FBBA2" w:rsidR="000E06DA" w:rsidRPr="001261EE" w:rsidRDefault="000E06DA">
      <w:pPr>
        <w:rPr>
          <w:lang w:val="es-ES"/>
        </w:rPr>
      </w:pPr>
    </w:p>
    <w:p w14:paraId="7C6E020D" w14:textId="2351A283" w:rsidR="000E06DA" w:rsidRPr="001261EE" w:rsidRDefault="000E06DA">
      <w:pPr>
        <w:rPr>
          <w:lang w:val="es-ES"/>
        </w:rPr>
      </w:pPr>
    </w:p>
    <w:p w14:paraId="0DD443C0" w14:textId="2337CD28" w:rsidR="000E06DA" w:rsidRPr="001261EE" w:rsidRDefault="000E06DA">
      <w:pPr>
        <w:rPr>
          <w:lang w:val="es-ES"/>
        </w:rPr>
      </w:pPr>
    </w:p>
    <w:p w14:paraId="2EC6380C" w14:textId="0560E6E6" w:rsidR="000E06DA" w:rsidRPr="001261EE" w:rsidRDefault="000E06DA">
      <w:pPr>
        <w:rPr>
          <w:lang w:val="es-ES"/>
        </w:rPr>
      </w:pPr>
    </w:p>
    <w:p w14:paraId="7186C46B" w14:textId="5A2A25EB" w:rsidR="000E06DA" w:rsidRPr="001261EE" w:rsidRDefault="000E06DA">
      <w:pPr>
        <w:rPr>
          <w:lang w:val="es-ES"/>
        </w:rPr>
      </w:pPr>
    </w:p>
    <w:p w14:paraId="1DFD9BB0" w14:textId="254A7752" w:rsidR="000E06DA" w:rsidRPr="001261EE" w:rsidRDefault="000E06DA">
      <w:pPr>
        <w:rPr>
          <w:lang w:val="es-ES"/>
        </w:rPr>
      </w:pPr>
    </w:p>
    <w:p w14:paraId="34D04A19" w14:textId="35B77B99" w:rsidR="000E06DA" w:rsidRPr="001261EE" w:rsidRDefault="000E06DA">
      <w:pPr>
        <w:rPr>
          <w:lang w:val="es-ES"/>
        </w:rPr>
      </w:pPr>
    </w:p>
    <w:p w14:paraId="5B0D603E" w14:textId="2B320530" w:rsidR="000E06DA" w:rsidRPr="001261EE" w:rsidRDefault="000E06DA">
      <w:pPr>
        <w:rPr>
          <w:lang w:val="es-ES"/>
        </w:rPr>
      </w:pPr>
    </w:p>
    <w:p w14:paraId="38FDD409" w14:textId="7CBC2FB0" w:rsidR="000E06DA" w:rsidRPr="001261EE" w:rsidRDefault="000E06DA">
      <w:pPr>
        <w:rPr>
          <w:lang w:val="es-ES"/>
        </w:rPr>
      </w:pPr>
    </w:p>
    <w:p w14:paraId="5A7E6BA5" w14:textId="3EF48AC2" w:rsidR="000E06DA" w:rsidRPr="001261EE" w:rsidRDefault="000E06DA">
      <w:pPr>
        <w:rPr>
          <w:lang w:val="es-ES"/>
        </w:rPr>
      </w:pPr>
    </w:p>
    <w:p w14:paraId="467C0AF2" w14:textId="77777777" w:rsidR="000E06DA" w:rsidRPr="001261EE" w:rsidRDefault="000E06DA">
      <w:pPr>
        <w:rPr>
          <w:lang w:val="es-ES"/>
        </w:rPr>
      </w:pPr>
    </w:p>
    <w:sectPr w:rsidR="000E06DA" w:rsidRPr="001261EE" w:rsidSect="00A6114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DA"/>
    <w:rsid w:val="000E06DA"/>
    <w:rsid w:val="001261EE"/>
    <w:rsid w:val="00932DF0"/>
    <w:rsid w:val="00985F19"/>
    <w:rsid w:val="00987A70"/>
    <w:rsid w:val="00A6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E95A"/>
  <w15:chartTrackingRefBased/>
  <w15:docId w15:val="{7B62FBD6-9175-6944-8456-D314BEB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06DA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E06DA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E06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06D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E06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E06DA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ljs-tag">
    <w:name w:val="hljs-tag"/>
    <w:basedOn w:val="a0"/>
    <w:rsid w:val="000E06DA"/>
  </w:style>
  <w:style w:type="character" w:customStyle="1" w:styleId="hljs-name">
    <w:name w:val="hljs-name"/>
    <w:basedOn w:val="a0"/>
    <w:rsid w:val="000E06DA"/>
  </w:style>
  <w:style w:type="character" w:customStyle="1" w:styleId="hljs-attr">
    <w:name w:val="hljs-attr"/>
    <w:basedOn w:val="a0"/>
    <w:rsid w:val="000E06DA"/>
  </w:style>
  <w:style w:type="character" w:customStyle="1" w:styleId="hljs-string">
    <w:name w:val="hljs-string"/>
    <w:basedOn w:val="a0"/>
    <w:rsid w:val="000E06DA"/>
  </w:style>
  <w:style w:type="character" w:customStyle="1" w:styleId="language-css">
    <w:name w:val="language-css"/>
    <w:basedOn w:val="a0"/>
    <w:rsid w:val="000E06DA"/>
  </w:style>
  <w:style w:type="character" w:customStyle="1" w:styleId="hljs-comment">
    <w:name w:val="hljs-comment"/>
    <w:basedOn w:val="a0"/>
    <w:rsid w:val="000E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pescript-jp.gitbook.io/deep-dive/type-system/type-asser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ja/control-structures.foreach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obou.co.jp/blog/web/sass-n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m25.jp/html/how-to-sectioningta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ja/docs/Web/HTML/Element/section" TargetMode="External"/><Relationship Id="rId9" Type="http://schemas.openxmlformats.org/officeDocument/2006/relationships/hyperlink" Target="https://www.i-learning.jp/topics/column/useful/digitaltransformation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品川幸人 品川幸人</dc:creator>
  <cp:keywords/>
  <dc:description/>
  <cp:lastModifiedBy>品川幸人 品川幸人</cp:lastModifiedBy>
  <cp:revision>3</cp:revision>
  <dcterms:created xsi:type="dcterms:W3CDTF">2022-03-08T14:11:00Z</dcterms:created>
  <dcterms:modified xsi:type="dcterms:W3CDTF">2022-03-11T06:00:00Z</dcterms:modified>
</cp:coreProperties>
</file>