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C856"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Computer Architecture – Week 7 Handout</w:t>
      </w:r>
    </w:p>
    <w:p w14:paraId="55EE36A0"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Pipeline Hazards</w:t>
      </w:r>
    </w:p>
    <w:p w14:paraId="2EB2787C" w14:textId="77777777" w:rsidR="00CE0566" w:rsidRPr="00CE0566" w:rsidRDefault="00CE0566" w:rsidP="00CE0566">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0566">
        <w:rPr>
          <w:rFonts w:ascii="Times New Roman" w:eastAsia="Times New Roman" w:hAnsi="Times New Roman" w:cs="Times New Roman"/>
          <w:b/>
          <w:bCs/>
          <w:sz w:val="36"/>
          <w:szCs w:val="36"/>
          <w:lang w:val="en-PK" w:eastAsia="en-PK"/>
        </w:rPr>
        <w:t>Student Notes for Lecture Understanding and Exam Preparation</w:t>
      </w:r>
    </w:p>
    <w:p w14:paraId="0FC4F727"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7F9DDA4A">
          <v:rect id="_x0000_i1025" style="width:0;height:1.5pt" o:hralign="center" o:hrstd="t" o:hr="t" fillcolor="#a0a0a0" stroked="f"/>
        </w:pict>
      </w:r>
    </w:p>
    <w:p w14:paraId="124A5F4C"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 Introduction</w:t>
      </w:r>
    </w:p>
    <w:p w14:paraId="4A36AF11"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the previous week, students learned that pipelining improves processor performance by allowing multiple instructions to be in different stages of execution at the same time.</w:t>
      </w:r>
    </w:p>
    <w:p w14:paraId="2EE6EB7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idea is powerful, but once instructions begin overlapping, a new problem appears:</w:t>
      </w:r>
    </w:p>
    <w:p w14:paraId="6BE39788" w14:textId="77777777" w:rsidR="00CE0566" w:rsidRPr="00CE0566" w:rsidRDefault="00CE0566" w:rsidP="00CE0566">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0566">
        <w:rPr>
          <w:rFonts w:ascii="Times New Roman" w:eastAsia="Times New Roman" w:hAnsi="Times New Roman" w:cs="Times New Roman"/>
          <w:b/>
          <w:bCs/>
          <w:sz w:val="36"/>
          <w:szCs w:val="36"/>
          <w:lang w:val="en-PK" w:eastAsia="en-PK"/>
        </w:rPr>
        <w:t>What happens when overlapping instructions interfere with one another?</w:t>
      </w:r>
    </w:p>
    <w:p w14:paraId="153926C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That interference creates </w:t>
      </w:r>
      <w:r w:rsidRPr="00CE0566">
        <w:rPr>
          <w:rFonts w:ascii="Times New Roman" w:eastAsia="Times New Roman" w:hAnsi="Times New Roman" w:cs="Times New Roman"/>
          <w:b/>
          <w:bCs/>
          <w:sz w:val="24"/>
          <w:szCs w:val="24"/>
          <w:lang w:val="en-PK" w:eastAsia="en-PK"/>
        </w:rPr>
        <w:t>pipeline hazards</w:t>
      </w:r>
      <w:r w:rsidRPr="00CE0566">
        <w:rPr>
          <w:rFonts w:ascii="Times New Roman" w:eastAsia="Times New Roman" w:hAnsi="Times New Roman" w:cs="Times New Roman"/>
          <w:sz w:val="24"/>
          <w:szCs w:val="24"/>
          <w:lang w:val="en-PK" w:eastAsia="en-PK"/>
        </w:rPr>
        <w:t>.</w:t>
      </w:r>
    </w:p>
    <w:p w14:paraId="4C9283FA"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Pipeline hazards are one of the most important topics in computer architecture because they show that performance improvement is not only about adding stages. It is also about handling the problems that arise when many instructions move together through the machine.</w:t>
      </w:r>
    </w:p>
    <w:p w14:paraId="2BDDF12D"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after learning what pipelining is, the next natural step is to understand why pipelining does not always work perfectly.</w:t>
      </w:r>
    </w:p>
    <w:p w14:paraId="7C7A1FA3"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5CC47E2">
          <v:rect id="_x0000_i1026" style="width:0;height:1.5pt" o:hralign="center" o:hrstd="t" o:hr="t" fillcolor="#a0a0a0" stroked="f"/>
        </w:pict>
      </w:r>
    </w:p>
    <w:p w14:paraId="741CBDAD"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 What is a Pipeline Hazard?</w:t>
      </w:r>
    </w:p>
    <w:p w14:paraId="0DA593A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pipeline hazard is any condition that prevents the next instruction in the pipeline from executing in the expected clock cycle.</w:t>
      </w:r>
    </w:p>
    <w:p w14:paraId="241E469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simple words, a hazard is a problem that disturbs the smooth flow of pipelined execution.</w:t>
      </w:r>
    </w:p>
    <w:p w14:paraId="3887997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an ideal pipeline:</w:t>
      </w:r>
    </w:p>
    <w:p w14:paraId="4516B542" w14:textId="77777777" w:rsidR="00CE0566" w:rsidRPr="00CE0566" w:rsidRDefault="00CE0566" w:rsidP="00CE0566">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one instruction enters every cycle, </w:t>
      </w:r>
    </w:p>
    <w:p w14:paraId="13346EB6" w14:textId="77777777" w:rsidR="00CE0566" w:rsidRPr="00CE0566" w:rsidRDefault="00CE0566" w:rsidP="00CE0566">
      <w:pPr>
        <w:numPr>
          <w:ilvl w:val="0"/>
          <w:numId w:val="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one instruction finishes every cycle after the pipeline fills. </w:t>
      </w:r>
    </w:p>
    <w:p w14:paraId="5D87E56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But in reality, this smooth flow may be interrupted because:</w:t>
      </w:r>
    </w:p>
    <w:p w14:paraId="41787D7B" w14:textId="77777777" w:rsidR="00CE0566" w:rsidRPr="00CE0566" w:rsidRDefault="00CE0566" w:rsidP="00CE0566">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 xml:space="preserve">hardware resources may clash, </w:t>
      </w:r>
    </w:p>
    <w:p w14:paraId="4672A216" w14:textId="77777777" w:rsidR="00CE0566" w:rsidRPr="00CE0566" w:rsidRDefault="00CE0566" w:rsidP="00CE0566">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instructions may depend on earlier results, </w:t>
      </w:r>
    </w:p>
    <w:p w14:paraId="36C10DFE" w14:textId="77777777" w:rsidR="00CE0566" w:rsidRPr="00CE0566" w:rsidRDefault="00CE0566" w:rsidP="00CE0566">
      <w:pPr>
        <w:numPr>
          <w:ilvl w:val="0"/>
          <w:numId w:val="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the processor may not yet know which instruction to fetch next. </w:t>
      </w:r>
    </w:p>
    <w:p w14:paraId="2742A79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These interruptions are called pipeline hazards.</w:t>
      </w:r>
    </w:p>
    <w:p w14:paraId="4324D973"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8EEA4CE">
          <v:rect id="_x0000_i1027" style="width:0;height:1.5pt" o:hralign="center" o:hrstd="t" o:hr="t" fillcolor="#a0a0a0" stroked="f"/>
        </w:pict>
      </w:r>
    </w:p>
    <w:p w14:paraId="77B6D914"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3. Why Hazards Matter</w:t>
      </w:r>
    </w:p>
    <w:p w14:paraId="3CB2DF5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Pipelining is useful only if instructions can keep moving smoothly from stage to stage.</w:t>
      </w:r>
    </w:p>
    <w:p w14:paraId="352E9E8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If hazards occur frequently:</w:t>
      </w:r>
    </w:p>
    <w:p w14:paraId="5883F13D" w14:textId="77777777" w:rsidR="00CE0566" w:rsidRPr="00CE0566" w:rsidRDefault="00CE0566" w:rsidP="00CE0566">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the pipeline may need to pause, </w:t>
      </w:r>
    </w:p>
    <w:p w14:paraId="58CA8F58" w14:textId="77777777" w:rsidR="00CE0566" w:rsidRPr="00CE0566" w:rsidRDefault="00CE0566" w:rsidP="00CE0566">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instructions may need to wait, </w:t>
      </w:r>
    </w:p>
    <w:p w14:paraId="6DEA092B" w14:textId="77777777" w:rsidR="00CE0566" w:rsidRPr="00CE0566" w:rsidRDefault="00CE0566" w:rsidP="00CE0566">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some work may be discarded, </w:t>
      </w:r>
    </w:p>
    <w:p w14:paraId="466EAD88" w14:textId="77777777" w:rsidR="00CE0566" w:rsidRPr="00CE0566" w:rsidRDefault="00CE0566" w:rsidP="00CE0566">
      <w:pPr>
        <w:numPr>
          <w:ilvl w:val="0"/>
          <w:numId w:val="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extra hardware may be needed to maintain performance. </w:t>
      </w:r>
    </w:p>
    <w:p w14:paraId="1F041E7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hazards directly affect:</w:t>
      </w:r>
    </w:p>
    <w:p w14:paraId="7C1074F8" w14:textId="77777777" w:rsidR="00CE0566" w:rsidRPr="00CE0566" w:rsidRDefault="00CE0566" w:rsidP="00CE0566">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throughput, </w:t>
      </w:r>
    </w:p>
    <w:p w14:paraId="1E643679" w14:textId="77777777" w:rsidR="00CE0566" w:rsidRPr="00CE0566" w:rsidRDefault="00CE0566" w:rsidP="00CE0566">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CPI, </w:t>
      </w:r>
    </w:p>
    <w:p w14:paraId="058A747C" w14:textId="77777777" w:rsidR="00CE0566" w:rsidRPr="00CE0566" w:rsidRDefault="00CE0566" w:rsidP="00CE0566">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processor efficiency, </w:t>
      </w:r>
    </w:p>
    <w:p w14:paraId="2BA37930" w14:textId="77777777" w:rsidR="00CE0566" w:rsidRPr="00CE0566" w:rsidRDefault="00CE0566" w:rsidP="00CE0566">
      <w:pPr>
        <w:numPr>
          <w:ilvl w:val="0"/>
          <w:numId w:val="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practical performance. </w:t>
      </w:r>
    </w:p>
    <w:p w14:paraId="396CEC7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processor with pipelining but poor hazard handling may fail to gain the full benefit of its design.</w:t>
      </w:r>
    </w:p>
    <w:p w14:paraId="22B9979C"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26356EC5">
          <v:rect id="_x0000_i1028" style="width:0;height:1.5pt" o:hralign="center" o:hrstd="t" o:hr="t" fillcolor="#a0a0a0" stroked="f"/>
        </w:pict>
      </w:r>
    </w:p>
    <w:p w14:paraId="44F9FC7C"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4. The Three Main Types of Pipeline Hazards</w:t>
      </w:r>
    </w:p>
    <w:p w14:paraId="4557FF7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There are three major categories of pipeline hazards:</w:t>
      </w:r>
    </w:p>
    <w:p w14:paraId="5BF0003F" w14:textId="77777777" w:rsidR="00CE0566" w:rsidRPr="00CE0566" w:rsidRDefault="00CE0566" w:rsidP="00CE0566">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Structural Hazards</w:t>
      </w:r>
      <w:r w:rsidRPr="00CE0566">
        <w:rPr>
          <w:rFonts w:ascii="Times New Roman" w:eastAsia="Times New Roman" w:hAnsi="Times New Roman" w:cs="Times New Roman"/>
          <w:sz w:val="24"/>
          <w:szCs w:val="24"/>
          <w:lang w:val="en-PK" w:eastAsia="en-PK"/>
        </w:rPr>
        <w:t xml:space="preserve"> </w:t>
      </w:r>
    </w:p>
    <w:p w14:paraId="21465B70" w14:textId="77777777" w:rsidR="00CE0566" w:rsidRPr="00CE0566" w:rsidRDefault="00CE0566" w:rsidP="00CE0566">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Data Hazards</w:t>
      </w:r>
      <w:r w:rsidRPr="00CE0566">
        <w:rPr>
          <w:rFonts w:ascii="Times New Roman" w:eastAsia="Times New Roman" w:hAnsi="Times New Roman" w:cs="Times New Roman"/>
          <w:sz w:val="24"/>
          <w:szCs w:val="24"/>
          <w:lang w:val="en-PK" w:eastAsia="en-PK"/>
        </w:rPr>
        <w:t xml:space="preserve"> </w:t>
      </w:r>
    </w:p>
    <w:p w14:paraId="232E9668" w14:textId="77777777" w:rsidR="00CE0566" w:rsidRPr="00CE0566" w:rsidRDefault="00CE0566" w:rsidP="00CE0566">
      <w:pPr>
        <w:numPr>
          <w:ilvl w:val="0"/>
          <w:numId w:val="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Control Hazards</w:t>
      </w:r>
      <w:r w:rsidRPr="00CE0566">
        <w:rPr>
          <w:rFonts w:ascii="Times New Roman" w:eastAsia="Times New Roman" w:hAnsi="Times New Roman" w:cs="Times New Roman"/>
          <w:sz w:val="24"/>
          <w:szCs w:val="24"/>
          <w:lang w:val="en-PK" w:eastAsia="en-PK"/>
        </w:rPr>
        <w:t xml:space="preserve"> </w:t>
      </w:r>
    </w:p>
    <w:p w14:paraId="4D4CC88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These categories explain the main ways in which the flow of pipelined instructions can be disrupted.</w:t>
      </w:r>
    </w:p>
    <w:p w14:paraId="15B5DE7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Each type comes from a different cause, so each must be understood separately.</w:t>
      </w:r>
    </w:p>
    <w:p w14:paraId="7D23C1D5"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AE73FAD">
          <v:rect id="_x0000_i1029" style="width:0;height:1.5pt" o:hralign="center" o:hrstd="t" o:hr="t" fillcolor="#a0a0a0" stroked="f"/>
        </w:pict>
      </w:r>
    </w:p>
    <w:p w14:paraId="5FD00356"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lastRenderedPageBreak/>
        <w:t>5. Structural Hazards</w:t>
      </w:r>
    </w:p>
    <w:p w14:paraId="4A1CD6E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structural hazard happens when the hardware does not have enough resources to support all the needed operations at the same time.</w:t>
      </w:r>
    </w:p>
    <w:p w14:paraId="4F6E366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a pipelined processor, multiple instructions are active together. If two instructions need the same hardware resource in the same cycle, a conflict occurs.</w:t>
      </w:r>
    </w:p>
    <w:p w14:paraId="52294A3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conflict is a structural hazard.</w:t>
      </w:r>
    </w:p>
    <w:p w14:paraId="1510AFB8"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4482ADF5">
          <v:rect id="_x0000_i1030" style="width:0;height:1.5pt" o:hralign="center" o:hrstd="t" o:hr="t" fillcolor="#a0a0a0" stroked="f"/>
        </w:pict>
      </w:r>
    </w:p>
    <w:p w14:paraId="3C31DEDD"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6. Example of a Structural Hazard</w:t>
      </w:r>
    </w:p>
    <w:p w14:paraId="603FA6E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Imagine a processor with only one memory used for both:</w:t>
      </w:r>
    </w:p>
    <w:p w14:paraId="04F2542B" w14:textId="77777777" w:rsidR="00CE0566" w:rsidRPr="00CE0566" w:rsidRDefault="00CE0566" w:rsidP="00CE0566">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 fetch, </w:t>
      </w:r>
    </w:p>
    <w:p w14:paraId="5F93B934" w14:textId="77777777" w:rsidR="00CE0566" w:rsidRPr="00CE0566" w:rsidRDefault="00CE0566" w:rsidP="00CE0566">
      <w:pPr>
        <w:numPr>
          <w:ilvl w:val="0"/>
          <w:numId w:val="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data access. </w:t>
      </w:r>
    </w:p>
    <w:p w14:paraId="4134F9F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Now suppose:</w:t>
      </w:r>
    </w:p>
    <w:p w14:paraId="2865B4FF" w14:textId="77777777" w:rsidR="00CE0566" w:rsidRPr="00CE0566" w:rsidRDefault="00CE0566" w:rsidP="00CE0566">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one instruction is in the fetch stage and needs memory to fetch the next instruction, </w:t>
      </w:r>
    </w:p>
    <w:p w14:paraId="60DD6CAE" w14:textId="77777777" w:rsidR="00CE0566" w:rsidRPr="00CE0566" w:rsidRDefault="00CE0566" w:rsidP="00CE0566">
      <w:pPr>
        <w:numPr>
          <w:ilvl w:val="0"/>
          <w:numId w:val="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while another instruction is in the memory stage and needs memory for </w:t>
      </w:r>
      <w:r w:rsidRPr="00CE0566">
        <w:rPr>
          <w:rFonts w:ascii="Courier New" w:eastAsia="Times New Roman" w:hAnsi="Courier New" w:cs="Courier New"/>
          <w:sz w:val="20"/>
          <w:szCs w:val="20"/>
          <w:lang w:val="en-PK" w:eastAsia="en-PK"/>
        </w:rPr>
        <w:t>lw</w:t>
      </w:r>
      <w:r w:rsidRPr="00CE0566">
        <w:rPr>
          <w:rFonts w:ascii="Times New Roman" w:eastAsia="Times New Roman" w:hAnsi="Times New Roman" w:cs="Times New Roman"/>
          <w:sz w:val="24"/>
          <w:szCs w:val="24"/>
          <w:lang w:val="en-PK" w:eastAsia="en-PK"/>
        </w:rPr>
        <w:t xml:space="preserve"> or </w:t>
      </w:r>
      <w:r w:rsidRPr="00CE0566">
        <w:rPr>
          <w:rFonts w:ascii="Courier New" w:eastAsia="Times New Roman" w:hAnsi="Courier New" w:cs="Courier New"/>
          <w:sz w:val="20"/>
          <w:szCs w:val="20"/>
          <w:lang w:val="en-PK" w:eastAsia="en-PK"/>
        </w:rPr>
        <w:t>sw</w:t>
      </w:r>
      <w:r w:rsidRPr="00CE0566">
        <w:rPr>
          <w:rFonts w:ascii="Times New Roman" w:eastAsia="Times New Roman" w:hAnsi="Times New Roman" w:cs="Times New Roman"/>
          <w:sz w:val="24"/>
          <w:szCs w:val="24"/>
          <w:lang w:val="en-PK" w:eastAsia="en-PK"/>
        </w:rPr>
        <w:t xml:space="preserve">. </w:t>
      </w:r>
    </w:p>
    <w:p w14:paraId="299F4B7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Both instructions want memory in the same cycle.</w:t>
      </w:r>
    </w:p>
    <w:p w14:paraId="5F1E0E0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If the hardware cannot serve both at once, the pipeline cannot continue smoothly.</w:t>
      </w:r>
    </w:p>
    <w:p w14:paraId="1F0D3CE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a structural hazard.</w:t>
      </w:r>
    </w:p>
    <w:p w14:paraId="59E5FDEC"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4586F3C">
          <v:rect id="_x0000_i1031" style="width:0;height:1.5pt" o:hralign="center" o:hrstd="t" o:hr="t" fillcolor="#a0a0a0" stroked="f"/>
        </w:pict>
      </w:r>
    </w:p>
    <w:p w14:paraId="674B33AE"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7. Why Structural Hazards Happen</w:t>
      </w:r>
    </w:p>
    <w:p w14:paraId="4B0A781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Structural hazards happen because the hardware resources are not sufficient for the intended level of overlap.</w:t>
      </w:r>
    </w:p>
    <w:p w14:paraId="6BAE216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usually means:</w:t>
      </w:r>
    </w:p>
    <w:p w14:paraId="12449A2E" w14:textId="77777777" w:rsidR="00CE0566" w:rsidRPr="00CE0566" w:rsidRDefault="00CE0566" w:rsidP="00CE0566">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one unit is shared too much, </w:t>
      </w:r>
    </w:p>
    <w:p w14:paraId="6CDB92E0" w14:textId="77777777" w:rsidR="00CE0566" w:rsidRPr="00CE0566" w:rsidRDefault="00CE0566" w:rsidP="00CE0566">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the design assumes more parallel use than the hardware supports, </w:t>
      </w:r>
    </w:p>
    <w:p w14:paraId="3E9E961C" w14:textId="77777777" w:rsidR="00CE0566" w:rsidRPr="00CE0566" w:rsidRDefault="00CE0566" w:rsidP="00CE0566">
      <w:pPr>
        <w:numPr>
          <w:ilvl w:val="0"/>
          <w:numId w:val="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the pipeline stages are not properly resourced. </w:t>
      </w:r>
    </w:p>
    <w:p w14:paraId="64F1780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So structural hazards are essentially </w:t>
      </w:r>
      <w:r w:rsidRPr="00CE0566">
        <w:rPr>
          <w:rFonts w:ascii="Times New Roman" w:eastAsia="Times New Roman" w:hAnsi="Times New Roman" w:cs="Times New Roman"/>
          <w:b/>
          <w:bCs/>
          <w:sz w:val="24"/>
          <w:szCs w:val="24"/>
          <w:lang w:val="en-PK" w:eastAsia="en-PK"/>
        </w:rPr>
        <w:t>resource conflicts</w:t>
      </w:r>
      <w:r w:rsidRPr="00CE0566">
        <w:rPr>
          <w:rFonts w:ascii="Times New Roman" w:eastAsia="Times New Roman" w:hAnsi="Times New Roman" w:cs="Times New Roman"/>
          <w:sz w:val="24"/>
          <w:szCs w:val="24"/>
          <w:lang w:val="en-PK" w:eastAsia="en-PK"/>
        </w:rPr>
        <w:t>.</w:t>
      </w:r>
    </w:p>
    <w:p w14:paraId="1E9685CD"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2FB04BD5">
          <v:rect id="_x0000_i1032" style="width:0;height:1.5pt" o:hralign="center" o:hrstd="t" o:hr="t" fillcolor="#a0a0a0" stroked="f"/>
        </w:pict>
      </w:r>
    </w:p>
    <w:p w14:paraId="0F97DA79"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lastRenderedPageBreak/>
        <w:t>8. How Structural Hazards Are Reduced</w:t>
      </w:r>
    </w:p>
    <w:p w14:paraId="4FA514F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Structural hazards can often be reduced by providing separate hardware resources.</w:t>
      </w:r>
    </w:p>
    <w:p w14:paraId="0B23479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example:</w:t>
      </w:r>
    </w:p>
    <w:p w14:paraId="637E343C" w14:textId="77777777" w:rsidR="00CE0566" w:rsidRPr="00CE0566" w:rsidRDefault="00CE0566" w:rsidP="00CE0566">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separate instruction and data memory, </w:t>
      </w:r>
    </w:p>
    <w:p w14:paraId="7BA6CD77" w14:textId="77777777" w:rsidR="00CE0566" w:rsidRPr="00CE0566" w:rsidRDefault="00CE0566" w:rsidP="00CE0566">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multiple functional units, </w:t>
      </w:r>
    </w:p>
    <w:p w14:paraId="49254F1B" w14:textId="77777777" w:rsidR="00CE0566" w:rsidRPr="00CE0566" w:rsidRDefault="00CE0566" w:rsidP="00CE0566">
      <w:pPr>
        <w:numPr>
          <w:ilvl w:val="0"/>
          <w:numId w:val="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separate cache paths. </w:t>
      </w:r>
    </w:p>
    <w:p w14:paraId="3758A8D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one reason many architectures use:</w:t>
      </w:r>
    </w:p>
    <w:p w14:paraId="5F51CE0A" w14:textId="77777777" w:rsidR="00CE0566" w:rsidRPr="00CE0566" w:rsidRDefault="00CE0566" w:rsidP="00CE0566">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 cache for fetch, </w:t>
      </w:r>
    </w:p>
    <w:p w14:paraId="605A4D97" w14:textId="77777777" w:rsidR="00CE0566" w:rsidRPr="00CE0566" w:rsidRDefault="00CE0566" w:rsidP="00CE0566">
      <w:pPr>
        <w:numPr>
          <w:ilvl w:val="0"/>
          <w:numId w:val="1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data cache for loads and stores. </w:t>
      </w:r>
    </w:p>
    <w:p w14:paraId="035F92A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By separating resources, the processor avoids forcing two instructions to compete for the same unit.</w:t>
      </w:r>
    </w:p>
    <w:p w14:paraId="04896FE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structural hazards are often solved through better hardware organization.</w:t>
      </w:r>
    </w:p>
    <w:p w14:paraId="2797A27A"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1959E799">
          <v:rect id="_x0000_i1033" style="width:0;height:1.5pt" o:hralign="center" o:hrstd="t" o:hr="t" fillcolor="#a0a0a0" stroked="f"/>
        </w:pict>
      </w:r>
    </w:p>
    <w:p w14:paraId="7F40F1D1"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9. Data Hazards</w:t>
      </w:r>
    </w:p>
    <w:p w14:paraId="7989D46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data hazard happens when an instruction depends on the result of an earlier instruction that has not yet completed its passage through the pipeline.</w:t>
      </w:r>
    </w:p>
    <w:p w14:paraId="37A6B92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one of the most common and important pipeline problems.</w:t>
      </w:r>
    </w:p>
    <w:p w14:paraId="1219F47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pipelining, instructions overlap. That means a later instruction may begin before an earlier instruction has fully written its result.</w:t>
      </w:r>
    </w:p>
    <w:p w14:paraId="08C5722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If the later instruction needs that result too soon, it may read the wrong value.</w:t>
      </w:r>
    </w:p>
    <w:p w14:paraId="19B7DBC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is a data hazard.</w:t>
      </w:r>
    </w:p>
    <w:p w14:paraId="3D76B323"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29169B6B">
          <v:rect id="_x0000_i1034" style="width:0;height:1.5pt" o:hralign="center" o:hrstd="t" o:hr="t" fillcolor="#a0a0a0" stroked="f"/>
        </w:pict>
      </w:r>
    </w:p>
    <w:p w14:paraId="0DC323C1"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10. Simple Example of a Data Hazard</w:t>
      </w:r>
    </w:p>
    <w:p w14:paraId="123F550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Consider these instructions:</w:t>
      </w:r>
    </w:p>
    <w:p w14:paraId="22AD533F" w14:textId="77777777" w:rsidR="00CE0566" w:rsidRPr="00CE0566" w:rsidRDefault="00CE0566" w:rsidP="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E0566">
        <w:rPr>
          <w:rFonts w:ascii="Courier New" w:eastAsia="Times New Roman" w:hAnsi="Courier New" w:cs="Courier New"/>
          <w:sz w:val="20"/>
          <w:szCs w:val="20"/>
          <w:lang w:val="en-PK" w:eastAsia="en-PK"/>
        </w:rPr>
        <w:t>add $t0, $t1, $t2</w:t>
      </w:r>
      <w:r w:rsidRPr="00CE0566">
        <w:rPr>
          <w:rFonts w:ascii="Courier New" w:eastAsia="Times New Roman" w:hAnsi="Courier New" w:cs="Courier New"/>
          <w:sz w:val="20"/>
          <w:szCs w:val="20"/>
          <w:lang w:val="en-PK" w:eastAsia="en-PK"/>
        </w:rPr>
        <w:br/>
        <w:t>sub $t3, $t0, $t4</w:t>
      </w:r>
    </w:p>
    <w:p w14:paraId="6E5F54BA"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The second instruction needs the value of </w:t>
      </w:r>
      <w:r w:rsidRPr="00CE0566">
        <w:rPr>
          <w:rFonts w:ascii="Courier New" w:eastAsia="Times New Roman" w:hAnsi="Courier New" w:cs="Courier New"/>
          <w:sz w:val="20"/>
          <w:szCs w:val="20"/>
          <w:lang w:val="en-PK" w:eastAsia="en-PK"/>
        </w:rPr>
        <w:t>$t0</w:t>
      </w:r>
      <w:r w:rsidRPr="00CE0566">
        <w:rPr>
          <w:rFonts w:ascii="Times New Roman" w:eastAsia="Times New Roman" w:hAnsi="Times New Roman" w:cs="Times New Roman"/>
          <w:sz w:val="24"/>
          <w:szCs w:val="24"/>
          <w:lang w:val="en-PK" w:eastAsia="en-PK"/>
        </w:rPr>
        <w:t>.</w:t>
      </w:r>
    </w:p>
    <w:p w14:paraId="5A42504A"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 xml:space="preserve">But </w:t>
      </w:r>
      <w:r w:rsidRPr="00CE0566">
        <w:rPr>
          <w:rFonts w:ascii="Courier New" w:eastAsia="Times New Roman" w:hAnsi="Courier New" w:cs="Courier New"/>
          <w:sz w:val="20"/>
          <w:szCs w:val="20"/>
          <w:lang w:val="en-PK" w:eastAsia="en-PK"/>
        </w:rPr>
        <w:t>$t0</w:t>
      </w:r>
      <w:r w:rsidRPr="00CE0566">
        <w:rPr>
          <w:rFonts w:ascii="Times New Roman" w:eastAsia="Times New Roman" w:hAnsi="Times New Roman" w:cs="Times New Roman"/>
          <w:sz w:val="24"/>
          <w:szCs w:val="24"/>
          <w:lang w:val="en-PK" w:eastAsia="en-PK"/>
        </w:rPr>
        <w:t xml:space="preserve"> is produced by the first instruction.</w:t>
      </w:r>
    </w:p>
    <w:p w14:paraId="3D0F164D"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If </w:t>
      </w:r>
      <w:r w:rsidRPr="00CE0566">
        <w:rPr>
          <w:rFonts w:ascii="Courier New" w:eastAsia="Times New Roman" w:hAnsi="Courier New" w:cs="Courier New"/>
          <w:sz w:val="20"/>
          <w:szCs w:val="20"/>
          <w:lang w:val="en-PK" w:eastAsia="en-PK"/>
        </w:rPr>
        <w:t>sub</w:t>
      </w:r>
      <w:r w:rsidRPr="00CE0566">
        <w:rPr>
          <w:rFonts w:ascii="Times New Roman" w:eastAsia="Times New Roman" w:hAnsi="Times New Roman" w:cs="Times New Roman"/>
          <w:sz w:val="24"/>
          <w:szCs w:val="24"/>
          <w:lang w:val="en-PK" w:eastAsia="en-PK"/>
        </w:rPr>
        <w:t xml:space="preserve"> reaches the stage where it reads or needs </w:t>
      </w:r>
      <w:r w:rsidRPr="00CE0566">
        <w:rPr>
          <w:rFonts w:ascii="Courier New" w:eastAsia="Times New Roman" w:hAnsi="Courier New" w:cs="Courier New"/>
          <w:sz w:val="20"/>
          <w:szCs w:val="20"/>
          <w:lang w:val="en-PK" w:eastAsia="en-PK"/>
        </w:rPr>
        <w:t>$t0</w:t>
      </w:r>
      <w:r w:rsidRPr="00CE0566">
        <w:rPr>
          <w:rFonts w:ascii="Times New Roman" w:eastAsia="Times New Roman" w:hAnsi="Times New Roman" w:cs="Times New Roman"/>
          <w:sz w:val="24"/>
          <w:szCs w:val="24"/>
          <w:lang w:val="en-PK" w:eastAsia="en-PK"/>
        </w:rPr>
        <w:t xml:space="preserve"> before </w:t>
      </w:r>
      <w:r w:rsidRPr="00CE0566">
        <w:rPr>
          <w:rFonts w:ascii="Courier New" w:eastAsia="Times New Roman" w:hAnsi="Courier New" w:cs="Courier New"/>
          <w:sz w:val="20"/>
          <w:szCs w:val="20"/>
          <w:lang w:val="en-PK" w:eastAsia="en-PK"/>
        </w:rPr>
        <w:t>add</w:t>
      </w:r>
      <w:r w:rsidRPr="00CE0566">
        <w:rPr>
          <w:rFonts w:ascii="Times New Roman" w:eastAsia="Times New Roman" w:hAnsi="Times New Roman" w:cs="Times New Roman"/>
          <w:sz w:val="24"/>
          <w:szCs w:val="24"/>
          <w:lang w:val="en-PK" w:eastAsia="en-PK"/>
        </w:rPr>
        <w:t xml:space="preserve"> has fully produced and written it, then the second instruction may get an old or incorrect value.</w:t>
      </w:r>
    </w:p>
    <w:p w14:paraId="06D765A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the core idea of a data hazard.</w:t>
      </w:r>
    </w:p>
    <w:p w14:paraId="1062D3A4"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355329C">
          <v:rect id="_x0000_i1035" style="width:0;height:1.5pt" o:hralign="center" o:hrstd="t" o:hr="t" fillcolor="#a0a0a0" stroked="f"/>
        </w:pict>
      </w:r>
    </w:p>
    <w:p w14:paraId="3A5E019C"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11. Why Data Hazards Are Important</w:t>
      </w:r>
    </w:p>
    <w:p w14:paraId="43709F01"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Data hazards are especially important because modern programs often contain chains of dependent instructions.</w:t>
      </w:r>
    </w:p>
    <w:p w14:paraId="5290C15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Programs frequently do things like:</w:t>
      </w:r>
    </w:p>
    <w:p w14:paraId="165596CC"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calculate one value, </w:t>
      </w:r>
    </w:p>
    <w:p w14:paraId="6C86DD6F"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immediately use it in the next operation, </w:t>
      </w:r>
    </w:p>
    <w:p w14:paraId="0CE9D68D"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compare a result, </w:t>
      </w:r>
    </w:p>
    <w:p w14:paraId="01D89001"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branch based on it, </w:t>
      </w:r>
    </w:p>
    <w:p w14:paraId="6C19335A"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store it, </w:t>
      </w:r>
    </w:p>
    <w:p w14:paraId="1DD3FE5C" w14:textId="77777777" w:rsidR="00CE0566" w:rsidRPr="00CE0566" w:rsidRDefault="00CE0566" w:rsidP="00CE0566">
      <w:pPr>
        <w:numPr>
          <w:ilvl w:val="0"/>
          <w:numId w:val="1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update it again. </w:t>
      </w:r>
    </w:p>
    <w:p w14:paraId="68D1C0C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dependencies are normal in real programs.</w:t>
      </w:r>
    </w:p>
    <w:p w14:paraId="51DE46D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means hazard handling is not a rare special feature. It is essential to correct pipelined execution.</w:t>
      </w:r>
    </w:p>
    <w:p w14:paraId="5750CC85"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5683633C">
          <v:rect id="_x0000_i1036" style="width:0;height:1.5pt" o:hralign="center" o:hrstd="t" o:hr="t" fillcolor="#a0a0a0" stroked="f"/>
        </w:pict>
      </w:r>
    </w:p>
    <w:p w14:paraId="51C2F46A"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12. Types of Data Hazards</w:t>
      </w:r>
    </w:p>
    <w:p w14:paraId="3F27682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full theory, data hazards are often classified into:</w:t>
      </w:r>
    </w:p>
    <w:p w14:paraId="65D2FA8D" w14:textId="77777777" w:rsidR="00CE0566" w:rsidRPr="00CE0566" w:rsidRDefault="00CE0566" w:rsidP="00CE0566">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RAW</w:t>
      </w:r>
      <w:r w:rsidRPr="00CE0566">
        <w:rPr>
          <w:rFonts w:ascii="Times New Roman" w:eastAsia="Times New Roman" w:hAnsi="Times New Roman" w:cs="Times New Roman"/>
          <w:sz w:val="24"/>
          <w:szCs w:val="24"/>
          <w:lang w:val="en-PK" w:eastAsia="en-PK"/>
        </w:rPr>
        <w:t xml:space="preserve"> (Read After Write) </w:t>
      </w:r>
    </w:p>
    <w:p w14:paraId="69E2EC61" w14:textId="77777777" w:rsidR="00CE0566" w:rsidRPr="00CE0566" w:rsidRDefault="00CE0566" w:rsidP="00CE0566">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WAR</w:t>
      </w:r>
      <w:r w:rsidRPr="00CE0566">
        <w:rPr>
          <w:rFonts w:ascii="Times New Roman" w:eastAsia="Times New Roman" w:hAnsi="Times New Roman" w:cs="Times New Roman"/>
          <w:sz w:val="24"/>
          <w:szCs w:val="24"/>
          <w:lang w:val="en-PK" w:eastAsia="en-PK"/>
        </w:rPr>
        <w:t xml:space="preserve"> (Write After Read) </w:t>
      </w:r>
    </w:p>
    <w:p w14:paraId="41933A6D" w14:textId="77777777" w:rsidR="00CE0566" w:rsidRPr="00CE0566" w:rsidRDefault="00CE0566" w:rsidP="00CE0566">
      <w:pPr>
        <w:numPr>
          <w:ilvl w:val="0"/>
          <w:numId w:val="1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b/>
          <w:bCs/>
          <w:sz w:val="24"/>
          <w:szCs w:val="24"/>
          <w:lang w:val="en-PK" w:eastAsia="en-PK"/>
        </w:rPr>
        <w:t>WAW</w:t>
      </w:r>
      <w:r w:rsidRPr="00CE0566">
        <w:rPr>
          <w:rFonts w:ascii="Times New Roman" w:eastAsia="Times New Roman" w:hAnsi="Times New Roman" w:cs="Times New Roman"/>
          <w:sz w:val="24"/>
          <w:szCs w:val="24"/>
          <w:lang w:val="en-PK" w:eastAsia="en-PK"/>
        </w:rPr>
        <w:t xml:space="preserve"> (Write After Write) </w:t>
      </w:r>
    </w:p>
    <w:p w14:paraId="483544B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basic pipeline study, the most important and most common type is:</w:t>
      </w:r>
    </w:p>
    <w:p w14:paraId="3E9AB1AB" w14:textId="77777777" w:rsidR="00CE0566" w:rsidRPr="00CE0566" w:rsidRDefault="00CE0566" w:rsidP="00CE0566">
      <w:pPr>
        <w:spacing w:before="100" w:beforeAutospacing="1" w:after="100" w:afterAutospacing="1" w:line="240" w:lineRule="auto"/>
        <w:outlineLvl w:val="1"/>
        <w:rPr>
          <w:rFonts w:ascii="Times New Roman" w:eastAsia="Times New Roman" w:hAnsi="Times New Roman" w:cs="Times New Roman"/>
          <w:b/>
          <w:bCs/>
          <w:sz w:val="36"/>
          <w:szCs w:val="36"/>
          <w:lang w:val="en-PK" w:eastAsia="en-PK"/>
        </w:rPr>
      </w:pPr>
      <w:r w:rsidRPr="00CE0566">
        <w:rPr>
          <w:rFonts w:ascii="Times New Roman" w:eastAsia="Times New Roman" w:hAnsi="Times New Roman" w:cs="Times New Roman"/>
          <w:b/>
          <w:bCs/>
          <w:sz w:val="36"/>
          <w:szCs w:val="36"/>
          <w:lang w:val="en-PK" w:eastAsia="en-PK"/>
        </w:rPr>
        <w:t>Read After Write (RAW)</w:t>
      </w:r>
    </w:p>
    <w:p w14:paraId="4F9ED10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the classic case where a later instruction tries to read a value before an earlier instruction has written it.</w:t>
      </w:r>
    </w:p>
    <w:p w14:paraId="1AC4CBB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most introductory pipelined CPU discussions, RAW hazards are the main focus.</w:t>
      </w:r>
    </w:p>
    <w:p w14:paraId="0AC7CF60"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pict w14:anchorId="0982E977">
          <v:rect id="_x0000_i1037" style="width:0;height:1.5pt" o:hralign="center" o:hrstd="t" o:hr="t" fillcolor="#a0a0a0" stroked="f"/>
        </w:pict>
      </w:r>
    </w:p>
    <w:p w14:paraId="2E6B4994"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13. Read After Write (RAW) Hazard</w:t>
      </w:r>
    </w:p>
    <w:p w14:paraId="64F272FA"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RAW hazard occurs when:</w:t>
      </w:r>
    </w:p>
    <w:p w14:paraId="4431D436" w14:textId="77777777" w:rsidR="00CE0566" w:rsidRPr="00CE0566" w:rsidRDefault="00CE0566" w:rsidP="00CE0566">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 1 writes a register, </w:t>
      </w:r>
    </w:p>
    <w:p w14:paraId="46A6EAF7" w14:textId="77777777" w:rsidR="00CE0566" w:rsidRPr="00CE0566" w:rsidRDefault="00CE0566" w:rsidP="00CE0566">
      <w:pPr>
        <w:numPr>
          <w:ilvl w:val="0"/>
          <w:numId w:val="1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 2 reads that same register too soon. </w:t>
      </w:r>
    </w:p>
    <w:p w14:paraId="0C90ED4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example:</w:t>
      </w:r>
    </w:p>
    <w:p w14:paraId="2EEBBE0C" w14:textId="77777777" w:rsidR="00CE0566" w:rsidRPr="00CE0566" w:rsidRDefault="00CE0566" w:rsidP="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E0566">
        <w:rPr>
          <w:rFonts w:ascii="Courier New" w:eastAsia="Times New Roman" w:hAnsi="Courier New" w:cs="Courier New"/>
          <w:sz w:val="20"/>
          <w:szCs w:val="20"/>
          <w:lang w:val="en-PK" w:eastAsia="en-PK"/>
        </w:rPr>
        <w:t>add  $t0, $t1, $t2</w:t>
      </w:r>
      <w:r w:rsidRPr="00CE0566">
        <w:rPr>
          <w:rFonts w:ascii="Courier New" w:eastAsia="Times New Roman" w:hAnsi="Courier New" w:cs="Courier New"/>
          <w:sz w:val="20"/>
          <w:szCs w:val="20"/>
          <w:lang w:val="en-PK" w:eastAsia="en-PK"/>
        </w:rPr>
        <w:br/>
        <w:t>and  $t3, $t0, $t4</w:t>
      </w:r>
    </w:p>
    <w:p w14:paraId="24E6928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Here:</w:t>
      </w:r>
    </w:p>
    <w:p w14:paraId="3C8EFE8F" w14:textId="77777777" w:rsidR="00CE0566" w:rsidRPr="00CE0566" w:rsidRDefault="00CE0566" w:rsidP="00CE0566">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Courier New" w:eastAsia="Times New Roman" w:hAnsi="Courier New" w:cs="Courier New"/>
          <w:sz w:val="20"/>
          <w:szCs w:val="20"/>
          <w:lang w:val="en-PK" w:eastAsia="en-PK"/>
        </w:rPr>
        <w:t>add</w:t>
      </w:r>
      <w:r w:rsidRPr="00CE0566">
        <w:rPr>
          <w:rFonts w:ascii="Times New Roman" w:eastAsia="Times New Roman" w:hAnsi="Times New Roman" w:cs="Times New Roman"/>
          <w:sz w:val="24"/>
          <w:szCs w:val="24"/>
          <w:lang w:val="en-PK" w:eastAsia="en-PK"/>
        </w:rPr>
        <w:t xml:space="preserve"> produces </w:t>
      </w:r>
      <w:r w:rsidRPr="00CE0566">
        <w:rPr>
          <w:rFonts w:ascii="Courier New" w:eastAsia="Times New Roman" w:hAnsi="Courier New" w:cs="Courier New"/>
          <w:sz w:val="20"/>
          <w:szCs w:val="20"/>
          <w:lang w:val="en-PK" w:eastAsia="en-PK"/>
        </w:rPr>
        <w:t>$t0</w:t>
      </w:r>
      <w:r w:rsidRPr="00CE0566">
        <w:rPr>
          <w:rFonts w:ascii="Times New Roman" w:eastAsia="Times New Roman" w:hAnsi="Times New Roman" w:cs="Times New Roman"/>
          <w:sz w:val="24"/>
          <w:szCs w:val="24"/>
          <w:lang w:val="en-PK" w:eastAsia="en-PK"/>
        </w:rPr>
        <w:t xml:space="preserve"> </w:t>
      </w:r>
    </w:p>
    <w:p w14:paraId="54C8876B" w14:textId="77777777" w:rsidR="00CE0566" w:rsidRPr="00CE0566" w:rsidRDefault="00CE0566" w:rsidP="00CE0566">
      <w:pPr>
        <w:numPr>
          <w:ilvl w:val="0"/>
          <w:numId w:val="1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Courier New" w:eastAsia="Times New Roman" w:hAnsi="Courier New" w:cs="Courier New"/>
          <w:sz w:val="20"/>
          <w:szCs w:val="20"/>
          <w:lang w:val="en-PK" w:eastAsia="en-PK"/>
        </w:rPr>
        <w:t>and</w:t>
      </w:r>
      <w:r w:rsidRPr="00CE0566">
        <w:rPr>
          <w:rFonts w:ascii="Times New Roman" w:eastAsia="Times New Roman" w:hAnsi="Times New Roman" w:cs="Times New Roman"/>
          <w:sz w:val="24"/>
          <w:szCs w:val="24"/>
          <w:lang w:val="en-PK" w:eastAsia="en-PK"/>
        </w:rPr>
        <w:t xml:space="preserve"> needs </w:t>
      </w:r>
      <w:r w:rsidRPr="00CE0566">
        <w:rPr>
          <w:rFonts w:ascii="Courier New" w:eastAsia="Times New Roman" w:hAnsi="Courier New" w:cs="Courier New"/>
          <w:sz w:val="20"/>
          <w:szCs w:val="20"/>
          <w:lang w:val="en-PK" w:eastAsia="en-PK"/>
        </w:rPr>
        <w:t>$t0</w:t>
      </w:r>
      <w:r w:rsidRPr="00CE0566">
        <w:rPr>
          <w:rFonts w:ascii="Times New Roman" w:eastAsia="Times New Roman" w:hAnsi="Times New Roman" w:cs="Times New Roman"/>
          <w:sz w:val="24"/>
          <w:szCs w:val="24"/>
          <w:lang w:val="en-PK" w:eastAsia="en-PK"/>
        </w:rPr>
        <w:t xml:space="preserve"> </w:t>
      </w:r>
    </w:p>
    <w:p w14:paraId="2BFFFB0D"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If </w:t>
      </w:r>
      <w:r w:rsidRPr="00CE0566">
        <w:rPr>
          <w:rFonts w:ascii="Courier New" w:eastAsia="Times New Roman" w:hAnsi="Courier New" w:cs="Courier New"/>
          <w:sz w:val="20"/>
          <w:szCs w:val="20"/>
          <w:lang w:val="en-PK" w:eastAsia="en-PK"/>
        </w:rPr>
        <w:t>and</w:t>
      </w:r>
      <w:r w:rsidRPr="00CE0566">
        <w:rPr>
          <w:rFonts w:ascii="Times New Roman" w:eastAsia="Times New Roman" w:hAnsi="Times New Roman" w:cs="Times New Roman"/>
          <w:sz w:val="24"/>
          <w:szCs w:val="24"/>
          <w:lang w:val="en-PK" w:eastAsia="en-PK"/>
        </w:rPr>
        <w:t xml:space="preserve"> reads before </w:t>
      </w:r>
      <w:r w:rsidRPr="00CE0566">
        <w:rPr>
          <w:rFonts w:ascii="Courier New" w:eastAsia="Times New Roman" w:hAnsi="Courier New" w:cs="Courier New"/>
          <w:sz w:val="20"/>
          <w:szCs w:val="20"/>
          <w:lang w:val="en-PK" w:eastAsia="en-PK"/>
        </w:rPr>
        <w:t>add</w:t>
      </w:r>
      <w:r w:rsidRPr="00CE0566">
        <w:rPr>
          <w:rFonts w:ascii="Times New Roman" w:eastAsia="Times New Roman" w:hAnsi="Times New Roman" w:cs="Times New Roman"/>
          <w:sz w:val="24"/>
          <w:szCs w:val="24"/>
          <w:lang w:val="en-PK" w:eastAsia="en-PK"/>
        </w:rPr>
        <w:t xml:space="preserve"> has written the correct value, the result becomes incorrect.</w:t>
      </w:r>
    </w:p>
    <w:p w14:paraId="164ED9C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RAW is the most basic dependency problem in a pipeline.</w:t>
      </w:r>
    </w:p>
    <w:p w14:paraId="6A052F4F"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7E432696">
          <v:rect id="_x0000_i1038" style="width:0;height:1.5pt" o:hralign="center" o:hrstd="t" o:hr="t" fillcolor="#a0a0a0" stroked="f"/>
        </w:pict>
      </w:r>
    </w:p>
    <w:p w14:paraId="63F4D43F"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14. Control Hazards</w:t>
      </w:r>
    </w:p>
    <w:p w14:paraId="427F59F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control hazard happens when the pipeline does not yet know which instruction should come next because of a branch or jump.</w:t>
      </w:r>
    </w:p>
    <w:p w14:paraId="2AAB33D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a major issue because pipelining assumes that new instructions keep entering the pipeline regularly.</w:t>
      </w:r>
    </w:p>
    <w:p w14:paraId="04F0BA8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But when a branch occurs, the processor may not immediately know:</w:t>
      </w:r>
    </w:p>
    <w:p w14:paraId="223013A6" w14:textId="77777777" w:rsidR="00CE0566" w:rsidRPr="00CE0566" w:rsidRDefault="00CE0566" w:rsidP="00CE0566">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whether the branch will be taken, </w:t>
      </w:r>
    </w:p>
    <w:p w14:paraId="296E9BE7" w14:textId="77777777" w:rsidR="00CE0566" w:rsidRPr="00CE0566" w:rsidRDefault="00CE0566" w:rsidP="00CE0566">
      <w:pPr>
        <w:numPr>
          <w:ilvl w:val="0"/>
          <w:numId w:val="1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what the correct next instruction address should be. </w:t>
      </w:r>
    </w:p>
    <w:p w14:paraId="135FA32B"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As a result, the pipeline may fetch the wrong instructions temporarily.</w:t>
      </w:r>
    </w:p>
    <w:p w14:paraId="57036F9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called a control hazard.</w:t>
      </w:r>
    </w:p>
    <w:p w14:paraId="39DC5B21"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712C36B6">
          <v:rect id="_x0000_i1039" style="width:0;height:1.5pt" o:hralign="center" o:hrstd="t" o:hr="t" fillcolor="#a0a0a0" stroked="f"/>
        </w:pict>
      </w:r>
    </w:p>
    <w:p w14:paraId="55A0DD13"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15. Example of a Control Hazard</w:t>
      </w:r>
    </w:p>
    <w:p w14:paraId="174E04C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Consider:</w:t>
      </w:r>
    </w:p>
    <w:p w14:paraId="271B4A0C" w14:textId="77777777" w:rsidR="00CE0566" w:rsidRPr="00CE0566" w:rsidRDefault="00CE0566" w:rsidP="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E0566">
        <w:rPr>
          <w:rFonts w:ascii="Courier New" w:eastAsia="Times New Roman" w:hAnsi="Courier New" w:cs="Courier New"/>
          <w:sz w:val="20"/>
          <w:szCs w:val="20"/>
          <w:lang w:val="en-PK" w:eastAsia="en-PK"/>
        </w:rPr>
        <w:lastRenderedPageBreak/>
        <w:t>beq $t0, $t1, target</w:t>
      </w:r>
      <w:r w:rsidRPr="00CE0566">
        <w:rPr>
          <w:rFonts w:ascii="Courier New" w:eastAsia="Times New Roman" w:hAnsi="Courier New" w:cs="Courier New"/>
          <w:sz w:val="20"/>
          <w:szCs w:val="20"/>
          <w:lang w:val="en-PK" w:eastAsia="en-PK"/>
        </w:rPr>
        <w:br/>
        <w:t>add $t2, $t3, $t4</w:t>
      </w:r>
      <w:r w:rsidRPr="00CE0566">
        <w:rPr>
          <w:rFonts w:ascii="Courier New" w:eastAsia="Times New Roman" w:hAnsi="Courier New" w:cs="Courier New"/>
          <w:sz w:val="20"/>
          <w:szCs w:val="20"/>
          <w:lang w:val="en-PK" w:eastAsia="en-PK"/>
        </w:rPr>
        <w:br/>
        <w:t>sub $t5, $t6, $t7</w:t>
      </w:r>
    </w:p>
    <w:p w14:paraId="5CF487D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If the processor fetches </w:t>
      </w:r>
      <w:r w:rsidRPr="00CE0566">
        <w:rPr>
          <w:rFonts w:ascii="Courier New" w:eastAsia="Times New Roman" w:hAnsi="Courier New" w:cs="Courier New"/>
          <w:sz w:val="20"/>
          <w:szCs w:val="20"/>
          <w:lang w:val="en-PK" w:eastAsia="en-PK"/>
        </w:rPr>
        <w:t>add</w:t>
      </w:r>
      <w:r w:rsidRPr="00CE0566">
        <w:rPr>
          <w:rFonts w:ascii="Times New Roman" w:eastAsia="Times New Roman" w:hAnsi="Times New Roman" w:cs="Times New Roman"/>
          <w:sz w:val="24"/>
          <w:szCs w:val="24"/>
          <w:lang w:val="en-PK" w:eastAsia="en-PK"/>
        </w:rPr>
        <w:t xml:space="preserve"> and </w:t>
      </w:r>
      <w:r w:rsidRPr="00CE0566">
        <w:rPr>
          <w:rFonts w:ascii="Courier New" w:eastAsia="Times New Roman" w:hAnsi="Courier New" w:cs="Courier New"/>
          <w:sz w:val="20"/>
          <w:szCs w:val="20"/>
          <w:lang w:val="en-PK" w:eastAsia="en-PK"/>
        </w:rPr>
        <w:t>sub</w:t>
      </w:r>
      <w:r w:rsidRPr="00CE0566">
        <w:rPr>
          <w:rFonts w:ascii="Times New Roman" w:eastAsia="Times New Roman" w:hAnsi="Times New Roman" w:cs="Times New Roman"/>
          <w:sz w:val="24"/>
          <w:szCs w:val="24"/>
          <w:lang w:val="en-PK" w:eastAsia="en-PK"/>
        </w:rPr>
        <w:t xml:space="preserve"> assuming normal sequential flow, but then later discovers that the branch is taken, those fetched instructions may not actually belong to the correct execution path.</w:t>
      </w:r>
    </w:p>
    <w:p w14:paraId="2C0B7ED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the pipeline may need to:</w:t>
      </w:r>
    </w:p>
    <w:p w14:paraId="500E1276" w14:textId="77777777" w:rsidR="00CE0566" w:rsidRPr="00CE0566" w:rsidRDefault="00CE0566" w:rsidP="00CE0566">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cancel them, </w:t>
      </w:r>
    </w:p>
    <w:p w14:paraId="46E72B95" w14:textId="77777777" w:rsidR="00CE0566" w:rsidRPr="00CE0566" w:rsidRDefault="00CE0566" w:rsidP="00CE0566">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discard them, </w:t>
      </w:r>
    </w:p>
    <w:p w14:paraId="2D7FD07E" w14:textId="77777777" w:rsidR="00CE0566" w:rsidRPr="00CE0566" w:rsidRDefault="00CE0566" w:rsidP="00CE0566">
      <w:pPr>
        <w:numPr>
          <w:ilvl w:val="0"/>
          <w:numId w:val="1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correct the flow. </w:t>
      </w:r>
    </w:p>
    <w:p w14:paraId="1B6E31B1"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is the essence of a control hazard.</w:t>
      </w:r>
    </w:p>
    <w:p w14:paraId="6D750474"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483BC573">
          <v:rect id="_x0000_i1040" style="width:0;height:1.5pt" o:hralign="center" o:hrstd="t" o:hr="t" fillcolor="#a0a0a0" stroked="f"/>
        </w:pict>
      </w:r>
    </w:p>
    <w:p w14:paraId="3D38B5F9"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16. Why Branches Are Difficult in Pipelines</w:t>
      </w:r>
    </w:p>
    <w:p w14:paraId="43A9F79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Branches create uncertainty.</w:t>
      </w:r>
    </w:p>
    <w:p w14:paraId="6A8BFF1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a simple sequential system, this is easier to handle because only one instruction is being dealt with at a time.</w:t>
      </w:r>
    </w:p>
    <w:p w14:paraId="17C53D9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a pipeline, the processor wants to fetch future instructions immediately to keep the machine busy.</w:t>
      </w:r>
    </w:p>
    <w:p w14:paraId="04D9955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But with a branch, the future path is not certain yet.</w:t>
      </w:r>
    </w:p>
    <w:p w14:paraId="2A42F44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the processor faces a problem:</w:t>
      </w:r>
    </w:p>
    <w:p w14:paraId="65A17705" w14:textId="77777777" w:rsidR="00CE0566" w:rsidRPr="00CE0566" w:rsidRDefault="00CE0566" w:rsidP="00CE0566">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continue fetching and risk fetching the wrong instructions, </w:t>
      </w:r>
    </w:p>
    <w:p w14:paraId="7E5FDBFF" w14:textId="77777777" w:rsidR="00CE0566" w:rsidRPr="00CE0566" w:rsidRDefault="00CE0566" w:rsidP="00CE0566">
      <w:pPr>
        <w:numPr>
          <w:ilvl w:val="0"/>
          <w:numId w:val="1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wait and lose performance. </w:t>
      </w:r>
    </w:p>
    <w:p w14:paraId="3E87B60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trade-off makes control hazards a major challenge in processor design.</w:t>
      </w:r>
    </w:p>
    <w:p w14:paraId="775F1610"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812A4D2">
          <v:rect id="_x0000_i1041" style="width:0;height:1.5pt" o:hralign="center" o:hrstd="t" o:hr="t" fillcolor="#a0a0a0" stroked="f"/>
        </w:pict>
      </w:r>
    </w:p>
    <w:p w14:paraId="15DE56C1"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17. What Happens When a Hazard Occurs</w:t>
      </w:r>
    </w:p>
    <w:p w14:paraId="0DB2F62B"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When a hazard occurs, the processor cannot simply ignore it.</w:t>
      </w:r>
    </w:p>
    <w:p w14:paraId="259A911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Something must be done to preserve correctness.</w:t>
      </w:r>
    </w:p>
    <w:p w14:paraId="35BDAF9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general, the processor may:</w:t>
      </w:r>
    </w:p>
    <w:p w14:paraId="49054A0E" w14:textId="77777777" w:rsidR="00CE0566" w:rsidRPr="00CE0566" w:rsidRDefault="00CE0566" w:rsidP="00CE0566">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pause part of the pipeline, </w:t>
      </w:r>
    </w:p>
    <w:p w14:paraId="6AF6E901" w14:textId="77777777" w:rsidR="00CE0566" w:rsidRPr="00CE0566" w:rsidRDefault="00CE0566" w:rsidP="00CE0566">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 xml:space="preserve">delay an instruction, </w:t>
      </w:r>
    </w:p>
    <w:p w14:paraId="1D55B71D" w14:textId="77777777" w:rsidR="00CE0566" w:rsidRPr="00CE0566" w:rsidRDefault="00CE0566" w:rsidP="00CE0566">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redirect data, </w:t>
      </w:r>
    </w:p>
    <w:p w14:paraId="7C5E8ECD" w14:textId="77777777" w:rsidR="00CE0566" w:rsidRPr="00CE0566" w:rsidRDefault="00CE0566" w:rsidP="00CE0566">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flush incorrect instructions, </w:t>
      </w:r>
    </w:p>
    <w:p w14:paraId="52994250" w14:textId="77777777" w:rsidR="00CE0566" w:rsidRPr="00CE0566" w:rsidRDefault="00CE0566" w:rsidP="00CE0566">
      <w:pPr>
        <w:numPr>
          <w:ilvl w:val="0"/>
          <w:numId w:val="1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use prediction techniques. </w:t>
      </w:r>
    </w:p>
    <w:p w14:paraId="5C91CA0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 method depends on the type of hazard.</w:t>
      </w:r>
    </w:p>
    <w:p w14:paraId="5FFF8B7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 important idea is that hazards require both:</w:t>
      </w:r>
    </w:p>
    <w:p w14:paraId="69970F4D" w14:textId="77777777" w:rsidR="00CE0566" w:rsidRPr="00CE0566" w:rsidRDefault="00CE0566" w:rsidP="00CE0566">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correctness handling, </w:t>
      </w:r>
    </w:p>
    <w:p w14:paraId="6332F575" w14:textId="77777777" w:rsidR="00CE0566" w:rsidRPr="00CE0566" w:rsidRDefault="00CE0566" w:rsidP="00CE0566">
      <w:pPr>
        <w:numPr>
          <w:ilvl w:val="0"/>
          <w:numId w:val="19"/>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performance-aware design. </w:t>
      </w:r>
    </w:p>
    <w:p w14:paraId="34FF6657"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E49D02D">
          <v:rect id="_x0000_i1042" style="width:0;height:1.5pt" o:hralign="center" o:hrstd="t" o:hr="t" fillcolor="#a0a0a0" stroked="f"/>
        </w:pict>
      </w:r>
    </w:p>
    <w:p w14:paraId="4505F378"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18. Pipeline Stall</w:t>
      </w:r>
    </w:p>
    <w:p w14:paraId="105A109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stall means temporarily stopping part of the pipeline so that an instruction can wait until the hazard is resolved.</w:t>
      </w:r>
    </w:p>
    <w:p w14:paraId="6A3B746D"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stall is like inserting a pause into the instruction flow.</w:t>
      </w:r>
    </w:p>
    <w:p w14:paraId="05EE784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During a stall:</w:t>
      </w:r>
    </w:p>
    <w:p w14:paraId="288A01BC" w14:textId="77777777" w:rsidR="00CE0566" w:rsidRPr="00CE0566" w:rsidRDefault="00CE0566" w:rsidP="00CE0566">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some stages may remain inactive, </w:t>
      </w:r>
    </w:p>
    <w:p w14:paraId="51714204" w14:textId="77777777" w:rsidR="00CE0566" w:rsidRPr="00CE0566" w:rsidRDefault="00CE0566" w:rsidP="00CE0566">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some instructions do not advance, </w:t>
      </w:r>
    </w:p>
    <w:p w14:paraId="00FE808E" w14:textId="77777777" w:rsidR="00CE0566" w:rsidRPr="00CE0566" w:rsidRDefault="00CE0566" w:rsidP="00CE0566">
      <w:pPr>
        <w:numPr>
          <w:ilvl w:val="0"/>
          <w:numId w:val="20"/>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the pipeline loses some efficiency. </w:t>
      </w:r>
    </w:p>
    <w:p w14:paraId="3E9666A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Stalling is a simple and safe hazard-handling method, but it reduces performance because the processor is no longer completing instructions as smoothly as in the ideal case.</w:t>
      </w:r>
    </w:p>
    <w:p w14:paraId="2AEE09AA"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0C4178E">
          <v:rect id="_x0000_i1043" style="width:0;height:1.5pt" o:hralign="center" o:hrstd="t" o:hr="t" fillcolor="#a0a0a0" stroked="f"/>
        </w:pict>
      </w:r>
    </w:p>
    <w:p w14:paraId="08F585A5"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19. Bubble in the Pipeline</w:t>
      </w:r>
    </w:p>
    <w:p w14:paraId="4E14B7F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bubble is an empty slot introduced into the pipeline when an instruction must be delayed.</w:t>
      </w:r>
    </w:p>
    <w:p w14:paraId="0BE2ABAB"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You can think of a bubble as a wasted cycle created so that the hazard can be handled safely.</w:t>
      </w:r>
    </w:p>
    <w:p w14:paraId="11E07B4B"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Bubbles move through the pipeline much like empty instruction spaces.</w:t>
      </w:r>
    </w:p>
    <w:p w14:paraId="6BE69A4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They help preserve correctness, but too many bubbles reduce throughput.</w:t>
      </w:r>
    </w:p>
    <w:p w14:paraId="08B8775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bubbles are often associated with stalls and lost performance.</w:t>
      </w:r>
    </w:p>
    <w:p w14:paraId="27C65830"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6DC867D1">
          <v:rect id="_x0000_i1044" style="width:0;height:1.5pt" o:hralign="center" o:hrstd="t" o:hr="t" fillcolor="#a0a0a0" stroked="f"/>
        </w:pict>
      </w:r>
    </w:p>
    <w:p w14:paraId="7F31E347"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20. Data Hazard Solution: Forwarding</w:t>
      </w:r>
    </w:p>
    <w:p w14:paraId="37E923B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 xml:space="preserve">One of the most important methods for reducing data hazards is </w:t>
      </w:r>
      <w:r w:rsidRPr="00CE0566">
        <w:rPr>
          <w:rFonts w:ascii="Times New Roman" w:eastAsia="Times New Roman" w:hAnsi="Times New Roman" w:cs="Times New Roman"/>
          <w:b/>
          <w:bCs/>
          <w:sz w:val="24"/>
          <w:szCs w:val="24"/>
          <w:lang w:val="en-PK" w:eastAsia="en-PK"/>
        </w:rPr>
        <w:t>forwarding</w:t>
      </w:r>
      <w:r w:rsidRPr="00CE0566">
        <w:rPr>
          <w:rFonts w:ascii="Times New Roman" w:eastAsia="Times New Roman" w:hAnsi="Times New Roman" w:cs="Times New Roman"/>
          <w:sz w:val="24"/>
          <w:szCs w:val="24"/>
          <w:lang w:val="en-PK" w:eastAsia="en-PK"/>
        </w:rPr>
        <w:t xml:space="preserve">, also called </w:t>
      </w:r>
      <w:r w:rsidRPr="00CE0566">
        <w:rPr>
          <w:rFonts w:ascii="Times New Roman" w:eastAsia="Times New Roman" w:hAnsi="Times New Roman" w:cs="Times New Roman"/>
          <w:b/>
          <w:bCs/>
          <w:sz w:val="24"/>
          <w:szCs w:val="24"/>
          <w:lang w:val="en-PK" w:eastAsia="en-PK"/>
        </w:rPr>
        <w:t>bypassing</w:t>
      </w:r>
      <w:r w:rsidRPr="00CE0566">
        <w:rPr>
          <w:rFonts w:ascii="Times New Roman" w:eastAsia="Times New Roman" w:hAnsi="Times New Roman" w:cs="Times New Roman"/>
          <w:sz w:val="24"/>
          <w:szCs w:val="24"/>
          <w:lang w:val="en-PK" w:eastAsia="en-PK"/>
        </w:rPr>
        <w:t>.</w:t>
      </w:r>
    </w:p>
    <w:p w14:paraId="060AEB6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Forwarding means sending a result directly from a later pipeline stage to an earlier stage that needs it, without waiting for the normal write-back process to finish.</w:t>
      </w:r>
    </w:p>
    <w:p w14:paraId="6BF4DD4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a powerful idea because the value may already be computed even if it has not yet been formally written into the register file.</w:t>
      </w:r>
    </w:p>
    <w:p w14:paraId="2BD9BBF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instead of forcing a later instruction to wait, the processor directly passes the needed value forward.</w:t>
      </w:r>
    </w:p>
    <w:p w14:paraId="5B0DD8F6"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C43B6D6">
          <v:rect id="_x0000_i1045" style="width:0;height:1.5pt" o:hralign="center" o:hrstd="t" o:hr="t" fillcolor="#a0a0a0" stroked="f"/>
        </w:pict>
      </w:r>
    </w:p>
    <w:p w14:paraId="3D493F77"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21. Example of Forwarding</w:t>
      </w:r>
    </w:p>
    <w:p w14:paraId="3E1499DD"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Consider again:</w:t>
      </w:r>
    </w:p>
    <w:p w14:paraId="375F80C3" w14:textId="77777777" w:rsidR="00CE0566" w:rsidRPr="00CE0566" w:rsidRDefault="00CE0566" w:rsidP="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E0566">
        <w:rPr>
          <w:rFonts w:ascii="Courier New" w:eastAsia="Times New Roman" w:hAnsi="Courier New" w:cs="Courier New"/>
          <w:sz w:val="20"/>
          <w:szCs w:val="20"/>
          <w:lang w:val="en-PK" w:eastAsia="en-PK"/>
        </w:rPr>
        <w:t>add $t0, $t1, $t2</w:t>
      </w:r>
      <w:r w:rsidRPr="00CE0566">
        <w:rPr>
          <w:rFonts w:ascii="Courier New" w:eastAsia="Times New Roman" w:hAnsi="Courier New" w:cs="Courier New"/>
          <w:sz w:val="20"/>
          <w:szCs w:val="20"/>
          <w:lang w:val="en-PK" w:eastAsia="en-PK"/>
        </w:rPr>
        <w:br/>
        <w:t>sub $t3, $t0, $t4</w:t>
      </w:r>
    </w:p>
    <w:p w14:paraId="65DB8BA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If the result of </w:t>
      </w:r>
      <w:r w:rsidRPr="00CE0566">
        <w:rPr>
          <w:rFonts w:ascii="Courier New" w:eastAsia="Times New Roman" w:hAnsi="Courier New" w:cs="Courier New"/>
          <w:sz w:val="20"/>
          <w:szCs w:val="20"/>
          <w:lang w:val="en-PK" w:eastAsia="en-PK"/>
        </w:rPr>
        <w:t>add</w:t>
      </w:r>
      <w:r w:rsidRPr="00CE0566">
        <w:rPr>
          <w:rFonts w:ascii="Times New Roman" w:eastAsia="Times New Roman" w:hAnsi="Times New Roman" w:cs="Times New Roman"/>
          <w:sz w:val="24"/>
          <w:szCs w:val="24"/>
          <w:lang w:val="en-PK" w:eastAsia="en-PK"/>
        </w:rPr>
        <w:t xml:space="preserve"> becomes available in the execute-related stage before write-back, the processor may forward that result directly to the </w:t>
      </w:r>
      <w:r w:rsidRPr="00CE0566">
        <w:rPr>
          <w:rFonts w:ascii="Courier New" w:eastAsia="Times New Roman" w:hAnsi="Courier New" w:cs="Courier New"/>
          <w:sz w:val="20"/>
          <w:szCs w:val="20"/>
          <w:lang w:val="en-PK" w:eastAsia="en-PK"/>
        </w:rPr>
        <w:t>sub</w:t>
      </w:r>
      <w:r w:rsidRPr="00CE0566">
        <w:rPr>
          <w:rFonts w:ascii="Times New Roman" w:eastAsia="Times New Roman" w:hAnsi="Times New Roman" w:cs="Times New Roman"/>
          <w:sz w:val="24"/>
          <w:szCs w:val="24"/>
          <w:lang w:val="en-PK" w:eastAsia="en-PK"/>
        </w:rPr>
        <w:t xml:space="preserve"> instruction instead of making </w:t>
      </w:r>
      <w:r w:rsidRPr="00CE0566">
        <w:rPr>
          <w:rFonts w:ascii="Courier New" w:eastAsia="Times New Roman" w:hAnsi="Courier New" w:cs="Courier New"/>
          <w:sz w:val="20"/>
          <w:szCs w:val="20"/>
          <w:lang w:val="en-PK" w:eastAsia="en-PK"/>
        </w:rPr>
        <w:t>sub</w:t>
      </w:r>
      <w:r w:rsidRPr="00CE0566">
        <w:rPr>
          <w:rFonts w:ascii="Times New Roman" w:eastAsia="Times New Roman" w:hAnsi="Times New Roman" w:cs="Times New Roman"/>
          <w:sz w:val="24"/>
          <w:szCs w:val="24"/>
          <w:lang w:val="en-PK" w:eastAsia="en-PK"/>
        </w:rPr>
        <w:t xml:space="preserve"> wait until the register file is updated.</w:t>
      </w:r>
    </w:p>
    <w:p w14:paraId="3288BB0A"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reduces the need for stalling and improves performance.</w:t>
      </w:r>
    </w:p>
    <w:p w14:paraId="427C4BC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Forwarding is one of the most important practical techniques in pipelined processors.</w:t>
      </w:r>
    </w:p>
    <w:p w14:paraId="357395F1"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0CC9F79A">
          <v:rect id="_x0000_i1046" style="width:0;height:1.5pt" o:hralign="center" o:hrstd="t" o:hr="t" fillcolor="#a0a0a0" stroked="f"/>
        </w:pict>
      </w:r>
    </w:p>
    <w:p w14:paraId="2E4BFC11"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22. Why Forwarding Does Not Solve Everything</w:t>
      </w:r>
    </w:p>
    <w:p w14:paraId="3411F6E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Students should understand that forwarding is very useful, but it is not a complete solution to all data hazards.</w:t>
      </w:r>
    </w:p>
    <w:p w14:paraId="30392CB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Some values are not available early enough for forwarding to help immediately.</w:t>
      </w:r>
    </w:p>
    <w:p w14:paraId="1C7568E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example, in a load instruction:</w:t>
      </w:r>
    </w:p>
    <w:p w14:paraId="5F4672DB" w14:textId="77777777" w:rsidR="00CE0566" w:rsidRPr="00CE0566" w:rsidRDefault="00CE0566" w:rsidP="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PK" w:eastAsia="en-PK"/>
        </w:rPr>
      </w:pPr>
      <w:r w:rsidRPr="00CE0566">
        <w:rPr>
          <w:rFonts w:ascii="Courier New" w:eastAsia="Times New Roman" w:hAnsi="Courier New" w:cs="Courier New"/>
          <w:sz w:val="20"/>
          <w:szCs w:val="20"/>
          <w:lang w:val="en-PK" w:eastAsia="en-PK"/>
        </w:rPr>
        <w:t>lw  $t0, 0($s0)</w:t>
      </w:r>
      <w:r w:rsidRPr="00CE0566">
        <w:rPr>
          <w:rFonts w:ascii="Courier New" w:eastAsia="Times New Roman" w:hAnsi="Courier New" w:cs="Courier New"/>
          <w:sz w:val="20"/>
          <w:szCs w:val="20"/>
          <w:lang w:val="en-PK" w:eastAsia="en-PK"/>
        </w:rPr>
        <w:br/>
        <w:t>add $t1, $t0, $t2</w:t>
      </w:r>
    </w:p>
    <w:p w14:paraId="2CB12EF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 value loaded from memory may not be available soon enough for the immediately following instruction.</w:t>
      </w:r>
    </w:p>
    <w:p w14:paraId="2462EFA1"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So even with forwarding, some situations still require a stall.</w:t>
      </w:r>
    </w:p>
    <w:p w14:paraId="028FB4A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why hazard handling often combines:</w:t>
      </w:r>
    </w:p>
    <w:p w14:paraId="5E132BBC" w14:textId="77777777" w:rsidR="00CE0566" w:rsidRPr="00CE0566" w:rsidRDefault="00CE0566" w:rsidP="00CE0566">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forwarding where possible, </w:t>
      </w:r>
    </w:p>
    <w:p w14:paraId="2081B1CE" w14:textId="77777777" w:rsidR="00CE0566" w:rsidRPr="00CE0566" w:rsidRDefault="00CE0566" w:rsidP="00CE0566">
      <w:pPr>
        <w:numPr>
          <w:ilvl w:val="0"/>
          <w:numId w:val="21"/>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stalling where necessary. </w:t>
      </w:r>
    </w:p>
    <w:p w14:paraId="2A8EE289"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B2C89D7">
          <v:rect id="_x0000_i1047" style="width:0;height:1.5pt" o:hralign="center" o:hrstd="t" o:hr="t" fillcolor="#a0a0a0" stroked="f"/>
        </w:pict>
      </w:r>
    </w:p>
    <w:p w14:paraId="46956C2C"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23. Load-Use Hazard</w:t>
      </w:r>
    </w:p>
    <w:p w14:paraId="6D63BBFB"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load-use hazard happens when:</w:t>
      </w:r>
    </w:p>
    <w:p w14:paraId="262F90E2" w14:textId="77777777" w:rsidR="00CE0566" w:rsidRPr="00CE0566" w:rsidRDefault="00CE0566" w:rsidP="00CE0566">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one instruction loads data from memory, </w:t>
      </w:r>
    </w:p>
    <w:p w14:paraId="09D5FBF5" w14:textId="77777777" w:rsidR="00CE0566" w:rsidRPr="00CE0566" w:rsidRDefault="00CE0566" w:rsidP="00CE0566">
      <w:pPr>
        <w:numPr>
          <w:ilvl w:val="0"/>
          <w:numId w:val="22"/>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the very next instruction needs that loaded value immediately. </w:t>
      </w:r>
    </w:p>
    <w:p w14:paraId="712F8EE9"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a classic case where forwarding may not fully solve the problem because the loaded value arrives relatively late in the pipeline.</w:t>
      </w:r>
    </w:p>
    <w:p w14:paraId="488A879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the dependent instruction may need to wait briefly.</w:t>
      </w:r>
    </w:p>
    <w:p w14:paraId="05808AF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Load-use hazards are important because they show that some hazards come from timing details, not just from dependency in general.</w:t>
      </w:r>
    </w:p>
    <w:p w14:paraId="2F5F0649"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6B0CE1B">
          <v:rect id="_x0000_i1048" style="width:0;height:1.5pt" o:hralign="center" o:hrstd="t" o:hr="t" fillcolor="#a0a0a0" stroked="f"/>
        </w:pict>
      </w:r>
    </w:p>
    <w:p w14:paraId="6B80E3FA"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24. Hazard Detection</w:t>
      </w:r>
    </w:p>
    <w:p w14:paraId="4AB6D64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pipelined processor needs logic that can detect when hazards are about to occur.</w:t>
      </w:r>
    </w:p>
    <w:p w14:paraId="6346F6F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Hazard detection means checking whether:</w:t>
      </w:r>
    </w:p>
    <w:p w14:paraId="347E7DFD" w14:textId="77777777" w:rsidR="00CE0566" w:rsidRPr="00CE0566" w:rsidRDefault="00CE0566" w:rsidP="00CE0566">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two instructions are using conflicting resources, </w:t>
      </w:r>
    </w:p>
    <w:p w14:paraId="73B41538" w14:textId="77777777" w:rsidR="00CE0566" w:rsidRPr="00CE0566" w:rsidRDefault="00CE0566" w:rsidP="00CE0566">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 later instruction depends on a result not yet available, </w:t>
      </w:r>
    </w:p>
    <w:p w14:paraId="5E9EFC07" w14:textId="77777777" w:rsidR="00CE0566" w:rsidRPr="00CE0566" w:rsidRDefault="00CE0566" w:rsidP="00CE0566">
      <w:pPr>
        <w:numPr>
          <w:ilvl w:val="0"/>
          <w:numId w:val="23"/>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control flow uncertainty requires correction. </w:t>
      </w:r>
    </w:p>
    <w:p w14:paraId="14378DF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detection logic is crucial because the pipeline must react automatically.</w:t>
      </w:r>
    </w:p>
    <w:p w14:paraId="324DBBAF"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 processor cannot rely on the programmer alone to manually fix every pipeline conflict.</w:t>
      </w:r>
    </w:p>
    <w:p w14:paraId="6B25ED9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hazard detection is an important part of control design in pipelined processors.</w:t>
      </w:r>
    </w:p>
    <w:p w14:paraId="29185222"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37DFA2D9">
          <v:rect id="_x0000_i1049" style="width:0;height:1.5pt" o:hralign="center" o:hrstd="t" o:hr="t" fillcolor="#a0a0a0" stroked="f"/>
        </w:pict>
      </w:r>
    </w:p>
    <w:p w14:paraId="2513B67F"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25. Control Hazard Solution: Flushing</w:t>
      </w:r>
    </w:p>
    <w:p w14:paraId="004CFF4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When the processor fetches instructions that later turn out to be wrong because of a branch decision, those incorrect instructions must be removed.</w:t>
      </w:r>
    </w:p>
    <w:p w14:paraId="24EB0CA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This process is called </w:t>
      </w:r>
      <w:r w:rsidRPr="00CE0566">
        <w:rPr>
          <w:rFonts w:ascii="Times New Roman" w:eastAsia="Times New Roman" w:hAnsi="Times New Roman" w:cs="Times New Roman"/>
          <w:b/>
          <w:bCs/>
          <w:sz w:val="24"/>
          <w:szCs w:val="24"/>
          <w:lang w:val="en-PK" w:eastAsia="en-PK"/>
        </w:rPr>
        <w:t>flushing</w:t>
      </w:r>
      <w:r w:rsidRPr="00CE0566">
        <w:rPr>
          <w:rFonts w:ascii="Times New Roman" w:eastAsia="Times New Roman" w:hAnsi="Times New Roman" w:cs="Times New Roman"/>
          <w:sz w:val="24"/>
          <w:szCs w:val="24"/>
          <w:lang w:val="en-PK" w:eastAsia="en-PK"/>
        </w:rPr>
        <w:t xml:space="preserve"> the pipeline.</w:t>
      </w:r>
    </w:p>
    <w:p w14:paraId="68516125"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Flushing means clearing out instructions that should not continue because the control path has changed.</w:t>
      </w:r>
    </w:p>
    <w:p w14:paraId="1508C80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preserves correctness, but it wastes cycles because some work was done on instructions that will never complete usefully.</w:t>
      </w:r>
    </w:p>
    <w:p w14:paraId="0CEF34A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branch-related hazards often reduce performance through flushing.</w:t>
      </w:r>
    </w:p>
    <w:p w14:paraId="4FC3984C"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19772BC9">
          <v:rect id="_x0000_i1050" style="width:0;height:1.5pt" o:hralign="center" o:hrstd="t" o:hr="t" fillcolor="#a0a0a0" stroked="f"/>
        </w:pict>
      </w:r>
    </w:p>
    <w:p w14:paraId="1DB68D34"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26. Branch Penalty</w:t>
      </w:r>
    </w:p>
    <w:p w14:paraId="7F53C57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The extra performance cost caused by branch-related disruption is often called the </w:t>
      </w:r>
      <w:r w:rsidRPr="00CE0566">
        <w:rPr>
          <w:rFonts w:ascii="Times New Roman" w:eastAsia="Times New Roman" w:hAnsi="Times New Roman" w:cs="Times New Roman"/>
          <w:b/>
          <w:bCs/>
          <w:sz w:val="24"/>
          <w:szCs w:val="24"/>
          <w:lang w:val="en-PK" w:eastAsia="en-PK"/>
        </w:rPr>
        <w:t>branch penalty</w:t>
      </w:r>
      <w:r w:rsidRPr="00CE0566">
        <w:rPr>
          <w:rFonts w:ascii="Times New Roman" w:eastAsia="Times New Roman" w:hAnsi="Times New Roman" w:cs="Times New Roman"/>
          <w:sz w:val="24"/>
          <w:szCs w:val="24"/>
          <w:lang w:val="en-PK" w:eastAsia="en-PK"/>
        </w:rPr>
        <w:t>.</w:t>
      </w:r>
    </w:p>
    <w:p w14:paraId="4BCACA8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penalty appears because:</w:t>
      </w:r>
    </w:p>
    <w:p w14:paraId="3DC7AF46" w14:textId="77777777" w:rsidR="00CE0566" w:rsidRPr="00CE0566" w:rsidRDefault="00CE0566" w:rsidP="00CE0566">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the processor may fetch wrong instructions, </w:t>
      </w:r>
    </w:p>
    <w:p w14:paraId="309BE64C" w14:textId="77777777" w:rsidR="00CE0566" w:rsidRPr="00CE0566" w:rsidRDefault="00CE0566" w:rsidP="00CE0566">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those instructions may need to be discarded, </w:t>
      </w:r>
    </w:p>
    <w:p w14:paraId="67DED197" w14:textId="77777777" w:rsidR="00CE0566" w:rsidRPr="00CE0566" w:rsidRDefault="00CE0566" w:rsidP="00CE0566">
      <w:pPr>
        <w:numPr>
          <w:ilvl w:val="0"/>
          <w:numId w:val="24"/>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correct instructions start later than ideal. </w:t>
      </w:r>
    </w:p>
    <w:p w14:paraId="6A1B81D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 more often branches occur, and the later branch decisions are resolved, the more performance is affected.</w:t>
      </w:r>
    </w:p>
    <w:p w14:paraId="3C511C3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is why branch handling is a major area of processor optimization.</w:t>
      </w:r>
    </w:p>
    <w:p w14:paraId="0EB3BD7A"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0BD78667">
          <v:rect id="_x0000_i1051" style="width:0;height:1.5pt" o:hralign="center" o:hrstd="t" o:hr="t" fillcolor="#a0a0a0" stroked="f"/>
        </w:pict>
      </w:r>
    </w:p>
    <w:p w14:paraId="2078A8D8"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27. Basic Ways to Reduce Control Hazard Cost</w:t>
      </w:r>
    </w:p>
    <w:p w14:paraId="4FF230CC"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At a basic level, the processor may reduce control hazard effects by:</w:t>
      </w:r>
    </w:p>
    <w:p w14:paraId="1946E325" w14:textId="77777777" w:rsidR="00CE0566" w:rsidRPr="00CE0566" w:rsidRDefault="00CE0566" w:rsidP="00CE0566">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resolving branches earlier, </w:t>
      </w:r>
    </w:p>
    <w:p w14:paraId="4F84BE89" w14:textId="77777777" w:rsidR="00CE0566" w:rsidRPr="00CE0566" w:rsidRDefault="00CE0566" w:rsidP="00CE0566">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stalling until the branch decision is known, </w:t>
      </w:r>
    </w:p>
    <w:p w14:paraId="328E5B2C" w14:textId="77777777" w:rsidR="00CE0566" w:rsidRPr="00CE0566" w:rsidRDefault="00CE0566" w:rsidP="00CE0566">
      <w:pPr>
        <w:numPr>
          <w:ilvl w:val="0"/>
          <w:numId w:val="25"/>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or using prediction strategies. </w:t>
      </w:r>
    </w:p>
    <w:p w14:paraId="1A4C72D0"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introductory understanding, the main point is that control hazards arise because the future path is uncertain.</w:t>
      </w:r>
    </w:p>
    <w:p w14:paraId="01DD688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More advanced solutions such as branch prediction are usually studied after students first understand the basic hazard problem.</w:t>
      </w:r>
    </w:p>
    <w:p w14:paraId="25FF1FFD"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pict w14:anchorId="664BE2BA">
          <v:rect id="_x0000_i1052" style="width:0;height:1.5pt" o:hralign="center" o:hrstd="t" o:hr="t" fillcolor="#a0a0a0" stroked="f"/>
        </w:pict>
      </w:r>
    </w:p>
    <w:p w14:paraId="477B01CE"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28. Structural Hazard Handling</w:t>
      </w:r>
    </w:p>
    <w:p w14:paraId="550124F6"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Structural hazards are often handled by improving the hardware design itself.</w:t>
      </w:r>
    </w:p>
    <w:p w14:paraId="27F3C52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For example:</w:t>
      </w:r>
    </w:p>
    <w:p w14:paraId="4DDEAC67" w14:textId="77777777" w:rsidR="00CE0566" w:rsidRPr="00CE0566" w:rsidRDefault="00CE0566" w:rsidP="00CE0566">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separate instruction and data memory reduce fetch/data conflict, </w:t>
      </w:r>
    </w:p>
    <w:p w14:paraId="7288B957" w14:textId="77777777" w:rsidR="00CE0566" w:rsidRPr="00CE0566" w:rsidRDefault="00CE0566" w:rsidP="00CE0566">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additional functional units reduce stage competition, </w:t>
      </w:r>
    </w:p>
    <w:p w14:paraId="023B3B37" w14:textId="77777777" w:rsidR="00CE0566" w:rsidRPr="00CE0566" w:rsidRDefault="00CE0566" w:rsidP="00CE0566">
      <w:pPr>
        <w:numPr>
          <w:ilvl w:val="0"/>
          <w:numId w:val="26"/>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better organization reduces simultaneous demand on the same hardware. </w:t>
      </w:r>
    </w:p>
    <w:p w14:paraId="355B632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This means structural hazards are often solved more through architecture design than through simple runtime stalling alone.</w:t>
      </w:r>
    </w:p>
    <w:p w14:paraId="0DF7B58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So they are closely tied to how the processor is built physically.</w:t>
      </w:r>
    </w:p>
    <w:p w14:paraId="72FBA4CD"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0845D416">
          <v:rect id="_x0000_i1053" style="width:0;height:1.5pt" o:hralign="center" o:hrstd="t" o:hr="t" fillcolor="#a0a0a0" stroked="f"/>
        </w:pict>
      </w:r>
    </w:p>
    <w:p w14:paraId="3AEE457C"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29. Why Hazards Show the Real Complexity of Pipelining</w:t>
      </w:r>
    </w:p>
    <w:p w14:paraId="61EC6702"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Students often first see pipelining as a simple performance improvement idea.</w:t>
      </w:r>
    </w:p>
    <w:p w14:paraId="4538A413"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But hazards show that real processor design is more complicated.</w:t>
      </w:r>
    </w:p>
    <w:p w14:paraId="28FB396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 processor must not only overlap instructions. It must also:</w:t>
      </w:r>
    </w:p>
    <w:p w14:paraId="48D60FB7" w14:textId="77777777" w:rsidR="00CE0566" w:rsidRPr="00CE0566" w:rsidRDefault="00CE0566" w:rsidP="00CE0566">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preserve correctness, </w:t>
      </w:r>
    </w:p>
    <w:p w14:paraId="5725BD84" w14:textId="77777777" w:rsidR="00CE0566" w:rsidRPr="00CE0566" w:rsidRDefault="00CE0566" w:rsidP="00CE0566">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avoid resource conflicts, </w:t>
      </w:r>
    </w:p>
    <w:p w14:paraId="5DE44938" w14:textId="77777777" w:rsidR="00CE0566" w:rsidRPr="00CE0566" w:rsidRDefault="00CE0566" w:rsidP="00CE0566">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manage dependencies, </w:t>
      </w:r>
    </w:p>
    <w:p w14:paraId="19D9C223" w14:textId="77777777" w:rsidR="00CE0566" w:rsidRPr="00CE0566" w:rsidRDefault="00CE0566" w:rsidP="00CE0566">
      <w:pPr>
        <w:numPr>
          <w:ilvl w:val="0"/>
          <w:numId w:val="27"/>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handle uncertain control flow. </w:t>
      </w:r>
    </w:p>
    <w:p w14:paraId="51F9758E"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is why hazards are such a central topic. They turn pipelining from a simple concept into a real architecture problem.</w:t>
      </w:r>
    </w:p>
    <w:p w14:paraId="6A1FB54E" w14:textId="77777777" w:rsidR="00CE0566" w:rsidRPr="00CE0566" w:rsidRDefault="00CE0566" w:rsidP="00CE0566">
      <w:pPr>
        <w:spacing w:after="0"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pict w14:anchorId="79E613A6">
          <v:rect id="_x0000_i1054" style="width:0;height:1.5pt" o:hralign="center" o:hrstd="t" o:hr="t" fillcolor="#a0a0a0" stroked="f"/>
        </w:pict>
      </w:r>
    </w:p>
    <w:p w14:paraId="5D7B60AE" w14:textId="77777777" w:rsidR="00CE0566" w:rsidRPr="00CE0566" w:rsidRDefault="00CE0566" w:rsidP="00CE0566">
      <w:pPr>
        <w:spacing w:before="100" w:beforeAutospacing="1" w:after="100" w:afterAutospacing="1" w:line="240" w:lineRule="auto"/>
        <w:outlineLvl w:val="0"/>
        <w:rPr>
          <w:rFonts w:ascii="Times New Roman" w:eastAsia="Times New Roman" w:hAnsi="Times New Roman" w:cs="Times New Roman"/>
          <w:b/>
          <w:bCs/>
          <w:kern w:val="36"/>
          <w:sz w:val="48"/>
          <w:szCs w:val="48"/>
          <w:lang w:val="en-PK" w:eastAsia="en-PK"/>
        </w:rPr>
      </w:pPr>
      <w:r w:rsidRPr="00CE0566">
        <w:rPr>
          <w:rFonts w:ascii="Times New Roman" w:eastAsia="Times New Roman" w:hAnsi="Times New Roman" w:cs="Times New Roman"/>
          <w:b/>
          <w:bCs/>
          <w:kern w:val="36"/>
          <w:sz w:val="48"/>
          <w:szCs w:val="48"/>
          <w:lang w:val="en-PK" w:eastAsia="en-PK"/>
        </w:rPr>
        <w:t>30. Practical View of Hazards</w:t>
      </w:r>
    </w:p>
    <w:p w14:paraId="6138C9E7"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In real programs:</w:t>
      </w:r>
    </w:p>
    <w:p w14:paraId="5AA682D3" w14:textId="77777777" w:rsidR="00CE0566" w:rsidRPr="00CE0566" w:rsidRDefault="00CE0566" w:rsidP="00CE0566">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instructions often depend on recent results, </w:t>
      </w:r>
    </w:p>
    <w:p w14:paraId="40F5C5AC" w14:textId="77777777" w:rsidR="00CE0566" w:rsidRPr="00CE0566" w:rsidRDefault="00CE0566" w:rsidP="00CE0566">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branches occur frequently, </w:t>
      </w:r>
    </w:p>
    <w:p w14:paraId="2FAD3C57" w14:textId="77777777" w:rsidR="00CE0566" w:rsidRPr="00CE0566" w:rsidRDefault="00CE0566" w:rsidP="00CE0566">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memory access timing varies, </w:t>
      </w:r>
    </w:p>
    <w:p w14:paraId="23F09BD1" w14:textId="77777777" w:rsidR="00CE0566" w:rsidRPr="00CE0566" w:rsidRDefault="00CE0566" w:rsidP="00CE0566">
      <w:pPr>
        <w:numPr>
          <w:ilvl w:val="0"/>
          <w:numId w:val="28"/>
        </w:num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 xml:space="preserve">and hardware resources are limited. </w:t>
      </w:r>
    </w:p>
    <w:p w14:paraId="60965BF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lastRenderedPageBreak/>
        <w:t>So hazards are not rare theoretical exceptions.</w:t>
      </w:r>
    </w:p>
    <w:p w14:paraId="0353180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They happen naturally in ordinary instruction streams.</w:t>
      </w:r>
    </w:p>
    <w:p w14:paraId="25CDA3B4"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That is why processors include dedicated hardware and control logic to manage them.</w:t>
      </w:r>
    </w:p>
    <w:p w14:paraId="5D0DFE18" w14:textId="77777777" w:rsidR="00CE0566" w:rsidRPr="00CE0566" w:rsidRDefault="00CE0566" w:rsidP="00CE0566">
      <w:pPr>
        <w:spacing w:before="100" w:beforeAutospacing="1" w:after="100" w:afterAutospacing="1" w:line="240" w:lineRule="auto"/>
        <w:rPr>
          <w:rFonts w:ascii="Times New Roman" w:eastAsia="Times New Roman" w:hAnsi="Times New Roman" w:cs="Times New Roman"/>
          <w:sz w:val="24"/>
          <w:szCs w:val="24"/>
          <w:lang w:val="en-PK" w:eastAsia="en-PK"/>
        </w:rPr>
      </w:pPr>
      <w:r w:rsidRPr="00CE0566">
        <w:rPr>
          <w:rFonts w:ascii="Times New Roman" w:eastAsia="Times New Roman" w:hAnsi="Times New Roman" w:cs="Times New Roman"/>
          <w:sz w:val="24"/>
          <w:szCs w:val="24"/>
          <w:lang w:val="en-PK" w:eastAsia="en-PK"/>
        </w:rPr>
        <w:t>Without hazard handling, a pipelined processor would often produce incorrect results or lose much of its intended performance advantage.</w:t>
      </w:r>
    </w:p>
    <w:p w14:paraId="5C7E0DCD" w14:textId="77777777" w:rsidR="005C7545" w:rsidRPr="00CE0566" w:rsidRDefault="005C7545" w:rsidP="00CE0566"/>
    <w:sectPr w:rsidR="005C7545" w:rsidRPr="00CE0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1667"/>
    <w:multiLevelType w:val="multilevel"/>
    <w:tmpl w:val="63AE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7BCC"/>
    <w:multiLevelType w:val="multilevel"/>
    <w:tmpl w:val="341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64978"/>
    <w:multiLevelType w:val="multilevel"/>
    <w:tmpl w:val="70B6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5815"/>
    <w:multiLevelType w:val="multilevel"/>
    <w:tmpl w:val="C9F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03ED"/>
    <w:multiLevelType w:val="multilevel"/>
    <w:tmpl w:val="77A6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038AF"/>
    <w:multiLevelType w:val="multilevel"/>
    <w:tmpl w:val="B18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1228A"/>
    <w:multiLevelType w:val="multilevel"/>
    <w:tmpl w:val="952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1308A"/>
    <w:multiLevelType w:val="multilevel"/>
    <w:tmpl w:val="995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97DF1"/>
    <w:multiLevelType w:val="multilevel"/>
    <w:tmpl w:val="AA04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21335"/>
    <w:multiLevelType w:val="multilevel"/>
    <w:tmpl w:val="128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9137B"/>
    <w:multiLevelType w:val="multilevel"/>
    <w:tmpl w:val="26D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B761C"/>
    <w:multiLevelType w:val="multilevel"/>
    <w:tmpl w:val="DC76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077EA"/>
    <w:multiLevelType w:val="multilevel"/>
    <w:tmpl w:val="3B3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C2205"/>
    <w:multiLevelType w:val="multilevel"/>
    <w:tmpl w:val="86E8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A3785"/>
    <w:multiLevelType w:val="multilevel"/>
    <w:tmpl w:val="6FA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51EFF"/>
    <w:multiLevelType w:val="multilevel"/>
    <w:tmpl w:val="8A0C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C7FF6"/>
    <w:multiLevelType w:val="multilevel"/>
    <w:tmpl w:val="C9F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F0EAA"/>
    <w:multiLevelType w:val="multilevel"/>
    <w:tmpl w:val="8B32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E3BFC"/>
    <w:multiLevelType w:val="multilevel"/>
    <w:tmpl w:val="FFA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D2D44"/>
    <w:multiLevelType w:val="multilevel"/>
    <w:tmpl w:val="6E8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D0118"/>
    <w:multiLevelType w:val="multilevel"/>
    <w:tmpl w:val="260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B66E5"/>
    <w:multiLevelType w:val="multilevel"/>
    <w:tmpl w:val="5F2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D94523"/>
    <w:multiLevelType w:val="multilevel"/>
    <w:tmpl w:val="2C4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B471A"/>
    <w:multiLevelType w:val="multilevel"/>
    <w:tmpl w:val="D58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12708"/>
    <w:multiLevelType w:val="multilevel"/>
    <w:tmpl w:val="425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C3354"/>
    <w:multiLevelType w:val="multilevel"/>
    <w:tmpl w:val="D84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2585F"/>
    <w:multiLevelType w:val="multilevel"/>
    <w:tmpl w:val="00366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94782E"/>
    <w:multiLevelType w:val="multilevel"/>
    <w:tmpl w:val="C02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7"/>
  </w:num>
  <w:num w:numId="4">
    <w:abstractNumId w:val="16"/>
  </w:num>
  <w:num w:numId="5">
    <w:abstractNumId w:val="26"/>
  </w:num>
  <w:num w:numId="6">
    <w:abstractNumId w:val="17"/>
  </w:num>
  <w:num w:numId="7">
    <w:abstractNumId w:val="12"/>
  </w:num>
  <w:num w:numId="8">
    <w:abstractNumId w:val="24"/>
  </w:num>
  <w:num w:numId="9">
    <w:abstractNumId w:val="20"/>
  </w:num>
  <w:num w:numId="10">
    <w:abstractNumId w:val="1"/>
  </w:num>
  <w:num w:numId="11">
    <w:abstractNumId w:val="25"/>
  </w:num>
  <w:num w:numId="12">
    <w:abstractNumId w:val="21"/>
  </w:num>
  <w:num w:numId="13">
    <w:abstractNumId w:val="9"/>
  </w:num>
  <w:num w:numId="14">
    <w:abstractNumId w:val="11"/>
  </w:num>
  <w:num w:numId="15">
    <w:abstractNumId w:val="23"/>
  </w:num>
  <w:num w:numId="16">
    <w:abstractNumId w:val="8"/>
  </w:num>
  <w:num w:numId="17">
    <w:abstractNumId w:val="4"/>
  </w:num>
  <w:num w:numId="18">
    <w:abstractNumId w:val="22"/>
  </w:num>
  <w:num w:numId="19">
    <w:abstractNumId w:val="18"/>
  </w:num>
  <w:num w:numId="20">
    <w:abstractNumId w:val="5"/>
  </w:num>
  <w:num w:numId="21">
    <w:abstractNumId w:val="3"/>
  </w:num>
  <w:num w:numId="22">
    <w:abstractNumId w:val="13"/>
  </w:num>
  <w:num w:numId="23">
    <w:abstractNumId w:val="15"/>
  </w:num>
  <w:num w:numId="24">
    <w:abstractNumId w:val="19"/>
  </w:num>
  <w:num w:numId="25">
    <w:abstractNumId w:val="14"/>
  </w:num>
  <w:num w:numId="26">
    <w:abstractNumId w:val="0"/>
  </w:num>
  <w:num w:numId="27">
    <w:abstractNumId w:val="2"/>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566"/>
    <w:rsid w:val="005C7545"/>
    <w:rsid w:val="009773D4"/>
    <w:rsid w:val="00CE056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9FD2E"/>
  <w15:chartTrackingRefBased/>
  <w15:docId w15:val="{3652F875-6879-4F08-9AE6-0C9E0D7B7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056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2">
    <w:name w:val="heading 2"/>
    <w:basedOn w:val="Normal"/>
    <w:link w:val="Heading2Char"/>
    <w:uiPriority w:val="9"/>
    <w:qFormat/>
    <w:rsid w:val="00CE0566"/>
    <w:pPr>
      <w:spacing w:before="100" w:beforeAutospacing="1" w:after="100" w:afterAutospacing="1" w:line="240" w:lineRule="auto"/>
      <w:outlineLvl w:val="1"/>
    </w:pPr>
    <w:rPr>
      <w:rFonts w:ascii="Times New Roman" w:eastAsia="Times New Roman" w:hAnsi="Times New Roman" w:cs="Times New Roman"/>
      <w:b/>
      <w:bCs/>
      <w:sz w:val="36"/>
      <w:szCs w:val="36"/>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566"/>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rsid w:val="00CE0566"/>
    <w:rPr>
      <w:rFonts w:ascii="Times New Roman" w:eastAsia="Times New Roman" w:hAnsi="Times New Roman" w:cs="Times New Roman"/>
      <w:b/>
      <w:bCs/>
      <w:sz w:val="36"/>
      <w:szCs w:val="36"/>
      <w:lang w:val="en-PK" w:eastAsia="en-PK"/>
    </w:rPr>
  </w:style>
  <w:style w:type="character" w:styleId="Strong">
    <w:name w:val="Strong"/>
    <w:basedOn w:val="DefaultParagraphFont"/>
    <w:uiPriority w:val="22"/>
    <w:qFormat/>
    <w:rsid w:val="00CE0566"/>
    <w:rPr>
      <w:b/>
      <w:bCs/>
    </w:rPr>
  </w:style>
  <w:style w:type="paragraph" w:styleId="NormalWeb">
    <w:name w:val="Normal (Web)"/>
    <w:basedOn w:val="Normal"/>
    <w:uiPriority w:val="99"/>
    <w:semiHidden/>
    <w:unhideWhenUsed/>
    <w:rsid w:val="00CE0566"/>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HTMLCode">
    <w:name w:val="HTML Code"/>
    <w:basedOn w:val="DefaultParagraphFont"/>
    <w:uiPriority w:val="99"/>
    <w:semiHidden/>
    <w:unhideWhenUsed/>
    <w:rsid w:val="00CE05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0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CE0566"/>
    <w:rPr>
      <w:rFonts w:ascii="Courier New" w:eastAsia="Times New Roman" w:hAnsi="Courier New" w:cs="Courier New"/>
      <w:sz w:val="20"/>
      <w:szCs w:val="20"/>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2015846">
      <w:bodyDiv w:val="1"/>
      <w:marLeft w:val="0"/>
      <w:marRight w:val="0"/>
      <w:marTop w:val="0"/>
      <w:marBottom w:val="0"/>
      <w:divBdr>
        <w:top w:val="none" w:sz="0" w:space="0" w:color="auto"/>
        <w:left w:val="none" w:sz="0" w:space="0" w:color="auto"/>
        <w:bottom w:val="none" w:sz="0" w:space="0" w:color="auto"/>
        <w:right w:val="none" w:sz="0" w:space="0" w:color="auto"/>
      </w:divBdr>
      <w:divsChild>
        <w:div w:id="1319575697">
          <w:marLeft w:val="0"/>
          <w:marRight w:val="0"/>
          <w:marTop w:val="0"/>
          <w:marBottom w:val="0"/>
          <w:divBdr>
            <w:top w:val="none" w:sz="0" w:space="0" w:color="auto"/>
            <w:left w:val="none" w:sz="0" w:space="0" w:color="auto"/>
            <w:bottom w:val="none" w:sz="0" w:space="0" w:color="auto"/>
            <w:right w:val="none" w:sz="0" w:space="0" w:color="auto"/>
          </w:divBdr>
          <w:divsChild>
            <w:div w:id="2113740344">
              <w:marLeft w:val="0"/>
              <w:marRight w:val="0"/>
              <w:marTop w:val="0"/>
              <w:marBottom w:val="0"/>
              <w:divBdr>
                <w:top w:val="none" w:sz="0" w:space="0" w:color="auto"/>
                <w:left w:val="none" w:sz="0" w:space="0" w:color="auto"/>
                <w:bottom w:val="none" w:sz="0" w:space="0" w:color="auto"/>
                <w:right w:val="none" w:sz="0" w:space="0" w:color="auto"/>
              </w:divBdr>
              <w:divsChild>
                <w:div w:id="848560999">
                  <w:marLeft w:val="0"/>
                  <w:marRight w:val="0"/>
                  <w:marTop w:val="0"/>
                  <w:marBottom w:val="0"/>
                  <w:divBdr>
                    <w:top w:val="none" w:sz="0" w:space="0" w:color="auto"/>
                    <w:left w:val="none" w:sz="0" w:space="0" w:color="auto"/>
                    <w:bottom w:val="none" w:sz="0" w:space="0" w:color="auto"/>
                    <w:right w:val="none" w:sz="0" w:space="0" w:color="auto"/>
                  </w:divBdr>
                  <w:divsChild>
                    <w:div w:id="1639066051">
                      <w:marLeft w:val="0"/>
                      <w:marRight w:val="0"/>
                      <w:marTop w:val="0"/>
                      <w:marBottom w:val="0"/>
                      <w:divBdr>
                        <w:top w:val="none" w:sz="0" w:space="0" w:color="auto"/>
                        <w:left w:val="none" w:sz="0" w:space="0" w:color="auto"/>
                        <w:bottom w:val="none" w:sz="0" w:space="0" w:color="auto"/>
                        <w:right w:val="none" w:sz="0" w:space="0" w:color="auto"/>
                      </w:divBdr>
                      <w:divsChild>
                        <w:div w:id="1077284938">
                          <w:marLeft w:val="0"/>
                          <w:marRight w:val="0"/>
                          <w:marTop w:val="0"/>
                          <w:marBottom w:val="0"/>
                          <w:divBdr>
                            <w:top w:val="none" w:sz="0" w:space="0" w:color="auto"/>
                            <w:left w:val="none" w:sz="0" w:space="0" w:color="auto"/>
                            <w:bottom w:val="none" w:sz="0" w:space="0" w:color="auto"/>
                            <w:right w:val="none" w:sz="0" w:space="0" w:color="auto"/>
                          </w:divBdr>
                          <w:divsChild>
                            <w:div w:id="304239260">
                              <w:marLeft w:val="0"/>
                              <w:marRight w:val="0"/>
                              <w:marTop w:val="0"/>
                              <w:marBottom w:val="0"/>
                              <w:divBdr>
                                <w:top w:val="none" w:sz="0" w:space="0" w:color="auto"/>
                                <w:left w:val="none" w:sz="0" w:space="0" w:color="auto"/>
                                <w:bottom w:val="none" w:sz="0" w:space="0" w:color="auto"/>
                                <w:right w:val="none" w:sz="0" w:space="0" w:color="auto"/>
                              </w:divBdr>
                              <w:divsChild>
                                <w:div w:id="1287127494">
                                  <w:marLeft w:val="0"/>
                                  <w:marRight w:val="0"/>
                                  <w:marTop w:val="0"/>
                                  <w:marBottom w:val="0"/>
                                  <w:divBdr>
                                    <w:top w:val="none" w:sz="0" w:space="0" w:color="auto"/>
                                    <w:left w:val="none" w:sz="0" w:space="0" w:color="auto"/>
                                    <w:bottom w:val="none" w:sz="0" w:space="0" w:color="auto"/>
                                    <w:right w:val="none" w:sz="0" w:space="0" w:color="auto"/>
                                  </w:divBdr>
                                  <w:divsChild>
                                    <w:div w:id="195897609">
                                      <w:marLeft w:val="0"/>
                                      <w:marRight w:val="0"/>
                                      <w:marTop w:val="0"/>
                                      <w:marBottom w:val="0"/>
                                      <w:divBdr>
                                        <w:top w:val="none" w:sz="0" w:space="0" w:color="auto"/>
                                        <w:left w:val="none" w:sz="0" w:space="0" w:color="auto"/>
                                        <w:bottom w:val="none" w:sz="0" w:space="0" w:color="auto"/>
                                        <w:right w:val="none" w:sz="0" w:space="0" w:color="auto"/>
                                      </w:divBdr>
                                      <w:divsChild>
                                        <w:div w:id="1561666983">
                                          <w:marLeft w:val="0"/>
                                          <w:marRight w:val="0"/>
                                          <w:marTop w:val="0"/>
                                          <w:marBottom w:val="0"/>
                                          <w:divBdr>
                                            <w:top w:val="none" w:sz="0" w:space="0" w:color="auto"/>
                                            <w:left w:val="none" w:sz="0" w:space="0" w:color="auto"/>
                                            <w:bottom w:val="none" w:sz="0" w:space="0" w:color="auto"/>
                                            <w:right w:val="none" w:sz="0" w:space="0" w:color="auto"/>
                                          </w:divBdr>
                                          <w:divsChild>
                                            <w:div w:id="235938667">
                                              <w:marLeft w:val="0"/>
                                              <w:marRight w:val="0"/>
                                              <w:marTop w:val="0"/>
                                              <w:marBottom w:val="0"/>
                                              <w:divBdr>
                                                <w:top w:val="none" w:sz="0" w:space="0" w:color="auto"/>
                                                <w:left w:val="none" w:sz="0" w:space="0" w:color="auto"/>
                                                <w:bottom w:val="none" w:sz="0" w:space="0" w:color="auto"/>
                                                <w:right w:val="none" w:sz="0" w:space="0" w:color="auto"/>
                                              </w:divBdr>
                                              <w:divsChild>
                                                <w:div w:id="7678442">
                                                  <w:marLeft w:val="0"/>
                                                  <w:marRight w:val="0"/>
                                                  <w:marTop w:val="0"/>
                                                  <w:marBottom w:val="0"/>
                                                  <w:divBdr>
                                                    <w:top w:val="none" w:sz="0" w:space="0" w:color="auto"/>
                                                    <w:left w:val="none" w:sz="0" w:space="0" w:color="auto"/>
                                                    <w:bottom w:val="none" w:sz="0" w:space="0" w:color="auto"/>
                                                    <w:right w:val="none" w:sz="0" w:space="0" w:color="auto"/>
                                                  </w:divBdr>
                                                  <w:divsChild>
                                                    <w:div w:id="1110276812">
                                                      <w:marLeft w:val="0"/>
                                                      <w:marRight w:val="0"/>
                                                      <w:marTop w:val="0"/>
                                                      <w:marBottom w:val="0"/>
                                                      <w:divBdr>
                                                        <w:top w:val="none" w:sz="0" w:space="0" w:color="auto"/>
                                                        <w:left w:val="none" w:sz="0" w:space="0" w:color="auto"/>
                                                        <w:bottom w:val="none" w:sz="0" w:space="0" w:color="auto"/>
                                                        <w:right w:val="none" w:sz="0" w:space="0" w:color="auto"/>
                                                      </w:divBdr>
                                                      <w:divsChild>
                                                        <w:div w:id="2363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575718">
          <w:marLeft w:val="0"/>
          <w:marRight w:val="0"/>
          <w:marTop w:val="0"/>
          <w:marBottom w:val="0"/>
          <w:divBdr>
            <w:top w:val="none" w:sz="0" w:space="0" w:color="auto"/>
            <w:left w:val="none" w:sz="0" w:space="0" w:color="auto"/>
            <w:bottom w:val="none" w:sz="0" w:space="0" w:color="auto"/>
            <w:right w:val="none" w:sz="0" w:space="0" w:color="auto"/>
          </w:divBdr>
          <w:divsChild>
            <w:div w:id="1938901288">
              <w:marLeft w:val="0"/>
              <w:marRight w:val="0"/>
              <w:marTop w:val="0"/>
              <w:marBottom w:val="0"/>
              <w:divBdr>
                <w:top w:val="none" w:sz="0" w:space="0" w:color="auto"/>
                <w:left w:val="none" w:sz="0" w:space="0" w:color="auto"/>
                <w:bottom w:val="none" w:sz="0" w:space="0" w:color="auto"/>
                <w:right w:val="none" w:sz="0" w:space="0" w:color="auto"/>
              </w:divBdr>
              <w:divsChild>
                <w:div w:id="8607176">
                  <w:marLeft w:val="0"/>
                  <w:marRight w:val="0"/>
                  <w:marTop w:val="0"/>
                  <w:marBottom w:val="0"/>
                  <w:divBdr>
                    <w:top w:val="none" w:sz="0" w:space="0" w:color="auto"/>
                    <w:left w:val="none" w:sz="0" w:space="0" w:color="auto"/>
                    <w:bottom w:val="none" w:sz="0" w:space="0" w:color="auto"/>
                    <w:right w:val="none" w:sz="0" w:space="0" w:color="auto"/>
                  </w:divBdr>
                  <w:divsChild>
                    <w:div w:id="1052922929">
                      <w:marLeft w:val="0"/>
                      <w:marRight w:val="0"/>
                      <w:marTop w:val="0"/>
                      <w:marBottom w:val="0"/>
                      <w:divBdr>
                        <w:top w:val="none" w:sz="0" w:space="0" w:color="auto"/>
                        <w:left w:val="none" w:sz="0" w:space="0" w:color="auto"/>
                        <w:bottom w:val="none" w:sz="0" w:space="0" w:color="auto"/>
                        <w:right w:val="none" w:sz="0" w:space="0" w:color="auto"/>
                      </w:divBdr>
                      <w:divsChild>
                        <w:div w:id="836266130">
                          <w:marLeft w:val="0"/>
                          <w:marRight w:val="0"/>
                          <w:marTop w:val="0"/>
                          <w:marBottom w:val="0"/>
                          <w:divBdr>
                            <w:top w:val="none" w:sz="0" w:space="0" w:color="auto"/>
                            <w:left w:val="none" w:sz="0" w:space="0" w:color="auto"/>
                            <w:bottom w:val="none" w:sz="0" w:space="0" w:color="auto"/>
                            <w:right w:val="none" w:sz="0" w:space="0" w:color="auto"/>
                          </w:divBdr>
                          <w:divsChild>
                            <w:div w:id="1520507220">
                              <w:marLeft w:val="0"/>
                              <w:marRight w:val="0"/>
                              <w:marTop w:val="0"/>
                              <w:marBottom w:val="0"/>
                              <w:divBdr>
                                <w:top w:val="none" w:sz="0" w:space="0" w:color="auto"/>
                                <w:left w:val="none" w:sz="0" w:space="0" w:color="auto"/>
                                <w:bottom w:val="none" w:sz="0" w:space="0" w:color="auto"/>
                                <w:right w:val="none" w:sz="0" w:space="0" w:color="auto"/>
                              </w:divBdr>
                              <w:divsChild>
                                <w:div w:id="265579059">
                                  <w:marLeft w:val="0"/>
                                  <w:marRight w:val="0"/>
                                  <w:marTop w:val="0"/>
                                  <w:marBottom w:val="0"/>
                                  <w:divBdr>
                                    <w:top w:val="none" w:sz="0" w:space="0" w:color="auto"/>
                                    <w:left w:val="none" w:sz="0" w:space="0" w:color="auto"/>
                                    <w:bottom w:val="none" w:sz="0" w:space="0" w:color="auto"/>
                                    <w:right w:val="none" w:sz="0" w:space="0" w:color="auto"/>
                                  </w:divBdr>
                                  <w:divsChild>
                                    <w:div w:id="1259286552">
                                      <w:marLeft w:val="0"/>
                                      <w:marRight w:val="0"/>
                                      <w:marTop w:val="0"/>
                                      <w:marBottom w:val="0"/>
                                      <w:divBdr>
                                        <w:top w:val="none" w:sz="0" w:space="0" w:color="auto"/>
                                        <w:left w:val="none" w:sz="0" w:space="0" w:color="auto"/>
                                        <w:bottom w:val="none" w:sz="0" w:space="0" w:color="auto"/>
                                        <w:right w:val="none" w:sz="0" w:space="0" w:color="auto"/>
                                      </w:divBdr>
                                      <w:divsChild>
                                        <w:div w:id="593588454">
                                          <w:marLeft w:val="0"/>
                                          <w:marRight w:val="0"/>
                                          <w:marTop w:val="0"/>
                                          <w:marBottom w:val="0"/>
                                          <w:divBdr>
                                            <w:top w:val="none" w:sz="0" w:space="0" w:color="auto"/>
                                            <w:left w:val="none" w:sz="0" w:space="0" w:color="auto"/>
                                            <w:bottom w:val="none" w:sz="0" w:space="0" w:color="auto"/>
                                            <w:right w:val="none" w:sz="0" w:space="0" w:color="auto"/>
                                          </w:divBdr>
                                          <w:divsChild>
                                            <w:div w:id="19859194">
                                              <w:marLeft w:val="0"/>
                                              <w:marRight w:val="0"/>
                                              <w:marTop w:val="0"/>
                                              <w:marBottom w:val="0"/>
                                              <w:divBdr>
                                                <w:top w:val="none" w:sz="0" w:space="0" w:color="auto"/>
                                                <w:left w:val="none" w:sz="0" w:space="0" w:color="auto"/>
                                                <w:bottom w:val="none" w:sz="0" w:space="0" w:color="auto"/>
                                                <w:right w:val="none" w:sz="0" w:space="0" w:color="auto"/>
                                              </w:divBdr>
                                              <w:divsChild>
                                                <w:div w:id="1035697698">
                                                  <w:marLeft w:val="0"/>
                                                  <w:marRight w:val="0"/>
                                                  <w:marTop w:val="0"/>
                                                  <w:marBottom w:val="0"/>
                                                  <w:divBdr>
                                                    <w:top w:val="none" w:sz="0" w:space="0" w:color="auto"/>
                                                    <w:left w:val="none" w:sz="0" w:space="0" w:color="auto"/>
                                                    <w:bottom w:val="none" w:sz="0" w:space="0" w:color="auto"/>
                                                    <w:right w:val="none" w:sz="0" w:space="0" w:color="auto"/>
                                                  </w:divBdr>
                                                  <w:divsChild>
                                                    <w:div w:id="941034258">
                                                      <w:marLeft w:val="0"/>
                                                      <w:marRight w:val="0"/>
                                                      <w:marTop w:val="0"/>
                                                      <w:marBottom w:val="0"/>
                                                      <w:divBdr>
                                                        <w:top w:val="none" w:sz="0" w:space="0" w:color="auto"/>
                                                        <w:left w:val="none" w:sz="0" w:space="0" w:color="auto"/>
                                                        <w:bottom w:val="none" w:sz="0" w:space="0" w:color="auto"/>
                                                        <w:right w:val="none" w:sz="0" w:space="0" w:color="auto"/>
                                                      </w:divBdr>
                                                      <w:divsChild>
                                                        <w:div w:id="51873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021124">
          <w:marLeft w:val="0"/>
          <w:marRight w:val="0"/>
          <w:marTop w:val="0"/>
          <w:marBottom w:val="0"/>
          <w:divBdr>
            <w:top w:val="none" w:sz="0" w:space="0" w:color="auto"/>
            <w:left w:val="none" w:sz="0" w:space="0" w:color="auto"/>
            <w:bottom w:val="none" w:sz="0" w:space="0" w:color="auto"/>
            <w:right w:val="none" w:sz="0" w:space="0" w:color="auto"/>
          </w:divBdr>
          <w:divsChild>
            <w:div w:id="573121890">
              <w:marLeft w:val="0"/>
              <w:marRight w:val="0"/>
              <w:marTop w:val="0"/>
              <w:marBottom w:val="0"/>
              <w:divBdr>
                <w:top w:val="none" w:sz="0" w:space="0" w:color="auto"/>
                <w:left w:val="none" w:sz="0" w:space="0" w:color="auto"/>
                <w:bottom w:val="none" w:sz="0" w:space="0" w:color="auto"/>
                <w:right w:val="none" w:sz="0" w:space="0" w:color="auto"/>
              </w:divBdr>
              <w:divsChild>
                <w:div w:id="1731154050">
                  <w:marLeft w:val="0"/>
                  <w:marRight w:val="0"/>
                  <w:marTop w:val="0"/>
                  <w:marBottom w:val="0"/>
                  <w:divBdr>
                    <w:top w:val="none" w:sz="0" w:space="0" w:color="auto"/>
                    <w:left w:val="none" w:sz="0" w:space="0" w:color="auto"/>
                    <w:bottom w:val="none" w:sz="0" w:space="0" w:color="auto"/>
                    <w:right w:val="none" w:sz="0" w:space="0" w:color="auto"/>
                  </w:divBdr>
                  <w:divsChild>
                    <w:div w:id="394932483">
                      <w:marLeft w:val="0"/>
                      <w:marRight w:val="0"/>
                      <w:marTop w:val="0"/>
                      <w:marBottom w:val="0"/>
                      <w:divBdr>
                        <w:top w:val="none" w:sz="0" w:space="0" w:color="auto"/>
                        <w:left w:val="none" w:sz="0" w:space="0" w:color="auto"/>
                        <w:bottom w:val="none" w:sz="0" w:space="0" w:color="auto"/>
                        <w:right w:val="none" w:sz="0" w:space="0" w:color="auto"/>
                      </w:divBdr>
                      <w:divsChild>
                        <w:div w:id="427847281">
                          <w:marLeft w:val="0"/>
                          <w:marRight w:val="0"/>
                          <w:marTop w:val="0"/>
                          <w:marBottom w:val="0"/>
                          <w:divBdr>
                            <w:top w:val="none" w:sz="0" w:space="0" w:color="auto"/>
                            <w:left w:val="none" w:sz="0" w:space="0" w:color="auto"/>
                            <w:bottom w:val="none" w:sz="0" w:space="0" w:color="auto"/>
                            <w:right w:val="none" w:sz="0" w:space="0" w:color="auto"/>
                          </w:divBdr>
                          <w:divsChild>
                            <w:div w:id="2061056418">
                              <w:marLeft w:val="0"/>
                              <w:marRight w:val="0"/>
                              <w:marTop w:val="0"/>
                              <w:marBottom w:val="0"/>
                              <w:divBdr>
                                <w:top w:val="none" w:sz="0" w:space="0" w:color="auto"/>
                                <w:left w:val="none" w:sz="0" w:space="0" w:color="auto"/>
                                <w:bottom w:val="none" w:sz="0" w:space="0" w:color="auto"/>
                                <w:right w:val="none" w:sz="0" w:space="0" w:color="auto"/>
                              </w:divBdr>
                              <w:divsChild>
                                <w:div w:id="446968915">
                                  <w:marLeft w:val="0"/>
                                  <w:marRight w:val="0"/>
                                  <w:marTop w:val="0"/>
                                  <w:marBottom w:val="0"/>
                                  <w:divBdr>
                                    <w:top w:val="none" w:sz="0" w:space="0" w:color="auto"/>
                                    <w:left w:val="none" w:sz="0" w:space="0" w:color="auto"/>
                                    <w:bottom w:val="none" w:sz="0" w:space="0" w:color="auto"/>
                                    <w:right w:val="none" w:sz="0" w:space="0" w:color="auto"/>
                                  </w:divBdr>
                                  <w:divsChild>
                                    <w:div w:id="897401631">
                                      <w:marLeft w:val="0"/>
                                      <w:marRight w:val="0"/>
                                      <w:marTop w:val="0"/>
                                      <w:marBottom w:val="0"/>
                                      <w:divBdr>
                                        <w:top w:val="none" w:sz="0" w:space="0" w:color="auto"/>
                                        <w:left w:val="none" w:sz="0" w:space="0" w:color="auto"/>
                                        <w:bottom w:val="none" w:sz="0" w:space="0" w:color="auto"/>
                                        <w:right w:val="none" w:sz="0" w:space="0" w:color="auto"/>
                                      </w:divBdr>
                                      <w:divsChild>
                                        <w:div w:id="1698854071">
                                          <w:marLeft w:val="0"/>
                                          <w:marRight w:val="0"/>
                                          <w:marTop w:val="0"/>
                                          <w:marBottom w:val="0"/>
                                          <w:divBdr>
                                            <w:top w:val="none" w:sz="0" w:space="0" w:color="auto"/>
                                            <w:left w:val="none" w:sz="0" w:space="0" w:color="auto"/>
                                            <w:bottom w:val="none" w:sz="0" w:space="0" w:color="auto"/>
                                            <w:right w:val="none" w:sz="0" w:space="0" w:color="auto"/>
                                          </w:divBdr>
                                          <w:divsChild>
                                            <w:div w:id="1907108306">
                                              <w:marLeft w:val="0"/>
                                              <w:marRight w:val="0"/>
                                              <w:marTop w:val="0"/>
                                              <w:marBottom w:val="0"/>
                                              <w:divBdr>
                                                <w:top w:val="none" w:sz="0" w:space="0" w:color="auto"/>
                                                <w:left w:val="none" w:sz="0" w:space="0" w:color="auto"/>
                                                <w:bottom w:val="none" w:sz="0" w:space="0" w:color="auto"/>
                                                <w:right w:val="none" w:sz="0" w:space="0" w:color="auto"/>
                                              </w:divBdr>
                                              <w:divsChild>
                                                <w:div w:id="1157503251">
                                                  <w:marLeft w:val="0"/>
                                                  <w:marRight w:val="0"/>
                                                  <w:marTop w:val="0"/>
                                                  <w:marBottom w:val="0"/>
                                                  <w:divBdr>
                                                    <w:top w:val="none" w:sz="0" w:space="0" w:color="auto"/>
                                                    <w:left w:val="none" w:sz="0" w:space="0" w:color="auto"/>
                                                    <w:bottom w:val="none" w:sz="0" w:space="0" w:color="auto"/>
                                                    <w:right w:val="none" w:sz="0" w:space="0" w:color="auto"/>
                                                  </w:divBdr>
                                                  <w:divsChild>
                                                    <w:div w:id="309552974">
                                                      <w:marLeft w:val="0"/>
                                                      <w:marRight w:val="0"/>
                                                      <w:marTop w:val="0"/>
                                                      <w:marBottom w:val="0"/>
                                                      <w:divBdr>
                                                        <w:top w:val="none" w:sz="0" w:space="0" w:color="auto"/>
                                                        <w:left w:val="none" w:sz="0" w:space="0" w:color="auto"/>
                                                        <w:bottom w:val="none" w:sz="0" w:space="0" w:color="auto"/>
                                                        <w:right w:val="none" w:sz="0" w:space="0" w:color="auto"/>
                                                      </w:divBdr>
                                                      <w:divsChild>
                                                        <w:div w:id="12167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757638">
          <w:marLeft w:val="0"/>
          <w:marRight w:val="0"/>
          <w:marTop w:val="0"/>
          <w:marBottom w:val="0"/>
          <w:divBdr>
            <w:top w:val="none" w:sz="0" w:space="0" w:color="auto"/>
            <w:left w:val="none" w:sz="0" w:space="0" w:color="auto"/>
            <w:bottom w:val="none" w:sz="0" w:space="0" w:color="auto"/>
            <w:right w:val="none" w:sz="0" w:space="0" w:color="auto"/>
          </w:divBdr>
          <w:divsChild>
            <w:div w:id="1717239850">
              <w:marLeft w:val="0"/>
              <w:marRight w:val="0"/>
              <w:marTop w:val="0"/>
              <w:marBottom w:val="0"/>
              <w:divBdr>
                <w:top w:val="none" w:sz="0" w:space="0" w:color="auto"/>
                <w:left w:val="none" w:sz="0" w:space="0" w:color="auto"/>
                <w:bottom w:val="none" w:sz="0" w:space="0" w:color="auto"/>
                <w:right w:val="none" w:sz="0" w:space="0" w:color="auto"/>
              </w:divBdr>
              <w:divsChild>
                <w:div w:id="271938220">
                  <w:marLeft w:val="0"/>
                  <w:marRight w:val="0"/>
                  <w:marTop w:val="0"/>
                  <w:marBottom w:val="0"/>
                  <w:divBdr>
                    <w:top w:val="none" w:sz="0" w:space="0" w:color="auto"/>
                    <w:left w:val="none" w:sz="0" w:space="0" w:color="auto"/>
                    <w:bottom w:val="none" w:sz="0" w:space="0" w:color="auto"/>
                    <w:right w:val="none" w:sz="0" w:space="0" w:color="auto"/>
                  </w:divBdr>
                  <w:divsChild>
                    <w:div w:id="622734503">
                      <w:marLeft w:val="0"/>
                      <w:marRight w:val="0"/>
                      <w:marTop w:val="0"/>
                      <w:marBottom w:val="0"/>
                      <w:divBdr>
                        <w:top w:val="none" w:sz="0" w:space="0" w:color="auto"/>
                        <w:left w:val="none" w:sz="0" w:space="0" w:color="auto"/>
                        <w:bottom w:val="none" w:sz="0" w:space="0" w:color="auto"/>
                        <w:right w:val="none" w:sz="0" w:space="0" w:color="auto"/>
                      </w:divBdr>
                      <w:divsChild>
                        <w:div w:id="1251350057">
                          <w:marLeft w:val="0"/>
                          <w:marRight w:val="0"/>
                          <w:marTop w:val="0"/>
                          <w:marBottom w:val="0"/>
                          <w:divBdr>
                            <w:top w:val="none" w:sz="0" w:space="0" w:color="auto"/>
                            <w:left w:val="none" w:sz="0" w:space="0" w:color="auto"/>
                            <w:bottom w:val="none" w:sz="0" w:space="0" w:color="auto"/>
                            <w:right w:val="none" w:sz="0" w:space="0" w:color="auto"/>
                          </w:divBdr>
                          <w:divsChild>
                            <w:div w:id="271596540">
                              <w:marLeft w:val="0"/>
                              <w:marRight w:val="0"/>
                              <w:marTop w:val="0"/>
                              <w:marBottom w:val="0"/>
                              <w:divBdr>
                                <w:top w:val="none" w:sz="0" w:space="0" w:color="auto"/>
                                <w:left w:val="none" w:sz="0" w:space="0" w:color="auto"/>
                                <w:bottom w:val="none" w:sz="0" w:space="0" w:color="auto"/>
                                <w:right w:val="none" w:sz="0" w:space="0" w:color="auto"/>
                              </w:divBdr>
                              <w:divsChild>
                                <w:div w:id="1972862818">
                                  <w:marLeft w:val="0"/>
                                  <w:marRight w:val="0"/>
                                  <w:marTop w:val="0"/>
                                  <w:marBottom w:val="0"/>
                                  <w:divBdr>
                                    <w:top w:val="none" w:sz="0" w:space="0" w:color="auto"/>
                                    <w:left w:val="none" w:sz="0" w:space="0" w:color="auto"/>
                                    <w:bottom w:val="none" w:sz="0" w:space="0" w:color="auto"/>
                                    <w:right w:val="none" w:sz="0" w:space="0" w:color="auto"/>
                                  </w:divBdr>
                                  <w:divsChild>
                                    <w:div w:id="847869900">
                                      <w:marLeft w:val="0"/>
                                      <w:marRight w:val="0"/>
                                      <w:marTop w:val="0"/>
                                      <w:marBottom w:val="0"/>
                                      <w:divBdr>
                                        <w:top w:val="none" w:sz="0" w:space="0" w:color="auto"/>
                                        <w:left w:val="none" w:sz="0" w:space="0" w:color="auto"/>
                                        <w:bottom w:val="none" w:sz="0" w:space="0" w:color="auto"/>
                                        <w:right w:val="none" w:sz="0" w:space="0" w:color="auto"/>
                                      </w:divBdr>
                                      <w:divsChild>
                                        <w:div w:id="245581947">
                                          <w:marLeft w:val="0"/>
                                          <w:marRight w:val="0"/>
                                          <w:marTop w:val="0"/>
                                          <w:marBottom w:val="0"/>
                                          <w:divBdr>
                                            <w:top w:val="none" w:sz="0" w:space="0" w:color="auto"/>
                                            <w:left w:val="none" w:sz="0" w:space="0" w:color="auto"/>
                                            <w:bottom w:val="none" w:sz="0" w:space="0" w:color="auto"/>
                                            <w:right w:val="none" w:sz="0" w:space="0" w:color="auto"/>
                                          </w:divBdr>
                                          <w:divsChild>
                                            <w:div w:id="486629813">
                                              <w:marLeft w:val="0"/>
                                              <w:marRight w:val="0"/>
                                              <w:marTop w:val="0"/>
                                              <w:marBottom w:val="0"/>
                                              <w:divBdr>
                                                <w:top w:val="none" w:sz="0" w:space="0" w:color="auto"/>
                                                <w:left w:val="none" w:sz="0" w:space="0" w:color="auto"/>
                                                <w:bottom w:val="none" w:sz="0" w:space="0" w:color="auto"/>
                                                <w:right w:val="none" w:sz="0" w:space="0" w:color="auto"/>
                                              </w:divBdr>
                                              <w:divsChild>
                                                <w:div w:id="111561614">
                                                  <w:marLeft w:val="0"/>
                                                  <w:marRight w:val="0"/>
                                                  <w:marTop w:val="0"/>
                                                  <w:marBottom w:val="0"/>
                                                  <w:divBdr>
                                                    <w:top w:val="none" w:sz="0" w:space="0" w:color="auto"/>
                                                    <w:left w:val="none" w:sz="0" w:space="0" w:color="auto"/>
                                                    <w:bottom w:val="none" w:sz="0" w:space="0" w:color="auto"/>
                                                    <w:right w:val="none" w:sz="0" w:space="0" w:color="auto"/>
                                                  </w:divBdr>
                                                  <w:divsChild>
                                                    <w:div w:id="2101676079">
                                                      <w:marLeft w:val="0"/>
                                                      <w:marRight w:val="0"/>
                                                      <w:marTop w:val="0"/>
                                                      <w:marBottom w:val="0"/>
                                                      <w:divBdr>
                                                        <w:top w:val="none" w:sz="0" w:space="0" w:color="auto"/>
                                                        <w:left w:val="none" w:sz="0" w:space="0" w:color="auto"/>
                                                        <w:bottom w:val="none" w:sz="0" w:space="0" w:color="auto"/>
                                                        <w:right w:val="none" w:sz="0" w:space="0" w:color="auto"/>
                                                      </w:divBdr>
                                                      <w:divsChild>
                                                        <w:div w:id="25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410094">
          <w:marLeft w:val="0"/>
          <w:marRight w:val="0"/>
          <w:marTop w:val="0"/>
          <w:marBottom w:val="0"/>
          <w:divBdr>
            <w:top w:val="none" w:sz="0" w:space="0" w:color="auto"/>
            <w:left w:val="none" w:sz="0" w:space="0" w:color="auto"/>
            <w:bottom w:val="none" w:sz="0" w:space="0" w:color="auto"/>
            <w:right w:val="none" w:sz="0" w:space="0" w:color="auto"/>
          </w:divBdr>
          <w:divsChild>
            <w:div w:id="1214583668">
              <w:marLeft w:val="0"/>
              <w:marRight w:val="0"/>
              <w:marTop w:val="0"/>
              <w:marBottom w:val="0"/>
              <w:divBdr>
                <w:top w:val="none" w:sz="0" w:space="0" w:color="auto"/>
                <w:left w:val="none" w:sz="0" w:space="0" w:color="auto"/>
                <w:bottom w:val="none" w:sz="0" w:space="0" w:color="auto"/>
                <w:right w:val="none" w:sz="0" w:space="0" w:color="auto"/>
              </w:divBdr>
              <w:divsChild>
                <w:div w:id="1244489994">
                  <w:marLeft w:val="0"/>
                  <w:marRight w:val="0"/>
                  <w:marTop w:val="0"/>
                  <w:marBottom w:val="0"/>
                  <w:divBdr>
                    <w:top w:val="none" w:sz="0" w:space="0" w:color="auto"/>
                    <w:left w:val="none" w:sz="0" w:space="0" w:color="auto"/>
                    <w:bottom w:val="none" w:sz="0" w:space="0" w:color="auto"/>
                    <w:right w:val="none" w:sz="0" w:space="0" w:color="auto"/>
                  </w:divBdr>
                  <w:divsChild>
                    <w:div w:id="1391803498">
                      <w:marLeft w:val="0"/>
                      <w:marRight w:val="0"/>
                      <w:marTop w:val="0"/>
                      <w:marBottom w:val="0"/>
                      <w:divBdr>
                        <w:top w:val="none" w:sz="0" w:space="0" w:color="auto"/>
                        <w:left w:val="none" w:sz="0" w:space="0" w:color="auto"/>
                        <w:bottom w:val="none" w:sz="0" w:space="0" w:color="auto"/>
                        <w:right w:val="none" w:sz="0" w:space="0" w:color="auto"/>
                      </w:divBdr>
                      <w:divsChild>
                        <w:div w:id="1460488172">
                          <w:marLeft w:val="0"/>
                          <w:marRight w:val="0"/>
                          <w:marTop w:val="0"/>
                          <w:marBottom w:val="0"/>
                          <w:divBdr>
                            <w:top w:val="none" w:sz="0" w:space="0" w:color="auto"/>
                            <w:left w:val="none" w:sz="0" w:space="0" w:color="auto"/>
                            <w:bottom w:val="none" w:sz="0" w:space="0" w:color="auto"/>
                            <w:right w:val="none" w:sz="0" w:space="0" w:color="auto"/>
                          </w:divBdr>
                          <w:divsChild>
                            <w:div w:id="143621778">
                              <w:marLeft w:val="0"/>
                              <w:marRight w:val="0"/>
                              <w:marTop w:val="0"/>
                              <w:marBottom w:val="0"/>
                              <w:divBdr>
                                <w:top w:val="none" w:sz="0" w:space="0" w:color="auto"/>
                                <w:left w:val="none" w:sz="0" w:space="0" w:color="auto"/>
                                <w:bottom w:val="none" w:sz="0" w:space="0" w:color="auto"/>
                                <w:right w:val="none" w:sz="0" w:space="0" w:color="auto"/>
                              </w:divBdr>
                              <w:divsChild>
                                <w:div w:id="249655271">
                                  <w:marLeft w:val="0"/>
                                  <w:marRight w:val="0"/>
                                  <w:marTop w:val="0"/>
                                  <w:marBottom w:val="0"/>
                                  <w:divBdr>
                                    <w:top w:val="none" w:sz="0" w:space="0" w:color="auto"/>
                                    <w:left w:val="none" w:sz="0" w:space="0" w:color="auto"/>
                                    <w:bottom w:val="none" w:sz="0" w:space="0" w:color="auto"/>
                                    <w:right w:val="none" w:sz="0" w:space="0" w:color="auto"/>
                                  </w:divBdr>
                                  <w:divsChild>
                                    <w:div w:id="1974409548">
                                      <w:marLeft w:val="0"/>
                                      <w:marRight w:val="0"/>
                                      <w:marTop w:val="0"/>
                                      <w:marBottom w:val="0"/>
                                      <w:divBdr>
                                        <w:top w:val="none" w:sz="0" w:space="0" w:color="auto"/>
                                        <w:left w:val="none" w:sz="0" w:space="0" w:color="auto"/>
                                        <w:bottom w:val="none" w:sz="0" w:space="0" w:color="auto"/>
                                        <w:right w:val="none" w:sz="0" w:space="0" w:color="auto"/>
                                      </w:divBdr>
                                      <w:divsChild>
                                        <w:div w:id="936979942">
                                          <w:marLeft w:val="0"/>
                                          <w:marRight w:val="0"/>
                                          <w:marTop w:val="0"/>
                                          <w:marBottom w:val="0"/>
                                          <w:divBdr>
                                            <w:top w:val="none" w:sz="0" w:space="0" w:color="auto"/>
                                            <w:left w:val="none" w:sz="0" w:space="0" w:color="auto"/>
                                            <w:bottom w:val="none" w:sz="0" w:space="0" w:color="auto"/>
                                            <w:right w:val="none" w:sz="0" w:space="0" w:color="auto"/>
                                          </w:divBdr>
                                          <w:divsChild>
                                            <w:div w:id="976691300">
                                              <w:marLeft w:val="0"/>
                                              <w:marRight w:val="0"/>
                                              <w:marTop w:val="0"/>
                                              <w:marBottom w:val="0"/>
                                              <w:divBdr>
                                                <w:top w:val="none" w:sz="0" w:space="0" w:color="auto"/>
                                                <w:left w:val="none" w:sz="0" w:space="0" w:color="auto"/>
                                                <w:bottom w:val="none" w:sz="0" w:space="0" w:color="auto"/>
                                                <w:right w:val="none" w:sz="0" w:space="0" w:color="auto"/>
                                              </w:divBdr>
                                              <w:divsChild>
                                                <w:div w:id="794640060">
                                                  <w:marLeft w:val="0"/>
                                                  <w:marRight w:val="0"/>
                                                  <w:marTop w:val="0"/>
                                                  <w:marBottom w:val="0"/>
                                                  <w:divBdr>
                                                    <w:top w:val="none" w:sz="0" w:space="0" w:color="auto"/>
                                                    <w:left w:val="none" w:sz="0" w:space="0" w:color="auto"/>
                                                    <w:bottom w:val="none" w:sz="0" w:space="0" w:color="auto"/>
                                                    <w:right w:val="none" w:sz="0" w:space="0" w:color="auto"/>
                                                  </w:divBdr>
                                                  <w:divsChild>
                                                    <w:div w:id="1347438815">
                                                      <w:marLeft w:val="0"/>
                                                      <w:marRight w:val="0"/>
                                                      <w:marTop w:val="0"/>
                                                      <w:marBottom w:val="0"/>
                                                      <w:divBdr>
                                                        <w:top w:val="none" w:sz="0" w:space="0" w:color="auto"/>
                                                        <w:left w:val="none" w:sz="0" w:space="0" w:color="auto"/>
                                                        <w:bottom w:val="none" w:sz="0" w:space="0" w:color="auto"/>
                                                        <w:right w:val="none" w:sz="0" w:space="0" w:color="auto"/>
                                                      </w:divBdr>
                                                      <w:divsChild>
                                                        <w:div w:id="8559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2199</Words>
  <Characters>12538</Characters>
  <Application>Microsoft Office Word</Application>
  <DocSecurity>0</DocSecurity>
  <Lines>104</Lines>
  <Paragraphs>29</Paragraphs>
  <ScaleCrop>false</ScaleCrop>
  <Company/>
  <LinksUpToDate>false</LinksUpToDate>
  <CharactersWithSpaces>14708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KAKAR</dc:creator>
  <cp:keywords/>
  <dc:description/>
  <cp:lastModifiedBy>SAEED KAKAR</cp:lastModifiedBy>
  <cp:revision>1</cp:revision>
  <dcterms:created xsi:type="dcterms:W3CDTF">2026-06-03T18:25:00Z</dcterms:created>
  <dcterms:modified xsi:type="dcterms:W3CDTF">2026-06-03T18:26:00Z</dcterms:modified>
</cp:coreProperties>
</file>