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before="0" w:after="0" w:line="240" w:lineRule="auto"/>
        <w:jc w:val="center"/>
      </w:pPr>
      <w:r>
        <w:drawing>
          <wp:inline xmlns:a="http://schemas.openxmlformats.org/drawingml/2006/main" xmlns:pic="http://schemas.openxmlformats.org/drawingml/2006/picture">
            <wp:extent cx="2951999" cy="1008441"/>
            <wp:docPr id="1" name="Picture 1"/>
            <wp:cNvGraphicFramePr>
              <a:graphicFrameLocks noChangeAspect="1"/>
            </wp:cNvGraphicFramePr>
            <a:graphic>
              <a:graphicData uri="http://schemas.openxmlformats.org/drawingml/2006/picture">
                <pic:pic>
                  <pic:nvPicPr>
                    <pic:cNvPr id="0" name="logo_on_white.png"/>
                    <pic:cNvPicPr/>
                  </pic:nvPicPr>
                  <pic:blipFill>
                    <a:blip r:embed="rId11"/>
                    <a:stretch>
                      <a:fillRect/>
                    </a:stretch>
                  </pic:blipFill>
                  <pic:spPr>
                    <a:xfrm>
                      <a:off x="0" y="0"/>
                      <a:ext cx="2951999" cy="1008441"/>
                    </a:xfrm>
                    <a:prstGeom prst="rect"/>
                  </pic:spPr>
                </pic:pic>
              </a:graphicData>
            </a:graphic>
          </wp:inline>
        </w:drawing>
      </w:r>
    </w:p>
    <w:p>
      <w:pPr>
        <w:spacing w:before="80" w:after="280" w:line="259" w:lineRule="auto"/>
        <w:jc w:val="center"/>
      </w:pPr>
      <w:r>
        <w:rPr>
          <w:rFonts w:ascii="Times New Roman" w:hAnsi="Times New Roman" w:cs="Times New Roman" w:eastAsia="Times New Roman"/>
          <w:b w:val="0"/>
          <w:i w:val="0"/>
          <w:color w:val="6B6B6B"/>
          <w:sz w:val="24"/>
        </w:rPr>
        <w:t>Success4Sure Academy</w:t>
      </w:r>
    </w:p>
    <w:tbl>
      <w:tblPr>
        <w:tblW w:type="auto" w:w="0"/>
        <w:tblLook w:firstColumn="1" w:firstRow="1" w:lastColumn="0" w:lastRow="0" w:noHBand="0" w:noVBand="1" w:val="04A0"/>
        <w:jc w:val="center"/>
        <w:tblLayout w:type="fixed"/>
      </w:tblPr>
      <w:tblGrid>
        <w:gridCol w:w="9412"/>
      </w:tblGrid>
      <w:tr>
        <w:tc>
          <w:tcPr>
            <w:tcW w:type="dxa" w:w="9354"/>
            <w:shd w:val="clear" w:color="auto" w:fill="7A1424"/>
            <w:tcMar>
              <w:top w:w="260" w:type="dxa"/>
              <w:left w:w="200" w:type="dxa"/>
              <w:bottom w:w="260" w:type="dxa"/>
              <w:right w:w="200" w:type="dxa"/>
            </w:tcMar>
          </w:tcPr>
          <w:p>
            <w:pPr>
              <w:spacing w:before="0" w:after="120" w:line="240" w:lineRule="auto"/>
              <w:jc w:val="center"/>
            </w:pPr>
            <w:r>
              <w:rPr>
                <w:rFonts w:ascii="Times New Roman" w:hAnsi="Times New Roman" w:cs="Times New Roman" w:eastAsia="Times New Roman"/>
                <w:b/>
                <w:color w:val="F2D7DA"/>
                <w:sz w:val="28"/>
              </w:rPr>
              <w:t>BOOK ONE</w:t>
            </w:r>
          </w:p>
          <w:p>
            <w:pPr>
              <w:spacing w:before="0" w:after="80" w:line="240" w:lineRule="auto"/>
              <w:jc w:val="center"/>
            </w:pPr>
            <w:r>
              <w:rPr>
                <w:rFonts w:ascii="Times New Roman" w:hAnsi="Times New Roman" w:cs="Times New Roman" w:eastAsia="Times New Roman"/>
                <w:b/>
                <w:color w:val="FFFFFF"/>
                <w:sz w:val="62"/>
              </w:rPr>
              <w:t>AP ENVIRONMENTAL SCIENCE</w:t>
            </w:r>
          </w:p>
          <w:p>
            <w:pPr>
              <w:spacing w:before="0" w:after="40" w:line="240" w:lineRule="auto"/>
              <w:jc w:val="center"/>
            </w:pPr>
            <w:r>
              <w:rPr>
                <w:rFonts w:ascii="Times New Roman" w:hAnsi="Times New Roman" w:cs="Times New Roman" w:eastAsia="Times New Roman"/>
                <w:b/>
                <w:color w:val="FFFFFF"/>
                <w:sz w:val="34"/>
              </w:rPr>
              <w:t>COMPLETE STUDY GUIDE</w:t>
            </w:r>
          </w:p>
          <w:p>
            <w:pPr>
              <w:spacing w:before="0" w:after="40" w:line="240" w:lineRule="auto"/>
              <w:jc w:val="center"/>
            </w:pPr>
            <w:r>
              <w:rPr>
                <w:rFonts w:ascii="Times New Roman" w:hAnsi="Times New Roman" w:cs="Times New Roman" w:eastAsia="Times New Roman"/>
                <w:b/>
                <w:color w:val="FFFFFF"/>
                <w:sz w:val="34"/>
              </w:rPr>
              <w:t>All Nine Units • Skills • Unsolved Classroom Examples</w:t>
            </w:r>
          </w:p>
        </w:tc>
      </w:tr>
    </w:tbl>
    <w:p>
      <w:pPr>
        <w:spacing w:before="0" w:after="120" w:line="259" w:lineRule="auto"/>
      </w:pPr>
    </w:p>
    <w:p>
      <w:pPr>
        <w:spacing w:before="40" w:after="80" w:line="240" w:lineRule="auto"/>
        <w:jc w:val="center"/>
      </w:pPr>
      <w:r>
        <w:drawing>
          <wp:inline xmlns:a="http://schemas.openxmlformats.org/drawingml/2006/main" xmlns:pic="http://schemas.openxmlformats.org/drawingml/2006/picture">
            <wp:extent cx="5760000" cy="2451778"/>
            <wp:docPr id="2" name="Picture 2"/>
            <wp:cNvGraphicFramePr>
              <a:graphicFrameLocks noChangeAspect="1"/>
            </wp:cNvGraphicFramePr>
            <a:graphic>
              <a:graphicData uri="http://schemas.openxmlformats.org/drawingml/2006/picture">
                <pic:pic>
                  <pic:nvPicPr>
                    <pic:cNvPr id="0" name="cover_art.png"/>
                    <pic:cNvPicPr/>
                  </pic:nvPicPr>
                  <pic:blipFill>
                    <a:blip r:embed="rId12"/>
                    <a:stretch>
                      <a:fillRect/>
                    </a:stretch>
                  </pic:blipFill>
                  <pic:spPr>
                    <a:xfrm>
                      <a:off x="0" y="0"/>
                      <a:ext cx="5760000" cy="2451778"/>
                    </a:xfrm>
                    <a:prstGeom prst="rect"/>
                  </pic:spPr>
                </pic:pic>
              </a:graphicData>
            </a:graphic>
          </wp:inline>
        </w:drawing>
      </w:r>
    </w:p>
    <w:p>
      <w:pPr>
        <w:spacing w:before="80" w:after="160" w:line="259" w:lineRule="auto"/>
        <w:jc w:val="center"/>
      </w:pPr>
      <w:r>
        <w:rPr>
          <w:rFonts w:ascii="Times New Roman" w:hAnsi="Times New Roman" w:cs="Times New Roman" w:eastAsia="Times New Roman"/>
          <w:b w:val="0"/>
          <w:i/>
          <w:color w:val="4A0D14"/>
          <w:sz w:val="25"/>
        </w:rPr>
        <w:t>Clear explanations, original diagrams and the math skills every AP Environmental Science student needs.</w:t>
      </w:r>
    </w:p>
    <w:p>
      <w:pPr>
        <w:spacing w:before="120" w:after="40" w:line="259" w:lineRule="auto"/>
        <w:jc w:val="center"/>
      </w:pPr>
      <w:r>
        <w:rPr>
          <w:rFonts w:ascii="Times New Roman" w:hAnsi="Times New Roman" w:cs="Times New Roman" w:eastAsia="Times New Roman"/>
          <w:b/>
          <w:i w:val="0"/>
          <w:color w:val="4A0D14"/>
          <w:sz w:val="30"/>
        </w:rPr>
        <w:t>Prepared by Mr. Waseem Allabadi</w:t>
      </w:r>
    </w:p>
    <w:p>
      <w:pPr>
        <w:spacing w:before="0" w:after="40" w:line="259" w:lineRule="auto"/>
        <w:jc w:val="center"/>
      </w:pPr>
      <w:r>
        <w:rPr>
          <w:rFonts w:ascii="Times New Roman" w:hAnsi="Times New Roman" w:cs="Times New Roman" w:eastAsia="Times New Roman"/>
          <w:b w:val="0"/>
          <w:i w:val="0"/>
          <w:color w:val="333333"/>
          <w:sz w:val="25"/>
        </w:rPr>
        <w:t>Published by Success4Sure Academy</w:t>
      </w:r>
    </w:p>
    <w:p>
      <w:pPr>
        <w:spacing w:before="40" w:after="80" w:line="259" w:lineRule="auto"/>
        <w:jc w:val="center"/>
      </w:pPr>
      <w:r>
        <w:rPr>
          <w:rFonts w:ascii="Times New Roman" w:hAnsi="Times New Roman" w:cs="Times New Roman" w:eastAsia="Times New Roman"/>
          <w:b w:val="0"/>
          <w:i w:val="0"/>
          <w:color w:val="6B6B6B"/>
          <w:sz w:val="21"/>
        </w:rPr>
        <w:t>2026–2027 Edition  |  Aligned to the 2026 Course and Exam Description</w:t>
      </w:r>
    </w:p>
    <w:p>
      <w:pPr>
        <w:sectPr>
          <w:headerReference w:type="default" r:id="rId9"/>
          <w:footerReference w:type="default" r:id="rId10"/>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
    <w:p/>
    <w:p>
      <w:pPr>
        <w:spacing w:before="0" w:after="0" w:line="240" w:lineRule="auto"/>
        <w:jc w:val="center"/>
      </w:pPr>
      <w:r>
        <w:drawing>
          <wp:inline xmlns:a="http://schemas.openxmlformats.org/drawingml/2006/main" xmlns:pic="http://schemas.openxmlformats.org/drawingml/2006/picture">
            <wp:extent cx="2340000" cy="799374"/>
            <wp:docPr id="3" name="Picture 3"/>
            <wp:cNvGraphicFramePr>
              <a:graphicFrameLocks noChangeAspect="1"/>
            </wp:cNvGraphicFramePr>
            <a:graphic>
              <a:graphicData uri="http://schemas.openxmlformats.org/drawingml/2006/picture">
                <pic:pic>
                  <pic:nvPicPr>
                    <pic:cNvPr id="0" name="logo_on_white.png"/>
                    <pic:cNvPicPr/>
                  </pic:nvPicPr>
                  <pic:blipFill>
                    <a:blip r:embed="rId11"/>
                    <a:stretch>
                      <a:fillRect/>
                    </a:stretch>
                  </pic:blipFill>
                  <pic:spPr>
                    <a:xfrm>
                      <a:off x="0" y="0"/>
                      <a:ext cx="2340000" cy="799374"/>
                    </a:xfrm>
                    <a:prstGeom prst="rect"/>
                  </pic:spPr>
                </pic:pic>
              </a:graphicData>
            </a:graphic>
          </wp:inline>
        </w:drawing>
      </w:r>
    </w:p>
    <w:p>
      <w:pPr>
        <w:spacing w:before="520" w:after="80" w:line="259" w:lineRule="auto"/>
        <w:jc w:val="center"/>
      </w:pPr>
      <w:r>
        <w:rPr>
          <w:rFonts w:ascii="Times New Roman" w:hAnsi="Times New Roman" w:cs="Times New Roman" w:eastAsia="Times New Roman"/>
          <w:b/>
          <w:i w:val="0"/>
          <w:color w:val="7A1424"/>
          <w:sz w:val="48"/>
        </w:rPr>
        <w:t>AP ENVIRONMENTAL SCIENCE</w:t>
      </w:r>
    </w:p>
    <w:p>
      <w:pPr>
        <w:spacing w:before="0" w:after="40" w:line="259" w:lineRule="auto"/>
        <w:jc w:val="center"/>
      </w:pPr>
      <w:r>
        <w:rPr>
          <w:rFonts w:ascii="Times New Roman" w:hAnsi="Times New Roman" w:cs="Times New Roman" w:eastAsia="Times New Roman"/>
          <w:b/>
          <w:i w:val="0"/>
          <w:color w:val="4A0D14"/>
          <w:sz w:val="34"/>
        </w:rPr>
        <w:t>COMPLETE STUDY GUIDE</w:t>
      </w:r>
    </w:p>
    <w:p>
      <w:pPr>
        <w:spacing w:before="0" w:after="40" w:line="259" w:lineRule="auto"/>
        <w:jc w:val="center"/>
      </w:pPr>
      <w:r>
        <w:rPr>
          <w:rFonts w:ascii="Times New Roman" w:hAnsi="Times New Roman" w:cs="Times New Roman" w:eastAsia="Times New Roman"/>
          <w:b/>
          <w:i w:val="0"/>
          <w:color w:val="4A0D14"/>
          <w:sz w:val="34"/>
        </w:rPr>
        <w:t>All Nine Units • Skills • Unsolved Classroom Examples</w:t>
      </w:r>
    </w:p>
    <w:p>
      <w:pPr>
        <w:spacing w:before="200" w:after="200" w:line="259" w:lineRule="auto"/>
        <w:pBdr>
          <w:bottom w:val="single" w:sz="12" w:space="1" w:color="7A1424"/>
        </w:pBdr>
      </w:pPr>
    </w:p>
    <w:p>
      <w:pPr>
        <w:spacing w:before="0" w:after="520" w:line="259" w:lineRule="auto"/>
        <w:jc w:val="center"/>
      </w:pPr>
      <w:r>
        <w:rPr>
          <w:rFonts w:ascii="Times New Roman" w:hAnsi="Times New Roman" w:cs="Times New Roman" w:eastAsia="Times New Roman"/>
          <w:b w:val="0"/>
          <w:i/>
          <w:sz w:val="24"/>
        </w:rPr>
        <w:t>Clear explanations, original diagrams and the math skills every AP Environmental Science student needs.</w:t>
      </w:r>
    </w:p>
    <w:p>
      <w:pPr>
        <w:spacing w:before="0" w:after="0" w:line="259" w:lineRule="auto"/>
        <w:jc w:val="center"/>
      </w:pPr>
      <w:r>
        <w:rPr>
          <w:rFonts w:ascii="Times New Roman" w:hAnsi="Times New Roman" w:cs="Times New Roman" w:eastAsia="Times New Roman"/>
          <w:b w:val="0"/>
          <w:i w:val="0"/>
          <w:color w:val="6B6B6B"/>
          <w:sz w:val="22"/>
        </w:rPr>
        <w:t>Prepared by</w:t>
      </w:r>
    </w:p>
    <w:p>
      <w:pPr>
        <w:spacing w:before="0" w:after="360" w:line="259" w:lineRule="auto"/>
        <w:jc w:val="center"/>
      </w:pPr>
      <w:r>
        <w:rPr>
          <w:rFonts w:ascii="Times New Roman" w:hAnsi="Times New Roman" w:cs="Times New Roman" w:eastAsia="Times New Roman"/>
          <w:b/>
          <w:i w:val="0"/>
          <w:color w:val="4A0D14"/>
          <w:sz w:val="38"/>
        </w:rPr>
        <w:t>Mr. Waseem Allabadi</w:t>
      </w:r>
    </w:p>
    <w:p>
      <w:pPr>
        <w:spacing w:before="0" w:after="0" w:line="259" w:lineRule="auto"/>
        <w:jc w:val="center"/>
      </w:pPr>
      <w:r>
        <w:rPr>
          <w:rFonts w:ascii="Times New Roman" w:hAnsi="Times New Roman" w:cs="Times New Roman" w:eastAsia="Times New Roman"/>
          <w:b w:val="0"/>
          <w:i w:val="0"/>
          <w:color w:val="6B6B6B"/>
          <w:sz w:val="22"/>
        </w:rPr>
        <w:t>Published by</w:t>
      </w:r>
    </w:p>
    <w:p>
      <w:pPr>
        <w:spacing w:before="0" w:after="360" w:line="259" w:lineRule="auto"/>
        <w:jc w:val="center"/>
      </w:pPr>
      <w:r>
        <w:rPr>
          <w:rFonts w:ascii="Times New Roman" w:hAnsi="Times New Roman" w:cs="Times New Roman" w:eastAsia="Times New Roman"/>
          <w:b/>
          <w:i w:val="0"/>
          <w:color w:val="7A1424"/>
          <w:sz w:val="32"/>
        </w:rPr>
        <w:t>Success4Sure Academy</w:t>
      </w:r>
    </w:p>
    <w:p>
      <w:pPr>
        <w:spacing w:before="0" w:after="80" w:line="259" w:lineRule="auto"/>
        <w:jc w:val="center"/>
      </w:pPr>
      <w:r>
        <w:rPr>
          <w:rFonts w:ascii="Times New Roman" w:hAnsi="Times New Roman" w:cs="Times New Roman" w:eastAsia="Times New Roman"/>
          <w:b w:val="0"/>
          <w:i w:val="0"/>
          <w:color w:val="333333"/>
          <w:sz w:val="23"/>
        </w:rPr>
        <w:t>2026–2027 Edition</w:t>
      </w:r>
    </w:p>
    <w:p>
      <w:pPr>
        <w:keepNext/>
        <w:pageBreakBefore/>
        <w:spacing w:before="0" w:after="200" w:line="240" w:lineRule="auto"/>
        <w:shd w:val="clear" w:color="auto" w:fill="7A1424"/>
        <w:ind w:left="57"/>
      </w:pPr>
      <w:bookmarkStart w:id="898" w:name="fm33"/>
      <w:r>
        <w:rPr>
          <w:rFonts w:ascii="Times New Roman" w:hAnsi="Times New Roman" w:cs="Times New Roman" w:eastAsia="Times New Roman"/>
          <w:b/>
          <w:color w:val="FFFFFF"/>
          <w:sz w:val="38"/>
        </w:rPr>
        <w:t xml:space="preserve"> Copyright &amp; Important Information</w:t>
      </w:r>
      <w:bookmarkEnd w:id="898"/>
    </w:p>
    <w:p>
      <w:pPr>
        <w:spacing w:before="0" w:after="160" w:line="259" w:lineRule="auto"/>
      </w:pPr>
      <w:r>
        <w:rPr>
          <w:rFonts w:ascii="Times New Roman" w:hAnsi="Times New Roman" w:cs="Times New Roman" w:eastAsia="Times New Roman"/>
          <w:b/>
          <w:i w:val="0"/>
          <w:color w:val="4A0D14"/>
          <w:sz w:val="21"/>
        </w:rPr>
        <w:t>© 2026 Success4Sure Academy | All Rights Reserved | Unauthorized Printing, Copying, Reproduction &amp; Distribution Prohibited.</w:t>
      </w:r>
    </w:p>
    <w:p>
      <w:pPr>
        <w:spacing w:before="0" w:after="120" w:line="259" w:lineRule="auto"/>
      </w:pPr>
      <w:r>
        <w:rPr>
          <w:rFonts w:ascii="Times New Roman" w:hAnsi="Times New Roman" w:cs="Times New Roman" w:eastAsia="Times New Roman"/>
          <w:b w:val="0"/>
          <w:i w:val="0"/>
          <w:sz w:val="20"/>
        </w:rPr>
        <w:t>Book One teaches all nine units of AP Environmental Science. Classroom examples are intentionally unsolved; complete worked solutions are provided in Book Three of this collection.</w:t>
      </w:r>
    </w:p>
    <w:p>
      <w:pPr>
        <w:spacing w:before="0" w:after="120" w:line="259" w:lineRule="auto"/>
      </w:pPr>
      <w:r>
        <w:rPr>
          <w:rFonts w:ascii="Times New Roman" w:hAnsi="Times New Roman" w:cs="Times New Roman" w:eastAsia="Times New Roman"/>
          <w:b w:val="0"/>
          <w:i w:val="0"/>
          <w:sz w:val="20"/>
        </w:rPr>
        <w:t>AP® and Advanced Placement® are registered trademarks of the College Board. This publication was produced independently by Success4Sure Academy and is not endorsed by, affiliated with, or sponsored by the College Board.</w:t>
      </w:r>
    </w:p>
    <w:p>
      <w:pPr>
        <w:spacing w:before="0" w:after="120" w:line="259" w:lineRule="auto"/>
      </w:pPr>
      <w:r>
        <w:rPr>
          <w:rFonts w:ascii="Times New Roman" w:hAnsi="Times New Roman" w:cs="Times New Roman" w:eastAsia="Times New Roman"/>
          <w:b w:val="0"/>
          <w:i w:val="0"/>
          <w:sz w:val="20"/>
        </w:rPr>
        <w:t>All explanations, diagrams, examples, practice questions and solutions identified as original were written for Success4Sure Academy. Unless a page states otherwise, no College Board question text or figure is reproduced in this book.</w:t>
      </w:r>
    </w:p>
    <w:p>
      <w:pPr>
        <w:spacing w:before="0" w:after="120" w:line="259" w:lineRule="auto"/>
      </w:pPr>
      <w:r>
        <w:rPr>
          <w:rFonts w:ascii="Times New Roman" w:hAnsi="Times New Roman" w:cs="Times New Roman" w:eastAsia="Times New Roman"/>
          <w:b w:val="0"/>
          <w:i w:val="0"/>
          <w:sz w:val="20"/>
        </w:rPr>
        <w:t>Prepared by Mr. Waseem Allabadi. Published by Success4Sure Academy. First edition, 2026–2027.</w:t>
      </w:r>
    </w:p>
    <w:p>
      <w:pPr>
        <w:keepNext/>
        <w:pageBreakBefore/>
        <w:spacing w:before="0" w:after="200" w:line="240" w:lineRule="auto"/>
        <w:shd w:val="clear" w:color="auto" w:fill="7A1424"/>
        <w:ind w:left="57"/>
      </w:pPr>
      <w:bookmarkStart w:id="899" w:name="fm17"/>
      <w:r>
        <w:rPr>
          <w:rFonts w:ascii="Times New Roman" w:hAnsi="Times New Roman" w:cs="Times New Roman" w:eastAsia="Times New Roman"/>
          <w:b/>
          <w:color w:val="FFFFFF"/>
          <w:sz w:val="38"/>
        </w:rPr>
        <w:t xml:space="preserve"> Table of Contents</w:t>
      </w:r>
      <w:bookmarkEnd w:id="899"/>
    </w:p>
    <w:p>
      <w:pPr>
        <w:tabs>
          <w:tab w:pos="9354" w:val="right" w:leader="dot"/>
        </w:tabs>
        <w:spacing w:before="100" w:after="30" w:line="240" w:lineRule="auto"/>
        <w:ind w:left="0"/>
      </w:pPr>
      <w:hyperlink w:anchor="h1">
        <w:r>
          <w:rPr>
            <w:rFonts w:ascii="Times New Roman" w:hAnsi="Times New Roman" w:cs="Times New Roman"/>
            <w:color w:val="4A0D14"/>
            <w:sz w:val="22"/>
          </w:rPr>
          <w:t xml:space="preserve">Unit 1 — The Living World: Ecosystems</w:t>
        </w:r>
      </w:hyperlink>
      <w:r>
        <w:rPr>
          <w:rFonts w:ascii="Times New Roman" w:hAnsi="Times New Roman" w:cs="Times New Roman" w:eastAsia="Times New Roman"/>
          <w:b/>
          <w:color w:val="4A0D14"/>
          <w:sz w:val="22"/>
        </w:rPr>
        <w:tab/>
        <w:t>7</w:t>
      </w:r>
    </w:p>
    <w:p>
      <w:pPr>
        <w:tabs>
          <w:tab w:pos="9354" w:val="right" w:leader="dot"/>
        </w:tabs>
        <w:spacing w:before="0" w:after="30" w:line="240" w:lineRule="auto"/>
        <w:ind w:left="340"/>
      </w:pPr>
      <w:hyperlink w:anchor="h2">
        <w:r>
          <w:rPr>
            <w:rFonts w:ascii="Times New Roman" w:hAnsi="Times New Roman" w:cs="Times New Roman"/>
            <w:color w:val="000000"/>
            <w:sz w:val="20"/>
          </w:rPr>
          <w:t xml:space="preserve">Topic 1.1 — Introduction to Ecosystems</w:t>
        </w:r>
      </w:hyperlink>
      <w:r>
        <w:rPr>
          <w:rFonts w:ascii="Times New Roman" w:hAnsi="Times New Roman" w:cs="Times New Roman" w:eastAsia="Times New Roman"/>
          <w:b w:val="0"/>
          <w:color w:val="000000"/>
          <w:sz w:val="20"/>
        </w:rPr>
        <w:tab/>
        <w:t>7</w:t>
      </w:r>
    </w:p>
    <w:p>
      <w:pPr>
        <w:tabs>
          <w:tab w:pos="9354" w:val="right" w:leader="dot"/>
        </w:tabs>
        <w:spacing w:before="0" w:after="30" w:line="240" w:lineRule="auto"/>
        <w:ind w:left="340"/>
      </w:pPr>
      <w:hyperlink w:anchor="h6">
        <w:r>
          <w:rPr>
            <w:rFonts w:ascii="Times New Roman" w:hAnsi="Times New Roman" w:cs="Times New Roman"/>
            <w:color w:val="000000"/>
            <w:sz w:val="20"/>
          </w:rPr>
          <w:t xml:space="preserve">Topic 1.2 — Terrestrial Biomes</w:t>
        </w:r>
      </w:hyperlink>
      <w:r>
        <w:rPr>
          <w:rFonts w:ascii="Times New Roman" w:hAnsi="Times New Roman" w:cs="Times New Roman" w:eastAsia="Times New Roman"/>
          <w:b w:val="0"/>
          <w:color w:val="000000"/>
          <w:sz w:val="20"/>
        </w:rPr>
        <w:tab/>
        <w:t>8</w:t>
      </w:r>
    </w:p>
    <w:p>
      <w:pPr>
        <w:tabs>
          <w:tab w:pos="9354" w:val="right" w:leader="dot"/>
        </w:tabs>
        <w:spacing w:before="0" w:after="30" w:line="240" w:lineRule="auto"/>
        <w:ind w:left="340"/>
      </w:pPr>
      <w:hyperlink w:anchor="h12">
        <w:r>
          <w:rPr>
            <w:rFonts w:ascii="Times New Roman" w:hAnsi="Times New Roman" w:cs="Times New Roman"/>
            <w:color w:val="000000"/>
            <w:sz w:val="20"/>
          </w:rPr>
          <w:t xml:space="preserve">Topic 1.3 — Aquatic Biomes</w:t>
        </w:r>
      </w:hyperlink>
      <w:r>
        <w:rPr>
          <w:rFonts w:ascii="Times New Roman" w:hAnsi="Times New Roman" w:cs="Times New Roman" w:eastAsia="Times New Roman"/>
          <w:b w:val="0"/>
          <w:color w:val="000000"/>
          <w:sz w:val="20"/>
        </w:rPr>
        <w:tab/>
        <w:t>11</w:t>
      </w:r>
    </w:p>
    <w:p>
      <w:pPr>
        <w:tabs>
          <w:tab w:pos="9354" w:val="right" w:leader="dot"/>
        </w:tabs>
        <w:spacing w:before="0" w:after="30" w:line="240" w:lineRule="auto"/>
        <w:ind w:left="340"/>
      </w:pPr>
      <w:hyperlink w:anchor="h16">
        <w:r>
          <w:rPr>
            <w:rFonts w:ascii="Times New Roman" w:hAnsi="Times New Roman" w:cs="Times New Roman"/>
            <w:color w:val="000000"/>
            <w:sz w:val="20"/>
          </w:rPr>
          <w:t xml:space="preserve">Topic 1.4 — The Carbon Cycle</w:t>
        </w:r>
      </w:hyperlink>
      <w:r>
        <w:rPr>
          <w:rFonts w:ascii="Times New Roman" w:hAnsi="Times New Roman" w:cs="Times New Roman" w:eastAsia="Times New Roman"/>
          <w:b w:val="0"/>
          <w:color w:val="000000"/>
          <w:sz w:val="20"/>
        </w:rPr>
        <w:tab/>
        <w:t>13</w:t>
      </w:r>
    </w:p>
    <w:p>
      <w:pPr>
        <w:tabs>
          <w:tab w:pos="9354" w:val="right" w:leader="dot"/>
        </w:tabs>
        <w:spacing w:before="0" w:after="30" w:line="240" w:lineRule="auto"/>
        <w:ind w:left="340"/>
      </w:pPr>
      <w:hyperlink w:anchor="h20">
        <w:r>
          <w:rPr>
            <w:rFonts w:ascii="Times New Roman" w:hAnsi="Times New Roman" w:cs="Times New Roman"/>
            <w:color w:val="000000"/>
            <w:sz w:val="20"/>
          </w:rPr>
          <w:t xml:space="preserve">Topic 1.5 — The Nitrogen Cycle</w:t>
        </w:r>
      </w:hyperlink>
      <w:r>
        <w:rPr>
          <w:rFonts w:ascii="Times New Roman" w:hAnsi="Times New Roman" w:cs="Times New Roman" w:eastAsia="Times New Roman"/>
          <w:b w:val="0"/>
          <w:color w:val="000000"/>
          <w:sz w:val="20"/>
        </w:rPr>
        <w:tab/>
        <w:t>16</w:t>
      </w:r>
    </w:p>
    <w:p>
      <w:pPr>
        <w:tabs>
          <w:tab w:pos="9354" w:val="right" w:leader="dot"/>
        </w:tabs>
        <w:spacing w:before="0" w:after="30" w:line="240" w:lineRule="auto"/>
        <w:ind w:left="340"/>
      </w:pPr>
      <w:hyperlink w:anchor="h23">
        <w:r>
          <w:rPr>
            <w:rFonts w:ascii="Times New Roman" w:hAnsi="Times New Roman" w:cs="Times New Roman"/>
            <w:color w:val="000000"/>
            <w:sz w:val="20"/>
          </w:rPr>
          <w:t xml:space="preserve">Topic 1.6 — The Phosphorus Cycle</w:t>
        </w:r>
      </w:hyperlink>
      <w:r>
        <w:rPr>
          <w:rFonts w:ascii="Times New Roman" w:hAnsi="Times New Roman" w:cs="Times New Roman" w:eastAsia="Times New Roman"/>
          <w:b w:val="0"/>
          <w:color w:val="000000"/>
          <w:sz w:val="20"/>
        </w:rPr>
        <w:tab/>
        <w:t>17</w:t>
      </w:r>
    </w:p>
    <w:p>
      <w:pPr>
        <w:tabs>
          <w:tab w:pos="9354" w:val="right" w:leader="dot"/>
        </w:tabs>
        <w:spacing w:before="0" w:after="30" w:line="240" w:lineRule="auto"/>
        <w:ind w:left="340"/>
      </w:pPr>
      <w:hyperlink w:anchor="h26">
        <w:r>
          <w:rPr>
            <w:rFonts w:ascii="Times New Roman" w:hAnsi="Times New Roman" w:cs="Times New Roman"/>
            <w:color w:val="000000"/>
            <w:sz w:val="20"/>
          </w:rPr>
          <w:t xml:space="preserve">Topic 1.7 — The Hydrologic (Water) Cycle</w:t>
        </w:r>
      </w:hyperlink>
      <w:r>
        <w:rPr>
          <w:rFonts w:ascii="Times New Roman" w:hAnsi="Times New Roman" w:cs="Times New Roman" w:eastAsia="Times New Roman"/>
          <w:b w:val="0"/>
          <w:color w:val="000000"/>
          <w:sz w:val="20"/>
        </w:rPr>
        <w:tab/>
        <w:t>19</w:t>
      </w:r>
    </w:p>
    <w:p>
      <w:pPr>
        <w:tabs>
          <w:tab w:pos="9354" w:val="right" w:leader="dot"/>
        </w:tabs>
        <w:spacing w:before="0" w:after="30" w:line="240" w:lineRule="auto"/>
        <w:ind w:left="340"/>
      </w:pPr>
      <w:hyperlink w:anchor="h30">
        <w:r>
          <w:rPr>
            <w:rFonts w:ascii="Times New Roman" w:hAnsi="Times New Roman" w:cs="Times New Roman"/>
            <w:color w:val="000000"/>
            <w:sz w:val="20"/>
          </w:rPr>
          <w:t xml:space="preserve">Topic 1.8 — Primary Productivity</w:t>
        </w:r>
      </w:hyperlink>
      <w:r>
        <w:rPr>
          <w:rFonts w:ascii="Times New Roman" w:hAnsi="Times New Roman" w:cs="Times New Roman" w:eastAsia="Times New Roman"/>
          <w:b w:val="0"/>
          <w:color w:val="000000"/>
          <w:sz w:val="20"/>
        </w:rPr>
        <w:tab/>
        <w:t>21</w:t>
      </w:r>
    </w:p>
    <w:p>
      <w:pPr>
        <w:tabs>
          <w:tab w:pos="9354" w:val="right" w:leader="dot"/>
        </w:tabs>
        <w:spacing w:before="0" w:after="30" w:line="240" w:lineRule="auto"/>
        <w:ind w:left="340"/>
      </w:pPr>
      <w:hyperlink w:anchor="h35">
        <w:r>
          <w:rPr>
            <w:rFonts w:ascii="Times New Roman" w:hAnsi="Times New Roman" w:cs="Times New Roman"/>
            <w:color w:val="000000"/>
            <w:sz w:val="20"/>
          </w:rPr>
          <w:t xml:space="preserve">Topic 1.9 — Trophic Levels</w:t>
        </w:r>
      </w:hyperlink>
      <w:r>
        <w:rPr>
          <w:rFonts w:ascii="Times New Roman" w:hAnsi="Times New Roman" w:cs="Times New Roman" w:eastAsia="Times New Roman"/>
          <w:b w:val="0"/>
          <w:color w:val="000000"/>
          <w:sz w:val="20"/>
        </w:rPr>
        <w:tab/>
        <w:t>23</w:t>
      </w:r>
    </w:p>
    <w:p>
      <w:pPr>
        <w:tabs>
          <w:tab w:pos="9354" w:val="right" w:leader="dot"/>
        </w:tabs>
        <w:spacing w:before="0" w:after="30" w:line="240" w:lineRule="auto"/>
        <w:ind w:left="340"/>
      </w:pPr>
      <w:hyperlink w:anchor="h37">
        <w:r>
          <w:rPr>
            <w:rFonts w:ascii="Times New Roman" w:hAnsi="Times New Roman" w:cs="Times New Roman"/>
            <w:color w:val="000000"/>
            <w:sz w:val="20"/>
          </w:rPr>
          <w:t xml:space="preserve">Topic 1.10 — Energy Flow and the 10% Rule</w:t>
        </w:r>
      </w:hyperlink>
      <w:r>
        <w:rPr>
          <w:rFonts w:ascii="Times New Roman" w:hAnsi="Times New Roman" w:cs="Times New Roman" w:eastAsia="Times New Roman"/>
          <w:b w:val="0"/>
          <w:color w:val="000000"/>
          <w:sz w:val="20"/>
        </w:rPr>
        <w:tab/>
        <w:t>24</w:t>
      </w:r>
    </w:p>
    <w:p>
      <w:pPr>
        <w:tabs>
          <w:tab w:pos="9354" w:val="right" w:leader="dot"/>
        </w:tabs>
        <w:spacing w:before="0" w:after="30" w:line="240" w:lineRule="auto"/>
        <w:ind w:left="340"/>
      </w:pPr>
      <w:hyperlink w:anchor="h41">
        <w:r>
          <w:rPr>
            <w:rFonts w:ascii="Times New Roman" w:hAnsi="Times New Roman" w:cs="Times New Roman"/>
            <w:color w:val="000000"/>
            <w:sz w:val="20"/>
          </w:rPr>
          <w:t xml:space="preserve">Topic 1.11 — Food Chains and Food Webs</w:t>
        </w:r>
      </w:hyperlink>
      <w:r>
        <w:rPr>
          <w:rFonts w:ascii="Times New Roman" w:hAnsi="Times New Roman" w:cs="Times New Roman" w:eastAsia="Times New Roman"/>
          <w:b w:val="0"/>
          <w:color w:val="000000"/>
          <w:sz w:val="20"/>
        </w:rPr>
        <w:tab/>
        <w:t>25</w:t>
      </w:r>
    </w:p>
    <w:p>
      <w:pPr>
        <w:tabs>
          <w:tab w:pos="9354" w:val="right" w:leader="dot"/>
        </w:tabs>
        <w:spacing w:before="0" w:after="30" w:line="240" w:lineRule="auto"/>
        <w:ind w:left="340"/>
      </w:pPr>
      <w:hyperlink w:anchor="h45">
        <w:r>
          <w:rPr>
            <w:rFonts w:ascii="Times New Roman" w:hAnsi="Times New Roman" w:cs="Times New Roman"/>
            <w:color w:val="000000"/>
            <w:sz w:val="20"/>
          </w:rPr>
          <w:t xml:space="preserve">Unit 1 Review — Quick Concept Summary</w:t>
        </w:r>
      </w:hyperlink>
      <w:r>
        <w:rPr>
          <w:rFonts w:ascii="Times New Roman" w:hAnsi="Times New Roman" w:cs="Times New Roman" w:eastAsia="Times New Roman"/>
          <w:b w:val="0"/>
          <w:color w:val="000000"/>
          <w:sz w:val="20"/>
        </w:rPr>
        <w:tab/>
        <w:t>27</w:t>
      </w:r>
    </w:p>
    <w:p>
      <w:pPr>
        <w:tabs>
          <w:tab w:pos="9354" w:val="right" w:leader="dot"/>
        </w:tabs>
        <w:spacing w:before="100" w:after="30" w:line="240" w:lineRule="auto"/>
        <w:ind w:left="0"/>
      </w:pPr>
      <w:hyperlink w:anchor="h46">
        <w:r>
          <w:rPr>
            <w:rFonts w:ascii="Times New Roman" w:hAnsi="Times New Roman" w:cs="Times New Roman"/>
            <w:color w:val="4A0D14"/>
            <w:sz w:val="22"/>
          </w:rPr>
          <w:t xml:space="preserve">Unit 2 — The Living World: Biodiversity</w:t>
        </w:r>
      </w:hyperlink>
      <w:r>
        <w:rPr>
          <w:rFonts w:ascii="Times New Roman" w:hAnsi="Times New Roman" w:cs="Times New Roman" w:eastAsia="Times New Roman"/>
          <w:b/>
          <w:color w:val="4A0D14"/>
          <w:sz w:val="22"/>
        </w:rPr>
        <w:tab/>
        <w:t>28</w:t>
      </w:r>
    </w:p>
    <w:p>
      <w:pPr>
        <w:tabs>
          <w:tab w:pos="9354" w:val="right" w:leader="dot"/>
        </w:tabs>
        <w:spacing w:before="0" w:after="30" w:line="240" w:lineRule="auto"/>
        <w:ind w:left="340"/>
      </w:pPr>
      <w:hyperlink w:anchor="h47">
        <w:r>
          <w:rPr>
            <w:rFonts w:ascii="Times New Roman" w:hAnsi="Times New Roman" w:cs="Times New Roman"/>
            <w:color w:val="000000"/>
            <w:sz w:val="20"/>
          </w:rPr>
          <w:t xml:space="preserve">Topic 2.1 — Introduction to Biodiversity</w:t>
        </w:r>
      </w:hyperlink>
      <w:r>
        <w:rPr>
          <w:rFonts w:ascii="Times New Roman" w:hAnsi="Times New Roman" w:cs="Times New Roman" w:eastAsia="Times New Roman"/>
          <w:b w:val="0"/>
          <w:color w:val="000000"/>
          <w:sz w:val="20"/>
        </w:rPr>
        <w:tab/>
        <w:t>28</w:t>
      </w:r>
    </w:p>
    <w:p>
      <w:pPr>
        <w:tabs>
          <w:tab w:pos="9354" w:val="right" w:leader="dot"/>
        </w:tabs>
        <w:spacing w:before="0" w:after="30" w:line="240" w:lineRule="auto"/>
        <w:ind w:left="340"/>
      </w:pPr>
      <w:hyperlink w:anchor="h52">
        <w:r>
          <w:rPr>
            <w:rFonts w:ascii="Times New Roman" w:hAnsi="Times New Roman" w:cs="Times New Roman"/>
            <w:color w:val="000000"/>
            <w:sz w:val="20"/>
          </w:rPr>
          <w:t xml:space="preserve">Topic 2.2 — Ecosystem Services</w:t>
        </w:r>
      </w:hyperlink>
      <w:r>
        <w:rPr>
          <w:rFonts w:ascii="Times New Roman" w:hAnsi="Times New Roman" w:cs="Times New Roman" w:eastAsia="Times New Roman"/>
          <w:b w:val="0"/>
          <w:color w:val="000000"/>
          <w:sz w:val="20"/>
        </w:rPr>
        <w:tab/>
        <w:t>30</w:t>
      </w:r>
    </w:p>
    <w:p>
      <w:pPr>
        <w:tabs>
          <w:tab w:pos="9354" w:val="right" w:leader="dot"/>
        </w:tabs>
        <w:spacing w:before="0" w:after="30" w:line="240" w:lineRule="auto"/>
        <w:ind w:left="340"/>
      </w:pPr>
      <w:hyperlink w:anchor="h56">
        <w:r>
          <w:rPr>
            <w:rFonts w:ascii="Times New Roman" w:hAnsi="Times New Roman" w:cs="Times New Roman"/>
            <w:color w:val="000000"/>
            <w:sz w:val="20"/>
          </w:rPr>
          <w:t xml:space="preserve">Topic 2.3 — Island Biogeography</w:t>
        </w:r>
      </w:hyperlink>
      <w:r>
        <w:rPr>
          <w:rFonts w:ascii="Times New Roman" w:hAnsi="Times New Roman" w:cs="Times New Roman" w:eastAsia="Times New Roman"/>
          <w:b w:val="0"/>
          <w:color w:val="000000"/>
          <w:sz w:val="20"/>
        </w:rPr>
        <w:tab/>
        <w:t>32</w:t>
      </w:r>
    </w:p>
    <w:p>
      <w:pPr>
        <w:tabs>
          <w:tab w:pos="9354" w:val="right" w:leader="dot"/>
        </w:tabs>
        <w:spacing w:before="0" w:after="30" w:line="240" w:lineRule="auto"/>
        <w:ind w:left="340"/>
      </w:pPr>
      <w:hyperlink w:anchor="h60">
        <w:r>
          <w:rPr>
            <w:rFonts w:ascii="Times New Roman" w:hAnsi="Times New Roman" w:cs="Times New Roman"/>
            <w:color w:val="000000"/>
            <w:sz w:val="20"/>
          </w:rPr>
          <w:t xml:space="preserve">Topic 2.4 — Ecological Tolerance</w:t>
        </w:r>
      </w:hyperlink>
      <w:r>
        <w:rPr>
          <w:rFonts w:ascii="Times New Roman" w:hAnsi="Times New Roman" w:cs="Times New Roman" w:eastAsia="Times New Roman"/>
          <w:b w:val="0"/>
          <w:color w:val="000000"/>
          <w:sz w:val="20"/>
        </w:rPr>
        <w:tab/>
        <w:t>35</w:t>
      </w:r>
    </w:p>
    <w:p>
      <w:pPr>
        <w:tabs>
          <w:tab w:pos="9354" w:val="right" w:leader="dot"/>
        </w:tabs>
        <w:spacing w:before="0" w:after="30" w:line="240" w:lineRule="auto"/>
        <w:ind w:left="340"/>
      </w:pPr>
      <w:hyperlink w:anchor="h63">
        <w:r>
          <w:rPr>
            <w:rFonts w:ascii="Times New Roman" w:hAnsi="Times New Roman" w:cs="Times New Roman"/>
            <w:color w:val="000000"/>
            <w:sz w:val="20"/>
          </w:rPr>
          <w:t xml:space="preserve">Topic 2.5 — Natural Disruptions to Ecosystems</w:t>
        </w:r>
      </w:hyperlink>
      <w:r>
        <w:rPr>
          <w:rFonts w:ascii="Times New Roman" w:hAnsi="Times New Roman" w:cs="Times New Roman" w:eastAsia="Times New Roman"/>
          <w:b w:val="0"/>
          <w:color w:val="000000"/>
          <w:sz w:val="20"/>
        </w:rPr>
        <w:tab/>
        <w:t>38</w:t>
      </w:r>
    </w:p>
    <w:p>
      <w:pPr>
        <w:tabs>
          <w:tab w:pos="9354" w:val="right" w:leader="dot"/>
        </w:tabs>
        <w:spacing w:before="0" w:after="30" w:line="240" w:lineRule="auto"/>
        <w:ind w:left="340"/>
      </w:pPr>
      <w:hyperlink w:anchor="h68">
        <w:r>
          <w:rPr>
            <w:rFonts w:ascii="Times New Roman" w:hAnsi="Times New Roman" w:cs="Times New Roman"/>
            <w:color w:val="000000"/>
            <w:sz w:val="20"/>
          </w:rPr>
          <w:t xml:space="preserve">Topic 2.6 — Adaptations</w:t>
        </w:r>
      </w:hyperlink>
      <w:r>
        <w:rPr>
          <w:rFonts w:ascii="Times New Roman" w:hAnsi="Times New Roman" w:cs="Times New Roman" w:eastAsia="Times New Roman"/>
          <w:b w:val="0"/>
          <w:color w:val="000000"/>
          <w:sz w:val="20"/>
        </w:rPr>
        <w:tab/>
        <w:t>40</w:t>
      </w:r>
    </w:p>
    <w:p>
      <w:pPr>
        <w:tabs>
          <w:tab w:pos="9354" w:val="right" w:leader="dot"/>
        </w:tabs>
        <w:spacing w:before="0" w:after="30" w:line="240" w:lineRule="auto"/>
        <w:ind w:left="340"/>
      </w:pPr>
      <w:hyperlink w:anchor="h72">
        <w:r>
          <w:rPr>
            <w:rFonts w:ascii="Times New Roman" w:hAnsi="Times New Roman" w:cs="Times New Roman"/>
            <w:color w:val="000000"/>
            <w:sz w:val="20"/>
          </w:rPr>
          <w:t xml:space="preserve">Topic 2.7 — Ecological Succession</w:t>
        </w:r>
      </w:hyperlink>
      <w:r>
        <w:rPr>
          <w:rFonts w:ascii="Times New Roman" w:hAnsi="Times New Roman" w:cs="Times New Roman" w:eastAsia="Times New Roman"/>
          <w:b w:val="0"/>
          <w:color w:val="000000"/>
          <w:sz w:val="20"/>
        </w:rPr>
        <w:tab/>
        <w:t>42</w:t>
      </w:r>
    </w:p>
    <w:p>
      <w:pPr>
        <w:tabs>
          <w:tab w:pos="9354" w:val="right" w:leader="dot"/>
        </w:tabs>
        <w:spacing w:before="100" w:after="30" w:line="240" w:lineRule="auto"/>
        <w:ind w:left="0"/>
      </w:pPr>
      <w:hyperlink w:anchor="h79">
        <w:r>
          <w:rPr>
            <w:rFonts w:ascii="Times New Roman" w:hAnsi="Times New Roman" w:cs="Times New Roman"/>
            <w:color w:val="4A0D14"/>
            <w:sz w:val="22"/>
          </w:rPr>
          <w:t xml:space="preserve">Unit 3 — Populations</w:t>
        </w:r>
      </w:hyperlink>
      <w:r>
        <w:rPr>
          <w:rFonts w:ascii="Times New Roman" w:hAnsi="Times New Roman" w:cs="Times New Roman" w:eastAsia="Times New Roman"/>
          <w:b/>
          <w:color w:val="4A0D14"/>
          <w:sz w:val="22"/>
        </w:rPr>
        <w:tab/>
        <w:t>47</w:t>
      </w:r>
    </w:p>
    <w:p>
      <w:pPr>
        <w:tabs>
          <w:tab w:pos="9354" w:val="right" w:leader="dot"/>
        </w:tabs>
        <w:spacing w:before="0" w:after="30" w:line="240" w:lineRule="auto"/>
        <w:ind w:left="340"/>
      </w:pPr>
      <w:hyperlink w:anchor="h80">
        <w:r>
          <w:rPr>
            <w:rFonts w:ascii="Times New Roman" w:hAnsi="Times New Roman" w:cs="Times New Roman"/>
            <w:color w:val="000000"/>
            <w:sz w:val="20"/>
          </w:rPr>
          <w:t xml:space="preserve">Topic 3.1 — Generalist and Specialist Species</w:t>
        </w:r>
      </w:hyperlink>
      <w:r>
        <w:rPr>
          <w:rFonts w:ascii="Times New Roman" w:hAnsi="Times New Roman" w:cs="Times New Roman" w:eastAsia="Times New Roman"/>
          <w:b w:val="0"/>
          <w:color w:val="000000"/>
          <w:sz w:val="20"/>
        </w:rPr>
        <w:tab/>
        <w:t>47</w:t>
      </w:r>
    </w:p>
    <w:p>
      <w:pPr>
        <w:tabs>
          <w:tab w:pos="9354" w:val="right" w:leader="dot"/>
        </w:tabs>
        <w:spacing w:before="0" w:after="30" w:line="240" w:lineRule="auto"/>
        <w:ind w:left="340"/>
      </w:pPr>
      <w:hyperlink w:anchor="h84">
        <w:r>
          <w:rPr>
            <w:rFonts w:ascii="Times New Roman" w:hAnsi="Times New Roman" w:cs="Times New Roman"/>
            <w:color w:val="000000"/>
            <w:sz w:val="20"/>
          </w:rPr>
          <w:t xml:space="preserve">Topic 3.2 — K-Selected and r-Selected Species</w:t>
        </w:r>
      </w:hyperlink>
      <w:r>
        <w:rPr>
          <w:rFonts w:ascii="Times New Roman" w:hAnsi="Times New Roman" w:cs="Times New Roman" w:eastAsia="Times New Roman"/>
          <w:b w:val="0"/>
          <w:color w:val="000000"/>
          <w:sz w:val="20"/>
        </w:rPr>
        <w:tab/>
        <w:t>49</w:t>
      </w:r>
    </w:p>
    <w:p>
      <w:pPr>
        <w:tabs>
          <w:tab w:pos="9354" w:val="right" w:leader="dot"/>
        </w:tabs>
        <w:spacing w:before="0" w:after="30" w:line="240" w:lineRule="auto"/>
        <w:ind w:left="340"/>
      </w:pPr>
      <w:hyperlink w:anchor="h89">
        <w:r>
          <w:rPr>
            <w:rFonts w:ascii="Times New Roman" w:hAnsi="Times New Roman" w:cs="Times New Roman"/>
            <w:color w:val="000000"/>
            <w:sz w:val="20"/>
          </w:rPr>
          <w:t xml:space="preserve">Topic 3.3 — Survivorship Curves</w:t>
        </w:r>
      </w:hyperlink>
      <w:r>
        <w:rPr>
          <w:rFonts w:ascii="Times New Roman" w:hAnsi="Times New Roman" w:cs="Times New Roman" w:eastAsia="Times New Roman"/>
          <w:b w:val="0"/>
          <w:color w:val="000000"/>
          <w:sz w:val="20"/>
        </w:rPr>
        <w:tab/>
        <w:t>51</w:t>
      </w:r>
    </w:p>
    <w:p>
      <w:pPr>
        <w:tabs>
          <w:tab w:pos="9354" w:val="right" w:leader="dot"/>
        </w:tabs>
        <w:spacing w:before="0" w:after="30" w:line="240" w:lineRule="auto"/>
        <w:ind w:left="340"/>
      </w:pPr>
      <w:hyperlink w:anchor="h92">
        <w:r>
          <w:rPr>
            <w:rFonts w:ascii="Times New Roman" w:hAnsi="Times New Roman" w:cs="Times New Roman"/>
            <w:color w:val="000000"/>
            <w:sz w:val="20"/>
          </w:rPr>
          <w:t xml:space="preserve">Topic 3.4 — Carrying Capacity</w:t>
        </w:r>
      </w:hyperlink>
      <w:r>
        <w:rPr>
          <w:rFonts w:ascii="Times New Roman" w:hAnsi="Times New Roman" w:cs="Times New Roman" w:eastAsia="Times New Roman"/>
          <w:b w:val="0"/>
          <w:color w:val="000000"/>
          <w:sz w:val="20"/>
        </w:rPr>
        <w:tab/>
        <w:t>53</w:t>
      </w:r>
    </w:p>
    <w:p>
      <w:pPr>
        <w:tabs>
          <w:tab w:pos="9354" w:val="right" w:leader="dot"/>
        </w:tabs>
        <w:spacing w:before="0" w:after="30" w:line="240" w:lineRule="auto"/>
        <w:ind w:left="340"/>
      </w:pPr>
      <w:hyperlink w:anchor="h98">
        <w:r>
          <w:rPr>
            <w:rFonts w:ascii="Times New Roman" w:hAnsi="Times New Roman" w:cs="Times New Roman"/>
            <w:color w:val="000000"/>
            <w:sz w:val="20"/>
          </w:rPr>
          <w:t xml:space="preserve">Topic 3.5 — Population Growth and Resource Availability</w:t>
        </w:r>
      </w:hyperlink>
      <w:r>
        <w:rPr>
          <w:rFonts w:ascii="Times New Roman" w:hAnsi="Times New Roman" w:cs="Times New Roman" w:eastAsia="Times New Roman"/>
          <w:b w:val="0"/>
          <w:color w:val="000000"/>
          <w:sz w:val="20"/>
        </w:rPr>
        <w:tab/>
        <w:t>58</w:t>
      </w:r>
    </w:p>
    <w:p>
      <w:pPr>
        <w:tabs>
          <w:tab w:pos="9354" w:val="right" w:leader="dot"/>
        </w:tabs>
        <w:spacing w:before="0" w:after="30" w:line="240" w:lineRule="auto"/>
        <w:ind w:left="340"/>
      </w:pPr>
      <w:hyperlink w:anchor="h105">
        <w:r>
          <w:rPr>
            <w:rFonts w:ascii="Times New Roman" w:hAnsi="Times New Roman" w:cs="Times New Roman"/>
            <w:color w:val="000000"/>
            <w:sz w:val="20"/>
          </w:rPr>
          <w:t xml:space="preserve">Topic 3.6 — Age Structure Diagrams</w:t>
        </w:r>
      </w:hyperlink>
      <w:r>
        <w:rPr>
          <w:rFonts w:ascii="Times New Roman" w:hAnsi="Times New Roman" w:cs="Times New Roman" w:eastAsia="Times New Roman"/>
          <w:b w:val="0"/>
          <w:color w:val="000000"/>
          <w:sz w:val="20"/>
        </w:rPr>
        <w:tab/>
        <w:t>60</w:t>
      </w:r>
    </w:p>
    <w:p>
      <w:pPr>
        <w:tabs>
          <w:tab w:pos="9354" w:val="right" w:leader="dot"/>
        </w:tabs>
        <w:spacing w:before="0" w:after="30" w:line="240" w:lineRule="auto"/>
        <w:ind w:left="340"/>
      </w:pPr>
      <w:hyperlink w:anchor="h107">
        <w:r>
          <w:rPr>
            <w:rFonts w:ascii="Times New Roman" w:hAnsi="Times New Roman" w:cs="Times New Roman"/>
            <w:color w:val="000000"/>
            <w:sz w:val="20"/>
          </w:rPr>
          <w:t xml:space="preserve">Topic 3.7 — Total Fertility Rate</w:t>
        </w:r>
      </w:hyperlink>
      <w:r>
        <w:rPr>
          <w:rFonts w:ascii="Times New Roman" w:hAnsi="Times New Roman" w:cs="Times New Roman" w:eastAsia="Times New Roman"/>
          <w:b w:val="0"/>
          <w:color w:val="000000"/>
          <w:sz w:val="20"/>
        </w:rPr>
        <w:tab/>
        <w:t>63</w:t>
      </w:r>
    </w:p>
    <w:p>
      <w:pPr>
        <w:tabs>
          <w:tab w:pos="9354" w:val="right" w:leader="dot"/>
        </w:tabs>
        <w:spacing w:before="0" w:after="30" w:line="240" w:lineRule="auto"/>
        <w:ind w:left="340"/>
      </w:pPr>
      <w:hyperlink w:anchor="h113">
        <w:r>
          <w:rPr>
            <w:rFonts w:ascii="Times New Roman" w:hAnsi="Times New Roman" w:cs="Times New Roman"/>
            <w:color w:val="000000"/>
            <w:sz w:val="20"/>
          </w:rPr>
          <w:t xml:space="preserve">Topic 3.8 — Human Population Dynamics</w:t>
        </w:r>
      </w:hyperlink>
      <w:r>
        <w:rPr>
          <w:rFonts w:ascii="Times New Roman" w:hAnsi="Times New Roman" w:cs="Times New Roman" w:eastAsia="Times New Roman"/>
          <w:b w:val="0"/>
          <w:color w:val="000000"/>
          <w:sz w:val="20"/>
        </w:rPr>
        <w:tab/>
        <w:t>65</w:t>
      </w:r>
    </w:p>
    <w:p>
      <w:pPr>
        <w:tabs>
          <w:tab w:pos="9354" w:val="right" w:leader="dot"/>
        </w:tabs>
        <w:spacing w:before="0" w:after="30" w:line="240" w:lineRule="auto"/>
        <w:ind w:left="340"/>
      </w:pPr>
      <w:hyperlink w:anchor="h119">
        <w:r>
          <w:rPr>
            <w:rFonts w:ascii="Times New Roman" w:hAnsi="Times New Roman" w:cs="Times New Roman"/>
            <w:color w:val="000000"/>
            <w:sz w:val="20"/>
          </w:rPr>
          <w:t xml:space="preserve">Topic 3.9 — Demographic Transition</w:t>
        </w:r>
      </w:hyperlink>
      <w:r>
        <w:rPr>
          <w:rFonts w:ascii="Times New Roman" w:hAnsi="Times New Roman" w:cs="Times New Roman" w:eastAsia="Times New Roman"/>
          <w:b w:val="0"/>
          <w:color w:val="000000"/>
          <w:sz w:val="20"/>
        </w:rPr>
        <w:tab/>
        <w:t>68</w:t>
      </w:r>
    </w:p>
    <w:p>
      <w:pPr>
        <w:tabs>
          <w:tab w:pos="9354" w:val="right" w:leader="dot"/>
        </w:tabs>
        <w:spacing w:before="100" w:after="30" w:line="240" w:lineRule="auto"/>
        <w:ind w:left="0"/>
      </w:pPr>
      <w:hyperlink w:anchor="h123">
        <w:r>
          <w:rPr>
            <w:rFonts w:ascii="Times New Roman" w:hAnsi="Times New Roman" w:cs="Times New Roman"/>
            <w:color w:val="4A0D14"/>
            <w:sz w:val="22"/>
          </w:rPr>
          <w:t xml:space="preserve">Unit 4 — Earth Systems and Resources</w:t>
        </w:r>
      </w:hyperlink>
      <w:r>
        <w:rPr>
          <w:rFonts w:ascii="Times New Roman" w:hAnsi="Times New Roman" w:cs="Times New Roman" w:eastAsia="Times New Roman"/>
          <w:b/>
          <w:color w:val="4A0D14"/>
          <w:sz w:val="22"/>
        </w:rPr>
        <w:tab/>
        <w:t>73</w:t>
      </w:r>
    </w:p>
    <w:p>
      <w:pPr>
        <w:tabs>
          <w:tab w:pos="9354" w:val="right" w:leader="dot"/>
        </w:tabs>
        <w:spacing w:before="0" w:after="30" w:line="240" w:lineRule="auto"/>
        <w:ind w:left="340"/>
      </w:pPr>
      <w:hyperlink w:anchor="h124">
        <w:r>
          <w:rPr>
            <w:rFonts w:ascii="Times New Roman" w:hAnsi="Times New Roman" w:cs="Times New Roman"/>
            <w:color w:val="000000"/>
            <w:sz w:val="20"/>
          </w:rPr>
          <w:t xml:space="preserve">Topic 4.1 — Plate Tectonics</w:t>
        </w:r>
      </w:hyperlink>
      <w:r>
        <w:rPr>
          <w:rFonts w:ascii="Times New Roman" w:hAnsi="Times New Roman" w:cs="Times New Roman" w:eastAsia="Times New Roman"/>
          <w:b w:val="0"/>
          <w:color w:val="000000"/>
          <w:sz w:val="20"/>
        </w:rPr>
        <w:tab/>
        <w:t>73</w:t>
      </w:r>
    </w:p>
    <w:p>
      <w:pPr>
        <w:tabs>
          <w:tab w:pos="9354" w:val="right" w:leader="dot"/>
        </w:tabs>
        <w:spacing w:before="0" w:after="30" w:line="240" w:lineRule="auto"/>
        <w:ind w:left="340"/>
      </w:pPr>
      <w:hyperlink w:anchor="h130">
        <w:r>
          <w:rPr>
            <w:rFonts w:ascii="Times New Roman" w:hAnsi="Times New Roman" w:cs="Times New Roman"/>
            <w:color w:val="000000"/>
            <w:sz w:val="20"/>
          </w:rPr>
          <w:t xml:space="preserve">Topic 4.2 — Soil Formation and Erosion</w:t>
        </w:r>
      </w:hyperlink>
      <w:r>
        <w:rPr>
          <w:rFonts w:ascii="Times New Roman" w:hAnsi="Times New Roman" w:cs="Times New Roman" w:eastAsia="Times New Roman"/>
          <w:b w:val="0"/>
          <w:color w:val="000000"/>
          <w:sz w:val="20"/>
        </w:rPr>
        <w:tab/>
        <w:t>76</w:t>
      </w:r>
    </w:p>
    <w:p>
      <w:pPr>
        <w:tabs>
          <w:tab w:pos="9354" w:val="right" w:leader="dot"/>
        </w:tabs>
        <w:spacing w:before="0" w:after="30" w:line="240" w:lineRule="auto"/>
        <w:ind w:left="340"/>
      </w:pPr>
      <w:hyperlink w:anchor="h135">
        <w:r>
          <w:rPr>
            <w:rFonts w:ascii="Times New Roman" w:hAnsi="Times New Roman" w:cs="Times New Roman"/>
            <w:color w:val="000000"/>
            <w:sz w:val="20"/>
          </w:rPr>
          <w:t xml:space="preserve">Topic 4.3 — Soil Composition and Properties</w:t>
        </w:r>
      </w:hyperlink>
      <w:r>
        <w:rPr>
          <w:rFonts w:ascii="Times New Roman" w:hAnsi="Times New Roman" w:cs="Times New Roman" w:eastAsia="Times New Roman"/>
          <w:b w:val="0"/>
          <w:color w:val="000000"/>
          <w:sz w:val="20"/>
        </w:rPr>
        <w:tab/>
        <w:t>79</w:t>
      </w:r>
    </w:p>
    <w:p>
      <w:pPr>
        <w:tabs>
          <w:tab w:pos="9354" w:val="right" w:leader="dot"/>
        </w:tabs>
        <w:spacing w:before="0" w:after="30" w:line="240" w:lineRule="auto"/>
        <w:ind w:left="340"/>
      </w:pPr>
      <w:hyperlink w:anchor="h143">
        <w:r>
          <w:rPr>
            <w:rFonts w:ascii="Times New Roman" w:hAnsi="Times New Roman" w:cs="Times New Roman"/>
            <w:color w:val="000000"/>
            <w:sz w:val="20"/>
          </w:rPr>
          <w:t xml:space="preserve">Topic 4.4 — Earth's Atmosphere</w:t>
        </w:r>
      </w:hyperlink>
      <w:r>
        <w:rPr>
          <w:rFonts w:ascii="Times New Roman" w:hAnsi="Times New Roman" w:cs="Times New Roman" w:eastAsia="Times New Roman"/>
          <w:b w:val="0"/>
          <w:color w:val="000000"/>
          <w:sz w:val="20"/>
        </w:rPr>
        <w:tab/>
        <w:t>84</w:t>
      </w:r>
    </w:p>
    <w:p>
      <w:pPr>
        <w:tabs>
          <w:tab w:pos="9354" w:val="right" w:leader="dot"/>
        </w:tabs>
        <w:spacing w:before="0" w:after="30" w:line="240" w:lineRule="auto"/>
        <w:ind w:left="340"/>
      </w:pPr>
      <w:hyperlink w:anchor="h147">
        <w:r>
          <w:rPr>
            <w:rFonts w:ascii="Times New Roman" w:hAnsi="Times New Roman" w:cs="Times New Roman"/>
            <w:color w:val="000000"/>
            <w:sz w:val="20"/>
          </w:rPr>
          <w:t xml:space="preserve">Topic 4.5 — Global Wind Patterns</w:t>
        </w:r>
      </w:hyperlink>
      <w:r>
        <w:rPr>
          <w:rFonts w:ascii="Times New Roman" w:hAnsi="Times New Roman" w:cs="Times New Roman" w:eastAsia="Times New Roman"/>
          <w:b w:val="0"/>
          <w:color w:val="000000"/>
          <w:sz w:val="20"/>
        </w:rPr>
        <w:tab/>
        <w:t>86</w:t>
      </w:r>
    </w:p>
    <w:p>
      <w:pPr>
        <w:tabs>
          <w:tab w:pos="9354" w:val="right" w:leader="dot"/>
        </w:tabs>
        <w:spacing w:before="0" w:after="30" w:line="240" w:lineRule="auto"/>
        <w:ind w:left="340"/>
      </w:pPr>
      <w:hyperlink w:anchor="h151">
        <w:r>
          <w:rPr>
            <w:rFonts w:ascii="Times New Roman" w:hAnsi="Times New Roman" w:cs="Times New Roman"/>
            <w:color w:val="000000"/>
            <w:sz w:val="20"/>
          </w:rPr>
          <w:t xml:space="preserve">Topic 4.6 — Watersheds</w:t>
        </w:r>
      </w:hyperlink>
      <w:r>
        <w:rPr>
          <w:rFonts w:ascii="Times New Roman" w:hAnsi="Times New Roman" w:cs="Times New Roman" w:eastAsia="Times New Roman"/>
          <w:b w:val="0"/>
          <w:color w:val="000000"/>
          <w:sz w:val="20"/>
        </w:rPr>
        <w:tab/>
        <w:t>88</w:t>
      </w:r>
    </w:p>
    <w:p>
      <w:pPr>
        <w:tabs>
          <w:tab w:pos="9354" w:val="right" w:leader="dot"/>
        </w:tabs>
        <w:spacing w:before="0" w:after="30" w:line="240" w:lineRule="auto"/>
        <w:ind w:left="340"/>
      </w:pPr>
      <w:hyperlink w:anchor="h155">
        <w:r>
          <w:rPr>
            <w:rFonts w:ascii="Times New Roman" w:hAnsi="Times New Roman" w:cs="Times New Roman"/>
            <w:color w:val="000000"/>
            <w:sz w:val="20"/>
          </w:rPr>
          <w:t xml:space="preserve">Topic 4.7 — Solar Radiation and Earth's Seasons</w:t>
        </w:r>
      </w:hyperlink>
      <w:r>
        <w:rPr>
          <w:rFonts w:ascii="Times New Roman" w:hAnsi="Times New Roman" w:cs="Times New Roman" w:eastAsia="Times New Roman"/>
          <w:b w:val="0"/>
          <w:color w:val="000000"/>
          <w:sz w:val="20"/>
        </w:rPr>
        <w:tab/>
        <w:t>91</w:t>
      </w:r>
    </w:p>
    <w:p>
      <w:pPr>
        <w:tabs>
          <w:tab w:pos="9354" w:val="right" w:leader="dot"/>
        </w:tabs>
        <w:spacing w:before="0" w:after="30" w:line="240" w:lineRule="auto"/>
        <w:ind w:left="340"/>
      </w:pPr>
      <w:hyperlink w:anchor="h159">
        <w:r>
          <w:rPr>
            <w:rFonts w:ascii="Times New Roman" w:hAnsi="Times New Roman" w:cs="Times New Roman"/>
            <w:color w:val="000000"/>
            <w:sz w:val="20"/>
          </w:rPr>
          <w:t xml:space="preserve">Topic 4.8 — Earth's Geography and Climate</w:t>
        </w:r>
      </w:hyperlink>
      <w:r>
        <w:rPr>
          <w:rFonts w:ascii="Times New Roman" w:hAnsi="Times New Roman" w:cs="Times New Roman" w:eastAsia="Times New Roman"/>
          <w:b w:val="0"/>
          <w:color w:val="000000"/>
          <w:sz w:val="20"/>
        </w:rPr>
        <w:tab/>
        <w:t>93</w:t>
      </w:r>
    </w:p>
    <w:p>
      <w:pPr>
        <w:tabs>
          <w:tab w:pos="9354" w:val="right" w:leader="dot"/>
        </w:tabs>
        <w:spacing w:before="0" w:after="30" w:line="240" w:lineRule="auto"/>
        <w:ind w:left="340"/>
      </w:pPr>
      <w:hyperlink w:anchor="h162">
        <w:r>
          <w:rPr>
            <w:rFonts w:ascii="Times New Roman" w:hAnsi="Times New Roman" w:cs="Times New Roman"/>
            <w:color w:val="000000"/>
            <w:sz w:val="20"/>
          </w:rPr>
          <w:t xml:space="preserve">Topic 4.9 — El Niño and La Niña</w:t>
        </w:r>
      </w:hyperlink>
      <w:r>
        <w:rPr>
          <w:rFonts w:ascii="Times New Roman" w:hAnsi="Times New Roman" w:cs="Times New Roman" w:eastAsia="Times New Roman"/>
          <w:b w:val="0"/>
          <w:color w:val="000000"/>
          <w:sz w:val="20"/>
        </w:rPr>
        <w:tab/>
        <w:t>95</w:t>
      </w:r>
    </w:p>
    <w:p>
      <w:pPr>
        <w:tabs>
          <w:tab w:pos="9354" w:val="right" w:leader="dot"/>
        </w:tabs>
        <w:spacing w:before="100" w:after="30" w:line="240" w:lineRule="auto"/>
        <w:ind w:left="0"/>
      </w:pPr>
      <w:hyperlink w:anchor="h168">
        <w:r>
          <w:rPr>
            <w:rFonts w:ascii="Times New Roman" w:hAnsi="Times New Roman" w:cs="Times New Roman"/>
            <w:color w:val="4A0D14"/>
            <w:sz w:val="22"/>
          </w:rPr>
          <w:t xml:space="preserve">Unit 5 — Land and Water Use</w:t>
        </w:r>
      </w:hyperlink>
      <w:r>
        <w:rPr>
          <w:rFonts w:ascii="Times New Roman" w:hAnsi="Times New Roman" w:cs="Times New Roman" w:eastAsia="Times New Roman"/>
          <w:b/>
          <w:color w:val="4A0D14"/>
          <w:sz w:val="22"/>
        </w:rPr>
        <w:tab/>
        <w:t>99</w:t>
      </w:r>
    </w:p>
    <w:p>
      <w:pPr>
        <w:tabs>
          <w:tab w:pos="9354" w:val="right" w:leader="dot"/>
        </w:tabs>
        <w:spacing w:before="0" w:after="30" w:line="240" w:lineRule="auto"/>
        <w:ind w:left="340"/>
      </w:pPr>
      <w:hyperlink w:anchor="h169">
        <w:r>
          <w:rPr>
            <w:rFonts w:ascii="Times New Roman" w:hAnsi="Times New Roman" w:cs="Times New Roman"/>
            <w:color w:val="000000"/>
            <w:sz w:val="20"/>
          </w:rPr>
          <w:t xml:space="preserve">Topic 5.1 — The Tragedy of the Commons</w:t>
        </w:r>
      </w:hyperlink>
      <w:r>
        <w:rPr>
          <w:rFonts w:ascii="Times New Roman" w:hAnsi="Times New Roman" w:cs="Times New Roman" w:eastAsia="Times New Roman"/>
          <w:b w:val="0"/>
          <w:color w:val="000000"/>
          <w:sz w:val="20"/>
        </w:rPr>
        <w:tab/>
        <w:t>99</w:t>
      </w:r>
    </w:p>
    <w:p>
      <w:pPr>
        <w:tabs>
          <w:tab w:pos="9354" w:val="right" w:leader="dot"/>
        </w:tabs>
        <w:spacing w:before="0" w:after="30" w:line="240" w:lineRule="auto"/>
        <w:ind w:left="340"/>
      </w:pPr>
      <w:hyperlink w:anchor="h171">
        <w:r>
          <w:rPr>
            <w:rFonts w:ascii="Times New Roman" w:hAnsi="Times New Roman" w:cs="Times New Roman"/>
            <w:color w:val="000000"/>
            <w:sz w:val="20"/>
          </w:rPr>
          <w:t xml:space="preserve">Topic 5.2 — Clearcutting</w:t>
        </w:r>
      </w:hyperlink>
      <w:r>
        <w:rPr>
          <w:rFonts w:ascii="Times New Roman" w:hAnsi="Times New Roman" w:cs="Times New Roman" w:eastAsia="Times New Roman"/>
          <w:b w:val="0"/>
          <w:color w:val="000000"/>
          <w:sz w:val="20"/>
        </w:rPr>
        <w:tab/>
        <w:t>100</w:t>
      </w:r>
    </w:p>
    <w:p>
      <w:pPr>
        <w:tabs>
          <w:tab w:pos="9354" w:val="right" w:leader="dot"/>
        </w:tabs>
        <w:spacing w:before="0" w:after="30" w:line="240" w:lineRule="auto"/>
        <w:ind w:left="340"/>
      </w:pPr>
      <w:hyperlink w:anchor="h174">
        <w:r>
          <w:rPr>
            <w:rFonts w:ascii="Times New Roman" w:hAnsi="Times New Roman" w:cs="Times New Roman"/>
            <w:color w:val="000000"/>
            <w:sz w:val="20"/>
          </w:rPr>
          <w:t xml:space="preserve">Topic 5.3 — The Green Revolution</w:t>
        </w:r>
      </w:hyperlink>
      <w:r>
        <w:rPr>
          <w:rFonts w:ascii="Times New Roman" w:hAnsi="Times New Roman" w:cs="Times New Roman" w:eastAsia="Times New Roman"/>
          <w:b w:val="0"/>
          <w:color w:val="000000"/>
          <w:sz w:val="20"/>
        </w:rPr>
        <w:tab/>
        <w:t>102</w:t>
      </w:r>
    </w:p>
    <w:p>
      <w:pPr>
        <w:tabs>
          <w:tab w:pos="9354" w:val="right" w:leader="dot"/>
        </w:tabs>
        <w:spacing w:before="0" w:after="30" w:line="240" w:lineRule="auto"/>
        <w:ind w:left="340"/>
      </w:pPr>
      <w:hyperlink w:anchor="h175">
        <w:r>
          <w:rPr>
            <w:rFonts w:ascii="Times New Roman" w:hAnsi="Times New Roman" w:cs="Times New Roman"/>
            <w:color w:val="000000"/>
            <w:sz w:val="20"/>
          </w:rPr>
          <w:t xml:space="preserve">Topic 5.4 — Impact of Agricultural Practices</w:t>
        </w:r>
      </w:hyperlink>
      <w:r>
        <w:rPr>
          <w:rFonts w:ascii="Times New Roman" w:hAnsi="Times New Roman" w:cs="Times New Roman" w:eastAsia="Times New Roman"/>
          <w:b w:val="0"/>
          <w:color w:val="000000"/>
          <w:sz w:val="20"/>
        </w:rPr>
        <w:tab/>
        <w:t>103</w:t>
      </w:r>
    </w:p>
    <w:p>
      <w:pPr>
        <w:tabs>
          <w:tab w:pos="9354" w:val="right" w:leader="dot"/>
        </w:tabs>
        <w:spacing w:before="0" w:after="30" w:line="240" w:lineRule="auto"/>
        <w:ind w:left="340"/>
      </w:pPr>
      <w:hyperlink w:anchor="h179">
        <w:r>
          <w:rPr>
            <w:rFonts w:ascii="Times New Roman" w:hAnsi="Times New Roman" w:cs="Times New Roman"/>
            <w:color w:val="000000"/>
            <w:sz w:val="20"/>
          </w:rPr>
          <w:t xml:space="preserve">Topic 5.5 — Irrigation Methods</w:t>
        </w:r>
      </w:hyperlink>
      <w:r>
        <w:rPr>
          <w:rFonts w:ascii="Times New Roman" w:hAnsi="Times New Roman" w:cs="Times New Roman" w:eastAsia="Times New Roman"/>
          <w:b w:val="0"/>
          <w:color w:val="000000"/>
          <w:sz w:val="20"/>
        </w:rPr>
        <w:tab/>
        <w:t>104</w:t>
      </w:r>
    </w:p>
    <w:p>
      <w:pPr>
        <w:tabs>
          <w:tab w:pos="9354" w:val="right" w:leader="dot"/>
        </w:tabs>
        <w:spacing w:before="0" w:after="30" w:line="240" w:lineRule="auto"/>
        <w:ind w:left="340"/>
      </w:pPr>
      <w:hyperlink w:anchor="h183">
        <w:r>
          <w:rPr>
            <w:rFonts w:ascii="Times New Roman" w:hAnsi="Times New Roman" w:cs="Times New Roman"/>
            <w:color w:val="000000"/>
            <w:sz w:val="20"/>
          </w:rPr>
          <w:t xml:space="preserve">Topic 5.6 — Pest Control Methods</w:t>
        </w:r>
      </w:hyperlink>
      <w:r>
        <w:rPr>
          <w:rFonts w:ascii="Times New Roman" w:hAnsi="Times New Roman" w:cs="Times New Roman" w:eastAsia="Times New Roman"/>
          <w:b w:val="0"/>
          <w:color w:val="000000"/>
          <w:sz w:val="20"/>
        </w:rPr>
        <w:tab/>
        <w:t>107</w:t>
      </w:r>
    </w:p>
    <w:p>
      <w:pPr>
        <w:tabs>
          <w:tab w:pos="9354" w:val="right" w:leader="dot"/>
        </w:tabs>
        <w:spacing w:before="0" w:after="30" w:line="240" w:lineRule="auto"/>
        <w:ind w:left="340"/>
      </w:pPr>
      <w:hyperlink w:anchor="h186">
        <w:r>
          <w:rPr>
            <w:rFonts w:ascii="Times New Roman" w:hAnsi="Times New Roman" w:cs="Times New Roman"/>
            <w:color w:val="000000"/>
            <w:sz w:val="20"/>
          </w:rPr>
          <w:t xml:space="preserve">Topic 5.7 — Meat Production Methods</w:t>
        </w:r>
      </w:hyperlink>
      <w:r>
        <w:rPr>
          <w:rFonts w:ascii="Times New Roman" w:hAnsi="Times New Roman" w:cs="Times New Roman" w:eastAsia="Times New Roman"/>
          <w:b w:val="0"/>
          <w:color w:val="000000"/>
          <w:sz w:val="20"/>
        </w:rPr>
        <w:tab/>
        <w:t>109</w:t>
      </w:r>
    </w:p>
    <w:p>
      <w:pPr>
        <w:tabs>
          <w:tab w:pos="9354" w:val="right" w:leader="dot"/>
        </w:tabs>
        <w:spacing w:before="0" w:after="30" w:line="240" w:lineRule="auto"/>
        <w:ind w:left="340"/>
      </w:pPr>
      <w:hyperlink w:anchor="h191">
        <w:r>
          <w:rPr>
            <w:rFonts w:ascii="Times New Roman" w:hAnsi="Times New Roman" w:cs="Times New Roman"/>
            <w:color w:val="000000"/>
            <w:sz w:val="20"/>
          </w:rPr>
          <w:t xml:space="preserve">Topic 5.8 — Overfishing</w:t>
        </w:r>
      </w:hyperlink>
      <w:r>
        <w:rPr>
          <w:rFonts w:ascii="Times New Roman" w:hAnsi="Times New Roman" w:cs="Times New Roman" w:eastAsia="Times New Roman"/>
          <w:b w:val="0"/>
          <w:color w:val="000000"/>
          <w:sz w:val="20"/>
        </w:rPr>
        <w:tab/>
        <w:t>112</w:t>
      </w:r>
    </w:p>
    <w:p>
      <w:pPr>
        <w:tabs>
          <w:tab w:pos="9354" w:val="right" w:leader="dot"/>
        </w:tabs>
        <w:spacing w:before="0" w:after="30" w:line="240" w:lineRule="auto"/>
        <w:ind w:left="340"/>
      </w:pPr>
      <w:hyperlink w:anchor="h197">
        <w:r>
          <w:rPr>
            <w:rFonts w:ascii="Times New Roman" w:hAnsi="Times New Roman" w:cs="Times New Roman"/>
            <w:color w:val="000000"/>
            <w:sz w:val="20"/>
          </w:rPr>
          <w:t xml:space="preserve">Topic 5.9 — Environmental Impacts of Mining</w:t>
        </w:r>
      </w:hyperlink>
      <w:r>
        <w:rPr>
          <w:rFonts w:ascii="Times New Roman" w:hAnsi="Times New Roman" w:cs="Times New Roman" w:eastAsia="Times New Roman"/>
          <w:b w:val="0"/>
          <w:color w:val="000000"/>
          <w:sz w:val="20"/>
        </w:rPr>
        <w:tab/>
        <w:t>115</w:t>
      </w:r>
    </w:p>
    <w:p>
      <w:pPr>
        <w:tabs>
          <w:tab w:pos="9354" w:val="right" w:leader="dot"/>
        </w:tabs>
        <w:spacing w:before="0" w:after="30" w:line="240" w:lineRule="auto"/>
        <w:ind w:left="340"/>
      </w:pPr>
      <w:hyperlink w:anchor="h201">
        <w:r>
          <w:rPr>
            <w:rFonts w:ascii="Times New Roman" w:hAnsi="Times New Roman" w:cs="Times New Roman"/>
            <w:color w:val="000000"/>
            <w:sz w:val="20"/>
          </w:rPr>
          <w:t xml:space="preserve">Topic 5.10 — Urbanization</w:t>
        </w:r>
      </w:hyperlink>
      <w:r>
        <w:rPr>
          <w:rFonts w:ascii="Times New Roman" w:hAnsi="Times New Roman" w:cs="Times New Roman" w:eastAsia="Times New Roman"/>
          <w:b w:val="0"/>
          <w:color w:val="000000"/>
          <w:sz w:val="20"/>
        </w:rPr>
        <w:tab/>
        <w:t>118</w:t>
      </w:r>
    </w:p>
    <w:p>
      <w:pPr>
        <w:tabs>
          <w:tab w:pos="9354" w:val="right" w:leader="dot"/>
        </w:tabs>
        <w:spacing w:before="0" w:after="30" w:line="240" w:lineRule="auto"/>
        <w:ind w:left="340"/>
      </w:pPr>
      <w:hyperlink w:anchor="h204">
        <w:r>
          <w:rPr>
            <w:rFonts w:ascii="Times New Roman" w:hAnsi="Times New Roman" w:cs="Times New Roman"/>
            <w:color w:val="000000"/>
            <w:sz w:val="20"/>
          </w:rPr>
          <w:t xml:space="preserve">Topic 5.11 — Ecological Footprints</w:t>
        </w:r>
      </w:hyperlink>
      <w:r>
        <w:rPr>
          <w:rFonts w:ascii="Times New Roman" w:hAnsi="Times New Roman" w:cs="Times New Roman" w:eastAsia="Times New Roman"/>
          <w:b w:val="0"/>
          <w:color w:val="000000"/>
          <w:sz w:val="20"/>
        </w:rPr>
        <w:tab/>
        <w:t>120</w:t>
      </w:r>
    </w:p>
    <w:p>
      <w:pPr>
        <w:tabs>
          <w:tab w:pos="9354" w:val="right" w:leader="dot"/>
        </w:tabs>
        <w:spacing w:before="0" w:after="30" w:line="240" w:lineRule="auto"/>
        <w:ind w:left="340"/>
      </w:pPr>
      <w:hyperlink w:anchor="h206">
        <w:r>
          <w:rPr>
            <w:rFonts w:ascii="Times New Roman" w:hAnsi="Times New Roman" w:cs="Times New Roman"/>
            <w:color w:val="000000"/>
            <w:sz w:val="20"/>
          </w:rPr>
          <w:t xml:space="preserve">Topic 5.12 — Introduction to Sustainability</w:t>
        </w:r>
      </w:hyperlink>
      <w:r>
        <w:rPr>
          <w:rFonts w:ascii="Times New Roman" w:hAnsi="Times New Roman" w:cs="Times New Roman" w:eastAsia="Times New Roman"/>
          <w:b w:val="0"/>
          <w:color w:val="000000"/>
          <w:sz w:val="20"/>
        </w:rPr>
        <w:tab/>
        <w:t>122</w:t>
      </w:r>
    </w:p>
    <w:p>
      <w:pPr>
        <w:tabs>
          <w:tab w:pos="9354" w:val="right" w:leader="dot"/>
        </w:tabs>
        <w:spacing w:before="0" w:after="30" w:line="240" w:lineRule="auto"/>
        <w:ind w:left="340"/>
      </w:pPr>
      <w:hyperlink w:anchor="h209">
        <w:r>
          <w:rPr>
            <w:rFonts w:ascii="Times New Roman" w:hAnsi="Times New Roman" w:cs="Times New Roman"/>
            <w:color w:val="000000"/>
            <w:sz w:val="20"/>
          </w:rPr>
          <w:t xml:space="preserve">Topic 5.13 — Methods to Reduce Urban Runoff</w:t>
        </w:r>
      </w:hyperlink>
      <w:r>
        <w:rPr>
          <w:rFonts w:ascii="Times New Roman" w:hAnsi="Times New Roman" w:cs="Times New Roman" w:eastAsia="Times New Roman"/>
          <w:b w:val="0"/>
          <w:color w:val="000000"/>
          <w:sz w:val="20"/>
        </w:rPr>
        <w:tab/>
        <w:t>123</w:t>
      </w:r>
    </w:p>
    <w:p>
      <w:pPr>
        <w:tabs>
          <w:tab w:pos="9354" w:val="right" w:leader="dot"/>
        </w:tabs>
        <w:spacing w:before="0" w:after="30" w:line="240" w:lineRule="auto"/>
        <w:ind w:left="340"/>
      </w:pPr>
      <w:hyperlink w:anchor="h211">
        <w:r>
          <w:rPr>
            <w:rFonts w:ascii="Times New Roman" w:hAnsi="Times New Roman" w:cs="Times New Roman"/>
            <w:color w:val="000000"/>
            <w:sz w:val="20"/>
          </w:rPr>
          <w:t xml:space="preserve">Topic 5.14 — Integrated Pest Management</w:t>
        </w:r>
      </w:hyperlink>
      <w:r>
        <w:rPr>
          <w:rFonts w:ascii="Times New Roman" w:hAnsi="Times New Roman" w:cs="Times New Roman" w:eastAsia="Times New Roman"/>
          <w:b w:val="0"/>
          <w:color w:val="000000"/>
          <w:sz w:val="20"/>
        </w:rPr>
        <w:tab/>
        <w:t>124</w:t>
      </w:r>
    </w:p>
    <w:p>
      <w:pPr>
        <w:tabs>
          <w:tab w:pos="9354" w:val="right" w:leader="dot"/>
        </w:tabs>
        <w:spacing w:before="0" w:after="30" w:line="240" w:lineRule="auto"/>
        <w:ind w:left="340"/>
      </w:pPr>
      <w:hyperlink w:anchor="h213">
        <w:r>
          <w:rPr>
            <w:rFonts w:ascii="Times New Roman" w:hAnsi="Times New Roman" w:cs="Times New Roman"/>
            <w:color w:val="000000"/>
            <w:sz w:val="20"/>
          </w:rPr>
          <w:t xml:space="preserve">Topic 5.15 — Sustainable Agriculture</w:t>
        </w:r>
      </w:hyperlink>
      <w:r>
        <w:rPr>
          <w:rFonts w:ascii="Times New Roman" w:hAnsi="Times New Roman" w:cs="Times New Roman" w:eastAsia="Times New Roman"/>
          <w:b w:val="0"/>
          <w:color w:val="000000"/>
          <w:sz w:val="20"/>
        </w:rPr>
        <w:tab/>
        <w:t>126</w:t>
      </w:r>
    </w:p>
    <w:p>
      <w:pPr>
        <w:tabs>
          <w:tab w:pos="9354" w:val="right" w:leader="dot"/>
        </w:tabs>
        <w:spacing w:before="0" w:after="30" w:line="240" w:lineRule="auto"/>
        <w:ind w:left="340"/>
      </w:pPr>
      <w:hyperlink w:anchor="h217">
        <w:r>
          <w:rPr>
            <w:rFonts w:ascii="Times New Roman" w:hAnsi="Times New Roman" w:cs="Times New Roman"/>
            <w:color w:val="000000"/>
            <w:sz w:val="20"/>
          </w:rPr>
          <w:t xml:space="preserve">Topic 5.16 — Aquaculture</w:t>
        </w:r>
      </w:hyperlink>
      <w:r>
        <w:rPr>
          <w:rFonts w:ascii="Times New Roman" w:hAnsi="Times New Roman" w:cs="Times New Roman" w:eastAsia="Times New Roman"/>
          <w:b w:val="0"/>
          <w:color w:val="000000"/>
          <w:sz w:val="20"/>
        </w:rPr>
        <w:tab/>
        <w:t>127</w:t>
      </w:r>
    </w:p>
    <w:p>
      <w:pPr>
        <w:tabs>
          <w:tab w:pos="9354" w:val="right" w:leader="dot"/>
        </w:tabs>
        <w:spacing w:before="0" w:after="30" w:line="240" w:lineRule="auto"/>
        <w:ind w:left="340"/>
      </w:pPr>
      <w:hyperlink w:anchor="h219">
        <w:r>
          <w:rPr>
            <w:rFonts w:ascii="Times New Roman" w:hAnsi="Times New Roman" w:cs="Times New Roman"/>
            <w:color w:val="000000"/>
            <w:sz w:val="20"/>
          </w:rPr>
          <w:t xml:space="preserve">Topic 5.17 — Sustainable Forestry</w:t>
        </w:r>
      </w:hyperlink>
      <w:r>
        <w:rPr>
          <w:rFonts w:ascii="Times New Roman" w:hAnsi="Times New Roman" w:cs="Times New Roman" w:eastAsia="Times New Roman"/>
          <w:b w:val="0"/>
          <w:color w:val="000000"/>
          <w:sz w:val="20"/>
        </w:rPr>
        <w:tab/>
        <w:t>128</w:t>
      </w:r>
    </w:p>
    <w:p>
      <w:pPr>
        <w:tabs>
          <w:tab w:pos="9354" w:val="right" w:leader="dot"/>
        </w:tabs>
        <w:spacing w:before="100" w:after="30" w:line="240" w:lineRule="auto"/>
        <w:ind w:left="0"/>
      </w:pPr>
      <w:hyperlink w:anchor="h223">
        <w:r>
          <w:rPr>
            <w:rFonts w:ascii="Times New Roman" w:hAnsi="Times New Roman" w:cs="Times New Roman"/>
            <w:color w:val="4A0D14"/>
            <w:sz w:val="22"/>
          </w:rPr>
          <w:t xml:space="preserve">Unit 6 — Energy Resources and Consumption</w:t>
        </w:r>
      </w:hyperlink>
      <w:r>
        <w:rPr>
          <w:rFonts w:ascii="Times New Roman" w:hAnsi="Times New Roman" w:cs="Times New Roman" w:eastAsia="Times New Roman"/>
          <w:b/>
          <w:color w:val="4A0D14"/>
          <w:sz w:val="22"/>
        </w:rPr>
        <w:tab/>
        <w:t>130</w:t>
      </w:r>
    </w:p>
    <w:p>
      <w:pPr>
        <w:tabs>
          <w:tab w:pos="9354" w:val="right" w:leader="dot"/>
        </w:tabs>
        <w:spacing w:before="0" w:after="30" w:line="240" w:lineRule="auto"/>
        <w:ind w:left="340"/>
      </w:pPr>
      <w:hyperlink w:anchor="h224">
        <w:r>
          <w:rPr>
            <w:rFonts w:ascii="Times New Roman" w:hAnsi="Times New Roman" w:cs="Times New Roman"/>
            <w:color w:val="000000"/>
            <w:sz w:val="20"/>
          </w:rPr>
          <w:t xml:space="preserve">Topic 6.1 — Renewable and Nonrenewable Resources</w:t>
        </w:r>
      </w:hyperlink>
      <w:r>
        <w:rPr>
          <w:rFonts w:ascii="Times New Roman" w:hAnsi="Times New Roman" w:cs="Times New Roman" w:eastAsia="Times New Roman"/>
          <w:b w:val="0"/>
          <w:color w:val="000000"/>
          <w:sz w:val="20"/>
        </w:rPr>
        <w:tab/>
        <w:t>130</w:t>
      </w:r>
    </w:p>
    <w:p>
      <w:pPr>
        <w:tabs>
          <w:tab w:pos="9354" w:val="right" w:leader="dot"/>
        </w:tabs>
        <w:spacing w:before="0" w:after="30" w:line="240" w:lineRule="auto"/>
        <w:ind w:left="340"/>
      </w:pPr>
      <w:hyperlink w:anchor="h226">
        <w:r>
          <w:rPr>
            <w:rFonts w:ascii="Times New Roman" w:hAnsi="Times New Roman" w:cs="Times New Roman"/>
            <w:color w:val="000000"/>
            <w:sz w:val="20"/>
          </w:rPr>
          <w:t xml:space="preserve">Topic 6.2 — Global Energy Consumption</w:t>
        </w:r>
      </w:hyperlink>
      <w:r>
        <w:rPr>
          <w:rFonts w:ascii="Times New Roman" w:hAnsi="Times New Roman" w:cs="Times New Roman" w:eastAsia="Times New Roman"/>
          <w:b w:val="0"/>
          <w:color w:val="000000"/>
          <w:sz w:val="20"/>
        </w:rPr>
        <w:tab/>
        <w:t>131</w:t>
      </w:r>
    </w:p>
    <w:p>
      <w:pPr>
        <w:tabs>
          <w:tab w:pos="9354" w:val="right" w:leader="dot"/>
        </w:tabs>
        <w:spacing w:before="0" w:after="30" w:line="240" w:lineRule="auto"/>
        <w:ind w:left="340"/>
      </w:pPr>
      <w:hyperlink w:anchor="h230">
        <w:r>
          <w:rPr>
            <w:rFonts w:ascii="Times New Roman" w:hAnsi="Times New Roman" w:cs="Times New Roman"/>
            <w:color w:val="000000"/>
            <w:sz w:val="20"/>
          </w:rPr>
          <w:t xml:space="preserve">Topic 6.3 — Fuel Types and Uses</w:t>
        </w:r>
      </w:hyperlink>
      <w:r>
        <w:rPr>
          <w:rFonts w:ascii="Times New Roman" w:hAnsi="Times New Roman" w:cs="Times New Roman" w:eastAsia="Times New Roman"/>
          <w:b w:val="0"/>
          <w:color w:val="000000"/>
          <w:sz w:val="20"/>
        </w:rPr>
        <w:tab/>
        <w:t>134</w:t>
      </w:r>
    </w:p>
    <w:p>
      <w:pPr>
        <w:tabs>
          <w:tab w:pos="9354" w:val="right" w:leader="dot"/>
        </w:tabs>
        <w:spacing w:before="0" w:after="30" w:line="240" w:lineRule="auto"/>
        <w:ind w:left="340"/>
      </w:pPr>
      <w:hyperlink w:anchor="h233">
        <w:r>
          <w:rPr>
            <w:rFonts w:ascii="Times New Roman" w:hAnsi="Times New Roman" w:cs="Times New Roman"/>
            <w:color w:val="000000"/>
            <w:sz w:val="20"/>
          </w:rPr>
          <w:t xml:space="preserve">Topic 6.4 — Distribution of Natural Energy Resources</w:t>
        </w:r>
      </w:hyperlink>
      <w:r>
        <w:rPr>
          <w:rFonts w:ascii="Times New Roman" w:hAnsi="Times New Roman" w:cs="Times New Roman" w:eastAsia="Times New Roman"/>
          <w:b w:val="0"/>
          <w:color w:val="000000"/>
          <w:sz w:val="20"/>
        </w:rPr>
        <w:tab/>
        <w:t>136</w:t>
      </w:r>
    </w:p>
    <w:p>
      <w:pPr>
        <w:tabs>
          <w:tab w:pos="9354" w:val="right" w:leader="dot"/>
        </w:tabs>
        <w:spacing w:before="0" w:after="30" w:line="240" w:lineRule="auto"/>
        <w:ind w:left="340"/>
      </w:pPr>
      <w:hyperlink w:anchor="h234">
        <w:r>
          <w:rPr>
            <w:rFonts w:ascii="Times New Roman" w:hAnsi="Times New Roman" w:cs="Times New Roman"/>
            <w:color w:val="000000"/>
            <w:sz w:val="20"/>
          </w:rPr>
          <w:t xml:space="preserve">Topic 6.5 — Fossil Fuels</w:t>
        </w:r>
      </w:hyperlink>
      <w:r>
        <w:rPr>
          <w:rFonts w:ascii="Times New Roman" w:hAnsi="Times New Roman" w:cs="Times New Roman" w:eastAsia="Times New Roman"/>
          <w:b w:val="0"/>
          <w:color w:val="000000"/>
          <w:sz w:val="20"/>
        </w:rPr>
        <w:tab/>
        <w:t>138</w:t>
      </w:r>
    </w:p>
    <w:p>
      <w:pPr>
        <w:tabs>
          <w:tab w:pos="9354" w:val="right" w:leader="dot"/>
        </w:tabs>
        <w:spacing w:before="0" w:after="30" w:line="240" w:lineRule="auto"/>
        <w:ind w:left="340"/>
      </w:pPr>
      <w:hyperlink w:anchor="h239">
        <w:r>
          <w:rPr>
            <w:rFonts w:ascii="Times New Roman" w:hAnsi="Times New Roman" w:cs="Times New Roman"/>
            <w:color w:val="000000"/>
            <w:sz w:val="20"/>
          </w:rPr>
          <w:t xml:space="preserve">Topic 6.6 — Nuclear Power</w:t>
        </w:r>
      </w:hyperlink>
      <w:r>
        <w:rPr>
          <w:rFonts w:ascii="Times New Roman" w:hAnsi="Times New Roman" w:cs="Times New Roman" w:eastAsia="Times New Roman"/>
          <w:b w:val="0"/>
          <w:color w:val="000000"/>
          <w:sz w:val="20"/>
        </w:rPr>
        <w:tab/>
        <w:t>141</w:t>
      </w:r>
    </w:p>
    <w:p>
      <w:pPr>
        <w:tabs>
          <w:tab w:pos="9354" w:val="right" w:leader="dot"/>
        </w:tabs>
        <w:spacing w:before="0" w:after="30" w:line="240" w:lineRule="auto"/>
        <w:ind w:left="340"/>
      </w:pPr>
      <w:hyperlink w:anchor="h246">
        <w:r>
          <w:rPr>
            <w:rFonts w:ascii="Times New Roman" w:hAnsi="Times New Roman" w:cs="Times New Roman"/>
            <w:color w:val="000000"/>
            <w:sz w:val="20"/>
          </w:rPr>
          <w:t xml:space="preserve">Topic 6.7 — Energy from Biomass</w:t>
        </w:r>
      </w:hyperlink>
      <w:r>
        <w:rPr>
          <w:rFonts w:ascii="Times New Roman" w:hAnsi="Times New Roman" w:cs="Times New Roman" w:eastAsia="Times New Roman"/>
          <w:b w:val="0"/>
          <w:color w:val="000000"/>
          <w:sz w:val="20"/>
        </w:rPr>
        <w:tab/>
        <w:t>144</w:t>
      </w:r>
    </w:p>
    <w:p>
      <w:pPr>
        <w:tabs>
          <w:tab w:pos="9354" w:val="right" w:leader="dot"/>
        </w:tabs>
        <w:spacing w:before="0" w:after="30" w:line="240" w:lineRule="auto"/>
        <w:ind w:left="340"/>
      </w:pPr>
      <w:hyperlink w:anchor="h249">
        <w:r>
          <w:rPr>
            <w:rFonts w:ascii="Times New Roman" w:hAnsi="Times New Roman" w:cs="Times New Roman"/>
            <w:color w:val="000000"/>
            <w:sz w:val="20"/>
          </w:rPr>
          <w:t xml:space="preserve">Topic 6.8 — Solar Energy</w:t>
        </w:r>
      </w:hyperlink>
      <w:r>
        <w:rPr>
          <w:rFonts w:ascii="Times New Roman" w:hAnsi="Times New Roman" w:cs="Times New Roman" w:eastAsia="Times New Roman"/>
          <w:b w:val="0"/>
          <w:color w:val="000000"/>
          <w:sz w:val="20"/>
        </w:rPr>
        <w:tab/>
        <w:t>146</w:t>
      </w:r>
    </w:p>
    <w:p>
      <w:pPr>
        <w:tabs>
          <w:tab w:pos="9354" w:val="right" w:leader="dot"/>
        </w:tabs>
        <w:spacing w:before="0" w:after="30" w:line="240" w:lineRule="auto"/>
        <w:ind w:left="340"/>
      </w:pPr>
      <w:hyperlink w:anchor="h254">
        <w:r>
          <w:rPr>
            <w:rFonts w:ascii="Times New Roman" w:hAnsi="Times New Roman" w:cs="Times New Roman"/>
            <w:color w:val="000000"/>
            <w:sz w:val="20"/>
          </w:rPr>
          <w:t xml:space="preserve">Topic 6.9 — Hydroelectric Power</w:t>
        </w:r>
      </w:hyperlink>
      <w:r>
        <w:rPr>
          <w:rFonts w:ascii="Times New Roman" w:hAnsi="Times New Roman" w:cs="Times New Roman" w:eastAsia="Times New Roman"/>
          <w:b w:val="0"/>
          <w:color w:val="000000"/>
          <w:sz w:val="20"/>
        </w:rPr>
        <w:tab/>
        <w:t>149</w:t>
      </w:r>
    </w:p>
    <w:p>
      <w:pPr>
        <w:tabs>
          <w:tab w:pos="9354" w:val="right" w:leader="dot"/>
        </w:tabs>
        <w:spacing w:before="0" w:after="30" w:line="240" w:lineRule="auto"/>
        <w:ind w:left="340"/>
      </w:pPr>
      <w:hyperlink w:anchor="h257">
        <w:r>
          <w:rPr>
            <w:rFonts w:ascii="Times New Roman" w:hAnsi="Times New Roman" w:cs="Times New Roman"/>
            <w:color w:val="000000"/>
            <w:sz w:val="20"/>
          </w:rPr>
          <w:t xml:space="preserve">Topic 6.10 — Geothermal Energy</w:t>
        </w:r>
      </w:hyperlink>
      <w:r>
        <w:rPr>
          <w:rFonts w:ascii="Times New Roman" w:hAnsi="Times New Roman" w:cs="Times New Roman" w:eastAsia="Times New Roman"/>
          <w:b w:val="0"/>
          <w:color w:val="000000"/>
          <w:sz w:val="20"/>
        </w:rPr>
        <w:tab/>
        <w:t>151</w:t>
      </w:r>
    </w:p>
    <w:p>
      <w:pPr>
        <w:tabs>
          <w:tab w:pos="9354" w:val="right" w:leader="dot"/>
        </w:tabs>
        <w:spacing w:before="0" w:after="30" w:line="240" w:lineRule="auto"/>
        <w:ind w:left="340"/>
      </w:pPr>
      <w:hyperlink w:anchor="h258">
        <w:r>
          <w:rPr>
            <w:rFonts w:ascii="Times New Roman" w:hAnsi="Times New Roman" w:cs="Times New Roman"/>
            <w:color w:val="000000"/>
            <w:sz w:val="20"/>
          </w:rPr>
          <w:t xml:space="preserve">Topic 6.11 — Hydrogen Fuel Cell</w:t>
        </w:r>
      </w:hyperlink>
      <w:r>
        <w:rPr>
          <w:rFonts w:ascii="Times New Roman" w:hAnsi="Times New Roman" w:cs="Times New Roman" w:eastAsia="Times New Roman"/>
          <w:b w:val="0"/>
          <w:color w:val="000000"/>
          <w:sz w:val="20"/>
        </w:rPr>
        <w:tab/>
        <w:t>152</w:t>
      </w:r>
    </w:p>
    <w:p>
      <w:pPr>
        <w:tabs>
          <w:tab w:pos="9354" w:val="right" w:leader="dot"/>
        </w:tabs>
        <w:spacing w:before="0" w:after="30" w:line="240" w:lineRule="auto"/>
        <w:ind w:left="340"/>
      </w:pPr>
      <w:hyperlink w:anchor="h259">
        <w:r>
          <w:rPr>
            <w:rFonts w:ascii="Times New Roman" w:hAnsi="Times New Roman" w:cs="Times New Roman"/>
            <w:color w:val="000000"/>
            <w:sz w:val="20"/>
          </w:rPr>
          <w:t xml:space="preserve">Topic 6.12 — Wind Energy</w:t>
        </w:r>
      </w:hyperlink>
      <w:r>
        <w:rPr>
          <w:rFonts w:ascii="Times New Roman" w:hAnsi="Times New Roman" w:cs="Times New Roman" w:eastAsia="Times New Roman"/>
          <w:b w:val="0"/>
          <w:color w:val="000000"/>
          <w:sz w:val="20"/>
        </w:rPr>
        <w:tab/>
        <w:t>153</w:t>
      </w:r>
    </w:p>
    <w:p>
      <w:pPr>
        <w:tabs>
          <w:tab w:pos="9354" w:val="right" w:leader="dot"/>
        </w:tabs>
        <w:spacing w:before="0" w:after="30" w:line="240" w:lineRule="auto"/>
        <w:ind w:left="340"/>
      </w:pPr>
      <w:hyperlink w:anchor="h260">
        <w:r>
          <w:rPr>
            <w:rFonts w:ascii="Times New Roman" w:hAnsi="Times New Roman" w:cs="Times New Roman"/>
            <w:color w:val="000000"/>
            <w:sz w:val="20"/>
          </w:rPr>
          <w:t xml:space="preserve">Topic 6.13 — Energy Conservation</w:t>
        </w:r>
      </w:hyperlink>
      <w:r>
        <w:rPr>
          <w:rFonts w:ascii="Times New Roman" w:hAnsi="Times New Roman" w:cs="Times New Roman" w:eastAsia="Times New Roman"/>
          <w:b w:val="0"/>
          <w:color w:val="000000"/>
          <w:sz w:val="20"/>
        </w:rPr>
        <w:tab/>
        <w:t>155</w:t>
      </w:r>
    </w:p>
    <w:p>
      <w:pPr>
        <w:tabs>
          <w:tab w:pos="9354" w:val="right" w:leader="dot"/>
        </w:tabs>
        <w:spacing w:before="100" w:after="30" w:line="240" w:lineRule="auto"/>
        <w:ind w:left="0"/>
      </w:pPr>
      <w:hyperlink w:anchor="h265">
        <w:r>
          <w:rPr>
            <w:rFonts w:ascii="Times New Roman" w:hAnsi="Times New Roman" w:cs="Times New Roman"/>
            <w:color w:val="4A0D14"/>
            <w:sz w:val="22"/>
          </w:rPr>
          <w:t xml:space="preserve">Unit 7 — Atmospheric Pollution</w:t>
        </w:r>
      </w:hyperlink>
      <w:r>
        <w:rPr>
          <w:rFonts w:ascii="Times New Roman" w:hAnsi="Times New Roman" w:cs="Times New Roman" w:eastAsia="Times New Roman"/>
          <w:b/>
          <w:color w:val="4A0D14"/>
          <w:sz w:val="22"/>
        </w:rPr>
        <w:tab/>
        <w:t>160</w:t>
      </w:r>
    </w:p>
    <w:p>
      <w:pPr>
        <w:tabs>
          <w:tab w:pos="9354" w:val="right" w:leader="dot"/>
        </w:tabs>
        <w:spacing w:before="0" w:after="30" w:line="240" w:lineRule="auto"/>
        <w:ind w:left="340"/>
      </w:pPr>
      <w:hyperlink w:anchor="h266">
        <w:r>
          <w:rPr>
            <w:rFonts w:ascii="Times New Roman" w:hAnsi="Times New Roman" w:cs="Times New Roman"/>
            <w:color w:val="000000"/>
            <w:sz w:val="20"/>
          </w:rPr>
          <w:t xml:space="preserve">Topic 7.1 — Introduction to Air Pollution</w:t>
        </w:r>
      </w:hyperlink>
      <w:r>
        <w:rPr>
          <w:rFonts w:ascii="Times New Roman" w:hAnsi="Times New Roman" w:cs="Times New Roman" w:eastAsia="Times New Roman"/>
          <w:b w:val="0"/>
          <w:color w:val="000000"/>
          <w:sz w:val="20"/>
        </w:rPr>
        <w:tab/>
        <w:t>160</w:t>
      </w:r>
    </w:p>
    <w:p>
      <w:pPr>
        <w:tabs>
          <w:tab w:pos="9354" w:val="right" w:leader="dot"/>
        </w:tabs>
        <w:spacing w:before="0" w:after="30" w:line="240" w:lineRule="auto"/>
        <w:ind w:left="340"/>
      </w:pPr>
      <w:hyperlink w:anchor="h272">
        <w:r>
          <w:rPr>
            <w:rFonts w:ascii="Times New Roman" w:hAnsi="Times New Roman" w:cs="Times New Roman"/>
            <w:color w:val="000000"/>
            <w:sz w:val="20"/>
          </w:rPr>
          <w:t xml:space="preserve">Topic 7.2 — Photochemical Smog</w:t>
        </w:r>
      </w:hyperlink>
      <w:r>
        <w:rPr>
          <w:rFonts w:ascii="Times New Roman" w:hAnsi="Times New Roman" w:cs="Times New Roman" w:eastAsia="Times New Roman"/>
          <w:b w:val="0"/>
          <w:color w:val="000000"/>
          <w:sz w:val="20"/>
        </w:rPr>
        <w:tab/>
        <w:t>163</w:t>
      </w:r>
    </w:p>
    <w:p>
      <w:pPr>
        <w:tabs>
          <w:tab w:pos="9354" w:val="right" w:leader="dot"/>
        </w:tabs>
        <w:spacing w:before="0" w:after="30" w:line="240" w:lineRule="auto"/>
        <w:ind w:left="340"/>
      </w:pPr>
      <w:hyperlink w:anchor="h278">
        <w:r>
          <w:rPr>
            <w:rFonts w:ascii="Times New Roman" w:hAnsi="Times New Roman" w:cs="Times New Roman"/>
            <w:color w:val="000000"/>
            <w:sz w:val="20"/>
          </w:rPr>
          <w:t xml:space="preserve">Topic 7.3 — Thermal Inversion</w:t>
        </w:r>
      </w:hyperlink>
      <w:r>
        <w:rPr>
          <w:rFonts w:ascii="Times New Roman" w:hAnsi="Times New Roman" w:cs="Times New Roman" w:eastAsia="Times New Roman"/>
          <w:b w:val="0"/>
          <w:color w:val="000000"/>
          <w:sz w:val="20"/>
        </w:rPr>
        <w:tab/>
        <w:t>165</w:t>
      </w:r>
    </w:p>
    <w:p>
      <w:pPr>
        <w:tabs>
          <w:tab w:pos="9354" w:val="right" w:leader="dot"/>
        </w:tabs>
        <w:spacing w:before="0" w:after="30" w:line="240" w:lineRule="auto"/>
        <w:ind w:left="340"/>
      </w:pPr>
      <w:hyperlink w:anchor="h281">
        <w:r>
          <w:rPr>
            <w:rFonts w:ascii="Times New Roman" w:hAnsi="Times New Roman" w:cs="Times New Roman"/>
            <w:color w:val="000000"/>
            <w:sz w:val="20"/>
          </w:rPr>
          <w:t xml:space="preserve">Topic 7.4 — Atmospheric CO₂ and Particulates</w:t>
        </w:r>
      </w:hyperlink>
      <w:r>
        <w:rPr>
          <w:rFonts w:ascii="Times New Roman" w:hAnsi="Times New Roman" w:cs="Times New Roman" w:eastAsia="Times New Roman"/>
          <w:b w:val="0"/>
          <w:color w:val="000000"/>
          <w:sz w:val="20"/>
        </w:rPr>
        <w:tab/>
        <w:t>167</w:t>
      </w:r>
    </w:p>
    <w:p>
      <w:pPr>
        <w:tabs>
          <w:tab w:pos="9354" w:val="right" w:leader="dot"/>
        </w:tabs>
        <w:spacing w:before="0" w:after="30" w:line="240" w:lineRule="auto"/>
        <w:ind w:left="340"/>
      </w:pPr>
      <w:hyperlink w:anchor="h286">
        <w:r>
          <w:rPr>
            <w:rFonts w:ascii="Times New Roman" w:hAnsi="Times New Roman" w:cs="Times New Roman"/>
            <w:color w:val="000000"/>
            <w:sz w:val="20"/>
          </w:rPr>
          <w:t xml:space="preserve">Topic 7.5 — Indoor Air Pollutants</w:t>
        </w:r>
      </w:hyperlink>
      <w:r>
        <w:rPr>
          <w:rFonts w:ascii="Times New Roman" w:hAnsi="Times New Roman" w:cs="Times New Roman" w:eastAsia="Times New Roman"/>
          <w:b w:val="0"/>
          <w:color w:val="000000"/>
          <w:sz w:val="20"/>
        </w:rPr>
        <w:tab/>
        <w:t>170</w:t>
      </w:r>
    </w:p>
    <w:p>
      <w:pPr>
        <w:tabs>
          <w:tab w:pos="9354" w:val="right" w:leader="dot"/>
        </w:tabs>
        <w:spacing w:before="0" w:after="30" w:line="240" w:lineRule="auto"/>
        <w:ind w:left="340"/>
      </w:pPr>
      <w:hyperlink w:anchor="h291">
        <w:r>
          <w:rPr>
            <w:rFonts w:ascii="Times New Roman" w:hAnsi="Times New Roman" w:cs="Times New Roman"/>
            <w:color w:val="000000"/>
            <w:sz w:val="20"/>
          </w:rPr>
          <w:t xml:space="preserve">Topic 7.6 — Reduction of Air Pollutants</w:t>
        </w:r>
      </w:hyperlink>
      <w:r>
        <w:rPr>
          <w:rFonts w:ascii="Times New Roman" w:hAnsi="Times New Roman" w:cs="Times New Roman" w:eastAsia="Times New Roman"/>
          <w:b w:val="0"/>
          <w:color w:val="000000"/>
          <w:sz w:val="20"/>
        </w:rPr>
        <w:tab/>
        <w:t>172</w:t>
      </w:r>
    </w:p>
    <w:p>
      <w:pPr>
        <w:tabs>
          <w:tab w:pos="9354" w:val="right" w:leader="dot"/>
        </w:tabs>
        <w:spacing w:before="0" w:after="30" w:line="240" w:lineRule="auto"/>
        <w:ind w:left="340"/>
      </w:pPr>
      <w:hyperlink w:anchor="h296">
        <w:r>
          <w:rPr>
            <w:rFonts w:ascii="Times New Roman" w:hAnsi="Times New Roman" w:cs="Times New Roman"/>
            <w:color w:val="000000"/>
            <w:sz w:val="20"/>
          </w:rPr>
          <w:t xml:space="preserve">Topic 7.7 — Acid Rain</w:t>
        </w:r>
      </w:hyperlink>
      <w:r>
        <w:rPr>
          <w:rFonts w:ascii="Times New Roman" w:hAnsi="Times New Roman" w:cs="Times New Roman" w:eastAsia="Times New Roman"/>
          <w:b w:val="0"/>
          <w:color w:val="000000"/>
          <w:sz w:val="20"/>
        </w:rPr>
        <w:tab/>
        <w:t>175</w:t>
      </w:r>
    </w:p>
    <w:p>
      <w:pPr>
        <w:tabs>
          <w:tab w:pos="9354" w:val="right" w:leader="dot"/>
        </w:tabs>
        <w:spacing w:before="0" w:after="30" w:line="240" w:lineRule="auto"/>
        <w:ind w:left="340"/>
      </w:pPr>
      <w:hyperlink w:anchor="h302">
        <w:r>
          <w:rPr>
            <w:rFonts w:ascii="Times New Roman" w:hAnsi="Times New Roman" w:cs="Times New Roman"/>
            <w:color w:val="000000"/>
            <w:sz w:val="20"/>
          </w:rPr>
          <w:t xml:space="preserve">Topic 7.8 — Noise Pollution</w:t>
        </w:r>
      </w:hyperlink>
      <w:r>
        <w:rPr>
          <w:rFonts w:ascii="Times New Roman" w:hAnsi="Times New Roman" w:cs="Times New Roman" w:eastAsia="Times New Roman"/>
          <w:b w:val="0"/>
          <w:color w:val="000000"/>
          <w:sz w:val="20"/>
        </w:rPr>
        <w:tab/>
        <w:t>179</w:t>
      </w:r>
    </w:p>
    <w:p>
      <w:pPr>
        <w:tabs>
          <w:tab w:pos="9354" w:val="right" w:leader="dot"/>
        </w:tabs>
        <w:spacing w:before="100" w:after="30" w:line="240" w:lineRule="auto"/>
        <w:ind w:left="0"/>
      </w:pPr>
      <w:hyperlink w:anchor="h308">
        <w:r>
          <w:rPr>
            <w:rFonts w:ascii="Times New Roman" w:hAnsi="Times New Roman" w:cs="Times New Roman"/>
            <w:color w:val="4A0D14"/>
            <w:sz w:val="22"/>
          </w:rPr>
          <w:t xml:space="preserve">Unit 8 — Aquatic and Terrestrial Pollution</w:t>
        </w:r>
      </w:hyperlink>
      <w:r>
        <w:rPr>
          <w:rFonts w:ascii="Times New Roman" w:hAnsi="Times New Roman" w:cs="Times New Roman" w:eastAsia="Times New Roman"/>
          <w:b/>
          <w:color w:val="4A0D14"/>
          <w:sz w:val="22"/>
        </w:rPr>
        <w:tab/>
        <w:t>182</w:t>
      </w:r>
    </w:p>
    <w:p>
      <w:pPr>
        <w:tabs>
          <w:tab w:pos="9354" w:val="right" w:leader="dot"/>
        </w:tabs>
        <w:spacing w:before="0" w:after="30" w:line="240" w:lineRule="auto"/>
        <w:ind w:left="340"/>
      </w:pPr>
      <w:hyperlink w:anchor="h309">
        <w:r>
          <w:rPr>
            <w:rFonts w:ascii="Times New Roman" w:hAnsi="Times New Roman" w:cs="Times New Roman"/>
            <w:color w:val="000000"/>
            <w:sz w:val="20"/>
          </w:rPr>
          <w:t xml:space="preserve">Topic 8.1 — Sources of Pollution</w:t>
        </w:r>
      </w:hyperlink>
      <w:r>
        <w:rPr>
          <w:rFonts w:ascii="Times New Roman" w:hAnsi="Times New Roman" w:cs="Times New Roman" w:eastAsia="Times New Roman"/>
          <w:b w:val="0"/>
          <w:color w:val="000000"/>
          <w:sz w:val="20"/>
        </w:rPr>
        <w:tab/>
        <w:t>182</w:t>
      </w:r>
    </w:p>
    <w:p>
      <w:pPr>
        <w:tabs>
          <w:tab w:pos="9354" w:val="right" w:leader="dot"/>
        </w:tabs>
        <w:spacing w:before="0" w:after="30" w:line="240" w:lineRule="auto"/>
        <w:ind w:left="340"/>
      </w:pPr>
      <w:hyperlink w:anchor="h311">
        <w:r>
          <w:rPr>
            <w:rFonts w:ascii="Times New Roman" w:hAnsi="Times New Roman" w:cs="Times New Roman"/>
            <w:color w:val="000000"/>
            <w:sz w:val="20"/>
          </w:rPr>
          <w:t xml:space="preserve">Topic 8.2 — Human Impacts on Ecosystems</w:t>
        </w:r>
      </w:hyperlink>
      <w:r>
        <w:rPr>
          <w:rFonts w:ascii="Times New Roman" w:hAnsi="Times New Roman" w:cs="Times New Roman" w:eastAsia="Times New Roman"/>
          <w:b w:val="0"/>
          <w:color w:val="000000"/>
          <w:sz w:val="20"/>
        </w:rPr>
        <w:tab/>
        <w:t>183</w:t>
      </w:r>
    </w:p>
    <w:p>
      <w:pPr>
        <w:tabs>
          <w:tab w:pos="9354" w:val="right" w:leader="dot"/>
        </w:tabs>
        <w:spacing w:before="0" w:after="30" w:line="240" w:lineRule="auto"/>
        <w:ind w:left="340"/>
      </w:pPr>
      <w:hyperlink w:anchor="h318">
        <w:r>
          <w:rPr>
            <w:rFonts w:ascii="Times New Roman" w:hAnsi="Times New Roman" w:cs="Times New Roman"/>
            <w:color w:val="000000"/>
            <w:sz w:val="20"/>
          </w:rPr>
          <w:t xml:space="preserve">Topic 8.3 — Endocrine Disruptors</w:t>
        </w:r>
      </w:hyperlink>
      <w:r>
        <w:rPr>
          <w:rFonts w:ascii="Times New Roman" w:hAnsi="Times New Roman" w:cs="Times New Roman" w:eastAsia="Times New Roman"/>
          <w:b w:val="0"/>
          <w:color w:val="000000"/>
          <w:sz w:val="20"/>
        </w:rPr>
        <w:tab/>
        <w:t>187</w:t>
      </w:r>
    </w:p>
    <w:p>
      <w:pPr>
        <w:tabs>
          <w:tab w:pos="9354" w:val="right" w:leader="dot"/>
        </w:tabs>
        <w:spacing w:before="0" w:after="30" w:line="240" w:lineRule="auto"/>
        <w:ind w:left="340"/>
      </w:pPr>
      <w:hyperlink w:anchor="h319">
        <w:r>
          <w:rPr>
            <w:rFonts w:ascii="Times New Roman" w:hAnsi="Times New Roman" w:cs="Times New Roman"/>
            <w:color w:val="000000"/>
            <w:sz w:val="20"/>
          </w:rPr>
          <w:t xml:space="preserve">Topic 8.4 — Human Impacts on Wetlands and Mangroves</w:t>
        </w:r>
      </w:hyperlink>
      <w:r>
        <w:rPr>
          <w:rFonts w:ascii="Times New Roman" w:hAnsi="Times New Roman" w:cs="Times New Roman" w:eastAsia="Times New Roman"/>
          <w:b w:val="0"/>
          <w:color w:val="000000"/>
          <w:sz w:val="20"/>
        </w:rPr>
        <w:tab/>
        <w:t>188</w:t>
      </w:r>
    </w:p>
    <w:p>
      <w:pPr>
        <w:tabs>
          <w:tab w:pos="9354" w:val="right" w:leader="dot"/>
        </w:tabs>
        <w:spacing w:before="0" w:after="30" w:line="240" w:lineRule="auto"/>
        <w:ind w:left="340"/>
      </w:pPr>
      <w:hyperlink w:anchor="h323">
        <w:r>
          <w:rPr>
            <w:rFonts w:ascii="Times New Roman" w:hAnsi="Times New Roman" w:cs="Times New Roman"/>
            <w:color w:val="000000"/>
            <w:sz w:val="20"/>
          </w:rPr>
          <w:t xml:space="preserve">Topic 8.5 — Eutrophication</w:t>
        </w:r>
      </w:hyperlink>
      <w:r>
        <w:rPr>
          <w:rFonts w:ascii="Times New Roman" w:hAnsi="Times New Roman" w:cs="Times New Roman" w:eastAsia="Times New Roman"/>
          <w:b w:val="0"/>
          <w:color w:val="000000"/>
          <w:sz w:val="20"/>
        </w:rPr>
        <w:tab/>
        <w:t>189</w:t>
      </w:r>
    </w:p>
    <w:p>
      <w:pPr>
        <w:tabs>
          <w:tab w:pos="9354" w:val="right" w:leader="dot"/>
        </w:tabs>
        <w:spacing w:before="0" w:after="30" w:line="240" w:lineRule="auto"/>
        <w:ind w:left="340"/>
      </w:pPr>
      <w:hyperlink w:anchor="h325">
        <w:r>
          <w:rPr>
            <w:rFonts w:ascii="Times New Roman" w:hAnsi="Times New Roman" w:cs="Times New Roman"/>
            <w:color w:val="000000"/>
            <w:sz w:val="20"/>
          </w:rPr>
          <w:t xml:space="preserve">Topic 8.6 — Thermal Pollution</w:t>
        </w:r>
      </w:hyperlink>
      <w:r>
        <w:rPr>
          <w:rFonts w:ascii="Times New Roman" w:hAnsi="Times New Roman" w:cs="Times New Roman" w:eastAsia="Times New Roman"/>
          <w:b w:val="0"/>
          <w:color w:val="000000"/>
          <w:sz w:val="20"/>
        </w:rPr>
        <w:tab/>
        <w:t>193</w:t>
      </w:r>
    </w:p>
    <w:p>
      <w:pPr>
        <w:tabs>
          <w:tab w:pos="9354" w:val="right" w:leader="dot"/>
        </w:tabs>
        <w:spacing w:before="0" w:after="30" w:line="240" w:lineRule="auto"/>
        <w:ind w:left="340"/>
      </w:pPr>
      <w:hyperlink w:anchor="h326">
        <w:r>
          <w:rPr>
            <w:rFonts w:ascii="Times New Roman" w:hAnsi="Times New Roman" w:cs="Times New Roman"/>
            <w:color w:val="000000"/>
            <w:sz w:val="20"/>
          </w:rPr>
          <w:t xml:space="preserve">Topic 8.7 — Persistent Organic Pollutants (POPs)</w:t>
        </w:r>
      </w:hyperlink>
      <w:r>
        <w:rPr>
          <w:rFonts w:ascii="Times New Roman" w:hAnsi="Times New Roman" w:cs="Times New Roman" w:eastAsia="Times New Roman"/>
          <w:b w:val="0"/>
          <w:color w:val="000000"/>
          <w:sz w:val="20"/>
        </w:rPr>
        <w:tab/>
        <w:t>194</w:t>
      </w:r>
    </w:p>
    <w:p>
      <w:pPr>
        <w:tabs>
          <w:tab w:pos="9354" w:val="right" w:leader="dot"/>
        </w:tabs>
        <w:spacing w:before="0" w:after="30" w:line="240" w:lineRule="auto"/>
        <w:ind w:left="340"/>
      </w:pPr>
      <w:hyperlink w:anchor="h327">
        <w:r>
          <w:rPr>
            <w:rFonts w:ascii="Times New Roman" w:hAnsi="Times New Roman" w:cs="Times New Roman"/>
            <w:color w:val="000000"/>
            <w:sz w:val="20"/>
          </w:rPr>
          <w:t xml:space="preserve">Topic 8.8 — Bioaccumulation and Biomagnification</w:t>
        </w:r>
      </w:hyperlink>
      <w:r>
        <w:rPr>
          <w:rFonts w:ascii="Times New Roman" w:hAnsi="Times New Roman" w:cs="Times New Roman" w:eastAsia="Times New Roman"/>
          <w:b w:val="0"/>
          <w:color w:val="000000"/>
          <w:sz w:val="20"/>
        </w:rPr>
        <w:tab/>
        <w:t>194</w:t>
      </w:r>
    </w:p>
    <w:p>
      <w:pPr>
        <w:tabs>
          <w:tab w:pos="9354" w:val="right" w:leader="dot"/>
        </w:tabs>
        <w:spacing w:before="0" w:after="30" w:line="240" w:lineRule="auto"/>
        <w:ind w:left="340"/>
      </w:pPr>
      <w:hyperlink w:anchor="h329">
        <w:r>
          <w:rPr>
            <w:rFonts w:ascii="Times New Roman" w:hAnsi="Times New Roman" w:cs="Times New Roman"/>
            <w:color w:val="000000"/>
            <w:sz w:val="20"/>
          </w:rPr>
          <w:t xml:space="preserve">Topic 8.9 — Solid Waste Disposal</w:t>
        </w:r>
      </w:hyperlink>
      <w:r>
        <w:rPr>
          <w:rFonts w:ascii="Times New Roman" w:hAnsi="Times New Roman" w:cs="Times New Roman" w:eastAsia="Times New Roman"/>
          <w:b w:val="0"/>
          <w:color w:val="000000"/>
          <w:sz w:val="20"/>
        </w:rPr>
        <w:tab/>
        <w:t>196</w:t>
      </w:r>
    </w:p>
    <w:p>
      <w:pPr>
        <w:tabs>
          <w:tab w:pos="9354" w:val="right" w:leader="dot"/>
        </w:tabs>
        <w:spacing w:before="0" w:after="30" w:line="240" w:lineRule="auto"/>
        <w:ind w:left="340"/>
      </w:pPr>
      <w:hyperlink w:anchor="h333">
        <w:r>
          <w:rPr>
            <w:rFonts w:ascii="Times New Roman" w:hAnsi="Times New Roman" w:cs="Times New Roman"/>
            <w:color w:val="000000"/>
            <w:sz w:val="20"/>
          </w:rPr>
          <w:t xml:space="preserve">Topic 8.10 — Waste Reduction Methods</w:t>
        </w:r>
      </w:hyperlink>
      <w:r>
        <w:rPr>
          <w:rFonts w:ascii="Times New Roman" w:hAnsi="Times New Roman" w:cs="Times New Roman" w:eastAsia="Times New Roman"/>
          <w:b w:val="0"/>
          <w:color w:val="000000"/>
          <w:sz w:val="20"/>
        </w:rPr>
        <w:tab/>
        <w:t>198</w:t>
      </w:r>
    </w:p>
    <w:p>
      <w:pPr>
        <w:tabs>
          <w:tab w:pos="9354" w:val="right" w:leader="dot"/>
        </w:tabs>
        <w:spacing w:before="0" w:after="30" w:line="240" w:lineRule="auto"/>
        <w:ind w:left="340"/>
      </w:pPr>
      <w:hyperlink w:anchor="h336">
        <w:r>
          <w:rPr>
            <w:rFonts w:ascii="Times New Roman" w:hAnsi="Times New Roman" w:cs="Times New Roman"/>
            <w:color w:val="000000"/>
            <w:sz w:val="20"/>
          </w:rPr>
          <w:t xml:space="preserve">Topic 8.11 — Sewage Treatment</w:t>
        </w:r>
      </w:hyperlink>
      <w:r>
        <w:rPr>
          <w:rFonts w:ascii="Times New Roman" w:hAnsi="Times New Roman" w:cs="Times New Roman" w:eastAsia="Times New Roman"/>
          <w:b w:val="0"/>
          <w:color w:val="000000"/>
          <w:sz w:val="20"/>
        </w:rPr>
        <w:tab/>
        <w:t>200</w:t>
      </w:r>
    </w:p>
    <w:p>
      <w:pPr>
        <w:tabs>
          <w:tab w:pos="9354" w:val="right" w:leader="dot"/>
        </w:tabs>
        <w:spacing w:before="0" w:after="30" w:line="240" w:lineRule="auto"/>
        <w:ind w:left="340"/>
      </w:pPr>
      <w:hyperlink w:anchor="h337">
        <w:r>
          <w:rPr>
            <w:rFonts w:ascii="Times New Roman" w:hAnsi="Times New Roman" w:cs="Times New Roman"/>
            <w:color w:val="000000"/>
            <w:sz w:val="20"/>
          </w:rPr>
          <w:t xml:space="preserve">Topic 8.12 — Lethal Dose 50% (LD50)</w:t>
        </w:r>
      </w:hyperlink>
      <w:r>
        <w:rPr>
          <w:rFonts w:ascii="Times New Roman" w:hAnsi="Times New Roman" w:cs="Times New Roman" w:eastAsia="Times New Roman"/>
          <w:b w:val="0"/>
          <w:color w:val="000000"/>
          <w:sz w:val="20"/>
        </w:rPr>
        <w:tab/>
        <w:t>202</w:t>
      </w:r>
    </w:p>
    <w:p>
      <w:pPr>
        <w:tabs>
          <w:tab w:pos="9354" w:val="right" w:leader="dot"/>
        </w:tabs>
        <w:spacing w:before="0" w:after="30" w:line="240" w:lineRule="auto"/>
        <w:ind w:left="340"/>
      </w:pPr>
      <w:hyperlink w:anchor="h338">
        <w:r>
          <w:rPr>
            <w:rFonts w:ascii="Times New Roman" w:hAnsi="Times New Roman" w:cs="Times New Roman"/>
            <w:color w:val="000000"/>
            <w:sz w:val="20"/>
          </w:rPr>
          <w:t xml:space="preserve">Topic 8.13 — Dose Response Curve</w:t>
        </w:r>
      </w:hyperlink>
      <w:r>
        <w:rPr>
          <w:rFonts w:ascii="Times New Roman" w:hAnsi="Times New Roman" w:cs="Times New Roman" w:eastAsia="Times New Roman"/>
          <w:b w:val="0"/>
          <w:color w:val="000000"/>
          <w:sz w:val="20"/>
        </w:rPr>
        <w:tab/>
        <w:t>203</w:t>
      </w:r>
    </w:p>
    <w:p>
      <w:pPr>
        <w:tabs>
          <w:tab w:pos="9354" w:val="right" w:leader="dot"/>
        </w:tabs>
        <w:spacing w:before="0" w:after="30" w:line="240" w:lineRule="auto"/>
        <w:ind w:left="340"/>
      </w:pPr>
      <w:hyperlink w:anchor="h341">
        <w:r>
          <w:rPr>
            <w:rFonts w:ascii="Times New Roman" w:hAnsi="Times New Roman" w:cs="Times New Roman"/>
            <w:color w:val="000000"/>
            <w:sz w:val="20"/>
          </w:rPr>
          <w:t xml:space="preserve">Topic 8.14 — Pollution and Human Health</w:t>
        </w:r>
      </w:hyperlink>
      <w:r>
        <w:rPr>
          <w:rFonts w:ascii="Times New Roman" w:hAnsi="Times New Roman" w:cs="Times New Roman" w:eastAsia="Times New Roman"/>
          <w:b w:val="0"/>
          <w:color w:val="000000"/>
          <w:sz w:val="20"/>
        </w:rPr>
        <w:tab/>
        <w:t>206</w:t>
      </w:r>
    </w:p>
    <w:p>
      <w:pPr>
        <w:tabs>
          <w:tab w:pos="9354" w:val="right" w:leader="dot"/>
        </w:tabs>
        <w:spacing w:before="0" w:after="30" w:line="240" w:lineRule="auto"/>
        <w:ind w:left="340"/>
      </w:pPr>
      <w:hyperlink w:anchor="h343">
        <w:r>
          <w:rPr>
            <w:rFonts w:ascii="Times New Roman" w:hAnsi="Times New Roman" w:cs="Times New Roman"/>
            <w:color w:val="000000"/>
            <w:sz w:val="20"/>
          </w:rPr>
          <w:t xml:space="preserve">Topic 8.15 — Pathogens and Infectious Diseases</w:t>
        </w:r>
      </w:hyperlink>
      <w:r>
        <w:rPr>
          <w:rFonts w:ascii="Times New Roman" w:hAnsi="Times New Roman" w:cs="Times New Roman" w:eastAsia="Times New Roman"/>
          <w:b w:val="0"/>
          <w:color w:val="000000"/>
          <w:sz w:val="20"/>
        </w:rPr>
        <w:tab/>
        <w:t>207</w:t>
      </w:r>
    </w:p>
    <w:p>
      <w:pPr>
        <w:tabs>
          <w:tab w:pos="9354" w:val="right" w:leader="dot"/>
        </w:tabs>
        <w:spacing w:before="100" w:after="30" w:line="240" w:lineRule="auto"/>
        <w:ind w:left="0"/>
      </w:pPr>
      <w:hyperlink w:anchor="h347">
        <w:r>
          <w:rPr>
            <w:rFonts w:ascii="Times New Roman" w:hAnsi="Times New Roman" w:cs="Times New Roman"/>
            <w:color w:val="4A0D14"/>
            <w:sz w:val="22"/>
          </w:rPr>
          <w:t xml:space="preserve">Unit 9 — Global Change</w:t>
        </w:r>
      </w:hyperlink>
      <w:r>
        <w:rPr>
          <w:rFonts w:ascii="Times New Roman" w:hAnsi="Times New Roman" w:cs="Times New Roman" w:eastAsia="Times New Roman"/>
          <w:b/>
          <w:color w:val="4A0D14"/>
          <w:sz w:val="22"/>
        </w:rPr>
        <w:tab/>
        <w:t>211</w:t>
      </w:r>
    </w:p>
    <w:p>
      <w:pPr>
        <w:tabs>
          <w:tab w:pos="9354" w:val="right" w:leader="dot"/>
        </w:tabs>
        <w:spacing w:before="0" w:after="30" w:line="240" w:lineRule="auto"/>
        <w:ind w:left="340"/>
      </w:pPr>
      <w:hyperlink w:anchor="h348">
        <w:r>
          <w:rPr>
            <w:rFonts w:ascii="Times New Roman" w:hAnsi="Times New Roman" w:cs="Times New Roman"/>
            <w:color w:val="000000"/>
            <w:sz w:val="20"/>
          </w:rPr>
          <w:t xml:space="preserve">Topic 9.1 — Stratospheric Ozone Depletion</w:t>
        </w:r>
      </w:hyperlink>
      <w:r>
        <w:rPr>
          <w:rFonts w:ascii="Times New Roman" w:hAnsi="Times New Roman" w:cs="Times New Roman" w:eastAsia="Times New Roman"/>
          <w:b w:val="0"/>
          <w:color w:val="000000"/>
          <w:sz w:val="20"/>
        </w:rPr>
        <w:tab/>
        <w:t>211</w:t>
      </w:r>
    </w:p>
    <w:p>
      <w:pPr>
        <w:tabs>
          <w:tab w:pos="9354" w:val="right" w:leader="dot"/>
        </w:tabs>
        <w:spacing w:before="0" w:after="30" w:line="240" w:lineRule="auto"/>
        <w:ind w:left="340"/>
      </w:pPr>
      <w:hyperlink w:anchor="h353">
        <w:r>
          <w:rPr>
            <w:rFonts w:ascii="Times New Roman" w:hAnsi="Times New Roman" w:cs="Times New Roman"/>
            <w:color w:val="000000"/>
            <w:sz w:val="20"/>
          </w:rPr>
          <w:t xml:space="preserve">Topic 9.2 — Reducing Ozone Depletion</w:t>
        </w:r>
      </w:hyperlink>
      <w:r>
        <w:rPr>
          <w:rFonts w:ascii="Times New Roman" w:hAnsi="Times New Roman" w:cs="Times New Roman" w:eastAsia="Times New Roman"/>
          <w:b w:val="0"/>
          <w:color w:val="000000"/>
          <w:sz w:val="20"/>
        </w:rPr>
        <w:tab/>
        <w:t>214</w:t>
      </w:r>
    </w:p>
    <w:p>
      <w:pPr>
        <w:tabs>
          <w:tab w:pos="9354" w:val="right" w:leader="dot"/>
        </w:tabs>
        <w:spacing w:before="0" w:after="30" w:line="240" w:lineRule="auto"/>
        <w:ind w:left="340"/>
      </w:pPr>
      <w:hyperlink w:anchor="h356">
        <w:r>
          <w:rPr>
            <w:rFonts w:ascii="Times New Roman" w:hAnsi="Times New Roman" w:cs="Times New Roman"/>
            <w:color w:val="000000"/>
            <w:sz w:val="20"/>
          </w:rPr>
          <w:t xml:space="preserve">Topic 9.3 — The Greenhouse Effect</w:t>
        </w:r>
      </w:hyperlink>
      <w:r>
        <w:rPr>
          <w:rFonts w:ascii="Times New Roman" w:hAnsi="Times New Roman" w:cs="Times New Roman" w:eastAsia="Times New Roman"/>
          <w:b w:val="0"/>
          <w:color w:val="000000"/>
          <w:sz w:val="20"/>
        </w:rPr>
        <w:tab/>
        <w:t>216</w:t>
      </w:r>
    </w:p>
    <w:p>
      <w:pPr>
        <w:tabs>
          <w:tab w:pos="9354" w:val="right" w:leader="dot"/>
        </w:tabs>
        <w:spacing w:before="0" w:after="30" w:line="240" w:lineRule="auto"/>
        <w:ind w:left="340"/>
      </w:pPr>
      <w:hyperlink w:anchor="h361">
        <w:r>
          <w:rPr>
            <w:rFonts w:ascii="Times New Roman" w:hAnsi="Times New Roman" w:cs="Times New Roman"/>
            <w:color w:val="000000"/>
            <w:sz w:val="20"/>
          </w:rPr>
          <w:t xml:space="preserve">Topic 9.4 — Increases in the Greenhouse Gases</w:t>
        </w:r>
      </w:hyperlink>
      <w:r>
        <w:rPr>
          <w:rFonts w:ascii="Times New Roman" w:hAnsi="Times New Roman" w:cs="Times New Roman" w:eastAsia="Times New Roman"/>
          <w:b w:val="0"/>
          <w:color w:val="000000"/>
          <w:sz w:val="20"/>
        </w:rPr>
        <w:tab/>
        <w:t>220</w:t>
      </w:r>
    </w:p>
    <w:p>
      <w:pPr>
        <w:tabs>
          <w:tab w:pos="9354" w:val="right" w:leader="dot"/>
        </w:tabs>
        <w:spacing w:before="0" w:after="30" w:line="240" w:lineRule="auto"/>
        <w:ind w:left="340"/>
      </w:pPr>
      <w:hyperlink w:anchor="h365">
        <w:r>
          <w:rPr>
            <w:rFonts w:ascii="Times New Roman" w:hAnsi="Times New Roman" w:cs="Times New Roman"/>
            <w:color w:val="000000"/>
            <w:sz w:val="20"/>
          </w:rPr>
          <w:t xml:space="preserve">Topic 9.5 — Global Climate Change</w:t>
        </w:r>
      </w:hyperlink>
      <w:r>
        <w:rPr>
          <w:rFonts w:ascii="Times New Roman" w:hAnsi="Times New Roman" w:cs="Times New Roman" w:eastAsia="Times New Roman"/>
          <w:b w:val="0"/>
          <w:color w:val="000000"/>
          <w:sz w:val="20"/>
        </w:rPr>
        <w:tab/>
        <w:t>222</w:t>
      </w:r>
    </w:p>
    <w:p>
      <w:pPr>
        <w:tabs>
          <w:tab w:pos="9354" w:val="right" w:leader="dot"/>
        </w:tabs>
        <w:spacing w:before="0" w:after="30" w:line="240" w:lineRule="auto"/>
        <w:ind w:left="340"/>
      </w:pPr>
      <w:hyperlink w:anchor="h371">
        <w:r>
          <w:rPr>
            <w:rFonts w:ascii="Times New Roman" w:hAnsi="Times New Roman" w:cs="Times New Roman"/>
            <w:color w:val="000000"/>
            <w:sz w:val="20"/>
          </w:rPr>
          <w:t xml:space="preserve">Topic 9.6 — Ocean Warming</w:t>
        </w:r>
      </w:hyperlink>
      <w:r>
        <w:rPr>
          <w:rFonts w:ascii="Times New Roman" w:hAnsi="Times New Roman" w:cs="Times New Roman" w:eastAsia="Times New Roman"/>
          <w:b w:val="0"/>
          <w:color w:val="000000"/>
          <w:sz w:val="20"/>
        </w:rPr>
        <w:tab/>
        <w:t>226</w:t>
      </w:r>
    </w:p>
    <w:p>
      <w:pPr>
        <w:tabs>
          <w:tab w:pos="9354" w:val="right" w:leader="dot"/>
        </w:tabs>
        <w:spacing w:before="0" w:after="30" w:line="240" w:lineRule="auto"/>
        <w:ind w:left="340"/>
      </w:pPr>
      <w:hyperlink w:anchor="h375">
        <w:r>
          <w:rPr>
            <w:rFonts w:ascii="Times New Roman" w:hAnsi="Times New Roman" w:cs="Times New Roman"/>
            <w:color w:val="000000"/>
            <w:sz w:val="20"/>
          </w:rPr>
          <w:t xml:space="preserve">Topic 9.7 — Ocean Acidification</w:t>
        </w:r>
      </w:hyperlink>
      <w:r>
        <w:rPr>
          <w:rFonts w:ascii="Times New Roman" w:hAnsi="Times New Roman" w:cs="Times New Roman" w:eastAsia="Times New Roman"/>
          <w:b w:val="0"/>
          <w:color w:val="000000"/>
          <w:sz w:val="20"/>
        </w:rPr>
        <w:tab/>
        <w:t>228</w:t>
      </w:r>
    </w:p>
    <w:p>
      <w:pPr>
        <w:tabs>
          <w:tab w:pos="9354" w:val="right" w:leader="dot"/>
        </w:tabs>
        <w:spacing w:before="0" w:after="30" w:line="240" w:lineRule="auto"/>
        <w:ind w:left="340"/>
      </w:pPr>
      <w:hyperlink w:anchor="h379">
        <w:r>
          <w:rPr>
            <w:rFonts w:ascii="Times New Roman" w:hAnsi="Times New Roman" w:cs="Times New Roman"/>
            <w:color w:val="000000"/>
            <w:sz w:val="20"/>
          </w:rPr>
          <w:t xml:space="preserve">Topic 9.8 — Invasive Species</w:t>
        </w:r>
      </w:hyperlink>
      <w:r>
        <w:rPr>
          <w:rFonts w:ascii="Times New Roman" w:hAnsi="Times New Roman" w:cs="Times New Roman" w:eastAsia="Times New Roman"/>
          <w:b w:val="0"/>
          <w:color w:val="000000"/>
          <w:sz w:val="20"/>
        </w:rPr>
        <w:tab/>
        <w:t>230</w:t>
      </w:r>
    </w:p>
    <w:p>
      <w:pPr>
        <w:tabs>
          <w:tab w:pos="9354" w:val="right" w:leader="dot"/>
        </w:tabs>
        <w:spacing w:before="0" w:after="30" w:line="240" w:lineRule="auto"/>
        <w:ind w:left="340"/>
      </w:pPr>
      <w:hyperlink w:anchor="h385">
        <w:r>
          <w:rPr>
            <w:rFonts w:ascii="Times New Roman" w:hAnsi="Times New Roman" w:cs="Times New Roman"/>
            <w:color w:val="000000"/>
            <w:sz w:val="20"/>
          </w:rPr>
          <w:t xml:space="preserve">Topic 9.9 — Endangered Species</w:t>
        </w:r>
      </w:hyperlink>
      <w:r>
        <w:rPr>
          <w:rFonts w:ascii="Times New Roman" w:hAnsi="Times New Roman" w:cs="Times New Roman" w:eastAsia="Times New Roman"/>
          <w:b w:val="0"/>
          <w:color w:val="000000"/>
          <w:sz w:val="20"/>
        </w:rPr>
        <w:tab/>
        <w:t>233</w:t>
      </w:r>
    </w:p>
    <w:p>
      <w:pPr>
        <w:tabs>
          <w:tab w:pos="9354" w:val="right" w:leader="dot"/>
        </w:tabs>
        <w:spacing w:before="0" w:after="30" w:line="240" w:lineRule="auto"/>
        <w:ind w:left="340"/>
      </w:pPr>
      <w:hyperlink w:anchor="h390">
        <w:r>
          <w:rPr>
            <w:rFonts w:ascii="Times New Roman" w:hAnsi="Times New Roman" w:cs="Times New Roman"/>
            <w:color w:val="000000"/>
            <w:sz w:val="20"/>
          </w:rPr>
          <w:t xml:space="preserve">Topic 9.10 — Human Impacts on Biodiversity</w:t>
        </w:r>
      </w:hyperlink>
      <w:r>
        <w:rPr>
          <w:rFonts w:ascii="Times New Roman" w:hAnsi="Times New Roman" w:cs="Times New Roman" w:eastAsia="Times New Roman"/>
          <w:b w:val="0"/>
          <w:color w:val="000000"/>
          <w:sz w:val="20"/>
        </w:rPr>
        <w:tab/>
        <w:t>235</w:t>
      </w:r>
    </w:p>
    <w:p>
      <w:pPr>
        <w:keepNext/>
        <w:pageBreakBefore/>
        <w:spacing w:before="0" w:after="200" w:line="240" w:lineRule="auto"/>
        <w:shd w:val="clear" w:color="auto" w:fill="7A1424"/>
        <w:ind w:left="57"/>
      </w:pPr>
      <w:bookmarkStart w:id="900" w:name="h1"/>
      <w:r>
        <w:rPr>
          <w:rFonts w:ascii="Times New Roman" w:hAnsi="Times New Roman" w:cs="Times New Roman" w:eastAsia="Times New Roman"/>
          <w:b/>
          <w:color w:val="FFFFFF"/>
          <w:sz w:val="38"/>
        </w:rPr>
        <w:t xml:space="preserve"> Unit 1 — The Living World: Ecosystems</w:t>
      </w:r>
      <w:bookmarkEnd w:id="900"/>
    </w:p>
    <w:p>
      <w:pPr>
        <w:spacing w:before="0" w:after="80" w:line="259" w:lineRule="auto"/>
      </w:pPr>
      <w:r>
        <w:rPr>
          <w:rFonts w:ascii="Times New Roman" w:hAnsi="Times New Roman" w:cs="Times New Roman" w:eastAsia="Times New Roman"/>
          <w:b w:val="0"/>
          <w:i w:val="0"/>
          <w:sz w:val="22"/>
        </w:rPr>
        <w:t>An ecosystem is a place where living things and their non-living surroundings work together as one system. Sunlight flows in, atoms of carbon, nitrogen, phosphorus and water circle around, and thousands of species compete, cooperate and eat each other. Nearly every later unit rests on the ideas you meet here.</w:t>
      </w:r>
    </w:p>
    <w:p>
      <w:pPr>
        <w:keepNext/>
        <w:spacing w:before="240" w:after="100" w:line="240" w:lineRule="auto"/>
        <w:pBdr>
          <w:bottom w:val="single" w:sz="8" w:space="2" w:color="7A1424"/>
        </w:pBdr>
      </w:pPr>
      <w:bookmarkStart w:id="901" w:name="h2"/>
      <w:r>
        <w:rPr>
          <w:rFonts w:ascii="Times New Roman" w:hAnsi="Times New Roman" w:cs="Times New Roman" w:eastAsia="Times New Roman"/>
          <w:b/>
          <w:color w:val="4A0D14"/>
          <w:sz w:val="29"/>
        </w:rPr>
        <w:t>Topic 1.1 — Introduction to Ecosystems</w:t>
      </w:r>
      <w:bookmarkEnd w:id="901"/>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the availability of resources influences interactions between species.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predator–prey relationships, the three types of symbiosis, and competition.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resource partitioning reduces the harm of competition.</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An </w:t>
      </w:r>
      <w:r>
        <w:rPr>
          <w:rFonts w:ascii="Times New Roman" w:hAnsi="Times New Roman" w:cs="Times New Roman" w:eastAsia="Times New Roman"/>
          <w:b/>
          <w:i w:val="0"/>
          <w:sz w:val="22"/>
        </w:rPr>
        <w:t>ecosystem</w:t>
      </w:r>
      <w:r>
        <w:rPr>
          <w:rFonts w:ascii="Times New Roman" w:hAnsi="Times New Roman" w:cs="Times New Roman" w:eastAsia="Times New Roman"/>
          <w:b w:val="0"/>
          <w:i w:val="0"/>
          <w:sz w:val="22"/>
        </w:rPr>
        <w:t xml:space="preserve"> includes the </w:t>
      </w:r>
      <w:r>
        <w:rPr>
          <w:rFonts w:ascii="Times New Roman" w:hAnsi="Times New Roman" w:cs="Times New Roman" w:eastAsia="Times New Roman"/>
          <w:b/>
          <w:i w:val="0"/>
          <w:sz w:val="22"/>
        </w:rPr>
        <w:t>biotic</w:t>
      </w:r>
      <w:r>
        <w:rPr>
          <w:rFonts w:ascii="Times New Roman" w:hAnsi="Times New Roman" w:cs="Times New Roman" w:eastAsia="Times New Roman"/>
          <w:b w:val="0"/>
          <w:i w:val="0"/>
          <w:sz w:val="22"/>
        </w:rPr>
        <w:t xml:space="preserve"> (living) parts and the </w:t>
      </w:r>
      <w:r>
        <w:rPr>
          <w:rFonts w:ascii="Times New Roman" w:hAnsi="Times New Roman" w:cs="Times New Roman" w:eastAsia="Times New Roman"/>
          <w:b/>
          <w:i w:val="0"/>
          <w:sz w:val="22"/>
        </w:rPr>
        <w:t>abiotic</w:t>
      </w:r>
      <w:r>
        <w:rPr>
          <w:rFonts w:ascii="Times New Roman" w:hAnsi="Times New Roman" w:cs="Times New Roman" w:eastAsia="Times New Roman"/>
          <w:b w:val="0"/>
          <w:i w:val="0"/>
          <w:sz w:val="22"/>
        </w:rPr>
        <w:t xml:space="preserve"> (non-living) parts of an area and the interactions among them. Abiotic factors include sunlight, temperature, water, soil minerals and oxygen. Biotic factors include every organism and the relationships between them. An ecosystem contains communities (all the populations living together), and a population is one species in one area. The central idea of Topic 1.1 is simple: </w:t>
      </w:r>
      <w:r>
        <w:rPr>
          <w:rFonts w:ascii="Times New Roman" w:hAnsi="Times New Roman" w:cs="Times New Roman" w:eastAsia="Times New Roman"/>
          <w:b w:val="0"/>
          <w:i/>
          <w:sz w:val="22"/>
        </w:rPr>
        <w:t>resources are limited, so organisms interact over them.</w:t>
      </w:r>
      <w:r>
        <w:rPr>
          <w:rFonts w:ascii="Times New Roman" w:hAnsi="Times New Roman" w:cs="Times New Roman" w:eastAsia="Times New Roman"/>
          <w:b w:val="0"/>
          <w:i w:val="0"/>
          <w:sz w:val="22"/>
        </w:rPr>
        <w:t xml:space="preserve"> Food, water, light, nesting space and mates are all resources. When a resource is scarce, the interactions around it become stronger and more important for survival.</w:t>
      </w: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Picture a crowded apartment building with a fixed food supply. Some residents eat others (predation), some help each other (mutualism), some borrow unnoticed (commensalism), some harm their host (parasitism), and some fight over the same shelf (competition).</w:t>
            </w:r>
          </w:p>
        </w:tc>
      </w:tr>
    </w:tbl>
    <w:p>
      <w:pPr>
        <w:spacing w:before="0" w:after="60" w:line="120" w:lineRule="auto"/>
      </w:pPr>
    </w:p>
    <w:p>
      <w:pPr>
        <w:keepNext/>
        <w:spacing w:before="160" w:after="60" w:line="240" w:lineRule="auto"/>
      </w:pPr>
      <w:bookmarkStart w:id="902" w:name="h3"/>
      <w:r>
        <w:rPr>
          <w:rFonts w:ascii="Times New Roman" w:hAnsi="Times New Roman" w:cs="Times New Roman" w:eastAsia="Times New Roman"/>
          <w:b/>
          <w:color w:val="7A1424"/>
          <w:sz w:val="24"/>
        </w:rPr>
        <w:t>Predator–prey relationships</w:t>
      </w:r>
      <w:bookmarkEnd w:id="902"/>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predator</w:t>
      </w:r>
      <w:r>
        <w:rPr>
          <w:rFonts w:ascii="Times New Roman" w:hAnsi="Times New Roman" w:cs="Times New Roman" w:eastAsia="Times New Roman"/>
          <w:b w:val="0"/>
          <w:i w:val="0"/>
          <w:sz w:val="22"/>
        </w:rPr>
        <w:t xml:space="preserve"> is an organism that kills and eats another organism, the </w:t>
      </w:r>
      <w:r>
        <w:rPr>
          <w:rFonts w:ascii="Times New Roman" w:hAnsi="Times New Roman" w:cs="Times New Roman" w:eastAsia="Times New Roman"/>
          <w:b/>
          <w:i w:val="0"/>
          <w:sz w:val="22"/>
        </w:rPr>
        <w:t>prey</w:t>
      </w:r>
      <w:r>
        <w:rPr>
          <w:rFonts w:ascii="Times New Roman" w:hAnsi="Times New Roman" w:cs="Times New Roman" w:eastAsia="Times New Roman"/>
          <w:b w:val="0"/>
          <w:i w:val="0"/>
          <w:sz w:val="22"/>
        </w:rPr>
        <w:t>. The two populations affect each other. When prey is plentiful, predators have more food and may become more numerous. As predators multiply, more prey are eaten and the prey population declines. Predators then face a food shortage, and their numbers fall. This cause-and-effect loop often produces linked rises and falls in both populations.</w:t>
      </w:r>
    </w:p>
    <w:p>
      <w:pPr>
        <w:keepNext/>
        <w:spacing w:before="160" w:after="60" w:line="240" w:lineRule="auto"/>
      </w:pPr>
      <w:bookmarkStart w:id="903" w:name="h4"/>
      <w:r>
        <w:rPr>
          <w:rFonts w:ascii="Times New Roman" w:hAnsi="Times New Roman" w:cs="Times New Roman" w:eastAsia="Times New Roman"/>
          <w:b/>
          <w:color w:val="7A1424"/>
          <w:sz w:val="24"/>
        </w:rPr>
        <w:t>Symbiosis</w:t>
      </w:r>
      <w:bookmarkEnd w:id="903"/>
    </w:p>
    <w:p>
      <w:pPr>
        <w:spacing w:before="0" w:after="80" w:line="259" w:lineRule="auto"/>
      </w:pPr>
      <w:r>
        <w:rPr>
          <w:rFonts w:ascii="Times New Roman" w:hAnsi="Times New Roman" w:cs="Times New Roman" w:eastAsia="Times New Roman"/>
          <w:b/>
          <w:i w:val="0"/>
          <w:sz w:val="22"/>
        </w:rPr>
        <w:t>Symbiosis</w:t>
      </w:r>
      <w:r>
        <w:rPr>
          <w:rFonts w:ascii="Times New Roman" w:hAnsi="Times New Roman" w:cs="Times New Roman" w:eastAsia="Times New Roman"/>
          <w:b w:val="0"/>
          <w:i w:val="0"/>
          <w:sz w:val="22"/>
        </w:rPr>
        <w:t xml:space="preserve"> is a close, long-term interaction between two species. There are three types, and the key to identifying them is asking who benefits and who is harmed.</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149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Type</w:t>
            </w:r>
          </w:p>
        </w:tc>
        <w:tc>
          <w:tcPr>
            <w:tcW w:type="dxa" w:w="111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Species A</w:t>
            </w:r>
          </w:p>
        </w:tc>
        <w:tc>
          <w:tcPr>
            <w:tcW w:type="dxa" w:w="149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Species B</w:t>
            </w:r>
          </w:p>
        </w:tc>
        <w:tc>
          <w:tcPr>
            <w:tcW w:type="dxa" w:w="497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Example</w:t>
            </w:r>
          </w:p>
        </w:tc>
      </w:tr>
      <w:tr>
        <w:trPr>
          <w:cantSplit/>
        </w:trPr>
        <w:tc>
          <w:tcPr>
            <w:tcW w:type="dxa" w:w="149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Mutualism</w:t>
            </w:r>
          </w:p>
        </w:tc>
        <w:tc>
          <w:tcPr>
            <w:tcW w:type="dxa" w:w="11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benefits</w:t>
            </w:r>
          </w:p>
        </w:tc>
        <w:tc>
          <w:tcPr>
            <w:tcW w:type="dxa" w:w="149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benefits</w:t>
            </w:r>
          </w:p>
        </w:tc>
        <w:tc>
          <w:tcPr>
            <w:tcW w:type="dxa" w:w="497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Bees collect nectar while pollinating flowers; reef-building coral and the algae living inside them</w:t>
            </w:r>
          </w:p>
        </w:tc>
      </w:tr>
      <w:tr>
        <w:trPr>
          <w:cantSplit/>
        </w:trPr>
        <w:tc>
          <w:tcPr>
            <w:tcW w:type="dxa" w:w="149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Commensalism</w:t>
            </w:r>
          </w:p>
        </w:tc>
        <w:tc>
          <w:tcPr>
            <w:tcW w:type="dxa" w:w="11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benefits</w:t>
            </w:r>
          </w:p>
        </w:tc>
        <w:tc>
          <w:tcPr>
            <w:tcW w:type="dxa" w:w="149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not affected</w:t>
            </w:r>
          </w:p>
        </w:tc>
        <w:tc>
          <w:tcPr>
            <w:tcW w:type="dxa" w:w="497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Orchids growing on a tree branch for light; barnacles riding on a whale</w:t>
            </w:r>
          </w:p>
        </w:tc>
      </w:tr>
      <w:tr>
        <w:trPr>
          <w:cantSplit/>
        </w:trPr>
        <w:tc>
          <w:tcPr>
            <w:tcW w:type="dxa" w:w="149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Parasitism</w:t>
            </w:r>
          </w:p>
        </w:tc>
        <w:tc>
          <w:tcPr>
            <w:tcW w:type="dxa" w:w="11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benefits</w:t>
            </w:r>
          </w:p>
        </w:tc>
        <w:tc>
          <w:tcPr>
            <w:tcW w:type="dxa" w:w="149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harmed</w:t>
            </w:r>
          </w:p>
        </w:tc>
        <w:tc>
          <w:tcPr>
            <w:tcW w:type="dxa" w:w="497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Ticks feeding on a deer; tapeworms in an intestine</w:t>
            </w:r>
          </w:p>
        </w:tc>
      </w:tr>
    </w:tbl>
    <w:p>
      <w:pPr>
        <w:spacing w:before="0" w:after="80" w:line="144" w:lineRule="auto"/>
      </w:pPr>
    </w:p>
    <w:p>
      <w:pPr>
        <w:keepNext/>
        <w:spacing w:before="160" w:after="60" w:line="240" w:lineRule="auto"/>
      </w:pPr>
      <w:bookmarkStart w:id="904" w:name="h5"/>
      <w:r>
        <w:rPr>
          <w:rFonts w:ascii="Times New Roman" w:hAnsi="Times New Roman" w:cs="Times New Roman" w:eastAsia="Times New Roman"/>
          <w:b/>
          <w:color w:val="7A1424"/>
          <w:sz w:val="24"/>
        </w:rPr>
        <w:t>Competition and resource partitioning</w:t>
      </w:r>
      <w:bookmarkEnd w:id="904"/>
    </w:p>
    <w:p>
      <w:pPr>
        <w:spacing w:before="0" w:after="80" w:line="259" w:lineRule="auto"/>
      </w:pPr>
      <w:r>
        <w:rPr>
          <w:rFonts w:ascii="Times New Roman" w:hAnsi="Times New Roman" w:cs="Times New Roman" w:eastAsia="Times New Roman"/>
          <w:b/>
          <w:i w:val="0"/>
          <w:sz w:val="22"/>
        </w:rPr>
        <w:t>Competition</w:t>
      </w:r>
      <w:r>
        <w:rPr>
          <w:rFonts w:ascii="Times New Roman" w:hAnsi="Times New Roman" w:cs="Times New Roman" w:eastAsia="Times New Roman"/>
          <w:b w:val="0"/>
          <w:i w:val="0"/>
          <w:sz w:val="22"/>
        </w:rPr>
        <w:t xml:space="preserve"> occurs when organisms need the same limited resource. It can be </w:t>
      </w:r>
      <w:r>
        <w:rPr>
          <w:rFonts w:ascii="Times New Roman" w:hAnsi="Times New Roman" w:cs="Times New Roman" w:eastAsia="Times New Roman"/>
          <w:b/>
          <w:i w:val="0"/>
          <w:sz w:val="22"/>
        </w:rPr>
        <w:t>intraspecific</w:t>
      </w:r>
      <w:r>
        <w:rPr>
          <w:rFonts w:ascii="Times New Roman" w:hAnsi="Times New Roman" w:cs="Times New Roman" w:eastAsia="Times New Roman"/>
          <w:b w:val="0"/>
          <w:i w:val="0"/>
          <w:sz w:val="22"/>
        </w:rPr>
        <w:t xml:space="preserve"> (within one species, for example two oak seedlings competing for light) or </w:t>
      </w:r>
      <w:r>
        <w:rPr>
          <w:rFonts w:ascii="Times New Roman" w:hAnsi="Times New Roman" w:cs="Times New Roman" w:eastAsia="Times New Roman"/>
          <w:b/>
          <w:i w:val="0"/>
          <w:sz w:val="22"/>
        </w:rPr>
        <w:t>interspecific</w:t>
      </w:r>
      <w:r>
        <w:rPr>
          <w:rFonts w:ascii="Times New Roman" w:hAnsi="Times New Roman" w:cs="Times New Roman" w:eastAsia="Times New Roman"/>
          <w:b w:val="0"/>
          <w:i w:val="0"/>
          <w:sz w:val="22"/>
        </w:rPr>
        <w:t xml:space="preserve"> (between different species). Competition lowers the survival and reproduction of the competitors. Over time, species that use the same resource in the same way cannot easily coexist. Coexistence becomes possible through </w:t>
      </w:r>
      <w:r>
        <w:rPr>
          <w:rFonts w:ascii="Times New Roman" w:hAnsi="Times New Roman" w:cs="Times New Roman" w:eastAsia="Times New Roman"/>
          <w:b/>
          <w:i w:val="0"/>
          <w:sz w:val="22"/>
        </w:rPr>
        <w:t>resource partitioning</w:t>
      </w:r>
      <w:r>
        <w:rPr>
          <w:rFonts w:ascii="Times New Roman" w:hAnsi="Times New Roman" w:cs="Times New Roman" w:eastAsia="Times New Roman"/>
          <w:b w:val="0"/>
          <w:i w:val="0"/>
          <w:sz w:val="22"/>
        </w:rPr>
        <w:t>: using the resource in a different way, in a different place, or at a different time. Several warbler species feeding in the same spruce tree can coexist if each forages in a different part of the tree. Owls and hawks both hunt rodents but at night and during the day, respectively.</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Parasitism is not predation: a parasite lives on or in its host and does not usually kill it quickly; a predator kills its prey.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Commensalism needs the second species to be truly unaffected; if both benefit it is mutualism.</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When a question describes an interaction, write the effect on each species as a plus, minus or zero. (+,+) is mutualism, (+,0) is commensalism, (+,−) is parasitism or predation, and (−,−) is competition. Then use words from the scenario to justify your answer.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SG-U1-E001</w:t>
            </w:r>
          </w:p>
          <w:p>
            <w:pPr>
              <w:spacing w:before="0" w:after="80" w:line="259" w:lineRule="auto"/>
            </w:pPr>
            <w:r>
              <w:rPr>
                <w:rFonts w:ascii="Times New Roman" w:hAnsi="Times New Roman" w:cs="Times New Roman" w:eastAsia="Times New Roman"/>
                <w:b w:val="0"/>
                <w:i w:val="0"/>
                <w:sz w:val="21"/>
              </w:rPr>
              <w:t>Four species of small seed-eating birds live in the same grassland. Observers record the plant height at which each species feeds: species P feeds at 0–10 cm, species Q at 10–30 cm, species R at 30–60 cm, and species S at 60–100 cm. (a) Name the interaction pattern that allows these four species to share the same seed supply. (b) Explain how this pattern reduces the negative impact on each species' survival. (c) If a drought reduces total seed production by half, state whether you expect competition to increase, decrease or stay the same, and give a reason.</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Ecosystems = biotic + abiotic parts interacting; limited resources drive species interactions.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Predation, mutualism, commensalism, parasitism and competition are distinguished by who gains and who loses.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Resource partitioning (different ways, places or times) lets similar species coexist.</w:t>
            </w:r>
          </w:p>
        </w:tc>
      </w:tr>
    </w:tbl>
    <w:p>
      <w:pPr>
        <w:spacing w:before="0" w:after="60" w:line="120" w:lineRule="auto"/>
      </w:pPr>
    </w:p>
    <w:p>
      <w:pPr>
        <w:keepNext/>
        <w:spacing w:before="240" w:after="100" w:line="240" w:lineRule="auto"/>
        <w:pBdr>
          <w:bottom w:val="single" w:sz="8" w:space="2" w:color="7A1424"/>
        </w:pBdr>
      </w:pPr>
      <w:bookmarkStart w:id="905" w:name="h6"/>
      <w:r>
        <w:rPr>
          <w:rFonts w:ascii="Times New Roman" w:hAnsi="Times New Roman" w:cs="Times New Roman" w:eastAsia="Times New Roman"/>
          <w:b/>
          <w:color w:val="4A0D14"/>
          <w:sz w:val="29"/>
        </w:rPr>
        <w:t>Topic 1.2 — Terrestrial Biomes</w:t>
      </w:r>
      <w:bookmarkEnd w:id="90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global distribution and main environmental features of the major terrestrial biomes.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climate shapes the plants and animals of a biome.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the distribution of non-mineral natural resources and of biomes varies and can change.</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biome</w:t>
      </w:r>
      <w:r>
        <w:rPr>
          <w:rFonts w:ascii="Times New Roman" w:hAnsi="Times New Roman" w:cs="Times New Roman" w:eastAsia="Times New Roman"/>
          <w:b w:val="0"/>
          <w:i w:val="0"/>
          <w:sz w:val="22"/>
        </w:rPr>
        <w:t xml:space="preserve"> is a large region with a characteristic community of plants and animals that are adapted to its climate. Temperature and precipitation are the two main drivers. Because both change with latitude (distance from the equator) and altitude (height above sea level), biomes form recognizable bands and patterns around the globe.</w:t>
      </w:r>
    </w:p>
    <w:p>
      <w:pPr>
        <w:keepNext/>
        <w:spacing w:before="80" w:after="20" w:line="240" w:lineRule="auto"/>
        <w:jc w:val="center"/>
      </w:pPr>
      <w:r>
        <w:drawing>
          <wp:inline xmlns:a="http://schemas.openxmlformats.org/drawingml/2006/main" xmlns:pic="http://schemas.openxmlformats.org/drawingml/2006/picture">
            <wp:extent cx="5079600" cy="3719216"/>
            <wp:docPr id="4" name="Picture 4"/>
            <wp:cNvGraphicFramePr>
              <a:graphicFrameLocks noChangeAspect="1"/>
            </wp:cNvGraphicFramePr>
            <a:graphic>
              <a:graphicData uri="http://schemas.openxmlformats.org/drawingml/2006/picture">
                <pic:pic>
                  <pic:nvPicPr>
                    <pic:cNvPr id="0" name="U1_biome_climate.png"/>
                    <pic:cNvPicPr/>
                  </pic:nvPicPr>
                  <pic:blipFill>
                    <a:blip r:embed="rId15"/>
                    <a:stretch>
                      <a:fillRect/>
                    </a:stretch>
                  </pic:blipFill>
                  <pic:spPr>
                    <a:xfrm>
                      <a:off x="0" y="0"/>
                      <a:ext cx="5079600" cy="3719216"/>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1.1 — Terrestrial biomes sorted by mean annual temperature and precipitation. Zones are approximate and overlap in nature.</w:t>
      </w:r>
    </w:p>
    <w:p>
      <w:pPr>
        <w:keepNext/>
        <w:spacing w:before="160" w:after="60" w:line="240" w:lineRule="auto"/>
      </w:pPr>
      <w:bookmarkStart w:id="906" w:name="h7"/>
      <w:r>
        <w:rPr>
          <w:rFonts w:ascii="Times New Roman" w:hAnsi="Times New Roman" w:cs="Times New Roman" w:eastAsia="Times New Roman"/>
          <w:b/>
          <w:color w:val="7A1424"/>
          <w:sz w:val="24"/>
        </w:rPr>
        <w:t>Reading a biome climate graph</w:t>
      </w:r>
      <w:bookmarkEnd w:id="906"/>
    </w:p>
    <w:p>
      <w:pPr>
        <w:spacing w:before="0" w:after="80" w:line="259" w:lineRule="auto"/>
      </w:pPr>
      <w:r>
        <w:rPr>
          <w:rFonts w:ascii="Times New Roman" w:hAnsi="Times New Roman" w:cs="Times New Roman" w:eastAsia="Times New Roman"/>
          <w:b w:val="0"/>
          <w:i w:val="0"/>
          <w:sz w:val="22"/>
        </w:rPr>
        <w:t>Find the site's temperature (x-axis) and precipitation (y-axis) and read which zone contains the point; where zones overlap, other clues (seasonality, soil, vegetation) decide. Cold biomes lie on the left and wet biomes at the top. At a given temperature, more precipitation shifts desert to grassland to forest.</w:t>
      </w:r>
    </w:p>
    <w:p>
      <w:pPr>
        <w:keepNext/>
        <w:spacing w:before="160" w:after="60" w:line="240" w:lineRule="auto"/>
      </w:pPr>
      <w:bookmarkStart w:id="907" w:name="h8"/>
      <w:r>
        <w:rPr>
          <w:rFonts w:ascii="Times New Roman" w:hAnsi="Times New Roman" w:cs="Times New Roman" w:eastAsia="Times New Roman"/>
          <w:b/>
          <w:color w:val="7A1424"/>
          <w:sz w:val="24"/>
        </w:rPr>
        <w:t>The nine major terrestrial biomes</w:t>
      </w:r>
      <w:bookmarkEnd w:id="907"/>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216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Biome</w:t>
            </w:r>
          </w:p>
        </w:tc>
        <w:tc>
          <w:tcPr>
            <w:tcW w:type="dxa" w:w="345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Climate</w:t>
            </w:r>
          </w:p>
        </w:tc>
        <w:tc>
          <w:tcPr>
            <w:tcW w:type="dxa" w:w="345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Typical features</w:t>
            </w:r>
          </w:p>
        </w:tc>
      </w:tr>
      <w:tr>
        <w:trPr>
          <w:cantSplit/>
        </w:trPr>
        <w:tc>
          <w:tcPr>
            <w:tcW w:type="dxa" w:w="21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Tundra</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Very cold, low precipitation, short growing season</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Permafrost; low shrubs, mosses, lichens; slow decomposition</w:t>
            </w:r>
          </w:p>
        </w:tc>
      </w:tr>
      <w:tr>
        <w:trPr>
          <w:cantSplit/>
        </w:trPr>
        <w:tc>
          <w:tcPr>
            <w:tcW w:type="dxa" w:w="21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Taiga (boreal forest)</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Long, cold winters; short, mild summers</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Evergreen conifers; acidic, nutrient-poor soil; large expanses</w:t>
            </w:r>
          </w:p>
        </w:tc>
      </w:tr>
      <w:tr>
        <w:trPr>
          <w:cantSplit/>
        </w:trPr>
        <w:tc>
          <w:tcPr>
            <w:tcW w:type="dxa" w:w="21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Temperate rainforest</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Cool, very wet, mild temperatures</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Tall conifers, ferns and mosses; moist, rich in biomass</w:t>
            </w:r>
          </w:p>
        </w:tc>
      </w:tr>
      <w:tr>
        <w:trPr>
          <w:cantSplit/>
        </w:trPr>
        <w:tc>
          <w:tcPr>
            <w:tcW w:type="dxa" w:w="21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Temperate seasonal forest</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Four distinct seasons; moderate precipitation</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Deciduous trees that drop leaves in winter; fertile soil</w:t>
            </w:r>
          </w:p>
        </w:tc>
      </w:tr>
      <w:tr>
        <w:trPr>
          <w:cantSplit/>
        </w:trPr>
        <w:tc>
          <w:tcPr>
            <w:tcW w:type="dxa" w:w="21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Tropical rainforest</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Hot all year, very wet</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Greatest biodiversity; nutrients locked in biomass; thin, poor soil</w:t>
            </w:r>
          </w:p>
        </w:tc>
      </w:tr>
      <w:tr>
        <w:trPr>
          <w:cantSplit/>
        </w:trPr>
        <w:tc>
          <w:tcPr>
            <w:tcW w:type="dxa" w:w="21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Shrubland</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Hot dry summers, mild wet winters</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Drought-tolerant, fire-adapted shrubs</w:t>
            </w:r>
          </w:p>
        </w:tc>
      </w:tr>
      <w:tr>
        <w:trPr>
          <w:cantSplit/>
        </w:trPr>
        <w:tc>
          <w:tcPr>
            <w:tcW w:type="dxa" w:w="21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Temperate grassland</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Hot summers, cold winters, moderate-to-low rain</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Grasses; deep fertile soil; fire and grazing maintain it</w:t>
            </w:r>
          </w:p>
        </w:tc>
      </w:tr>
      <w:tr>
        <w:trPr>
          <w:cantSplit/>
        </w:trPr>
        <w:tc>
          <w:tcPr>
            <w:tcW w:type="dxa" w:w="21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Savanna</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Warm year-round, distinct wet and dry seasons</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Grasses with scattered trees; large grazing herds</w:t>
            </w:r>
          </w:p>
        </w:tc>
      </w:tr>
      <w:tr>
        <w:trPr>
          <w:cantSplit/>
        </w:trPr>
        <w:tc>
          <w:tcPr>
            <w:tcW w:type="dxa" w:w="21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Desert</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Very low precipitation (typically under about 30 cm/yr)</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Drought-adapted plants; animals that avoid daytime heat</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Tropical rainforest soil is poor even though the forest is lush: warmth and moisture make decomposition fast and plants absorb nutrients at once, so little is stored in the soil. In cold biomes, decomposition is slow and organic matter accumulates.</w:t>
      </w:r>
    </w:p>
    <w:p>
      <w:pPr>
        <w:keepNext/>
        <w:spacing w:before="160" w:after="60" w:line="240" w:lineRule="auto"/>
      </w:pPr>
      <w:bookmarkStart w:id="908" w:name="h9"/>
      <w:r>
        <w:rPr>
          <w:rFonts w:ascii="Times New Roman" w:hAnsi="Times New Roman" w:cs="Times New Roman" w:eastAsia="Times New Roman"/>
          <w:b/>
          <w:color w:val="7A1424"/>
          <w:sz w:val="24"/>
        </w:rPr>
        <w:t>Reading a climatograph (monthly data)</w:t>
      </w:r>
      <w:bookmarkEnd w:id="908"/>
    </w:p>
    <w:p>
      <w:pPr>
        <w:spacing w:before="0" w:after="80" w:line="259" w:lineRule="auto"/>
      </w:pPr>
      <w:r>
        <w:rPr>
          <w:rFonts w:ascii="Times New Roman" w:hAnsi="Times New Roman" w:cs="Times New Roman" w:eastAsia="Times New Roman"/>
          <w:b w:val="0"/>
          <w:i w:val="0"/>
          <w:sz w:val="22"/>
        </w:rPr>
        <w:t>Monthly graphs show precipitation as bars and temperature as a line. Ask: how warm is the line, and does it change? Is rain spread evenly, or is there a dry season? Does rain fall in the warm or the cool months? In Figure 1.1b, a flat warm line with tall bars every month is tropical rainforest (A); warmth with a long dry season is savanna (B); a mild wet winter and nearly rainless summer is shrubland (C); a freezing winter with rain peaking in summer is temperate grassland (D). Very short bars in every month mean desert.</w:t>
      </w:r>
    </w:p>
    <w:p>
      <w:pPr>
        <w:keepNext/>
        <w:spacing w:before="80" w:after="20" w:line="240" w:lineRule="auto"/>
        <w:jc w:val="center"/>
      </w:pPr>
      <w:r>
        <w:drawing>
          <wp:inline xmlns:a="http://schemas.openxmlformats.org/drawingml/2006/main" xmlns:pic="http://schemas.openxmlformats.org/drawingml/2006/picture">
            <wp:extent cx="4780800" cy="3354051"/>
            <wp:docPr id="5" name="Picture 5"/>
            <wp:cNvGraphicFramePr>
              <a:graphicFrameLocks noChangeAspect="1"/>
            </wp:cNvGraphicFramePr>
            <a:graphic>
              <a:graphicData uri="http://schemas.openxmlformats.org/drawingml/2006/picture">
                <pic:pic>
                  <pic:nvPicPr>
                    <pic:cNvPr id="0" name="U1_gap_climatographs.png"/>
                    <pic:cNvPicPr/>
                  </pic:nvPicPr>
                  <pic:blipFill>
                    <a:blip r:embed="rId16"/>
                    <a:stretch>
                      <a:fillRect/>
                    </a:stretch>
                  </pic:blipFill>
                  <pic:spPr>
                    <a:xfrm>
                      <a:off x="0" y="0"/>
                      <a:ext cx="4780800" cy="335405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1.1b — Four climatographs. Compare the temperature line (right axis) and the rainfall bars (left axis) to identify the biome.</w:t>
      </w:r>
    </w:p>
    <w:p>
      <w:pPr>
        <w:keepNext/>
        <w:spacing w:before="160" w:after="60" w:line="240" w:lineRule="auto"/>
      </w:pPr>
      <w:bookmarkStart w:id="909" w:name="h10"/>
      <w:r>
        <w:rPr>
          <w:rFonts w:ascii="Times New Roman" w:hAnsi="Times New Roman" w:cs="Times New Roman" w:eastAsia="Times New Roman"/>
          <w:b/>
          <w:color w:val="7A1424"/>
          <w:sz w:val="24"/>
        </w:rPr>
        <w:t>Comparing biomes</w:t>
      </w:r>
      <w:bookmarkEnd w:id="909"/>
    </w:p>
    <w:p>
      <w:pPr>
        <w:spacing w:before="0" w:after="80" w:line="259" w:lineRule="auto"/>
      </w:pPr>
      <w:r>
        <w:rPr>
          <w:rFonts w:ascii="Times New Roman" w:hAnsi="Times New Roman" w:cs="Times New Roman" w:eastAsia="Times New Roman"/>
          <w:b w:val="0"/>
          <w:i w:val="0"/>
          <w:sz w:val="22"/>
        </w:rPr>
        <w:t>Species diversity and net primary productivity (NPP) per m² peak where warmth and water are abundant all year. Diversity ranks tropical rainforest, temperate seasonal forest, temperate grassland, tundra (high to low); NPP is highest in tropical rainforest and lowest in desert and tundra; amphibian and tree diversity are richest between about 30° N and 30° S. On a world map, rainforest lies near the equator, temperate seasonal forest at mid-latitudes, then taiga and tundra toward the pole.</w:t>
      </w:r>
    </w:p>
    <w:p>
      <w:pPr>
        <w:keepNext/>
        <w:spacing w:before="160" w:after="60" w:line="240" w:lineRule="auto"/>
      </w:pPr>
      <w:bookmarkStart w:id="910" w:name="h11"/>
      <w:r>
        <w:rPr>
          <w:rFonts w:ascii="Times New Roman" w:hAnsi="Times New Roman" w:cs="Times New Roman" w:eastAsia="Times New Roman"/>
          <w:b/>
          <w:color w:val="7A1424"/>
          <w:sz w:val="24"/>
        </w:rPr>
        <w:t>Why resources and biomes are not spread evenly</w:t>
      </w:r>
      <w:bookmarkEnd w:id="910"/>
    </w:p>
    <w:p>
      <w:pPr>
        <w:spacing w:before="0" w:after="80" w:line="259" w:lineRule="auto"/>
      </w:pPr>
      <w:r>
        <w:rPr>
          <w:rFonts w:ascii="Times New Roman" w:hAnsi="Times New Roman" w:cs="Times New Roman" w:eastAsia="Times New Roman"/>
          <w:b w:val="0"/>
          <w:i w:val="0"/>
          <w:sz w:val="22"/>
        </w:rPr>
        <w:t xml:space="preserve">Non-mineral natural resources such as fresh water and timber are unevenly distributed because of </w:t>
      </w:r>
      <w:r>
        <w:rPr>
          <w:rFonts w:ascii="Times New Roman" w:hAnsi="Times New Roman" w:cs="Times New Roman" w:eastAsia="Times New Roman"/>
          <w:b/>
          <w:i w:val="0"/>
          <w:sz w:val="22"/>
        </w:rPr>
        <w:t>climate, geography, latitude and altitude, nutrient availability and soil</w:t>
      </w:r>
      <w:r>
        <w:rPr>
          <w:rFonts w:ascii="Times New Roman" w:hAnsi="Times New Roman" w:cs="Times New Roman" w:eastAsia="Times New Roman"/>
          <w:b w:val="0"/>
          <w:i w:val="0"/>
          <w:sz w:val="22"/>
        </w:rPr>
        <w:t>. Timber is concentrated in forest biomes; water is abundant in rainforests and scarce in deserts; a mountain range can create a dry "rain shadow" on its far side.</w:t>
      </w:r>
    </w:p>
    <w:p>
      <w:pPr>
        <w:spacing w:before="0" w:after="80" w:line="259" w:lineRule="auto"/>
      </w:pPr>
      <w:r>
        <w:rPr>
          <w:rFonts w:ascii="Times New Roman" w:hAnsi="Times New Roman" w:cs="Times New Roman" w:eastAsia="Times New Roman"/>
          <w:b w:val="0"/>
          <w:i w:val="0"/>
          <w:sz w:val="22"/>
        </w:rPr>
        <w:t xml:space="preserve">Biome distribution is </w:t>
      </w:r>
      <w:r>
        <w:rPr>
          <w:rFonts w:ascii="Times New Roman" w:hAnsi="Times New Roman" w:cs="Times New Roman" w:eastAsia="Times New Roman"/>
          <w:b/>
          <w:i w:val="0"/>
          <w:sz w:val="22"/>
        </w:rPr>
        <w:t>dynamic</w:t>
      </w:r>
      <w:r>
        <w:rPr>
          <w:rFonts w:ascii="Times New Roman" w:hAnsi="Times New Roman" w:cs="Times New Roman" w:eastAsia="Times New Roman"/>
          <w:b w:val="0"/>
          <w:i w:val="0"/>
          <w:sz w:val="22"/>
        </w:rPr>
        <w:t>: it changed in the past, for example as ice sheets advanced and retreated, and may shift again with climate change. Warming can push forest boundaries toward the poles and up mountainsides.</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Deserts are defined by low precipitation, not heat; some are cold.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SG-U1-E002</w:t>
            </w:r>
          </w:p>
          <w:p>
            <w:pPr>
              <w:spacing w:before="0" w:after="80" w:line="259" w:lineRule="auto"/>
            </w:pPr>
            <w:r>
              <w:rPr>
                <w:rFonts w:ascii="Times New Roman" w:hAnsi="Times New Roman" w:cs="Times New Roman" w:eastAsia="Times New Roman"/>
                <w:b w:val="0"/>
                <w:i w:val="0"/>
                <w:sz w:val="21"/>
              </w:rPr>
              <w:t>Use Figure 1.1. Three field stations report the following climate data. Station A: mean annual temperature 25 °C, precipitation 300 cm/yr. Station B: mean annual temperature −9 °C, precipitation 22 cm/yr. Station C: mean annual temperature 18 °C, precipitation 12 cm/yr. (a) Identify the most likely biome at each station. (b) Explain why decomposition and nutrient turnover would differ between the biomes at Stations A and B.</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SG-U1-E011</w:t>
            </w:r>
          </w:p>
          <w:p>
            <w:pPr>
              <w:spacing w:before="0" w:after="80" w:line="259" w:lineRule="auto"/>
            </w:pPr>
            <w:r>
              <w:rPr>
                <w:rFonts w:ascii="Times New Roman" w:hAnsi="Times New Roman" w:cs="Times New Roman" w:eastAsia="Times New Roman"/>
                <w:b w:val="0"/>
                <w:i w:val="0"/>
                <w:sz w:val="21"/>
              </w:rPr>
              <w:t>Station M: temperature 24–28 °C every month; precipitation 150–230 mm per month from November to April and under 15 mm per month from May to October. Station N: temperature −6 °C in January and 20 °C in July; precipitation 15–25 mm per month in winter and 60–90 mm per month from May to August. (a) Identify the biome at each station and cite two pieces of evidence for each. (b) Explain how the dry season at Station M shapes its plant community. (c) Predict how Station N's biome would change if the region warmed and became drier, and justify it.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Biomes are shaped by climate (temperature and precipitation), which varies with latitude and altitude.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Know the nine terrestrial biomes, their climate and signature adaptations.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Resource distribution and biome boundaries are dynamic and may shift with climate change.</w:t>
            </w:r>
          </w:p>
        </w:tc>
      </w:tr>
    </w:tbl>
    <w:p>
      <w:pPr>
        <w:spacing w:before="0" w:after="60" w:line="120" w:lineRule="auto"/>
      </w:pPr>
    </w:p>
    <w:p>
      <w:pPr>
        <w:keepNext/>
        <w:spacing w:before="240" w:after="100" w:line="240" w:lineRule="auto"/>
        <w:pBdr>
          <w:bottom w:val="single" w:sz="8" w:space="2" w:color="7A1424"/>
        </w:pBdr>
      </w:pPr>
      <w:bookmarkStart w:id="911" w:name="h12"/>
      <w:r>
        <w:rPr>
          <w:rFonts w:ascii="Times New Roman" w:hAnsi="Times New Roman" w:cs="Times New Roman" w:eastAsia="Times New Roman"/>
          <w:b/>
          <w:color w:val="4A0D14"/>
          <w:sz w:val="29"/>
        </w:rPr>
        <w:t>Topic 1.3 — Aquatic Biomes</w:t>
      </w:r>
      <w:bookmarkEnd w:id="911"/>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distribution and main environmental features of freshwater and marine biomes.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salinity, depth, turbidity, nutrients and temperature shape aquatic life and resources.</w:t>
            </w:r>
          </w:p>
        </w:tc>
      </w:tr>
    </w:tbl>
    <w:p>
      <w:pPr>
        <w:spacing w:before="0" w:after="60" w:line="120" w:lineRule="auto"/>
      </w:pPr>
    </w:p>
    <w:p>
      <w:pPr>
        <w:keepNext/>
        <w:spacing w:before="160" w:after="60" w:line="240" w:lineRule="auto"/>
      </w:pPr>
      <w:bookmarkStart w:id="912" w:name="h13"/>
      <w:r>
        <w:rPr>
          <w:rFonts w:ascii="Times New Roman" w:hAnsi="Times New Roman" w:cs="Times New Roman" w:eastAsia="Times New Roman"/>
          <w:b/>
          <w:color w:val="7A1424"/>
          <w:sz w:val="24"/>
        </w:rPr>
        <w:t>Freshwater biomes</w:t>
      </w:r>
      <w:bookmarkEnd w:id="912"/>
    </w:p>
    <w:p>
      <w:pPr>
        <w:spacing w:before="0" w:after="80" w:line="259" w:lineRule="auto"/>
      </w:pPr>
      <w:r>
        <w:rPr>
          <w:rFonts w:ascii="Times New Roman" w:hAnsi="Times New Roman" w:cs="Times New Roman" w:eastAsia="Times New Roman"/>
          <w:b/>
          <w:i w:val="0"/>
          <w:sz w:val="22"/>
        </w:rPr>
        <w:t>Freshwater biomes</w:t>
      </w:r>
      <w:r>
        <w:rPr>
          <w:rFonts w:ascii="Times New Roman" w:hAnsi="Times New Roman" w:cs="Times New Roman" w:eastAsia="Times New Roman"/>
          <w:b w:val="0"/>
          <w:i w:val="0"/>
          <w:sz w:val="22"/>
        </w:rPr>
        <w:t xml:space="preserve"> include streams, rivers, ponds and lakes. They contain little dissolved salt (typically under about 0.5 parts per thousand). They are a vital source of drinking water, irrigation and food.</w:t>
      </w:r>
    </w:p>
    <w:p>
      <w:pPr>
        <w:keepNext/>
        <w:spacing w:before="160" w:after="60" w:line="240" w:lineRule="auto"/>
      </w:pPr>
      <w:bookmarkStart w:id="913" w:name="h14"/>
      <w:r>
        <w:rPr>
          <w:rFonts w:ascii="Times New Roman" w:hAnsi="Times New Roman" w:cs="Times New Roman" w:eastAsia="Times New Roman"/>
          <w:b/>
          <w:color w:val="7A1424"/>
          <w:sz w:val="24"/>
        </w:rPr>
        <w:t>Marine biomes</w:t>
      </w:r>
      <w:bookmarkEnd w:id="913"/>
    </w:p>
    <w:p>
      <w:pPr>
        <w:spacing w:before="0" w:after="80" w:line="259" w:lineRule="auto"/>
      </w:pPr>
      <w:r>
        <w:rPr>
          <w:rFonts w:ascii="Times New Roman" w:hAnsi="Times New Roman" w:cs="Times New Roman" w:eastAsia="Times New Roman"/>
          <w:b/>
          <w:i w:val="0"/>
          <w:sz w:val="22"/>
        </w:rPr>
        <w:t>Marine biomes</w:t>
      </w:r>
      <w:r>
        <w:rPr>
          <w:rFonts w:ascii="Times New Roman" w:hAnsi="Times New Roman" w:cs="Times New Roman" w:eastAsia="Times New Roman"/>
          <w:b w:val="0"/>
          <w:i w:val="0"/>
          <w:sz w:val="22"/>
        </w:rPr>
        <w:t xml:space="preserve"> are salty (the open ocean averages about 35 parts per thousand).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Oceans</w:t>
      </w:r>
      <w:r>
        <w:rPr>
          <w:rFonts w:ascii="Times New Roman" w:hAnsi="Times New Roman" w:cs="Times New Roman" w:eastAsia="Times New Roman"/>
          <w:b w:val="0"/>
          <w:i w:val="0"/>
          <w:sz w:val="22"/>
        </w:rPr>
        <w:t xml:space="preserve"> cover most of Earth's surface. Surface algae (phytoplankton) supply a large portion of Earth's oxygen and take in carbon dioxide from the atmosphere.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Coral reefs</w:t>
      </w:r>
      <w:r>
        <w:rPr>
          <w:rFonts w:ascii="Times New Roman" w:hAnsi="Times New Roman" w:cs="Times New Roman" w:eastAsia="Times New Roman"/>
          <w:b w:val="0"/>
          <w:i w:val="0"/>
          <w:sz w:val="22"/>
        </w:rPr>
        <w:t xml:space="preserve"> occur in warm, clear, shallow water. They host great biodiversity and rely on a mutualism between coral animals and algae. They are sensitive to warming and pollution.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Marshland</w:t>
      </w:r>
      <w:r>
        <w:rPr>
          <w:rFonts w:ascii="Times New Roman" w:hAnsi="Times New Roman" w:cs="Times New Roman" w:eastAsia="Times New Roman"/>
          <w:b w:val="0"/>
          <w:i w:val="0"/>
          <w:sz w:val="22"/>
        </w:rPr>
        <w:t xml:space="preserve"> (including salt marshes and mangroves) is shallow and nutrient-rich, with plants rooted in saturated soil; it filters runoff and protects coasts.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Estuaries</w:t>
      </w:r>
      <w:r>
        <w:rPr>
          <w:rFonts w:ascii="Times New Roman" w:hAnsi="Times New Roman" w:cs="Times New Roman" w:eastAsia="Times New Roman"/>
          <w:b w:val="0"/>
          <w:i w:val="0"/>
          <w:sz w:val="22"/>
        </w:rPr>
        <w:t xml:space="preserve"> form where a river meets the sea, creating water of intermediate salinity that varies with tides and river flow. They are nutrient-rich, turbid and serve as nurseries for many fish and shellfish.</w:t>
      </w:r>
    </w:p>
    <w:p>
      <w:pPr>
        <w:keepNext/>
        <w:spacing w:before="160" w:after="60" w:line="240" w:lineRule="auto"/>
      </w:pPr>
      <w:bookmarkStart w:id="914" w:name="h15"/>
      <w:r>
        <w:rPr>
          <w:rFonts w:ascii="Times New Roman" w:hAnsi="Times New Roman" w:cs="Times New Roman" w:eastAsia="Times New Roman"/>
          <w:b/>
          <w:color w:val="7A1424"/>
          <w:sz w:val="24"/>
        </w:rPr>
        <w:t>Why aquatic resources vary</w:t>
      </w:r>
      <w:bookmarkEnd w:id="914"/>
    </w:p>
    <w:p>
      <w:pPr>
        <w:spacing w:before="0" w:after="80" w:line="259" w:lineRule="auto"/>
      </w:pPr>
      <w:r>
        <w:rPr>
          <w:rFonts w:ascii="Times New Roman" w:hAnsi="Times New Roman" w:cs="Times New Roman" w:eastAsia="Times New Roman"/>
          <w:b w:val="0"/>
          <w:i w:val="0"/>
          <w:sz w:val="22"/>
        </w:rPr>
        <w:t xml:space="preserve">The distribution of non-mineral marine resources such as different fish varies with </w:t>
      </w:r>
      <w:r>
        <w:rPr>
          <w:rFonts w:ascii="Times New Roman" w:hAnsi="Times New Roman" w:cs="Times New Roman" w:eastAsia="Times New Roman"/>
          <w:b/>
          <w:i w:val="0"/>
          <w:sz w:val="22"/>
        </w:rPr>
        <w:t>salinity, depth, turbidity, nutrient availability and temperature</w:t>
      </w:r>
      <w:r>
        <w:rPr>
          <w:rFonts w:ascii="Times New Roman" w:hAnsi="Times New Roman" w:cs="Times New Roman" w:eastAsia="Times New Roman"/>
          <w:b w:val="0"/>
          <w:i w:val="0"/>
          <w:sz w:val="22"/>
        </w:rPr>
        <w:t>. Fish that need cold, nutrient-rich water gather in areas where deep water rises to the surface, bringing nutrients with it. Turbid (cloudy) water blocks light and limits photosynthesis to a thin surface layer. Where nutrients are scarce, as in much of the open ocean, phytoplankton stay sparse even in clear, warm, sunlit water. Depth controls how much light reaches photosynthesizers (see Topic 1.8): photosynthesis is limited to the sunlit top tens of meters, so the dark deep ocean has no photosynthesizers.</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Algae and phytoplankton, not large plants, produce most marine oxygen.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Do not call an estuary "freshwater." Its salinity is intermediate and changes with the tides.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SG-U1-E003</w:t>
            </w:r>
          </w:p>
          <w:p>
            <w:pPr>
              <w:spacing w:before="0" w:after="80" w:line="259" w:lineRule="auto"/>
            </w:pPr>
            <w:r>
              <w:rPr>
                <w:rFonts w:ascii="Times New Roman" w:hAnsi="Times New Roman" w:cs="Times New Roman" w:eastAsia="Times New Roman"/>
                <w:b w:val="0"/>
                <w:i w:val="0"/>
                <w:sz w:val="21"/>
              </w:rPr>
              <w:t>A student records data for two aquatic sites. Site X: salinity 34 parts per thousand, temperature 27 °C, depth 8 m, very clear water, with corals and many fish species. Site Y: salinity 12 parts per thousand where a river meets a bay, depth 2 m, cloudy water full of sediment and rich in nutrients, with young fish and oysters. (a) Identify the aquatic biome at each site. (b) Explain how low turbidity at Site X helps its primary producers, and state one reason Site Y supports so many young fish.</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Freshwater biomes: streams, rivers, ponds, lakes. Marine biomes: oceans, coral reefs, marshland, estuaries.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Salinity, depth, turbidity, nutrients and temperature control where aquatic life and fisheries occur.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Marine algae produce a large share of Earth's oxygen and absorb atmospheric CO₂.</w:t>
            </w:r>
          </w:p>
        </w:tc>
      </w:tr>
    </w:tbl>
    <w:p>
      <w:pPr>
        <w:spacing w:before="0" w:after="60" w:line="120" w:lineRule="auto"/>
      </w:pPr>
    </w:p>
    <w:p>
      <w:pPr>
        <w:keepNext/>
        <w:spacing w:before="240" w:after="100" w:line="240" w:lineRule="auto"/>
        <w:pBdr>
          <w:bottom w:val="single" w:sz="8" w:space="2" w:color="7A1424"/>
        </w:pBdr>
      </w:pPr>
      <w:bookmarkStart w:id="915" w:name="h16"/>
      <w:r>
        <w:rPr>
          <w:rFonts w:ascii="Times New Roman" w:hAnsi="Times New Roman" w:cs="Times New Roman" w:eastAsia="Times New Roman"/>
          <w:b/>
          <w:color w:val="4A0D14"/>
          <w:sz w:val="29"/>
        </w:rPr>
        <w:t>Topic 1.4 — The Carbon Cycle</w:t>
      </w:r>
      <w:bookmarkEnd w:id="91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steps of the carbon cycle and the interactions among its reservoirs.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Distinguish short-term from long-term carbon reservoirs.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burning fossil fuels changes the cycle.</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All life is built on carbon. The </w:t>
      </w:r>
      <w:r>
        <w:rPr>
          <w:rFonts w:ascii="Times New Roman" w:hAnsi="Times New Roman" w:cs="Times New Roman" w:eastAsia="Times New Roman"/>
          <w:b/>
          <w:i w:val="0"/>
          <w:sz w:val="22"/>
        </w:rPr>
        <w:t>carbon cycle</w:t>
      </w:r>
      <w:r>
        <w:rPr>
          <w:rFonts w:ascii="Times New Roman" w:hAnsi="Times New Roman" w:cs="Times New Roman" w:eastAsia="Times New Roman"/>
          <w:b w:val="0"/>
          <w:i w:val="0"/>
          <w:sz w:val="22"/>
        </w:rPr>
        <w:t xml:space="preserve"> is the movement of atoms and molecules containing carbon between </w:t>
      </w:r>
      <w:r>
        <w:rPr>
          <w:rFonts w:ascii="Times New Roman" w:hAnsi="Times New Roman" w:cs="Times New Roman" w:eastAsia="Times New Roman"/>
          <w:b/>
          <w:i w:val="0"/>
          <w:sz w:val="22"/>
        </w:rPr>
        <w:t>sources</w:t>
      </w:r>
      <w:r>
        <w:rPr>
          <w:rFonts w:ascii="Times New Roman" w:hAnsi="Times New Roman" w:cs="Times New Roman" w:eastAsia="Times New Roman"/>
          <w:b w:val="0"/>
          <w:i w:val="0"/>
          <w:sz w:val="22"/>
        </w:rPr>
        <w:t xml:space="preserve"> (reservoirs that release it) and </w:t>
      </w:r>
      <w:r>
        <w:rPr>
          <w:rFonts w:ascii="Times New Roman" w:hAnsi="Times New Roman" w:cs="Times New Roman" w:eastAsia="Times New Roman"/>
          <w:b/>
          <w:i w:val="0"/>
          <w:sz w:val="22"/>
        </w:rPr>
        <w:t>sinks</w:t>
      </w:r>
      <w:r>
        <w:rPr>
          <w:rFonts w:ascii="Times New Roman" w:hAnsi="Times New Roman" w:cs="Times New Roman" w:eastAsia="Times New Roman"/>
          <w:b w:val="0"/>
          <w:i w:val="0"/>
          <w:sz w:val="22"/>
        </w:rPr>
        <w:t xml:space="preserve"> (reservoirs that take it in). A reservoir can be a source in one process and a sink in another. A growing forest is a sink; a burning forest is a source.</w:t>
      </w:r>
    </w:p>
    <w:p>
      <w:pPr>
        <w:keepNext/>
        <w:spacing w:before="80" w:after="20" w:line="240" w:lineRule="auto"/>
        <w:jc w:val="center"/>
      </w:pPr>
      <w:r>
        <w:drawing>
          <wp:inline xmlns:a="http://schemas.openxmlformats.org/drawingml/2006/main" xmlns:pic="http://schemas.openxmlformats.org/drawingml/2006/picture">
            <wp:extent cx="5079600" cy="3728399"/>
            <wp:docPr id="6" name="Picture 6"/>
            <wp:cNvGraphicFramePr>
              <a:graphicFrameLocks noChangeAspect="1"/>
            </wp:cNvGraphicFramePr>
            <a:graphic>
              <a:graphicData uri="http://schemas.openxmlformats.org/drawingml/2006/picture">
                <pic:pic>
                  <pic:nvPicPr>
                    <pic:cNvPr id="0" name="U1_carbon_cycle.png"/>
                    <pic:cNvPicPr/>
                  </pic:nvPicPr>
                  <pic:blipFill>
                    <a:blip r:embed="rId17"/>
                    <a:stretch>
                      <a:fillRect/>
                    </a:stretch>
                  </pic:blipFill>
                  <pic:spPr>
                    <a:xfrm>
                      <a:off x="0" y="0"/>
                      <a:ext cx="5079600" cy="372839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1.2 — The carbon cycle. Red arrows return carbon to the atmosphere; the grey path is the slow geologic route.</w:t>
      </w:r>
    </w:p>
    <w:p>
      <w:pPr>
        <w:keepNext/>
        <w:spacing w:before="160" w:after="60" w:line="240" w:lineRule="auto"/>
      </w:pPr>
      <w:bookmarkStart w:id="916" w:name="h17"/>
      <w:r>
        <w:rPr>
          <w:rFonts w:ascii="Times New Roman" w:hAnsi="Times New Roman" w:cs="Times New Roman" w:eastAsia="Times New Roman"/>
          <w:b/>
          <w:color w:val="7A1424"/>
          <w:sz w:val="24"/>
        </w:rPr>
        <w:t>How carbon moves</w:t>
      </w:r>
      <w:bookmarkEnd w:id="916"/>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Photosynthesis</w:t>
      </w:r>
      <w:r>
        <w:rPr>
          <w:rFonts w:ascii="Times New Roman" w:hAnsi="Times New Roman" w:cs="Times New Roman" w:eastAsia="Times New Roman"/>
          <w:b w:val="0"/>
          <w:i w:val="0"/>
          <w:sz w:val="22"/>
        </w:rPr>
        <w:t xml:space="preserve"> moves carbon from atmospheric CO₂ (or CO₂ dissolved in water) into organic compounds in producers.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Cellular respiration</w:t>
      </w:r>
      <w:r>
        <w:rPr>
          <w:rFonts w:ascii="Times New Roman" w:hAnsi="Times New Roman" w:cs="Times New Roman" w:eastAsia="Times New Roman"/>
          <w:b w:val="0"/>
          <w:i w:val="0"/>
          <w:sz w:val="22"/>
        </w:rPr>
        <w:t xml:space="preserve"> moves carbon back into the air as CO₂ when producers, consumers and decomposers break down organic compounds for energy.</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Feeding</w:t>
      </w:r>
      <w:r>
        <w:rPr>
          <w:rFonts w:ascii="Times New Roman" w:hAnsi="Times New Roman" w:cs="Times New Roman" w:eastAsia="Times New Roman"/>
          <w:b w:val="0"/>
          <w:i w:val="0"/>
          <w:sz w:val="22"/>
        </w:rPr>
        <w:t xml:space="preserve"> passes carbon through food chains.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Decomposition</w:t>
      </w:r>
      <w:r>
        <w:rPr>
          <w:rFonts w:ascii="Times New Roman" w:hAnsi="Times New Roman" w:cs="Times New Roman" w:eastAsia="Times New Roman"/>
          <w:b w:val="0"/>
          <w:i w:val="0"/>
          <w:sz w:val="22"/>
        </w:rPr>
        <w:t xml:space="preserve"> releases CO₂ (and, in low-oxygen places such as wetlands and landfills, methane, CH₄) from dead matter and waste.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Gas exchange</w:t>
      </w:r>
      <w:r>
        <w:rPr>
          <w:rFonts w:ascii="Times New Roman" w:hAnsi="Times New Roman" w:cs="Times New Roman" w:eastAsia="Times New Roman"/>
          <w:b w:val="0"/>
          <w:i w:val="0"/>
          <w:sz w:val="22"/>
        </w:rPr>
        <w:t xml:space="preserve"> with the ocean: CO₂ dissolves in surface water and is released from it. Some marine organisms build shells of calcium carbonate, which sink and become sediment.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Burial and fossilization</w:t>
      </w:r>
      <w:r>
        <w:rPr>
          <w:rFonts w:ascii="Times New Roman" w:hAnsi="Times New Roman" w:cs="Times New Roman" w:eastAsia="Times New Roman"/>
          <w:b w:val="0"/>
          <w:i w:val="0"/>
          <w:sz w:val="22"/>
        </w:rPr>
        <w:t>: plant and animal remains buried and compressed over millions of years form coal, oil and natural gas, and carbonate sediments form limestone.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Combustion</w:t>
      </w:r>
      <w:r>
        <w:rPr>
          <w:rFonts w:ascii="Times New Roman" w:hAnsi="Times New Roman" w:cs="Times New Roman" w:eastAsia="Times New Roman"/>
          <w:b w:val="0"/>
          <w:i w:val="0"/>
          <w:sz w:val="22"/>
        </w:rPr>
        <w:t xml:space="preserve"> of fossil fuels and wood moves carbon rapidly into the atmosphere as CO₂.</w:t>
      </w:r>
    </w:p>
    <w:p>
      <w:pPr>
        <w:keepNext/>
        <w:spacing w:before="160" w:after="60" w:line="240" w:lineRule="auto"/>
      </w:pPr>
      <w:bookmarkStart w:id="917" w:name="h18"/>
      <w:r>
        <w:rPr>
          <w:rFonts w:ascii="Times New Roman" w:hAnsi="Times New Roman" w:cs="Times New Roman" w:eastAsia="Times New Roman"/>
          <w:b/>
          <w:color w:val="7A1424"/>
          <w:sz w:val="24"/>
        </w:rPr>
        <w:t>Short-term and long-term reservoirs</w:t>
      </w:r>
      <w:bookmarkEnd w:id="917"/>
    </w:p>
    <w:p>
      <w:pPr>
        <w:spacing w:before="0" w:after="80" w:line="259" w:lineRule="auto"/>
      </w:pPr>
      <w:r>
        <w:rPr>
          <w:rFonts w:ascii="Times New Roman" w:hAnsi="Times New Roman" w:cs="Times New Roman" w:eastAsia="Times New Roman"/>
          <w:b w:val="0"/>
          <w:i w:val="0"/>
          <w:sz w:val="22"/>
        </w:rPr>
        <w:t>Some reservoirs hold carbon for a short time (atmosphere, living organisms, surface ocean, soil organic matter), while others hold it for very long periods (deep ocean sediments, sedimentary rocks and fossil fuels). Fossil fuels took millions of years to form; burning them returns that carbon to the atmosphere within decades, which is why extra atmospheric CO₂ is accumulating (Unit 9).</w:t>
      </w:r>
    </w:p>
    <w:p>
      <w:pPr>
        <w:keepNext/>
        <w:spacing w:before="160" w:after="60" w:line="240" w:lineRule="auto"/>
      </w:pPr>
      <w:bookmarkStart w:id="918" w:name="h19"/>
      <w:r>
        <w:rPr>
          <w:rFonts w:ascii="Times New Roman" w:hAnsi="Times New Roman" w:cs="Times New Roman" w:eastAsia="Times New Roman"/>
          <w:b/>
          <w:color w:val="7A1424"/>
          <w:sz w:val="24"/>
        </w:rPr>
        <w:t>Carbon budgets and seasonal data</w:t>
      </w:r>
      <w:bookmarkEnd w:id="918"/>
    </w:p>
    <w:p>
      <w:pPr>
        <w:spacing w:before="0" w:after="80" w:line="259" w:lineRule="auto"/>
      </w:pPr>
      <w:r>
        <w:rPr>
          <w:rFonts w:ascii="Times New Roman" w:hAnsi="Times New Roman" w:cs="Times New Roman" w:eastAsia="Times New Roman"/>
          <w:b w:val="0"/>
          <w:i w:val="0"/>
          <w:sz w:val="22"/>
        </w:rPr>
        <w:t>To find the net change in atmospheric carbon from a flux diagram, add every arrow into the atmosphere and subtract every arrow out, keeping the units (for example Gt C/yr). A positive result means the reservoir is growing.</w:t>
      </w:r>
    </w:p>
    <w:p>
      <w:pPr>
        <w:spacing w:before="0" w:after="80" w:line="259" w:lineRule="auto"/>
      </w:pPr>
      <w:r>
        <w:rPr>
          <w:rFonts w:ascii="Times New Roman" w:hAnsi="Times New Roman" w:cs="Times New Roman" w:eastAsia="Times New Roman"/>
          <w:b w:val="0"/>
          <w:i w:val="0"/>
          <w:sz w:val="22"/>
        </w:rPr>
        <w:t xml:space="preserve">An ecosystem's carbon balance is carbon taken up by photosynthesis minus carbon released by </w:t>
      </w:r>
      <w:r>
        <w:rPr>
          <w:rFonts w:ascii="Times New Roman" w:hAnsi="Times New Roman" w:cs="Times New Roman" w:eastAsia="Times New Roman"/>
          <w:b w:val="0"/>
          <w:i/>
          <w:sz w:val="22"/>
        </w:rPr>
        <w:t>all</w:t>
      </w:r>
      <w:r>
        <w:rPr>
          <w:rFonts w:ascii="Times New Roman" w:hAnsi="Times New Roman" w:cs="Times New Roman" w:eastAsia="Times New Roman"/>
          <w:b w:val="0"/>
          <w:i w:val="0"/>
          <w:sz w:val="22"/>
        </w:rPr>
        <w:t xml:space="preserve"> respiration (plants, animals, soil microbes). Positive is a net </w:t>
      </w:r>
      <w:r>
        <w:rPr>
          <w:rFonts w:ascii="Times New Roman" w:hAnsi="Times New Roman" w:cs="Times New Roman" w:eastAsia="Times New Roman"/>
          <w:b/>
          <w:i w:val="0"/>
          <w:sz w:val="22"/>
        </w:rPr>
        <w:t>sink</w:t>
      </w:r>
      <w:r>
        <w:rPr>
          <w:rFonts w:ascii="Times New Roman" w:hAnsi="Times New Roman" w:cs="Times New Roman" w:eastAsia="Times New Roman"/>
          <w:b w:val="0"/>
          <w:i w:val="0"/>
          <w:sz w:val="22"/>
        </w:rPr>
        <w:t xml:space="preserve">; negative is a net </w:t>
      </w:r>
      <w:r>
        <w:rPr>
          <w:rFonts w:ascii="Times New Roman" w:hAnsi="Times New Roman" w:cs="Times New Roman" w:eastAsia="Times New Roman"/>
          <w:b/>
          <w:i w:val="0"/>
          <w:sz w:val="22"/>
        </w:rPr>
        <w:t>source</w:t>
      </w:r>
      <w:r>
        <w:rPr>
          <w:rFonts w:ascii="Times New Roman" w:hAnsi="Times New Roman" w:cs="Times New Roman" w:eastAsia="Times New Roman"/>
          <w:b w:val="0"/>
          <w:i w:val="0"/>
          <w:sz w:val="22"/>
        </w:rPr>
        <w:t>. Add all seasons before judging: a tundra can release carbon in winter yet absorb more over the year.</w:t>
      </w:r>
    </w:p>
    <w:p>
      <w:pPr>
        <w:spacing w:before="0" w:after="80" w:line="259" w:lineRule="auto"/>
      </w:pPr>
      <w:r>
        <w:rPr>
          <w:rFonts w:ascii="Times New Roman" w:hAnsi="Times New Roman" w:cs="Times New Roman" w:eastAsia="Times New Roman"/>
          <w:b w:val="0"/>
          <w:i w:val="0"/>
          <w:sz w:val="22"/>
        </w:rPr>
        <w:t>Atmospheric CO₂ at a Northern Hemisphere station zigzags yearly: land plants photosynthesize from late spring to early autumn, so CO₂ falls; in cold months respiration and decay win, so it rises. The rising baseline is fossil fuel burning adding carbon faster than sinks remove it.</w:t>
      </w:r>
    </w:p>
    <w:p>
      <w:pPr>
        <w:keepNext/>
        <w:spacing w:before="80" w:after="20" w:line="240" w:lineRule="auto"/>
        <w:jc w:val="center"/>
      </w:pPr>
      <w:r>
        <w:drawing>
          <wp:inline xmlns:a="http://schemas.openxmlformats.org/drawingml/2006/main" xmlns:pic="http://schemas.openxmlformats.org/drawingml/2006/picture">
            <wp:extent cx="4780800" cy="2272774"/>
            <wp:docPr id="7" name="Picture 7"/>
            <wp:cNvGraphicFramePr>
              <a:graphicFrameLocks noChangeAspect="1"/>
            </wp:cNvGraphicFramePr>
            <a:graphic>
              <a:graphicData uri="http://schemas.openxmlformats.org/drawingml/2006/picture">
                <pic:pic>
                  <pic:nvPicPr>
                    <pic:cNvPr id="0" name="U1_gap_co2_seasonal.png"/>
                    <pic:cNvPicPr/>
                  </pic:nvPicPr>
                  <pic:blipFill>
                    <a:blip r:embed="rId18"/>
                    <a:stretch>
                      <a:fillRect/>
                    </a:stretch>
                  </pic:blipFill>
                  <pic:spPr>
                    <a:xfrm>
                      <a:off x="0" y="0"/>
                      <a:ext cx="4780800" cy="227277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1.2b — Seasonal rise and fall of atmospheric CO₂ on top of a long-term upward trend.</w:t>
      </w:r>
    </w:p>
    <w:p>
      <w:pPr>
        <w:spacing w:before="0" w:after="80" w:line="259" w:lineRule="auto"/>
      </w:pPr>
      <w:r>
        <w:rPr>
          <w:rFonts w:ascii="Times New Roman" w:hAnsi="Times New Roman" w:cs="Times New Roman" w:eastAsia="Times New Roman"/>
          <w:b w:val="0"/>
          <w:i w:val="0"/>
          <w:sz w:val="22"/>
        </w:rPr>
        <w:t>Stored soil carbon becomes a source when disturbed. In cold or waterlogged soils (peat, mangrove, permafrost, prairie) decomposition is slow for lack of warmth or oxygen. Draining, plowing, burning and warming speed it up and release CO₂. Long-term sinks: limestone, sea-floor sediment, buried organic matter.</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Net change in reservoir = Σ inputs − Σ outputs Ecosystem carbon balance = GPP − total respiration (positive = net sink) Mass of CO₂ = mass of C × 44 ÷ 12 ≈ mass of C × 3.67 (molar masses CO₂ 44, C 12)</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Atmosphere CO₂ → (photosynthesis) → carbon in producers → (feeding) → consumers → (respiration, decomposition) → atmosphere CO₂ Dead organisms → (burial, millions of years) → fossil fuels → (combustion) → atmosphere CO₂</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Photosynthesis: 6 CO₂ + 6 H₂O + light energy → C₆H₁₂O₆ + 6 O₂ Cellular respiration: C₆H₁₂O₆ + 6 O₂ → 6 CO₂ + 6 H₂O + usable energy Combustion of a hydrocarbon (fossil fuel): fuel + O₂ → CO₂ + H₂O + heat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Plants also respire, releasing CO₂; they are not only sinks.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Fossil fuel carbon was out of the fast cycle for millions of years; burning it adds </w:t>
            </w:r>
            <w:r>
              <w:rPr>
                <w:rFonts w:ascii="Times New Roman" w:hAnsi="Times New Roman" w:cs="Times New Roman" w:eastAsia="Times New Roman"/>
                <w:b w:val="0"/>
                <w:i/>
                <w:sz w:val="21"/>
              </w:rPr>
              <w:t>new</w:t>
            </w:r>
            <w:r>
              <w:rPr>
                <w:rFonts w:ascii="Times New Roman" w:hAnsi="Times New Roman" w:cs="Times New Roman" w:eastAsia="Times New Roman"/>
                <w:b w:val="0"/>
                <w:i w:val="0"/>
                <w:sz w:val="21"/>
              </w:rPr>
              <w:t xml:space="preserve"> carbon to it.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In a carbon-cycle diagram question, label each arrow with its process name and say whether it moves carbon into or out of the atmosphere. Then state whether the reservoir you are asked about is acting as a source or a sink.</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SG-U1-E004</w:t>
            </w:r>
          </w:p>
          <w:p>
            <w:pPr>
              <w:spacing w:before="0" w:after="80" w:line="259" w:lineRule="auto"/>
            </w:pPr>
            <w:r>
              <w:rPr>
                <w:rFonts w:ascii="Times New Roman" w:hAnsi="Times New Roman" w:cs="Times New Roman" w:eastAsia="Times New Roman"/>
                <w:b w:val="0"/>
                <w:i w:val="0"/>
                <w:sz w:val="21"/>
              </w:rPr>
              <w:t>A carbon atom is part of a coal seam. A power plant burns the coal, and the carbon enters the air. Later that atom is taken up by a wheat plant, the wheat is eaten by a cow, and the cow exhales it. (a) List, in order, the four named processes that move the atom from the coal seam to the exhaled breath, and give the form of the carbon after each step. (b) State whether the coal seam acted as a source or a sink in this sequence, and explain why this carbon was not part of the fast cycle before the plant was built.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SG-U1-E012</w:t>
            </w:r>
          </w:p>
          <w:p>
            <w:pPr>
              <w:spacing w:before="0" w:after="80" w:line="259" w:lineRule="auto"/>
            </w:pPr>
            <w:r>
              <w:rPr>
                <w:rFonts w:ascii="Times New Roman" w:hAnsi="Times New Roman" w:cs="Times New Roman" w:eastAsia="Times New Roman"/>
                <w:b w:val="0"/>
                <w:i w:val="0"/>
                <w:sz w:val="21"/>
              </w:rPr>
              <w:t>A 50-ha peatland stores 600 Mg of carbon per hectare in its top 1 m of soil. After it is drained and plowed, 12% of that carbon is oxidized to CO₂ over ten years. (a) Calculate the mass of CO₂ released, in Mg. (b) Explain why draining speeds up the release. (c) State whether the peatland is now a source or a sink.</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Carbon moves between sources and sinks; photosynthesis and respiration link living things to the atmosphere.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Short-term reservoirs: atmosphere, organisms, soil, surface ocean. Long-term: fossil fuels, rocks, sediments.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Burning fossil fuels moves carbon stored for millions of years into the atmosphere within decades.</w:t>
            </w:r>
          </w:p>
        </w:tc>
      </w:tr>
    </w:tbl>
    <w:p>
      <w:pPr>
        <w:spacing w:before="0" w:after="60" w:line="120" w:lineRule="auto"/>
      </w:pPr>
    </w:p>
    <w:p>
      <w:pPr>
        <w:keepNext/>
        <w:spacing w:before="240" w:after="100" w:line="240" w:lineRule="auto"/>
        <w:pBdr>
          <w:bottom w:val="single" w:sz="8" w:space="2" w:color="7A1424"/>
        </w:pBdr>
      </w:pPr>
      <w:bookmarkStart w:id="919" w:name="h20"/>
      <w:r>
        <w:rPr>
          <w:rFonts w:ascii="Times New Roman" w:hAnsi="Times New Roman" w:cs="Times New Roman" w:eastAsia="Times New Roman"/>
          <w:b/>
          <w:color w:val="4A0D14"/>
          <w:sz w:val="29"/>
        </w:rPr>
        <w:t>Topic 1.5 — The Nitrogen Cycle</w:t>
      </w:r>
      <w:bookmarkEnd w:id="919"/>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steps of the nitrogen cycle (fixation, assimilation, ammonification, nitrification, denitrification).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role of soil microorganisms and why nitrogen often limits primary production.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the largest nitrogen reservoir and the speed at which most others turn over.</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Nitrogen is a key part of proteins, DNA and chlorophyll. Air is about 78% nitrogen gas (N₂), yet most organisms cannot use it, because the two atoms in N₂ are held by a very strong triple bond. The </w:t>
      </w:r>
      <w:r>
        <w:rPr>
          <w:rFonts w:ascii="Times New Roman" w:hAnsi="Times New Roman" w:cs="Times New Roman" w:eastAsia="Times New Roman"/>
          <w:b/>
          <w:i w:val="0"/>
          <w:sz w:val="22"/>
        </w:rPr>
        <w:t>nitrogen cycle</w:t>
      </w:r>
      <w:r>
        <w:rPr>
          <w:rFonts w:ascii="Times New Roman" w:hAnsi="Times New Roman" w:cs="Times New Roman" w:eastAsia="Times New Roman"/>
          <w:b w:val="0"/>
          <w:i w:val="0"/>
          <w:sz w:val="22"/>
        </w:rPr>
        <w:t xml:space="preserve"> is the movement of nitrogen-containing atoms and molecules between sources and sinks, and microorganisms in the soil do most of the work.</w:t>
      </w:r>
    </w:p>
    <w:p>
      <w:pPr>
        <w:keepNext/>
        <w:spacing w:before="80" w:after="20" w:line="240" w:lineRule="auto"/>
        <w:jc w:val="center"/>
      </w:pPr>
      <w:r>
        <w:drawing>
          <wp:inline xmlns:a="http://schemas.openxmlformats.org/drawingml/2006/main" xmlns:pic="http://schemas.openxmlformats.org/drawingml/2006/picture">
            <wp:extent cx="5079600" cy="3884130"/>
            <wp:docPr id="8" name="Picture 8"/>
            <wp:cNvGraphicFramePr>
              <a:graphicFrameLocks noChangeAspect="1"/>
            </wp:cNvGraphicFramePr>
            <a:graphic>
              <a:graphicData uri="http://schemas.openxmlformats.org/drawingml/2006/picture">
                <pic:pic>
                  <pic:nvPicPr>
                    <pic:cNvPr id="0" name="U1_nitrogen_cycle.png"/>
                    <pic:cNvPicPr/>
                  </pic:nvPicPr>
                  <pic:blipFill>
                    <a:blip r:embed="rId19"/>
                    <a:stretch>
                      <a:fillRect/>
                    </a:stretch>
                  </pic:blipFill>
                  <pic:spPr>
                    <a:xfrm>
                      <a:off x="0" y="0"/>
                      <a:ext cx="5079600" cy="388413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1.3 — The nitrogen cycle. Numbers match the five steps described in the text.</w:t>
      </w:r>
    </w:p>
    <w:p>
      <w:pPr>
        <w:keepNext/>
        <w:spacing w:before="160" w:after="60" w:line="240" w:lineRule="auto"/>
      </w:pPr>
      <w:bookmarkStart w:id="920" w:name="h21"/>
      <w:r>
        <w:rPr>
          <w:rFonts w:ascii="Times New Roman" w:hAnsi="Times New Roman" w:cs="Times New Roman" w:eastAsia="Times New Roman"/>
          <w:b/>
          <w:color w:val="7A1424"/>
          <w:sz w:val="24"/>
        </w:rPr>
        <w:t>The five steps</w:t>
      </w:r>
      <w:bookmarkEnd w:id="920"/>
    </w:p>
    <w:p>
      <w:pPr>
        <w:tabs>
          <w:tab w:pos="567" w:val="left"/>
        </w:tabs>
        <w:spacing w:before="0" w:after="40" w:line="252" w:lineRule="auto"/>
        <w:ind w:left="567" w:hanging="255"/>
      </w:pPr>
      <w:r>
        <w:rPr>
          <w:rFonts w:ascii="Times New Roman" w:hAnsi="Times New Roman" w:cs="Times New Roman" w:eastAsia="Times New Roman"/>
          <w:b/>
          <w:color w:val="4A0D14"/>
          <w:sz w:val="22"/>
        </w:rPr>
        <w:t>1.</w:t>
        <w:tab/>
      </w:r>
      <w:r>
        <w:rPr>
          <w:rFonts w:ascii="Times New Roman" w:hAnsi="Times New Roman" w:cs="Times New Roman" w:eastAsia="Times New Roman"/>
          <w:b/>
          <w:i w:val="0"/>
          <w:sz w:val="22"/>
        </w:rPr>
        <w:t>Nitrogen fixation</w:t>
      </w:r>
      <w:r>
        <w:rPr>
          <w:rFonts w:ascii="Times New Roman" w:hAnsi="Times New Roman" w:cs="Times New Roman" w:eastAsia="Times New Roman"/>
          <w:b w:val="0"/>
          <w:i w:val="0"/>
          <w:sz w:val="22"/>
        </w:rPr>
        <w:t xml:space="preserve"> converts atmospheric N₂ into ammonia (NH₃) by certain soil bacteria, including bacteria in root nodules of legumes such as beans and clover. In soil, ammonia quickly becomes </w:t>
      </w:r>
      <w:r>
        <w:rPr>
          <w:rFonts w:ascii="Times New Roman" w:hAnsi="Times New Roman" w:cs="Times New Roman" w:eastAsia="Times New Roman"/>
          <w:b/>
          <w:i w:val="0"/>
          <w:sz w:val="22"/>
        </w:rPr>
        <w:t>ammonium (NH₄⁺)</w:t>
      </w:r>
      <w:r>
        <w:rPr>
          <w:rFonts w:ascii="Times New Roman" w:hAnsi="Times New Roman" w:cs="Times New Roman" w:eastAsia="Times New Roman"/>
          <w:b w:val="0"/>
          <w:i w:val="0"/>
          <w:sz w:val="22"/>
        </w:rPr>
        <w:t>, which plants can take up. Lightning also fixes a smaller amount.</w:t>
      </w:r>
    </w:p>
    <w:p>
      <w:pPr>
        <w:tabs>
          <w:tab w:pos="567" w:val="left"/>
        </w:tabs>
        <w:spacing w:before="0" w:after="40" w:line="252" w:lineRule="auto"/>
        <w:ind w:left="567" w:hanging="255"/>
      </w:pPr>
      <w:r>
        <w:rPr>
          <w:rFonts w:ascii="Times New Roman" w:hAnsi="Times New Roman" w:cs="Times New Roman" w:eastAsia="Times New Roman"/>
          <w:b/>
          <w:color w:val="4A0D14"/>
          <w:sz w:val="22"/>
        </w:rPr>
        <w:t>2.</w:t>
        <w:tab/>
      </w:r>
      <w:r>
        <w:rPr>
          <w:rFonts w:ascii="Times New Roman" w:hAnsi="Times New Roman" w:cs="Times New Roman" w:eastAsia="Times New Roman"/>
          <w:b/>
          <w:i w:val="0"/>
          <w:sz w:val="22"/>
        </w:rPr>
        <w:t>Nitrification</w:t>
      </w:r>
      <w:r>
        <w:rPr>
          <w:rFonts w:ascii="Times New Roman" w:hAnsi="Times New Roman" w:cs="Times New Roman" w:eastAsia="Times New Roman"/>
          <w:b w:val="0"/>
          <w:i w:val="0"/>
          <w:sz w:val="22"/>
        </w:rPr>
        <w:t xml:space="preserve"> is the conversion of ammonium to nitrite (NO₂⁻) and then nitrate (NO₃⁻) by soil bacteria that need oxygen. Nitrate is the main form that plant roots absorb, and it dissolves easily, so it is also easily lost by leaching.</w:t>
      </w:r>
    </w:p>
    <w:p>
      <w:pPr>
        <w:tabs>
          <w:tab w:pos="567" w:val="left"/>
        </w:tabs>
        <w:spacing w:before="0" w:after="40" w:line="252" w:lineRule="auto"/>
        <w:ind w:left="567" w:hanging="255"/>
      </w:pPr>
      <w:r>
        <w:rPr>
          <w:rFonts w:ascii="Times New Roman" w:hAnsi="Times New Roman" w:cs="Times New Roman" w:eastAsia="Times New Roman"/>
          <w:b/>
          <w:color w:val="4A0D14"/>
          <w:sz w:val="22"/>
        </w:rPr>
        <w:t>3.</w:t>
        <w:tab/>
      </w:r>
      <w:r>
        <w:rPr>
          <w:rFonts w:ascii="Times New Roman" w:hAnsi="Times New Roman" w:cs="Times New Roman" w:eastAsia="Times New Roman"/>
          <w:b/>
          <w:i w:val="0"/>
          <w:sz w:val="22"/>
        </w:rPr>
        <w:t>Assimilation</w:t>
      </w:r>
      <w:r>
        <w:rPr>
          <w:rFonts w:ascii="Times New Roman" w:hAnsi="Times New Roman" w:cs="Times New Roman" w:eastAsia="Times New Roman"/>
          <w:b w:val="0"/>
          <w:i w:val="0"/>
          <w:sz w:val="22"/>
        </w:rPr>
        <w:t xml:space="preserve"> is the uptake of ammonium and nitrate by plants and algae and their conversion into proteins and nucleic acids. Animals assimilate nitrogen by eating plants or other animals.</w:t>
      </w:r>
    </w:p>
    <w:p>
      <w:pPr>
        <w:tabs>
          <w:tab w:pos="567" w:val="left"/>
        </w:tabs>
        <w:spacing w:before="0" w:after="40" w:line="252" w:lineRule="auto"/>
        <w:ind w:left="567" w:hanging="255"/>
      </w:pPr>
      <w:r>
        <w:rPr>
          <w:rFonts w:ascii="Times New Roman" w:hAnsi="Times New Roman" w:cs="Times New Roman" w:eastAsia="Times New Roman"/>
          <w:b/>
          <w:color w:val="4A0D14"/>
          <w:sz w:val="22"/>
        </w:rPr>
        <w:t>4.</w:t>
        <w:tab/>
      </w:r>
      <w:r>
        <w:rPr>
          <w:rFonts w:ascii="Times New Roman" w:hAnsi="Times New Roman" w:cs="Times New Roman" w:eastAsia="Times New Roman"/>
          <w:b/>
          <w:i w:val="0"/>
          <w:sz w:val="22"/>
        </w:rPr>
        <w:t>Ammonification</w:t>
      </w:r>
      <w:r>
        <w:rPr>
          <w:rFonts w:ascii="Times New Roman" w:hAnsi="Times New Roman" w:cs="Times New Roman" w:eastAsia="Times New Roman"/>
          <w:b w:val="0"/>
          <w:i w:val="0"/>
          <w:sz w:val="22"/>
        </w:rPr>
        <w:t xml:space="preserve"> (decay) is the conversion of nitrogen in wastes and dead organisms back to ammonium by decomposers.</w:t>
      </w:r>
    </w:p>
    <w:p>
      <w:pPr>
        <w:tabs>
          <w:tab w:pos="567" w:val="left"/>
        </w:tabs>
        <w:spacing w:before="0" w:after="40" w:line="252" w:lineRule="auto"/>
        <w:ind w:left="567" w:hanging="255"/>
      </w:pPr>
      <w:r>
        <w:rPr>
          <w:rFonts w:ascii="Times New Roman" w:hAnsi="Times New Roman" w:cs="Times New Roman" w:eastAsia="Times New Roman"/>
          <w:b/>
          <w:color w:val="4A0D14"/>
          <w:sz w:val="22"/>
        </w:rPr>
        <w:t>5.</w:t>
        <w:tab/>
      </w:r>
      <w:r>
        <w:rPr>
          <w:rFonts w:ascii="Times New Roman" w:hAnsi="Times New Roman" w:cs="Times New Roman" w:eastAsia="Times New Roman"/>
          <w:b/>
          <w:i w:val="0"/>
          <w:sz w:val="22"/>
        </w:rPr>
        <w:t>Denitrification</w:t>
      </w:r>
      <w:r>
        <w:rPr>
          <w:rFonts w:ascii="Times New Roman" w:hAnsi="Times New Roman" w:cs="Times New Roman" w:eastAsia="Times New Roman"/>
          <w:b w:val="0"/>
          <w:i w:val="0"/>
          <w:sz w:val="22"/>
        </w:rPr>
        <w:t xml:space="preserve"> is the conversion of nitrate to nitrogen gas by bacteria in oxygen-poor (anaerobic) conditions such as waterlogged soils, returning nitrogen to the atmosphere.</w:t>
      </w:r>
    </w:p>
    <w:p>
      <w:pPr>
        <w:keepNext/>
        <w:spacing w:before="160" w:after="60" w:line="240" w:lineRule="auto"/>
      </w:pPr>
      <w:bookmarkStart w:id="921" w:name="h22"/>
      <w:r>
        <w:rPr>
          <w:rFonts w:ascii="Times New Roman" w:hAnsi="Times New Roman" w:cs="Times New Roman" w:eastAsia="Times New Roman"/>
          <w:b/>
          <w:color w:val="7A1424"/>
          <w:sz w:val="24"/>
        </w:rPr>
        <w:t>Reservoirs and limits</w:t>
      </w:r>
      <w:bookmarkEnd w:id="921"/>
    </w:p>
    <w:p>
      <w:pPr>
        <w:spacing w:before="0" w:after="80" w:line="259" w:lineRule="auto"/>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atmosphere is the largest reservoir</w:t>
      </w:r>
      <w:r>
        <w:rPr>
          <w:rFonts w:ascii="Times New Roman" w:hAnsi="Times New Roman" w:cs="Times New Roman" w:eastAsia="Times New Roman"/>
          <w:b w:val="0"/>
          <w:i w:val="0"/>
          <w:sz w:val="22"/>
        </w:rPr>
        <w:t xml:space="preserve"> of nitrogen, but it is not directly available. Most of the other reservoirs (soil nitrate and ammonium, living organisms, wastes) hold nitrogen for relatively short periods. Because the rate of fixation controls how much usable nitrogen enters ecosystems, nitrogen often </w:t>
      </w:r>
      <w:r>
        <w:rPr>
          <w:rFonts w:ascii="Times New Roman" w:hAnsi="Times New Roman" w:cs="Times New Roman" w:eastAsia="Times New Roman"/>
          <w:b/>
          <w:i w:val="0"/>
          <w:sz w:val="22"/>
        </w:rPr>
        <w:t>limits primary production</w:t>
      </w:r>
      <w:r>
        <w:rPr>
          <w:rFonts w:ascii="Times New Roman" w:hAnsi="Times New Roman" w:cs="Times New Roman" w:eastAsia="Times New Roman"/>
          <w:b w:val="0"/>
          <w:i w:val="0"/>
          <w:sz w:val="22"/>
        </w:rPr>
        <w:t xml:space="preserve"> in many ecosystems: when more nitrogen is added, plants grow faster.</w:t>
      </w:r>
    </w:p>
    <w:p>
      <w:pPr>
        <w:spacing w:before="0" w:after="80" w:line="259" w:lineRule="auto"/>
      </w:pPr>
      <w:r>
        <w:rPr>
          <w:rFonts w:ascii="Times New Roman" w:hAnsi="Times New Roman" w:cs="Times New Roman" w:eastAsia="Times New Roman"/>
          <w:b w:val="0"/>
          <w:i w:val="0"/>
          <w:sz w:val="22"/>
        </w:rPr>
        <w:t>Humans have greatly increased fixation: the Haber–Bosch process makes ammonia from N₂ for fertilizer, and high-temperature burning makes nitrogen oxides. Excess nitrogen runs off into waterways and causes eutrophication (Unit 8).</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Atmospheric N₂ → (fixation) → NH₃/NH₄⁺ → (nitrification) → NO₂⁻ → NO₃⁻ → (assimilation) → plant protein → (eaten, death, waste) → organic N in soil → (ammonification) → NH₄⁺ NO₃⁻ → (denitrification, low oxygen) → N₂ gas to the atmosphere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Plants cannot take up N₂ from the air; only certain bacteria (and lightning) fix it.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Nitrification needs oxygen; denitrification occurs when oxygen is scarce.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SG-U1-E005</w:t>
            </w:r>
          </w:p>
          <w:p>
            <w:pPr>
              <w:spacing w:before="0" w:after="80" w:line="259" w:lineRule="auto"/>
            </w:pPr>
            <w:r>
              <w:rPr>
                <w:rFonts w:ascii="Times New Roman" w:hAnsi="Times New Roman" w:cs="Times New Roman" w:eastAsia="Times New Roman"/>
                <w:b w:val="0"/>
                <w:i w:val="0"/>
                <w:sz w:val="21"/>
              </w:rPr>
              <w:t>A farmer notices that, after a week of flooding, an oxygen-poor, waterlogged field has much less nitrate and the corn is yellowing and stunted. (a) Name the process that increased in the waterlogged soil and state the product that leaves the soil. (b) Explain why the loss of nitrate reduces plant growth. (c) Name the process by which dead corn leaves, left on the field, would become a new supply of ammonium.</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Nitrogen cycle steps: fixation, nitrification, assimilation, ammonification, denitrification.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The atmosphere is the largest reservoir, but N₂ is unusable until fixed. Most other reservoirs turn over quickly.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Nitrogen frequently limits plant growth; humans add large amounts through fertilizer and combustion.</w:t>
            </w:r>
          </w:p>
        </w:tc>
      </w:tr>
    </w:tbl>
    <w:p>
      <w:pPr>
        <w:spacing w:before="0" w:after="60" w:line="120" w:lineRule="auto"/>
      </w:pPr>
    </w:p>
    <w:p>
      <w:pPr>
        <w:keepNext/>
        <w:spacing w:before="240" w:after="100" w:line="240" w:lineRule="auto"/>
        <w:pBdr>
          <w:bottom w:val="single" w:sz="8" w:space="2" w:color="7A1424"/>
        </w:pBdr>
      </w:pPr>
      <w:bookmarkStart w:id="922" w:name="h23"/>
      <w:r>
        <w:rPr>
          <w:rFonts w:ascii="Times New Roman" w:hAnsi="Times New Roman" w:cs="Times New Roman" w:eastAsia="Times New Roman"/>
          <w:b/>
          <w:color w:val="4A0D14"/>
          <w:sz w:val="29"/>
        </w:rPr>
        <w:t>Topic 1.6 — The Phosphorus Cycle</w:t>
      </w:r>
      <w:bookmarkEnd w:id="922"/>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steps of the phosphorus cycle and its major reservoirs.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phosphorus is often a limiting nutrient.</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Phosphorus is part of DNA, ATP (the cell's energy molecule) and cell membranes. The </w:t>
      </w:r>
      <w:r>
        <w:rPr>
          <w:rFonts w:ascii="Times New Roman" w:hAnsi="Times New Roman" w:cs="Times New Roman" w:eastAsia="Times New Roman"/>
          <w:b/>
          <w:i w:val="0"/>
          <w:sz w:val="22"/>
        </w:rPr>
        <w:t>phosphorus cycle</w:t>
      </w:r>
      <w:r>
        <w:rPr>
          <w:rFonts w:ascii="Times New Roman" w:hAnsi="Times New Roman" w:cs="Times New Roman" w:eastAsia="Times New Roman"/>
          <w:b w:val="0"/>
          <w:i w:val="0"/>
          <w:sz w:val="22"/>
        </w:rPr>
        <w:t xml:space="preserve"> is the movement of phosphorus-containing atoms and molecules between sources and sinks. It differs from the carbon and nitrogen cycles in one important way: </w:t>
      </w:r>
      <w:r>
        <w:rPr>
          <w:rFonts w:ascii="Times New Roman" w:hAnsi="Times New Roman" w:cs="Times New Roman" w:eastAsia="Times New Roman"/>
          <w:b/>
          <w:i w:val="0"/>
          <w:sz w:val="22"/>
        </w:rPr>
        <w:t>it has no significant atmospheric component.</w:t>
      </w:r>
    </w:p>
    <w:p>
      <w:pPr>
        <w:keepNext/>
        <w:spacing w:before="160" w:after="60" w:line="240" w:lineRule="auto"/>
      </w:pPr>
      <w:bookmarkStart w:id="923" w:name="h24"/>
      <w:r>
        <w:rPr>
          <w:rFonts w:ascii="Times New Roman" w:hAnsi="Times New Roman" w:cs="Times New Roman" w:eastAsia="Times New Roman"/>
          <w:b/>
          <w:color w:val="7A1424"/>
          <w:sz w:val="24"/>
        </w:rPr>
        <w:t>The steps</w:t>
      </w:r>
      <w:bookmarkEnd w:id="923"/>
    </w:p>
    <w:p>
      <w:pPr>
        <w:tabs>
          <w:tab w:pos="567" w:val="left"/>
        </w:tabs>
        <w:spacing w:before="0" w:after="40" w:line="252" w:lineRule="auto"/>
        <w:ind w:left="567" w:hanging="255"/>
      </w:pPr>
      <w:r>
        <w:rPr>
          <w:rFonts w:ascii="Times New Roman" w:hAnsi="Times New Roman" w:cs="Times New Roman" w:eastAsia="Times New Roman"/>
          <w:b/>
          <w:color w:val="4A0D14"/>
          <w:sz w:val="22"/>
        </w:rPr>
        <w:t>1.</w:t>
        <w:tab/>
      </w:r>
      <w:r>
        <w:rPr>
          <w:rFonts w:ascii="Times New Roman" w:hAnsi="Times New Roman" w:cs="Times New Roman" w:eastAsia="Times New Roman"/>
          <w:b/>
          <w:i w:val="0"/>
          <w:sz w:val="22"/>
        </w:rPr>
        <w:t>Weathering</w:t>
      </w:r>
      <w:r>
        <w:rPr>
          <w:rFonts w:ascii="Times New Roman" w:hAnsi="Times New Roman" w:cs="Times New Roman" w:eastAsia="Times New Roman"/>
          <w:b w:val="0"/>
          <w:i w:val="0"/>
          <w:sz w:val="22"/>
        </w:rPr>
        <w:t xml:space="preserve"> slowly breaks down phosphorus-bearing rock and releases phosphate (PO₄³⁻) into soil and water.</w:t>
      </w:r>
    </w:p>
    <w:p>
      <w:pPr>
        <w:tabs>
          <w:tab w:pos="567" w:val="left"/>
        </w:tabs>
        <w:spacing w:before="0" w:after="40" w:line="252" w:lineRule="auto"/>
        <w:ind w:left="567" w:hanging="255"/>
      </w:pPr>
      <w:r>
        <w:rPr>
          <w:rFonts w:ascii="Times New Roman" w:hAnsi="Times New Roman" w:cs="Times New Roman" w:eastAsia="Times New Roman"/>
          <w:b/>
          <w:color w:val="4A0D14"/>
          <w:sz w:val="22"/>
        </w:rPr>
        <w:t>2.</w:t>
        <w:tab/>
      </w:r>
      <w:r>
        <w:rPr>
          <w:rFonts w:ascii="Times New Roman" w:hAnsi="Times New Roman" w:cs="Times New Roman" w:eastAsia="Times New Roman"/>
          <w:b/>
          <w:i w:val="0"/>
          <w:sz w:val="22"/>
        </w:rPr>
        <w:t>Uptake</w:t>
      </w:r>
      <w:r>
        <w:rPr>
          <w:rFonts w:ascii="Times New Roman" w:hAnsi="Times New Roman" w:cs="Times New Roman" w:eastAsia="Times New Roman"/>
          <w:b w:val="0"/>
          <w:i w:val="0"/>
          <w:sz w:val="22"/>
        </w:rPr>
        <w:t xml:space="preserve"> by plants and algae takes up dissolved phosphate through roots or cell surfaces.</w:t>
      </w:r>
    </w:p>
    <w:p>
      <w:pPr>
        <w:tabs>
          <w:tab w:pos="567" w:val="left"/>
        </w:tabs>
        <w:spacing w:before="0" w:after="40" w:line="252" w:lineRule="auto"/>
        <w:ind w:left="567" w:hanging="255"/>
      </w:pPr>
      <w:r>
        <w:rPr>
          <w:rFonts w:ascii="Times New Roman" w:hAnsi="Times New Roman" w:cs="Times New Roman" w:eastAsia="Times New Roman"/>
          <w:b/>
          <w:color w:val="4A0D14"/>
          <w:sz w:val="22"/>
        </w:rPr>
        <w:t>3.</w:t>
        <w:tab/>
      </w:r>
      <w:r>
        <w:rPr>
          <w:rFonts w:ascii="Times New Roman" w:hAnsi="Times New Roman" w:cs="Times New Roman" w:eastAsia="Times New Roman"/>
          <w:b/>
          <w:i w:val="0"/>
          <w:sz w:val="22"/>
        </w:rPr>
        <w:t>Transfer</w:t>
      </w:r>
      <w:r>
        <w:rPr>
          <w:rFonts w:ascii="Times New Roman" w:hAnsi="Times New Roman" w:cs="Times New Roman" w:eastAsia="Times New Roman"/>
          <w:b w:val="0"/>
          <w:i w:val="0"/>
          <w:sz w:val="22"/>
        </w:rPr>
        <w:t xml:space="preserve"> moves phosphorus through the food chain as consumers eat producers (phosphate-rich seabird droppings, guano, are mined as fertilizer).</w:t>
      </w:r>
    </w:p>
    <w:p>
      <w:pPr>
        <w:tabs>
          <w:tab w:pos="567" w:val="left"/>
        </w:tabs>
        <w:spacing w:before="0" w:after="40" w:line="252" w:lineRule="auto"/>
        <w:ind w:left="567" w:hanging="255"/>
      </w:pPr>
      <w:r>
        <w:rPr>
          <w:rFonts w:ascii="Times New Roman" w:hAnsi="Times New Roman" w:cs="Times New Roman" w:eastAsia="Times New Roman"/>
          <w:b/>
          <w:color w:val="4A0D14"/>
          <w:sz w:val="22"/>
        </w:rPr>
        <w:t>4.</w:t>
        <w:tab/>
      </w:r>
      <w:r>
        <w:rPr>
          <w:rFonts w:ascii="Times New Roman" w:hAnsi="Times New Roman" w:cs="Times New Roman" w:eastAsia="Times New Roman"/>
          <w:b/>
          <w:i w:val="0"/>
          <w:sz w:val="22"/>
        </w:rPr>
        <w:t>Return</w:t>
      </w:r>
      <w:r>
        <w:rPr>
          <w:rFonts w:ascii="Times New Roman" w:hAnsi="Times New Roman" w:cs="Times New Roman" w:eastAsia="Times New Roman"/>
          <w:b w:val="0"/>
          <w:i w:val="0"/>
          <w:sz w:val="22"/>
        </w:rPr>
        <w:t xml:space="preserve"> occurs through wastes and decomposition, which release phosphate back to the soil or water for reuse.</w:t>
      </w:r>
    </w:p>
    <w:p>
      <w:pPr>
        <w:tabs>
          <w:tab w:pos="567" w:val="left"/>
        </w:tabs>
        <w:spacing w:before="0" w:after="40" w:line="252" w:lineRule="auto"/>
        <w:ind w:left="567" w:hanging="255"/>
      </w:pPr>
      <w:r>
        <w:rPr>
          <w:rFonts w:ascii="Times New Roman" w:hAnsi="Times New Roman" w:cs="Times New Roman" w:eastAsia="Times New Roman"/>
          <w:b/>
          <w:color w:val="4A0D14"/>
          <w:sz w:val="22"/>
        </w:rPr>
        <w:t>5.</w:t>
        <w:tab/>
      </w:r>
      <w:r>
        <w:rPr>
          <w:rFonts w:ascii="Times New Roman" w:hAnsi="Times New Roman" w:cs="Times New Roman" w:eastAsia="Times New Roman"/>
          <w:b/>
          <w:i w:val="0"/>
          <w:sz w:val="22"/>
        </w:rPr>
        <w:t>Sedimentation</w:t>
      </w:r>
      <w:r>
        <w:rPr>
          <w:rFonts w:ascii="Times New Roman" w:hAnsi="Times New Roman" w:cs="Times New Roman" w:eastAsia="Times New Roman"/>
          <w:b w:val="0"/>
          <w:i w:val="0"/>
          <w:sz w:val="22"/>
        </w:rPr>
        <w:t xml:space="preserve"> carries phosphate to the ocean and lake bottoms, where it forms sediments. Over millions of years, uplift can bring sedimentary rock back to land, restarting the cycle.</w:t>
      </w:r>
    </w:p>
    <w:p>
      <w:pPr>
        <w:spacing w:before="0" w:after="80" w:line="259" w:lineRule="auto"/>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major reservoirs</w:t>
      </w:r>
      <w:r>
        <w:rPr>
          <w:rFonts w:ascii="Times New Roman" w:hAnsi="Times New Roman" w:cs="Times New Roman" w:eastAsia="Times New Roman"/>
          <w:b w:val="0"/>
          <w:i w:val="0"/>
          <w:sz w:val="22"/>
        </w:rPr>
        <w:t xml:space="preserve"> are rock and ocean sediments that contain phosphorus-bearing minerals. Because the rate at which rocks weather is very slow, phosphorus is relatively scarce in ecosystems. It is therefore often a </w:t>
      </w:r>
      <w:r>
        <w:rPr>
          <w:rFonts w:ascii="Times New Roman" w:hAnsi="Times New Roman" w:cs="Times New Roman" w:eastAsia="Times New Roman"/>
          <w:b/>
          <w:i w:val="0"/>
          <w:sz w:val="22"/>
        </w:rPr>
        <w:t>limiting nutrient</w:t>
      </w:r>
      <w:r>
        <w:rPr>
          <w:rFonts w:ascii="Times New Roman" w:hAnsi="Times New Roman" w:cs="Times New Roman" w:eastAsia="Times New Roman"/>
          <w:b w:val="0"/>
          <w:i w:val="0"/>
          <w:sz w:val="22"/>
        </w:rPr>
        <w:t xml:space="preserve"> for producers, particularly in freshwater ecosystems and some terrestrial ecosystems. This is why a small addition of phosphorus (from fertilizer, sewage or some detergents) can cause an algal bloom in a lake.</w:t>
      </w:r>
    </w:p>
    <w:p>
      <w:pPr>
        <w:keepNext/>
        <w:spacing w:before="160" w:after="60" w:line="240" w:lineRule="auto"/>
      </w:pPr>
      <w:bookmarkStart w:id="924" w:name="h25"/>
      <w:r>
        <w:rPr>
          <w:rFonts w:ascii="Times New Roman" w:hAnsi="Times New Roman" w:cs="Times New Roman" w:eastAsia="Times New Roman"/>
          <w:b/>
          <w:color w:val="7A1424"/>
          <w:sz w:val="24"/>
        </w:rPr>
        <w:t>Designing and judging a nutrient experiment</w:t>
      </w:r>
      <w:bookmarkEnd w:id="924"/>
    </w:p>
    <w:p>
      <w:pPr>
        <w:spacing w:before="0" w:after="80" w:line="259" w:lineRule="auto"/>
      </w:pPr>
      <w:r>
        <w:rPr>
          <w:rFonts w:ascii="Times New Roman" w:hAnsi="Times New Roman" w:cs="Times New Roman" w:eastAsia="Times New Roman"/>
          <w:b w:val="0"/>
          <w:i w:val="0"/>
          <w:sz w:val="22"/>
        </w:rPr>
        <w:t>A limiting nutrient is found by adding it and watching the response.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an "if … then …" prediction naming both variables and the direction: if phosphorus limits growth, bottles with added phosphorus will hold more algae than bottles without it, because phosphorus is scarce.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Independent variable:</w:t>
      </w:r>
      <w:r>
        <w:rPr>
          <w:rFonts w:ascii="Times New Roman" w:hAnsi="Times New Roman" w:cs="Times New Roman" w:eastAsia="Times New Roman"/>
          <w:b w:val="0"/>
          <w:i w:val="0"/>
          <w:sz w:val="22"/>
        </w:rPr>
        <w:t xml:space="preserve"> what you change (nutrient added). </w:t>
      </w:r>
      <w:r>
        <w:rPr>
          <w:rFonts w:ascii="Times New Roman" w:hAnsi="Times New Roman" w:cs="Times New Roman" w:eastAsia="Times New Roman"/>
          <w:b/>
          <w:i w:val="0"/>
          <w:sz w:val="22"/>
        </w:rPr>
        <w:t>Dependent variable:</w:t>
      </w:r>
      <w:r>
        <w:rPr>
          <w:rFonts w:ascii="Times New Roman" w:hAnsi="Times New Roman" w:cs="Times New Roman" w:eastAsia="Times New Roman"/>
          <w:b w:val="0"/>
          <w:i w:val="0"/>
          <w:sz w:val="22"/>
        </w:rPr>
        <w:t xml:space="preserve"> what you measure (chlorophyll </w:t>
      </w:r>
      <w:r>
        <w:rPr>
          <w:rFonts w:ascii="Times New Roman" w:hAnsi="Times New Roman" w:cs="Times New Roman" w:eastAsia="Times New Roman"/>
          <w:b w:val="0"/>
          <w:i/>
          <w:sz w:val="22"/>
        </w:rPr>
        <w:t>a</w:t>
      </w:r>
      <w:r>
        <w:rPr>
          <w:rFonts w:ascii="Times New Roman" w:hAnsi="Times New Roman" w:cs="Times New Roman" w:eastAsia="Times New Roman"/>
          <w:b w:val="0"/>
          <w:i w:val="0"/>
          <w:sz w:val="22"/>
        </w:rPr>
        <w:t>, or algal biomass).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Control:</w:t>
      </w:r>
      <w:r>
        <w:rPr>
          <w:rFonts w:ascii="Times New Roman" w:hAnsi="Times New Roman" w:cs="Times New Roman" w:eastAsia="Times New Roman"/>
          <w:b w:val="0"/>
          <w:i w:val="0"/>
          <w:sz w:val="22"/>
        </w:rPr>
        <w:t xml:space="preserve"> identical water with nothing added, the baseline for comparison.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Treatments:</w:t>
      </w:r>
      <w:r>
        <w:rPr>
          <w:rFonts w:ascii="Times New Roman" w:hAnsi="Times New Roman" w:cs="Times New Roman" w:eastAsia="Times New Roman"/>
          <w:b w:val="0"/>
          <w:i w:val="0"/>
          <w:sz w:val="22"/>
        </w:rPr>
        <w:t xml:space="preserve"> nitrogen alone, phosphorus alone, both, and the control; two nutrients can limit together.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Constants:</w:t>
      </w:r>
      <w:r>
        <w:rPr>
          <w:rFonts w:ascii="Times New Roman" w:hAnsi="Times New Roman" w:cs="Times New Roman" w:eastAsia="Times New Roman"/>
          <w:b w:val="0"/>
          <w:i w:val="0"/>
          <w:sz w:val="22"/>
        </w:rPr>
        <w:t xml:space="preserve"> light, temperature, volume, water source and duration, so only the nutrient differs.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Replication:</w:t>
      </w:r>
      <w:r>
        <w:rPr>
          <w:rFonts w:ascii="Times New Roman" w:hAnsi="Times New Roman" w:cs="Times New Roman" w:eastAsia="Times New Roman"/>
          <w:b w:val="0"/>
          <w:i w:val="0"/>
          <w:sz w:val="22"/>
        </w:rPr>
        <w:t xml:space="preserve"> several bottles per treatment, averaged, so one odd bottle does not mislead.</w:t>
      </w:r>
    </w:p>
    <w:p>
      <w:pPr>
        <w:spacing w:before="0" w:after="80" w:line="259" w:lineRule="auto"/>
      </w:pPr>
      <w:r>
        <w:rPr>
          <w:rFonts w:ascii="Times New Roman" w:hAnsi="Times New Roman" w:cs="Times New Roman" w:eastAsia="Times New Roman"/>
          <w:b w:val="0"/>
          <w:i w:val="0"/>
          <w:sz w:val="22"/>
        </w:rPr>
        <w:t>If nitrogen alone changes little, phosphorus alone raises growth a lot, and both together raise it most, phosphorus is the main limiting nutrient and nitrogen limits next. Growth in the control does not show that nothing limits it. Change one factor at a time: fertilizing plots in a different field, adding several things at once, or comparing only "before and after" with no untreated plots cannot isolate the cause.</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Rock → (weathering) → phosphate in soil and water → (uptake) → plants → (eating) → consumers → (waste, decomposition) → phosphate in soil and water → (sedimentation) → sediments → (uplift, millions of years) → rock</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Do not include an atmospheric reservoir or a gas phase in the phosphorus cycle.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Phosphorus is limiting in many freshwater lakes; nitrogen is more often limiting in many marine and terrestrial systems. Both can be limiting, so use the data in the question.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SG-U1-E006</w:t>
            </w:r>
          </w:p>
          <w:p>
            <w:pPr>
              <w:spacing w:before="0" w:after="80" w:line="259" w:lineRule="auto"/>
            </w:pPr>
            <w:r>
              <w:rPr>
                <w:rFonts w:ascii="Times New Roman" w:hAnsi="Times New Roman" w:cs="Times New Roman" w:eastAsia="Times New Roman"/>
                <w:b w:val="0"/>
                <w:i w:val="0"/>
                <w:sz w:val="21"/>
              </w:rPr>
              <w:t>Researchers add nutrients to four identical experimental ponds for six weeks and measure algae concentration as chlorophyll in micrograms per liter (µg/L). Control (nothing added): 10 µg/L. Nitrogen only: 11 µg/L. Phosphorus only: 38 µg/L. Nitrogen and phosphorus together: 40 µg/L. (a) Identify the limiting nutrient in these ponds and justify your answer using the data. (b) Calculate the percent increase in algae concentration in the phosphorus-only pond compared with the control. (c) Explain why phosphorus is naturally scarce in freshwater ecosystems.</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Phosphorus moves through rock, soil, water, organisms and sediments, with no significant atmospheric reservoir.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Slow weathering makes it scarce, so it often limits producers, especially in fresh water.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Added phosphorus can trigger rapid algal growth.</w:t>
            </w:r>
          </w:p>
        </w:tc>
      </w:tr>
    </w:tbl>
    <w:p>
      <w:pPr>
        <w:spacing w:before="0" w:after="60" w:line="120" w:lineRule="auto"/>
      </w:pPr>
    </w:p>
    <w:p>
      <w:pPr>
        <w:keepNext/>
        <w:spacing w:before="240" w:after="100" w:line="240" w:lineRule="auto"/>
        <w:pBdr>
          <w:bottom w:val="single" w:sz="8" w:space="2" w:color="7A1424"/>
        </w:pBdr>
      </w:pPr>
      <w:bookmarkStart w:id="925" w:name="h26"/>
      <w:r>
        <w:rPr>
          <w:rFonts w:ascii="Times New Roman" w:hAnsi="Times New Roman" w:cs="Times New Roman" w:eastAsia="Times New Roman"/>
          <w:b/>
          <w:color w:val="4A0D14"/>
          <w:sz w:val="29"/>
        </w:rPr>
        <w:t>Topic 1.7 — The Hydrologic (Water) Cycle</w:t>
      </w:r>
      <w:bookmarkEnd w:id="92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steps of the water cycle and the interactions among its reservoirs.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the primary reservoir of water at Earth's surface.</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hydrologic cycle</w:t>
      </w:r>
      <w:r>
        <w:rPr>
          <w:rFonts w:ascii="Times New Roman" w:hAnsi="Times New Roman" w:cs="Times New Roman" w:eastAsia="Times New Roman"/>
          <w:b w:val="0"/>
          <w:i w:val="0"/>
          <w:sz w:val="22"/>
        </w:rPr>
        <w:t>, powered by the sun, is the movement of water in its solid, liquid and gaseous phases between sources and sinks. Solar energy evaporates water, and gravity returns it to Earth.</w:t>
      </w:r>
    </w:p>
    <w:p>
      <w:pPr>
        <w:keepNext/>
        <w:spacing w:before="160" w:after="60" w:line="240" w:lineRule="auto"/>
      </w:pPr>
      <w:bookmarkStart w:id="926" w:name="h27"/>
      <w:r>
        <w:rPr>
          <w:rFonts w:ascii="Times New Roman" w:hAnsi="Times New Roman" w:cs="Times New Roman" w:eastAsia="Times New Roman"/>
          <w:b/>
          <w:color w:val="7A1424"/>
          <w:sz w:val="24"/>
        </w:rPr>
        <w:t>Processes</w:t>
      </w:r>
      <w:bookmarkEnd w:id="926"/>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Evaporation</w:t>
      </w:r>
      <w:r>
        <w:rPr>
          <w:rFonts w:ascii="Times New Roman" w:hAnsi="Times New Roman" w:cs="Times New Roman" w:eastAsia="Times New Roman"/>
          <w:b w:val="0"/>
          <w:i w:val="0"/>
          <w:sz w:val="22"/>
        </w:rPr>
        <w:t xml:space="preserve"> changes liquid water to vapor from oceans, lakes and soil.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Transpiration</w:t>
      </w:r>
      <w:r>
        <w:rPr>
          <w:rFonts w:ascii="Times New Roman" w:hAnsi="Times New Roman" w:cs="Times New Roman" w:eastAsia="Times New Roman"/>
          <w:b w:val="0"/>
          <w:i w:val="0"/>
          <w:sz w:val="22"/>
        </w:rPr>
        <w:t xml:space="preserve"> is the release of water vapor from plant leaves. Evaporation plus transpiration together are called </w:t>
      </w:r>
      <w:r>
        <w:rPr>
          <w:rFonts w:ascii="Times New Roman" w:hAnsi="Times New Roman" w:cs="Times New Roman" w:eastAsia="Times New Roman"/>
          <w:b/>
          <w:i w:val="0"/>
          <w:sz w:val="22"/>
        </w:rPr>
        <w:t>evapotranspiration</w:t>
      </w:r>
      <w:r>
        <w:rPr>
          <w:rFonts w:ascii="Times New Roman" w:hAnsi="Times New Roman" w:cs="Times New Roman" w:eastAsia="Times New Roman"/>
          <w:b w:val="0"/>
          <w:i w:val="0"/>
          <w:sz w:val="22"/>
        </w:rPr>
        <w: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Condensation</w:t>
      </w:r>
      <w:r>
        <w:rPr>
          <w:rFonts w:ascii="Times New Roman" w:hAnsi="Times New Roman" w:cs="Times New Roman" w:eastAsia="Times New Roman"/>
          <w:b w:val="0"/>
          <w:i w:val="0"/>
          <w:sz w:val="22"/>
        </w:rPr>
        <w:t xml:space="preserve"> changes vapor to liquid droplets, forming clouds.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Precipitation</w:t>
      </w:r>
      <w:r>
        <w:rPr>
          <w:rFonts w:ascii="Times New Roman" w:hAnsi="Times New Roman" w:cs="Times New Roman" w:eastAsia="Times New Roman"/>
          <w:b w:val="0"/>
          <w:i w:val="0"/>
          <w:sz w:val="22"/>
        </w:rPr>
        <w:t xml:space="preserve"> returns water as rain, snow, sleet or hail.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Infiltration and percolation</w:t>
      </w:r>
      <w:r>
        <w:rPr>
          <w:rFonts w:ascii="Times New Roman" w:hAnsi="Times New Roman" w:cs="Times New Roman" w:eastAsia="Times New Roman"/>
          <w:b w:val="0"/>
          <w:i w:val="0"/>
          <w:sz w:val="22"/>
        </w:rPr>
        <w:t xml:space="preserve"> move water into and through soil to </w:t>
      </w:r>
      <w:r>
        <w:rPr>
          <w:rFonts w:ascii="Times New Roman" w:hAnsi="Times New Roman" w:cs="Times New Roman" w:eastAsia="Times New Roman"/>
          <w:b/>
          <w:i w:val="0"/>
          <w:sz w:val="22"/>
        </w:rPr>
        <w:t>groundwater</w:t>
      </w:r>
      <w:r>
        <w:rPr>
          <w:rFonts w:ascii="Times New Roman" w:hAnsi="Times New Roman" w:cs="Times New Roman" w:eastAsia="Times New Roman"/>
          <w:b w:val="0"/>
          <w:i w:val="0"/>
          <w:sz w:val="22"/>
        </w:rPr>
        <w:t xml:space="preserve">. Water stored in porous rock is an </w:t>
      </w:r>
      <w:r>
        <w:rPr>
          <w:rFonts w:ascii="Times New Roman" w:hAnsi="Times New Roman" w:cs="Times New Roman" w:eastAsia="Times New Roman"/>
          <w:b/>
          <w:i w:val="0"/>
          <w:sz w:val="22"/>
        </w:rPr>
        <w:t>aquifer</w:t>
      </w:r>
      <w:r>
        <w:rPr>
          <w:rFonts w:ascii="Times New Roman" w:hAnsi="Times New Roman" w:cs="Times New Roman" w:eastAsia="Times New Roman"/>
          <w:b w:val="0"/>
          <w:i w:val="0"/>
          <w:sz w:val="22"/>
        </w:rPr>
        <w: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Runoff</w:t>
      </w:r>
      <w:r>
        <w:rPr>
          <w:rFonts w:ascii="Times New Roman" w:hAnsi="Times New Roman" w:cs="Times New Roman" w:eastAsia="Times New Roman"/>
          <w:b w:val="0"/>
          <w:i w:val="0"/>
          <w:sz w:val="22"/>
        </w:rPr>
        <w:t xml:space="preserve"> is water flowing over land surfaces into streams, lakes and the ocean. The land that drains to one stream or river is its </w:t>
      </w:r>
      <w:r>
        <w:rPr>
          <w:rFonts w:ascii="Times New Roman" w:hAnsi="Times New Roman" w:cs="Times New Roman" w:eastAsia="Times New Roman"/>
          <w:b/>
          <w:i w:val="0"/>
          <w:sz w:val="22"/>
        </w:rPr>
        <w:t>watershed</w:t>
      </w:r>
      <w:r>
        <w:rPr>
          <w:rFonts w:ascii="Times New Roman" w:hAnsi="Times New Roman" w:cs="Times New Roman" w:eastAsia="Times New Roman"/>
          <w:b w:val="0"/>
          <w:i w:val="0"/>
          <w:sz w:val="22"/>
        </w:rPr>
        <w: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Sublimation, freezing and melting</w:t>
      </w:r>
      <w:r>
        <w:rPr>
          <w:rFonts w:ascii="Times New Roman" w:hAnsi="Times New Roman" w:cs="Times New Roman" w:eastAsia="Times New Roman"/>
          <w:b w:val="0"/>
          <w:i w:val="0"/>
          <w:sz w:val="22"/>
        </w:rPr>
        <w:t xml:space="preserve"> move water between ice and the other phases.</w:t>
      </w:r>
    </w:p>
    <w:p>
      <w:pPr>
        <w:keepNext/>
        <w:spacing w:before="160" w:after="60" w:line="240" w:lineRule="auto"/>
      </w:pPr>
      <w:bookmarkStart w:id="927" w:name="h28"/>
      <w:r>
        <w:rPr>
          <w:rFonts w:ascii="Times New Roman" w:hAnsi="Times New Roman" w:cs="Times New Roman" w:eastAsia="Times New Roman"/>
          <w:b/>
          <w:color w:val="7A1424"/>
          <w:sz w:val="24"/>
        </w:rPr>
        <w:t>Reservoirs</w:t>
      </w:r>
      <w:bookmarkEnd w:id="927"/>
    </w:p>
    <w:p>
      <w:pPr>
        <w:spacing w:before="0" w:after="80" w:line="259" w:lineRule="auto"/>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oceans are the primary reservoir</w:t>
      </w:r>
      <w:r>
        <w:rPr>
          <w:rFonts w:ascii="Times New Roman" w:hAnsi="Times New Roman" w:cs="Times New Roman" w:eastAsia="Times New Roman"/>
          <w:b w:val="0"/>
          <w:i w:val="0"/>
          <w:sz w:val="22"/>
        </w:rPr>
        <w:t xml:space="preserve"> of water at Earth's surface, holding roughly 97% of it. Ice caps and glaciers hold most of the fresh water, and groundwater holds much of the remainder, together as much smaller reservoirs. Water spends only days in the atmosphere, but it can stay in a deep aquifer or an ice cap for thousands of years, so the speed of turnover differs greatly among reservoirs.</w:t>
      </w:r>
    </w:p>
    <w:p>
      <w:pPr>
        <w:keepNext/>
        <w:spacing w:before="160" w:after="60" w:line="240" w:lineRule="auto"/>
      </w:pPr>
      <w:bookmarkStart w:id="928" w:name="h29"/>
      <w:r>
        <w:rPr>
          <w:rFonts w:ascii="Times New Roman" w:hAnsi="Times New Roman" w:cs="Times New Roman" w:eastAsia="Times New Roman"/>
          <w:b/>
          <w:color w:val="7A1424"/>
          <w:sz w:val="24"/>
        </w:rPr>
        <w:t>Residence time, water budgets and land use</w:t>
      </w:r>
      <w:bookmarkEnd w:id="928"/>
    </w:p>
    <w:p>
      <w:pPr>
        <w:spacing w:before="0" w:after="80" w:line="259" w:lineRule="auto"/>
      </w:pPr>
      <w:r>
        <w:rPr>
          <w:rFonts w:ascii="Times New Roman" w:hAnsi="Times New Roman" w:cs="Times New Roman" w:eastAsia="Times New Roman"/>
          <w:b/>
          <w:i w:val="0"/>
          <w:sz w:val="22"/>
        </w:rPr>
        <w:t>Residence time</w:t>
      </w:r>
      <w:r>
        <w:rPr>
          <w:rFonts w:ascii="Times New Roman" w:hAnsi="Times New Roman" w:cs="Times New Roman" w:eastAsia="Times New Roman"/>
          <w:b w:val="0"/>
          <w:i w:val="0"/>
          <w:sz w:val="22"/>
        </w:rPr>
        <w:t xml:space="preserve"> is the average time a water molecule stays in a reservoir. A watershed's </w:t>
      </w:r>
      <w:r>
        <w:rPr>
          <w:rFonts w:ascii="Times New Roman" w:hAnsi="Times New Roman" w:cs="Times New Roman" w:eastAsia="Times New Roman"/>
          <w:b/>
          <w:i w:val="0"/>
          <w:sz w:val="22"/>
        </w:rPr>
        <w:t>water budget</w:t>
      </w:r>
      <w:r>
        <w:rPr>
          <w:rFonts w:ascii="Times New Roman" w:hAnsi="Times New Roman" w:cs="Times New Roman" w:eastAsia="Times New Roman"/>
          <w:b w:val="0"/>
          <w:i w:val="0"/>
          <w:sz w:val="22"/>
        </w:rPr>
        <w:t xml:space="preserve"> balances what arrives against where it goes.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Residence time = volume stored ÷ rate of inflow (or outflow) Precipitation (P) = evapotranspiration (ET) + runoff + change in storage Volume = depth × area (convert units first: 1 km² = 10⁶ m²; 1,000 mm = 1 m)</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Pavement, roofs and compacted soil block </w:t>
      </w:r>
      <w:r>
        <w:rPr>
          <w:rFonts w:ascii="Times New Roman" w:hAnsi="Times New Roman" w:cs="Times New Roman" w:eastAsia="Times New Roman"/>
          <w:b/>
          <w:i w:val="0"/>
          <w:sz w:val="22"/>
        </w:rPr>
        <w:t>infiltration</w:t>
      </w:r>
      <w:r>
        <w:rPr>
          <w:rFonts w:ascii="Times New Roman" w:hAnsi="Times New Roman" w:cs="Times New Roman" w:eastAsia="Times New Roman"/>
          <w:b w:val="0"/>
          <w:i w:val="0"/>
          <w:sz w:val="22"/>
        </w:rPr>
        <w:t xml:space="preserve">, so more precipitation leaves quickly as </w:t>
      </w:r>
      <w:r>
        <w:rPr>
          <w:rFonts w:ascii="Times New Roman" w:hAnsi="Times New Roman" w:cs="Times New Roman" w:eastAsia="Times New Roman"/>
          <w:b/>
          <w:i w:val="0"/>
          <w:sz w:val="22"/>
        </w:rPr>
        <w:t>runoff</w:t>
      </w:r>
      <w:r>
        <w:rPr>
          <w:rFonts w:ascii="Times New Roman" w:hAnsi="Times New Roman" w:cs="Times New Roman" w:eastAsia="Times New Roman"/>
          <w:b w:val="0"/>
          <w:i w:val="0"/>
          <w:sz w:val="22"/>
        </w:rPr>
        <w:t xml:space="preserve"> and less recharges groundwater. Clearing vegetation lowers transpiration, so more of the same precipitation is left to run off. Forest and wetland soils slow runoff and feed groundwater.</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Ocean/lake/soil → (evaporation) and plants → (transpiration) → water vapor → (condensation) → clouds → (precipitation) → land → (runoff, infiltration) → streams, groundwater → ocean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Transpiration is water loss from plants; evaporation is from surfaces.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Most fresh water is in ice and groundwater, not in lakes and rivers.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SG-U1-E007</w:t>
            </w:r>
          </w:p>
          <w:p>
            <w:pPr>
              <w:spacing w:before="0" w:after="80" w:line="259" w:lineRule="auto"/>
            </w:pPr>
            <w:r>
              <w:rPr>
                <w:rFonts w:ascii="Times New Roman" w:hAnsi="Times New Roman" w:cs="Times New Roman" w:eastAsia="Times New Roman"/>
                <w:b w:val="0"/>
                <w:i w:val="0"/>
                <w:sz w:val="21"/>
              </w:rPr>
              <w:t>A watershed has an area of 25 km² and receives 80 cm of precipitation in a year. Of the precipitation, 60% returns to the atmosphere by evapotranspiration, and the remaining water leaves the watershed as stream flow (ignore groundwater storage and change). (a) Calculate the volume of stream flow in cubic meters per year. Use 1 km² = 10⁶ m². (b) Name the process by which the largest portion of the water leaves the watershed, and give one biological contributor to it.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SG-U1-E013</w:t>
            </w:r>
          </w:p>
          <w:p>
            <w:pPr>
              <w:spacing w:before="0" w:after="80" w:line="259" w:lineRule="auto"/>
            </w:pPr>
            <w:r>
              <w:rPr>
                <w:rFonts w:ascii="Times New Roman" w:hAnsi="Times New Roman" w:cs="Times New Roman" w:eastAsia="Times New Roman"/>
                <w:b w:val="0"/>
                <w:i w:val="0"/>
                <w:sz w:val="21"/>
              </w:rPr>
              <w:t>A groundwater aquifer stores 3.0 × 10³ km³ of water. Recharge and natural discharge are each 12 km³ per year. (a) Calculate the average residence time of water in the aquifer. (b) A city covers part of the recharge area with pavement, so recharge falls to 9 km³ per year while natural discharge stays at 12 km³ per year. Calculate the annual change in stored water and state whether the aquifer is growing or shrinking. (c) Explain how pavement changes infiltration.</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The sun-powered water cycle moves water as solid, liquid and gas among oceans, ice, groundwater, surface water, soil, organisms and the air.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Oceans are the largest surface reservoir; ice caps and groundwater are much smaller.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Key processes: evaporation, transpiration, condensation, precipitation, infiltration, runoff.</w:t>
            </w:r>
          </w:p>
        </w:tc>
      </w:tr>
    </w:tbl>
    <w:p>
      <w:pPr>
        <w:spacing w:before="0" w:after="60" w:line="120" w:lineRule="auto"/>
      </w:pPr>
    </w:p>
    <w:p>
      <w:pPr>
        <w:keepNext/>
        <w:spacing w:before="240" w:after="100" w:line="240" w:lineRule="auto"/>
        <w:pBdr>
          <w:bottom w:val="single" w:sz="8" w:space="2" w:color="7A1424"/>
        </w:pBdr>
      </w:pPr>
      <w:bookmarkStart w:id="929" w:name="h30"/>
      <w:r>
        <w:rPr>
          <w:rFonts w:ascii="Times New Roman" w:hAnsi="Times New Roman" w:cs="Times New Roman" w:eastAsia="Times New Roman"/>
          <w:b/>
          <w:color w:val="4A0D14"/>
          <w:sz w:val="29"/>
        </w:rPr>
        <w:t>Topic 1.8 — Primary Productivity</w:t>
      </w:r>
      <w:bookmarkEnd w:id="929"/>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solar energy is captured and stored by producers.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Distinguish gross from net primary productivity and use the correct units.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light availability affects photosynthesis in aquatic ecosystems.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Energy from the sun enters ecosystems through photosynthesis. </w:t>
      </w:r>
      <w:r>
        <w:rPr>
          <w:rFonts w:ascii="Times New Roman" w:hAnsi="Times New Roman" w:cs="Times New Roman" w:eastAsia="Times New Roman"/>
          <w:b/>
          <w:i w:val="0"/>
          <w:sz w:val="22"/>
        </w:rPr>
        <w:t>Primary productivity</w:t>
      </w:r>
      <w:r>
        <w:rPr>
          <w:rFonts w:ascii="Times New Roman" w:hAnsi="Times New Roman" w:cs="Times New Roman" w:eastAsia="Times New Roman"/>
          <w:b w:val="0"/>
          <w:i w:val="0"/>
          <w:sz w:val="22"/>
        </w:rPr>
        <w:t xml:space="preserve"> is the rate at which solar energy is converted into organic compounds through photosynthesis over a unit of time.</w:t>
      </w:r>
    </w:p>
    <w:p>
      <w:pPr>
        <w:keepNext/>
        <w:spacing w:before="160" w:after="60" w:line="240" w:lineRule="auto"/>
      </w:pPr>
      <w:bookmarkStart w:id="930" w:name="h31"/>
      <w:r>
        <w:rPr>
          <w:rFonts w:ascii="Times New Roman" w:hAnsi="Times New Roman" w:cs="Times New Roman" w:eastAsia="Times New Roman"/>
          <w:b/>
          <w:color w:val="7A1424"/>
          <w:sz w:val="24"/>
        </w:rPr>
        <w:t>GPP and NPP</w:t>
      </w:r>
      <w:bookmarkEnd w:id="930"/>
    </w:p>
    <w:p>
      <w:pPr>
        <w:spacing w:before="0" w:after="80" w:line="259" w:lineRule="auto"/>
      </w:pPr>
      <w:r>
        <w:rPr>
          <w:rFonts w:ascii="Times New Roman" w:hAnsi="Times New Roman" w:cs="Times New Roman" w:eastAsia="Times New Roman"/>
          <w:b/>
          <w:i w:val="0"/>
          <w:sz w:val="22"/>
        </w:rPr>
        <w:t>Gross primary productivity (GPP)</w:t>
      </w:r>
      <w:r>
        <w:rPr>
          <w:rFonts w:ascii="Times New Roman" w:hAnsi="Times New Roman" w:cs="Times New Roman" w:eastAsia="Times New Roman"/>
          <w:b w:val="0"/>
          <w:i w:val="0"/>
          <w:sz w:val="22"/>
        </w:rPr>
        <w:t xml:space="preserve"> is the total rate of photosynthesis in an area. Producers use part of that energy for their own cellular respiration (R). </w:t>
      </w:r>
      <w:r>
        <w:rPr>
          <w:rFonts w:ascii="Times New Roman" w:hAnsi="Times New Roman" w:cs="Times New Roman" w:eastAsia="Times New Roman"/>
          <w:b/>
          <w:i w:val="0"/>
          <w:sz w:val="22"/>
        </w:rPr>
        <w:t>Net primary productivity (NPP)</w:t>
      </w:r>
      <w:r>
        <w:rPr>
          <w:rFonts w:ascii="Times New Roman" w:hAnsi="Times New Roman" w:cs="Times New Roman" w:eastAsia="Times New Roman"/>
          <w:b w:val="0"/>
          <w:i w:val="0"/>
          <w:sz w:val="22"/>
        </w:rPr>
        <w:t xml:space="preserve"> is the rate of energy storage by photosynthesizers in an area after subtracting the energy lost to respiration. NPP is the energy available to consumers.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NPP = GPP − R GPP — gross primary productivity; R — energy used in the producers' respiration; NPP — net primary productivity. Units: energy per unit area per unit time, for example kcal/m²/yr (the CED example). Carbon units such as g C/m²/yr are also used.</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Productivity is a </w:t>
      </w:r>
      <w:r>
        <w:rPr>
          <w:rFonts w:ascii="Times New Roman" w:hAnsi="Times New Roman" w:cs="Times New Roman" w:eastAsia="Times New Roman"/>
          <w:b/>
          <w:i w:val="0"/>
          <w:sz w:val="22"/>
        </w:rPr>
        <w:t>rate</w:t>
      </w:r>
      <w:r>
        <w:rPr>
          <w:rFonts w:ascii="Times New Roman" w:hAnsi="Times New Roman" w:cs="Times New Roman" w:eastAsia="Times New Roman"/>
          <w:b w:val="0"/>
          <w:i w:val="0"/>
          <w:sz w:val="22"/>
        </w:rPr>
        <w:t>, so its units include time. Biomass (total mass of organisms) is an amount at one moment. A forest can have very large biomass but moderate productivity, while an algal bloom can have small biomass but fast turnover.</w:t>
      </w:r>
    </w:p>
    <w:p>
      <w:pPr>
        <w:keepNext/>
        <w:spacing w:before="160" w:after="60" w:line="240" w:lineRule="auto"/>
      </w:pPr>
      <w:bookmarkStart w:id="931" w:name="h32"/>
      <w:r>
        <w:rPr>
          <w:rFonts w:ascii="Times New Roman" w:hAnsi="Times New Roman" w:cs="Times New Roman" w:eastAsia="Times New Roman"/>
          <w:b/>
          <w:color w:val="7A1424"/>
          <w:sz w:val="24"/>
        </w:rPr>
        <w:t>What controls productivity</w:t>
      </w:r>
      <w:bookmarkEnd w:id="931"/>
    </w:p>
    <w:p>
      <w:pPr>
        <w:spacing w:before="0" w:after="80" w:line="259" w:lineRule="auto"/>
      </w:pPr>
      <w:r>
        <w:rPr>
          <w:rFonts w:ascii="Times New Roman" w:hAnsi="Times New Roman" w:cs="Times New Roman" w:eastAsia="Times New Roman"/>
          <w:b w:val="0"/>
          <w:i w:val="0"/>
          <w:sz w:val="22"/>
        </w:rPr>
        <w:t>Light, temperature, water and nutrients set the rate of photosynthesis. Tropical rainforests, estuaries, marshes and coral reefs have high NPP per unit area; deserts, tundra and the open ocean have low NPP per unit area (the ocean still contributes much in total because of its size).</w:t>
      </w:r>
    </w:p>
    <w:p>
      <w:pPr>
        <w:keepNext/>
        <w:spacing w:before="160" w:after="60" w:line="240" w:lineRule="auto"/>
      </w:pPr>
      <w:bookmarkStart w:id="932" w:name="h33"/>
      <w:r>
        <w:rPr>
          <w:rFonts w:ascii="Times New Roman" w:hAnsi="Times New Roman" w:cs="Times New Roman" w:eastAsia="Times New Roman"/>
          <w:b/>
          <w:color w:val="7A1424"/>
          <w:sz w:val="24"/>
        </w:rPr>
        <w:t>Totals, seasons and comparisons</w:t>
      </w:r>
      <w:bookmarkEnd w:id="932"/>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Total NPP = NPP per unit area × area</w:t>
      </w:r>
      <w:r>
        <w:rPr>
          <w:rFonts w:ascii="Times New Roman" w:hAnsi="Times New Roman" w:cs="Times New Roman" w:eastAsia="Times New Roman"/>
          <w:b w:val="0"/>
          <w:i w:val="0"/>
          <w:sz w:val="22"/>
        </w:rPr>
        <w:t xml:space="preserve"> (convert 1 km² = 10⁶ m²). The open ocean has low NPP per m², but its enormous area gives it the largest total NPP of any ecosystem type.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Seasonal data:</w:t>
      </w:r>
      <w:r>
        <w:rPr>
          <w:rFonts w:ascii="Times New Roman" w:hAnsi="Times New Roman" w:cs="Times New Roman" w:eastAsia="Times New Roman"/>
          <w:b w:val="0"/>
          <w:i w:val="0"/>
          <w:sz w:val="22"/>
        </w:rPr>
        <w:t xml:space="preserve"> find NPP = GPP − R for each month. It is negative when respiration exceeds photosynthesis, as in a temperate forest's winter, when leaves are absent but living tissue still respires. Annual NPP = annual GPP − annual R. Percent of GPP lost to respiration = total R ÷ total GPP × 100.</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Photosynthesis stores energy as glucose; oxygen is a by-product. If insects strip leaves, GPP falls while respiration continues, so NPP falls.</w:t>
      </w:r>
    </w:p>
    <w:p>
      <w:pPr>
        <w:keepNext/>
        <w:spacing w:before="160" w:after="60" w:line="240" w:lineRule="auto"/>
      </w:pPr>
      <w:bookmarkStart w:id="933" w:name="h34"/>
      <w:r>
        <w:rPr>
          <w:rFonts w:ascii="Times New Roman" w:hAnsi="Times New Roman" w:cs="Times New Roman" w:eastAsia="Times New Roman"/>
          <w:b/>
          <w:color w:val="7A1424"/>
          <w:sz w:val="24"/>
        </w:rPr>
        <w:t>Light in aquatic ecosystems</w:t>
      </w:r>
      <w:bookmarkEnd w:id="933"/>
    </w:p>
    <w:p>
      <w:pPr>
        <w:spacing w:before="0" w:after="80" w:line="259" w:lineRule="auto"/>
      </w:pPr>
      <w:r>
        <w:rPr>
          <w:rFonts w:ascii="Times New Roman" w:hAnsi="Times New Roman" w:cs="Times New Roman" w:eastAsia="Times New Roman"/>
          <w:b w:val="0"/>
          <w:i w:val="0"/>
          <w:sz w:val="22"/>
        </w:rPr>
        <w:t>Water absorbs light. Most red light is absorbed in the upper 1 m, and blue light penetrates deeper than 100 m only in the clearest water. Photosynthesis therefore concentrates near the surface, and productivity falls with depth. Floating phytoplankton stay in the sunlit layer, and some algae have accessory pigments that capture the wavelengths that penetrate deeper. Turbid water makes the problem worse.</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GPP is always greater than NPP (unless R = 0).</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Productivity is a rate (per time); biomass is an amount at one moment.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In a graph or data table of productivity, check the units (kcal/m²/yr). Calculating NPP needs both GPP and R. If the question gives NPP and GPP, then R = GPP − NPP.</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SG-U1-E008</w:t>
            </w:r>
          </w:p>
          <w:p>
            <w:pPr>
              <w:spacing w:before="0" w:after="80" w:line="259" w:lineRule="auto"/>
            </w:pPr>
            <w:r>
              <w:rPr>
                <w:rFonts w:ascii="Times New Roman" w:hAnsi="Times New Roman" w:cs="Times New Roman" w:eastAsia="Times New Roman"/>
                <w:b w:val="0"/>
                <w:i w:val="0"/>
                <w:sz w:val="21"/>
              </w:rPr>
              <w:t>Two ecosystems are studied. Ecosystem A: GPP = 6,000 kcal/m²/yr; producer respiration = 4,200 kcal/m²/yr. Ecosystem B: GPP = 2,400 kcal/m²/yr; producer respiration = 600 kcal/m²/yr. (a) Calculate the NPP of each ecosystem. (b) Calculate NPP as a percentage of GPP for each ecosystem. (c) A student claims that Ecosystem A supports more consumers because its GPP is higher. Evaluate this claim using your results.</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Primary productivity is the rate at which producers convert sunlight into organic compounds.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NPP = GPP − R, measured in energy per area per time (for example kcal/m²/yr).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Water absorbs light, so aquatic photosynthesis is concentrated near the surface.</w:t>
            </w:r>
          </w:p>
        </w:tc>
      </w:tr>
    </w:tbl>
    <w:p>
      <w:pPr>
        <w:spacing w:before="0" w:after="60" w:line="120" w:lineRule="auto"/>
      </w:pPr>
    </w:p>
    <w:p>
      <w:pPr>
        <w:keepNext/>
        <w:spacing w:before="240" w:after="100" w:line="240" w:lineRule="auto"/>
        <w:pBdr>
          <w:bottom w:val="single" w:sz="8" w:space="2" w:color="7A1424"/>
        </w:pBdr>
      </w:pPr>
      <w:bookmarkStart w:id="934" w:name="h35"/>
      <w:r>
        <w:rPr>
          <w:rFonts w:ascii="Times New Roman" w:hAnsi="Times New Roman" w:cs="Times New Roman" w:eastAsia="Times New Roman"/>
          <w:b/>
          <w:color w:val="4A0D14"/>
          <w:sz w:val="29"/>
        </w:rPr>
        <w:t>Topic 1.9 — Trophic Levels</w:t>
      </w:r>
      <w:bookmarkEnd w:id="93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energy flows and matter cycles through trophic levels.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ecosystems need a continuous input of energy but recycle matter.</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trophic level</w:t>
      </w:r>
      <w:r>
        <w:rPr>
          <w:rFonts w:ascii="Times New Roman" w:hAnsi="Times New Roman" w:cs="Times New Roman" w:eastAsia="Times New Roman"/>
          <w:b w:val="0"/>
          <w:i w:val="0"/>
          <w:sz w:val="22"/>
        </w:rPr>
        <w:t xml:space="preserve"> is an organism's feeding position in a food chain. </w:t>
      </w:r>
      <w:r>
        <w:rPr>
          <w:rFonts w:ascii="Times New Roman" w:hAnsi="Times New Roman" w:cs="Times New Roman" w:eastAsia="Times New Roman"/>
          <w:b/>
          <w:i w:val="0"/>
          <w:sz w:val="22"/>
        </w:rPr>
        <w:t>Producers (autotrophs)</w:t>
      </w:r>
      <w:r>
        <w:rPr>
          <w:rFonts w:ascii="Times New Roman" w:hAnsi="Times New Roman" w:cs="Times New Roman" w:eastAsia="Times New Roman"/>
          <w:b w:val="0"/>
          <w:i w:val="0"/>
          <w:sz w:val="22"/>
        </w:rPr>
        <w:t xml:space="preserve"> make their own organic compounds, most by photosynthesis. </w:t>
      </w:r>
      <w:r>
        <w:rPr>
          <w:rFonts w:ascii="Times New Roman" w:hAnsi="Times New Roman" w:cs="Times New Roman" w:eastAsia="Times New Roman"/>
          <w:b/>
          <w:i w:val="0"/>
          <w:sz w:val="22"/>
        </w:rPr>
        <w:t>Consumers (heterotrophs)</w:t>
      </w:r>
      <w:r>
        <w:rPr>
          <w:rFonts w:ascii="Times New Roman" w:hAnsi="Times New Roman" w:cs="Times New Roman" w:eastAsia="Times New Roman"/>
          <w:b w:val="0"/>
          <w:i w:val="0"/>
          <w:sz w:val="22"/>
        </w:rPr>
        <w:t xml:space="preserve"> get energy from other organisms. </w:t>
      </w:r>
      <w:r>
        <w:rPr>
          <w:rFonts w:ascii="Times New Roman" w:hAnsi="Times New Roman" w:cs="Times New Roman" w:eastAsia="Times New Roman"/>
          <w:b/>
          <w:i w:val="0"/>
          <w:sz w:val="22"/>
        </w:rPr>
        <w:t>Primary consumers</w:t>
      </w:r>
      <w:r>
        <w:rPr>
          <w:rFonts w:ascii="Times New Roman" w:hAnsi="Times New Roman" w:cs="Times New Roman" w:eastAsia="Times New Roman"/>
          <w:b w:val="0"/>
          <w:i w:val="0"/>
          <w:sz w:val="22"/>
        </w:rPr>
        <w:t xml:space="preserve"> are herbivores that eat producers, </w:t>
      </w:r>
      <w:r>
        <w:rPr>
          <w:rFonts w:ascii="Times New Roman" w:hAnsi="Times New Roman" w:cs="Times New Roman" w:eastAsia="Times New Roman"/>
          <w:b/>
          <w:i w:val="0"/>
          <w:sz w:val="22"/>
        </w:rPr>
        <w:t>secondary consumers</w:t>
      </w:r>
      <w:r>
        <w:rPr>
          <w:rFonts w:ascii="Times New Roman" w:hAnsi="Times New Roman" w:cs="Times New Roman" w:eastAsia="Times New Roman"/>
          <w:b w:val="0"/>
          <w:i w:val="0"/>
          <w:sz w:val="22"/>
        </w:rPr>
        <w:t xml:space="preserve"> eat primary consumers, and </w:t>
      </w:r>
      <w:r>
        <w:rPr>
          <w:rFonts w:ascii="Times New Roman" w:hAnsi="Times New Roman" w:cs="Times New Roman" w:eastAsia="Times New Roman"/>
          <w:b/>
          <w:i w:val="0"/>
          <w:sz w:val="22"/>
        </w:rPr>
        <w:t>tertiary consumers</w:t>
      </w:r>
      <w:r>
        <w:rPr>
          <w:rFonts w:ascii="Times New Roman" w:hAnsi="Times New Roman" w:cs="Times New Roman" w:eastAsia="Times New Roman"/>
          <w:b w:val="0"/>
          <w:i w:val="0"/>
          <w:sz w:val="22"/>
        </w:rPr>
        <w:t xml:space="preserve"> eat secondary consumers. Omnivores eat both plants and animals, so they can occupy more than one level. </w:t>
      </w:r>
      <w:r>
        <w:rPr>
          <w:rFonts w:ascii="Times New Roman" w:hAnsi="Times New Roman" w:cs="Times New Roman" w:eastAsia="Times New Roman"/>
          <w:b/>
          <w:i w:val="0"/>
          <w:sz w:val="22"/>
        </w:rPr>
        <w:t>Detritivores</w:t>
      </w:r>
      <w:r>
        <w:rPr>
          <w:rFonts w:ascii="Times New Roman" w:hAnsi="Times New Roman" w:cs="Times New Roman" w:eastAsia="Times New Roman"/>
          <w:b w:val="0"/>
          <w:i w:val="0"/>
          <w:sz w:val="22"/>
        </w:rPr>
        <w:t xml:space="preserve"> (for example earthworms and dung beetles) eat dead matter, and </w:t>
      </w:r>
      <w:r>
        <w:rPr>
          <w:rFonts w:ascii="Times New Roman" w:hAnsi="Times New Roman" w:cs="Times New Roman" w:eastAsia="Times New Roman"/>
          <w:b/>
          <w:i w:val="0"/>
          <w:sz w:val="22"/>
        </w:rPr>
        <w:t>decomposers</w:t>
      </w:r>
      <w:r>
        <w:rPr>
          <w:rFonts w:ascii="Times New Roman" w:hAnsi="Times New Roman" w:cs="Times New Roman" w:eastAsia="Times New Roman"/>
          <w:b w:val="0"/>
          <w:i w:val="0"/>
          <w:sz w:val="22"/>
        </w:rPr>
        <w:t xml:space="preserve"> (bacteria and fungi) break down dead matter chemically, returning nutrients to the soil.</w:t>
      </w:r>
    </w:p>
    <w:p>
      <w:pPr>
        <w:keepNext/>
        <w:spacing w:before="160" w:after="60" w:line="240" w:lineRule="auto"/>
      </w:pPr>
      <w:bookmarkStart w:id="935" w:name="h36"/>
      <w:r>
        <w:rPr>
          <w:rFonts w:ascii="Times New Roman" w:hAnsi="Times New Roman" w:cs="Times New Roman" w:eastAsia="Times New Roman"/>
          <w:b/>
          <w:color w:val="7A1424"/>
          <w:sz w:val="24"/>
        </w:rPr>
        <w:t>Energy flows, matter cycles</w:t>
      </w:r>
      <w:bookmarkEnd w:id="935"/>
    </w:p>
    <w:p>
      <w:pPr>
        <w:spacing w:before="0" w:after="80" w:line="259" w:lineRule="auto"/>
      </w:pPr>
      <w:r>
        <w:rPr>
          <w:rFonts w:ascii="Times New Roman" w:hAnsi="Times New Roman" w:cs="Times New Roman" w:eastAsia="Times New Roman"/>
          <w:b w:val="0"/>
          <w:i w:val="0"/>
          <w:sz w:val="22"/>
        </w:rPr>
        <w:t xml:space="preserve">All ecosystems depend on a </w:t>
      </w:r>
      <w:r>
        <w:rPr>
          <w:rFonts w:ascii="Times New Roman" w:hAnsi="Times New Roman" w:cs="Times New Roman" w:eastAsia="Times New Roman"/>
          <w:b/>
          <w:i w:val="0"/>
          <w:sz w:val="22"/>
        </w:rPr>
        <w:t>continuous inflow of high-quality energy</w:t>
      </w:r>
      <w:r>
        <w:rPr>
          <w:rFonts w:ascii="Times New Roman" w:hAnsi="Times New Roman" w:cs="Times New Roman" w:eastAsia="Times New Roman"/>
          <w:b w:val="0"/>
          <w:i w:val="0"/>
          <w:sz w:val="22"/>
        </w:rPr>
        <w:t>, usually sunlight, to maintain their structure and function. Energy flows from the sun to producers and then upward through the trophic levels. At each step some energy becomes low-quality heat that radiates away and cannot be recycled, so the flow is one-way.</w:t>
      </w:r>
    </w:p>
    <w:p>
      <w:pPr>
        <w:spacing w:before="0" w:after="80" w:line="259" w:lineRule="auto"/>
      </w:pPr>
      <w:r>
        <w:rPr>
          <w:rFonts w:ascii="Times New Roman" w:hAnsi="Times New Roman" w:cs="Times New Roman" w:eastAsia="Times New Roman"/>
          <w:b w:val="0"/>
          <w:i w:val="0"/>
          <w:sz w:val="22"/>
        </w:rPr>
        <w:t xml:space="preserve">Matter behaves differently. Atoms of carbon, nitrogen, phosphorus, oxygen and hydrogen move between the environment and organisms through </w:t>
      </w:r>
      <w:r>
        <w:rPr>
          <w:rFonts w:ascii="Times New Roman" w:hAnsi="Times New Roman" w:cs="Times New Roman" w:eastAsia="Times New Roman"/>
          <w:b/>
          <w:i w:val="0"/>
          <w:sz w:val="22"/>
        </w:rPr>
        <w:t>biogeochemical cycles</w:t>
      </w:r>
      <w:r>
        <w:rPr>
          <w:rFonts w:ascii="Times New Roman" w:hAnsi="Times New Roman" w:cs="Times New Roman" w:eastAsia="Times New Roman"/>
          <w:b w:val="0"/>
          <w:i w:val="0"/>
          <w:sz w:val="22"/>
        </w:rPr>
        <w:t xml:space="preserve"> (Topics 1.4–1.7). Each cycle demonstrates the </w:t>
      </w:r>
      <w:r>
        <w:rPr>
          <w:rFonts w:ascii="Times New Roman" w:hAnsi="Times New Roman" w:cs="Times New Roman" w:eastAsia="Times New Roman"/>
          <w:b/>
          <w:i w:val="0"/>
          <w:sz w:val="22"/>
        </w:rPr>
        <w:t>conservation of matter</w:t>
      </w:r>
      <w:r>
        <w:rPr>
          <w:rFonts w:ascii="Times New Roman" w:hAnsi="Times New Roman" w:cs="Times New Roman" w:eastAsia="Times New Roman"/>
          <w:b w:val="0"/>
          <w:i w:val="0"/>
          <w:sz w:val="22"/>
        </w:rPr>
        <w:t>: atoms are not created or destroyed, only moved and rearranged.</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Energy: Sun → producers → primary consumers → secondary consumers → tertiary consumers, with heat lost at every step (one-way). Matter: environment → producers → consumers → decomposers → environment (a cycle).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Autotroph (producer)</w:t>
            </w:r>
            <w:r>
              <w:rPr>
                <w:rFonts w:ascii="Times New Roman" w:hAnsi="Times New Roman" w:cs="Times New Roman" w:eastAsia="Times New Roman"/>
                <w:b w:val="0"/>
                <w:i w:val="0"/>
                <w:sz w:val="21"/>
              </w:rPr>
              <w:t xml:space="preserve"> — organism that makes its own food, usually by photosynthesis. </w:t>
            </w:r>
            <w:r>
              <w:rPr>
                <w:rFonts w:ascii="Times New Roman" w:hAnsi="Times New Roman" w:cs="Times New Roman" w:eastAsia="Times New Roman"/>
                <w:b/>
                <w:i w:val="0"/>
                <w:sz w:val="21"/>
              </w:rPr>
              <w:t>Heterotroph (consumer)</w:t>
            </w:r>
            <w:r>
              <w:rPr>
                <w:rFonts w:ascii="Times New Roman" w:hAnsi="Times New Roman" w:cs="Times New Roman" w:eastAsia="Times New Roman"/>
                <w:b w:val="0"/>
                <w:i w:val="0"/>
                <w:sz w:val="21"/>
              </w:rPr>
              <w:t xml:space="preserve"> — organism that obtains energy by eating other organisms. </w:t>
            </w:r>
            <w:r>
              <w:rPr>
                <w:rFonts w:ascii="Times New Roman" w:hAnsi="Times New Roman" w:cs="Times New Roman" w:eastAsia="Times New Roman"/>
                <w:b/>
                <w:i w:val="0"/>
                <w:sz w:val="21"/>
              </w:rPr>
              <w:t>Detritivore</w:t>
            </w:r>
            <w:r>
              <w:rPr>
                <w:rFonts w:ascii="Times New Roman" w:hAnsi="Times New Roman" w:cs="Times New Roman" w:eastAsia="Times New Roman"/>
                <w:b w:val="0"/>
                <w:i w:val="0"/>
                <w:sz w:val="21"/>
              </w:rPr>
              <w:t xml:space="preserve"> — consumer that feeds on dead organic matter (detritus). </w:t>
            </w:r>
            <w:r>
              <w:rPr>
                <w:rFonts w:ascii="Times New Roman" w:hAnsi="Times New Roman" w:cs="Times New Roman" w:eastAsia="Times New Roman"/>
                <w:b/>
                <w:i w:val="0"/>
                <w:sz w:val="21"/>
              </w:rPr>
              <w:t>Decomposer</w:t>
            </w:r>
            <w:r>
              <w:rPr>
                <w:rFonts w:ascii="Times New Roman" w:hAnsi="Times New Roman" w:cs="Times New Roman" w:eastAsia="Times New Roman"/>
                <w:b w:val="0"/>
                <w:i w:val="0"/>
                <w:sz w:val="21"/>
              </w:rPr>
              <w:t xml:space="preserve"> — organism, mainly a fungus or bacterium, that breaks down dead matter and wastes into simple nutrients. </w:t>
            </w:r>
            <w:r>
              <w:rPr>
                <w:rFonts w:ascii="Times New Roman" w:hAnsi="Times New Roman" w:cs="Times New Roman" w:eastAsia="Times New Roman"/>
                <w:b/>
                <w:i w:val="0"/>
                <w:sz w:val="21"/>
              </w:rPr>
              <w:t>Biogeochemical cycle</w:t>
            </w:r>
            <w:r>
              <w:rPr>
                <w:rFonts w:ascii="Times New Roman" w:hAnsi="Times New Roman" w:cs="Times New Roman" w:eastAsia="Times New Roman"/>
                <w:b w:val="0"/>
                <w:i w:val="0"/>
                <w:sz w:val="21"/>
              </w:rPr>
              <w:t xml:space="preserve"> — pathway by which a chemical element or compound moves through living and non-living parts of Earth.</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Energy flows one way; only matter cycles.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An omnivore can belong to more than one trophic level; decomposers act on dead matter from every level.</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Producers capture energy; consumers pass it up; detritivores and decomposers recycle dead matter.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Ecosystems need a continuous input of high-quality energy but recycle matter through biogeochemical cycles.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Biogeochemical cycles illustrate conservation of matter.</w:t>
            </w:r>
          </w:p>
        </w:tc>
      </w:tr>
    </w:tbl>
    <w:p>
      <w:pPr>
        <w:spacing w:before="0" w:after="60" w:line="120" w:lineRule="auto"/>
      </w:pPr>
    </w:p>
    <w:p>
      <w:pPr>
        <w:keepNext/>
        <w:spacing w:before="240" w:after="100" w:line="240" w:lineRule="auto"/>
        <w:pBdr>
          <w:bottom w:val="single" w:sz="8" w:space="2" w:color="7A1424"/>
        </w:pBdr>
      </w:pPr>
      <w:bookmarkStart w:id="936" w:name="h37"/>
      <w:r>
        <w:rPr>
          <w:rFonts w:ascii="Times New Roman" w:hAnsi="Times New Roman" w:cs="Times New Roman" w:eastAsia="Times New Roman"/>
          <w:b/>
          <w:color w:val="4A0D14"/>
          <w:sz w:val="29"/>
        </w:rPr>
        <w:t>Topic 1.10 — Energy Flow and the 10% Rule</w:t>
      </w:r>
      <w:bookmarkEnd w:id="936"/>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Determine how energy decreases as it flows through trophic levels.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Apply the 10% rule in calculations with correct units.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energy loss using the laws of thermodynamics.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Of all the energy a trophic level takes in, only a fraction is stored in its tissues and available to the next level. The </w:t>
      </w:r>
      <w:r>
        <w:rPr>
          <w:rFonts w:ascii="Times New Roman" w:hAnsi="Times New Roman" w:cs="Times New Roman" w:eastAsia="Times New Roman"/>
          <w:b/>
          <w:i w:val="0"/>
          <w:sz w:val="22"/>
        </w:rPr>
        <w:t>10% rule</w:t>
      </w:r>
      <w:r>
        <w:rPr>
          <w:rFonts w:ascii="Times New Roman" w:hAnsi="Times New Roman" w:cs="Times New Roman" w:eastAsia="Times New Roman"/>
          <w:b w:val="0"/>
          <w:i w:val="0"/>
          <w:sz w:val="22"/>
        </w:rPr>
        <w:t xml:space="preserve"> approximates that in a transfer of energy from one trophic level to the next, only about 10% of the energy is passed on. The rest is lost mostly as heat from respiration, and also in wastes, uneaten parts (bones, roots, fur) and dead matter that goes to decomposers.</w:t>
      </w:r>
    </w:p>
    <w:p>
      <w:pPr>
        <w:keepNext/>
        <w:spacing w:before="80" w:after="20" w:line="240" w:lineRule="auto"/>
        <w:jc w:val="center"/>
      </w:pPr>
      <w:r>
        <w:drawing>
          <wp:inline xmlns:a="http://schemas.openxmlformats.org/drawingml/2006/main" xmlns:pic="http://schemas.openxmlformats.org/drawingml/2006/picture">
            <wp:extent cx="4482000" cy="3041935"/>
            <wp:docPr id="9" name="Picture 9"/>
            <wp:cNvGraphicFramePr>
              <a:graphicFrameLocks noChangeAspect="1"/>
            </wp:cNvGraphicFramePr>
            <a:graphic>
              <a:graphicData uri="http://schemas.openxmlformats.org/drawingml/2006/picture">
                <pic:pic>
                  <pic:nvPicPr>
                    <pic:cNvPr id="0" name="U1_energy_pyramid.png"/>
                    <pic:cNvPicPr/>
                  </pic:nvPicPr>
                  <pic:blipFill>
                    <a:blip r:embed="rId20"/>
                    <a:stretch>
                      <a:fillRect/>
                    </a:stretch>
                  </pic:blipFill>
                  <pic:spPr>
                    <a:xfrm>
                      <a:off x="0" y="0"/>
                      <a:ext cx="4482000" cy="304193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1.4 — An energy pyramid. Each step passes on about 10% of the energy of the level below.</w:t>
      </w:r>
    </w:p>
    <w:p>
      <w:pPr>
        <w:keepNext/>
        <w:spacing w:before="160" w:after="60" w:line="240" w:lineRule="auto"/>
      </w:pPr>
      <w:bookmarkStart w:id="937" w:name="h38"/>
      <w:r>
        <w:rPr>
          <w:rFonts w:ascii="Times New Roman" w:hAnsi="Times New Roman" w:cs="Times New Roman" w:eastAsia="Times New Roman"/>
          <w:b/>
          <w:color w:val="7A1424"/>
          <w:sz w:val="24"/>
        </w:rPr>
        <w:t>Why the loss happens: thermodynamics</w:t>
      </w:r>
      <w:bookmarkEnd w:id="937"/>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first law of thermodynamics</w:t>
      </w:r>
      <w:r>
        <w:rPr>
          <w:rFonts w:ascii="Times New Roman" w:hAnsi="Times New Roman" w:cs="Times New Roman" w:eastAsia="Times New Roman"/>
          <w:b w:val="0"/>
          <w:i w:val="0"/>
          <w:sz w:val="22"/>
        </w:rPr>
        <w:t xml:space="preserve"> states that energy cannot be created or destroyed, only converted from one form to another. The sunlight captured by producers becomes chemical energy in sugar, then movement and heat.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second law of thermodynamics</w:t>
      </w:r>
      <w:r>
        <w:rPr>
          <w:rFonts w:ascii="Times New Roman" w:hAnsi="Times New Roman" w:cs="Times New Roman" w:eastAsia="Times New Roman"/>
          <w:b w:val="0"/>
          <w:i w:val="0"/>
          <w:sz w:val="22"/>
        </w:rPr>
        <w:t xml:space="preserve"> states that every energy conversion increases disorder (entropy), and some energy is always converted to low-quality heat. No conversion is 100% efficient. Every organism spends energy to move, grow, stay warm and reproduce, and that energy ends up as heat.</w:t>
      </w:r>
    </w:p>
    <w:p>
      <w:pPr>
        <w:spacing w:before="0" w:after="80" w:line="259" w:lineRule="auto"/>
      </w:pPr>
      <w:r>
        <w:rPr>
          <w:rFonts w:ascii="Times New Roman" w:hAnsi="Times New Roman" w:cs="Times New Roman" w:eastAsia="Times New Roman"/>
          <w:b w:val="0"/>
          <w:i w:val="0"/>
          <w:sz w:val="22"/>
        </w:rPr>
        <w:t>Consequences: food chains are short (usually 3 to 5 levels), top predators are rare, and a large base of producers is needed to support few top consumers.</w:t>
      </w:r>
    </w:p>
    <w:p>
      <w:pPr>
        <w:keepNext/>
        <w:spacing w:before="160" w:after="60" w:line="240" w:lineRule="auto"/>
      </w:pPr>
      <w:bookmarkStart w:id="938" w:name="h39"/>
      <w:r>
        <w:rPr>
          <w:rFonts w:ascii="Times New Roman" w:hAnsi="Times New Roman" w:cs="Times New Roman" w:eastAsia="Times New Roman"/>
          <w:b/>
          <w:color w:val="7A1424"/>
          <w:sz w:val="24"/>
        </w:rPr>
        <w:t>Doing the math</w:t>
      </w:r>
      <w:bookmarkEnd w:id="93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Energy at level n+1 = energy at level n × 0.10 Energy after k transfers = starting energy × (0.10)ᵏ Ecological efficiency (%) = (energy at the higher level ÷ energy at the lower level) × 100 Units: the same as the data, such as kcal/m²/yr or joules. To go downward (find the energy needed at the lower level), divide by 0.10 for each step.</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The 10% figure is approximate (real efficiencies range from about 5% to 20%); use 10% unless told otherwise. Count transfers, not levels: an organism at level 4 is three transfers above the producers.</w:t>
      </w:r>
    </w:p>
    <w:p>
      <w:pPr>
        <w:keepNext/>
        <w:spacing w:before="160" w:after="60" w:line="240" w:lineRule="auto"/>
      </w:pPr>
      <w:bookmarkStart w:id="939" w:name="h40"/>
      <w:r>
        <w:rPr>
          <w:rFonts w:ascii="Times New Roman" w:hAnsi="Times New Roman" w:cs="Times New Roman" w:eastAsia="Times New Roman"/>
          <w:b/>
          <w:color w:val="7A1424"/>
          <w:sz w:val="24"/>
        </w:rPr>
        <w:t>Harder 10% problems</w:t>
      </w:r>
      <w:bookmarkEnd w:id="939"/>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Efficiency from data:</w:t>
      </w:r>
      <w:r>
        <w:rPr>
          <w:rFonts w:ascii="Times New Roman" w:hAnsi="Times New Roman" w:cs="Times New Roman" w:eastAsia="Times New Roman"/>
          <w:b w:val="0"/>
          <w:i w:val="0"/>
          <w:sz w:val="22"/>
        </w:rPr>
        <w:t xml:space="preserve"> for each step, higher level ÷ lower level × 100. Similar values near 10% support the rule; the missing energy is lost mostly as heat (second law), not destroyed.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From harvest to area:</w:t>
      </w:r>
      <w:r>
        <w:rPr>
          <w:rFonts w:ascii="Times New Roman" w:hAnsi="Times New Roman" w:cs="Times New Roman" w:eastAsia="Times New Roman"/>
          <w:b w:val="0"/>
          <w:i w:val="0"/>
          <w:sz w:val="22"/>
        </w:rPr>
        <w:t xml:space="preserve"> harvest mass × energy per kg = energy needed at the top level; divide by 0.10 per transfer down to the producers; divide by NPP (kcal/m²/yr) for area in m²; convert (1 ha = 10⁴ m²). Carry units on every line.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Diet and land:</w:t>
      </w:r>
      <w:r>
        <w:rPr>
          <w:rFonts w:ascii="Times New Roman" w:hAnsi="Times New Roman" w:cs="Times New Roman" w:eastAsia="Times New Roman"/>
          <w:b w:val="0"/>
          <w:i w:val="0"/>
          <w:sz w:val="22"/>
        </w:rPr>
        <w:t xml:space="preserve"> each step up multiplies the energy and land needed by about 10, or by the factor given (if 1 kcal of beef needs 20 kcal of corn, 5,000 kcal of beef needs 100,000 kcal of corn). Eating lower on the food chain wastes less energy, so the same land feeds more people. People fed = energy per year ÷ (kcal per person per day × 365).</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Raising beef needs many times more plant energy and land than growing grain for people, because about 90% of the feed energy is lost as heat and waste before the meat is eaten.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Write the trophic level labels next to the numbers, then draw an arrow for each transfer and multiply by 0.10. Show units, state the answer and check that each lower level has about 10 times the energy of the one above.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SG-U1-E009</w:t>
            </w:r>
          </w:p>
          <w:p>
            <w:pPr>
              <w:spacing w:before="0" w:after="80" w:line="259" w:lineRule="auto"/>
            </w:pPr>
            <w:r>
              <w:rPr>
                <w:rFonts w:ascii="Times New Roman" w:hAnsi="Times New Roman" w:cs="Times New Roman" w:eastAsia="Times New Roman"/>
                <w:b w:val="0"/>
                <w:i w:val="0"/>
                <w:sz w:val="21"/>
              </w:rPr>
              <w:t>In an ocean food chain, phytoplankton fix 25,000 kcal/m²/yr. The chain is phytoplankton → zooplankton → small fish → tuna. Assume 10% of the energy is passed on at each transfer. (a) Calculate the energy available to the tuna in kcal/m²/yr. (b) Calculate how much phytoplankton energy would be needed to support 400 kcal/m²/yr in the small fish. (c) Explain, using the second law of thermodynamics, why the tuna receive less energy than the small fish.</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About 10% of energy is passed to the next trophic level; about 90% is lost, mainly as heat.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Energy loss follows from the first and second laws of thermodynamics.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Short food chains and few top predators are consequences of energy loss.</w:t>
            </w:r>
          </w:p>
        </w:tc>
      </w:tr>
    </w:tbl>
    <w:p>
      <w:pPr>
        <w:spacing w:before="0" w:after="60" w:line="120" w:lineRule="auto"/>
      </w:pPr>
    </w:p>
    <w:p>
      <w:pPr>
        <w:keepNext/>
        <w:spacing w:before="240" w:after="100" w:line="240" w:lineRule="auto"/>
        <w:pBdr>
          <w:bottom w:val="single" w:sz="8" w:space="2" w:color="7A1424"/>
        </w:pBdr>
      </w:pPr>
      <w:bookmarkStart w:id="940" w:name="h41"/>
      <w:r>
        <w:rPr>
          <w:rFonts w:ascii="Times New Roman" w:hAnsi="Times New Roman" w:cs="Times New Roman" w:eastAsia="Times New Roman"/>
          <w:b/>
          <w:color w:val="4A0D14"/>
          <w:sz w:val="29"/>
        </w:rPr>
        <w:t>Topic 1.11 — Food Chains and Food Webs</w:t>
      </w:r>
      <w:bookmarkEnd w:id="940"/>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food chains and food webs and classify their members by trophic level.</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role of detritivores and decomposers.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Predict the effects of adding or removing a species, including feedback loops.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food chain</w:t>
      </w:r>
      <w:r>
        <w:rPr>
          <w:rFonts w:ascii="Times New Roman" w:hAnsi="Times New Roman" w:cs="Times New Roman" w:eastAsia="Times New Roman"/>
          <w:b w:val="0"/>
          <w:i w:val="0"/>
          <w:sz w:val="22"/>
        </w:rPr>
        <w:t xml:space="preserve"> shows a single pathway of energy and matter from producers (autotrophs) to primary consumers (herbivores), secondary and tertiary consumers (carnivores and omnivores). The arrows point from the organism being eaten to the organism that eats it, which is the direction of energy flow. Detritivores and decomposers play an essential role: they return nutrients to the soil, where producers use them again.</w:t>
      </w: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food web</w:t>
      </w:r>
      <w:r>
        <w:rPr>
          <w:rFonts w:ascii="Times New Roman" w:hAnsi="Times New Roman" w:cs="Times New Roman" w:eastAsia="Times New Roman"/>
          <w:b w:val="0"/>
          <w:i w:val="0"/>
          <w:sz w:val="22"/>
        </w:rPr>
        <w:t xml:space="preserve"> is a model of the interlocking food chains in an ecosystem. It is more realistic than a single chain because most consumers eat several things and are eaten by several predators, so one organism can sit at several trophic levels. A hawk that eats a mouse (a primary consumer) is a secondary consumer, but a hawk that eats a snake that ate a mouse is a tertiary consumer.</w:t>
      </w:r>
    </w:p>
    <w:p>
      <w:pPr>
        <w:spacing w:before="0" w:after="80" w:line="259" w:lineRule="auto"/>
      </w:pPr>
      <w:r>
        <w:rPr>
          <w:rFonts w:ascii="Times New Roman" w:hAnsi="Times New Roman" w:cs="Times New Roman" w:eastAsia="Times New Roman"/>
          <w:b w:val="0"/>
          <w:i w:val="0"/>
          <w:sz w:val="22"/>
        </w:rPr>
        <w:t>To read a food web, find the producers (arrows only leave them), count steps from a producer to give each consumer's trophic level (list every level if there are several paths), and, to predict the effect of removing a species, follow every arrow that enters or leaves it.</w:t>
      </w:r>
    </w:p>
    <w:p>
      <w:pPr>
        <w:keepNext/>
        <w:spacing w:before="160" w:after="60" w:line="240" w:lineRule="auto"/>
      </w:pPr>
      <w:bookmarkStart w:id="941" w:name="h42"/>
      <w:r>
        <w:rPr>
          <w:rFonts w:ascii="Times New Roman" w:hAnsi="Times New Roman" w:cs="Times New Roman" w:eastAsia="Times New Roman"/>
          <w:b/>
          <w:color w:val="7A1424"/>
          <w:sz w:val="24"/>
        </w:rPr>
        <w:t>Feedback loops and changing the web</w:t>
      </w:r>
      <w:bookmarkEnd w:id="941"/>
    </w:p>
    <w:p>
      <w:pPr>
        <w:spacing w:before="0" w:after="80" w:line="259" w:lineRule="auto"/>
      </w:pPr>
      <w:r>
        <w:rPr>
          <w:rFonts w:ascii="Times New Roman" w:hAnsi="Times New Roman" w:cs="Times New Roman" w:eastAsia="Times New Roman"/>
          <w:b w:val="0"/>
          <w:i w:val="0"/>
          <w:sz w:val="22"/>
        </w:rPr>
        <w:t>When one species is added to or removed from a food web, the rest of the web can change. Feedback loops often drive these changes.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negative (balancing) feedback loop</w:t>
      </w:r>
      <w:r>
        <w:rPr>
          <w:rFonts w:ascii="Times New Roman" w:hAnsi="Times New Roman" w:cs="Times New Roman" w:eastAsia="Times New Roman"/>
          <w:b w:val="0"/>
          <w:i w:val="0"/>
          <w:sz w:val="22"/>
        </w:rPr>
        <w:t xml:space="preserve"> counteracts a change and stabilizes the system. When rabbits increase, foxes find more food and multiply, so rabbits are reduced.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positive (reinforcing) feedback loop</w:t>
      </w:r>
      <w:r>
        <w:rPr>
          <w:rFonts w:ascii="Times New Roman" w:hAnsi="Times New Roman" w:cs="Times New Roman" w:eastAsia="Times New Roman"/>
          <w:b w:val="0"/>
          <w:i w:val="0"/>
          <w:sz w:val="22"/>
        </w:rPr>
        <w:t xml:space="preserve"> amplifies a change. In a lake, a large algal bloom dies, decomposers use up the dissolved oxygen as they consume it, fish die, and their decay uses still more oxygen.</w:t>
      </w: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trophic cascade</w:t>
      </w:r>
      <w:r>
        <w:rPr>
          <w:rFonts w:ascii="Times New Roman" w:hAnsi="Times New Roman" w:cs="Times New Roman" w:eastAsia="Times New Roman"/>
          <w:b w:val="0"/>
          <w:i w:val="0"/>
          <w:sz w:val="22"/>
        </w:rPr>
        <w:t xml:space="preserve"> is a chain of effects across levels. When sea otters (which eat sea urchins) are removed, urchins increase, they graze down the kelp, and the kelp forest that sheltered many other species disappears.</w:t>
      </w:r>
    </w:p>
    <w:p>
      <w:pPr>
        <w:keepNext/>
        <w:spacing w:before="160" w:after="60" w:line="240" w:lineRule="auto"/>
      </w:pPr>
      <w:bookmarkStart w:id="942" w:name="h43"/>
      <w:r>
        <w:rPr>
          <w:rFonts w:ascii="Times New Roman" w:hAnsi="Times New Roman" w:cs="Times New Roman" w:eastAsia="Times New Roman"/>
          <w:b/>
          <w:color w:val="7A1424"/>
          <w:sz w:val="24"/>
        </w:rPr>
        <w:t>Tracing effects and judging evidence</w:t>
      </w:r>
      <w:bookmarkEnd w:id="942"/>
    </w:p>
    <w:p>
      <w:pPr>
        <w:spacing w:before="0" w:after="80" w:line="259" w:lineRule="auto"/>
      </w:pPr>
      <w:r>
        <w:rPr>
          <w:rFonts w:ascii="Times New Roman" w:hAnsi="Times New Roman" w:cs="Times New Roman" w:eastAsia="Times New Roman"/>
          <w:b w:val="0"/>
          <w:i w:val="0"/>
          <w:sz w:val="22"/>
        </w:rPr>
        <w:t xml:space="preserve">To predict a change, start with the first change and flip the direction at each link. In a lake, removing bass lets minnows increase; more minnows eat more zooplankton; fewer zooplankton graze less, so algae and chlorophyll </w:t>
      </w:r>
      <w:r>
        <w:rPr>
          <w:rFonts w:ascii="Times New Roman" w:hAnsi="Times New Roman" w:cs="Times New Roman" w:eastAsia="Times New Roman"/>
          <w:b w:val="0"/>
          <w:i/>
          <w:sz w:val="22"/>
        </w:rPr>
        <w:t>a</w:t>
      </w:r>
      <w:r>
        <w:rPr>
          <w:rFonts w:ascii="Times New Roman" w:hAnsi="Times New Roman" w:cs="Times New Roman" w:eastAsia="Times New Roman"/>
          <w:b w:val="0"/>
          <w:i w:val="0"/>
          <w:sz w:val="22"/>
        </w:rPr>
        <w:t xml:space="preserve"> rise. In data tables, the first species to change was disturbed; later ones show the ripple. Predators such as wolves are far fewer than their prey because only about 10% of energy passes up a level; when wolves return, deer browse less and vegetation recovers.</w:t>
      </w:r>
    </w:p>
    <w:p>
      <w:pPr>
        <w:spacing w:before="0" w:after="80" w:line="259" w:lineRule="auto"/>
      </w:pPr>
      <w:r>
        <w:rPr>
          <w:rFonts w:ascii="Times New Roman" w:hAnsi="Times New Roman" w:cs="Times New Roman" w:eastAsia="Times New Roman"/>
          <w:b w:val="0"/>
          <w:i w:val="0"/>
          <w:sz w:val="22"/>
        </w:rPr>
        <w:t>Two sites that differ (a no-fishing reserve and a fished reef) show an association, not proof of cause, because depth, temperature or nutrients may also differ. Stronger evidence comes from several matched sites, before-and-after data at one site, or an experiment that removes or adds the predator with untreated controls.</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Arrows point from the food to the eater (direction of energy flow).</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web with alternative prey is more resilient; removing one species does not always collapse the next level.</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SG-U1-E010</w:t>
            </w:r>
          </w:p>
          <w:p>
            <w:pPr>
              <w:spacing w:before="0" w:after="80" w:line="259" w:lineRule="auto"/>
            </w:pPr>
            <w:r>
              <w:rPr>
                <w:rFonts w:ascii="Times New Roman" w:hAnsi="Times New Roman" w:cs="Times New Roman" w:eastAsia="Times New Roman"/>
                <w:b w:val="0"/>
                <w:i w:val="0"/>
                <w:sz w:val="21"/>
              </w:rPr>
              <w:t>A food web in a dry grassland has these feeding relationships (prey → predator): grass → grasshoppers; grass → rabbits; grasshoppers → lizards; lizards → hawks; rabbits → foxes; rabbits → hawks. (a) Write the longest food chain in this web and identify the trophic level of the hawk in that chain. (b) A disease eliminates nearly all lizards. Predict the direction of change in the grasshopper population, assuming lizards are the only predator of grasshoppers, and explain. (c) As rabbits increase, foxes increase, and then rabbits decline. Identify the type of feedback and justify your answer.</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Food chains show one energy pathway; food webs combine many chains; arrows point from food to eater.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Detritivores and decomposers return nutrients to the soil.</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Adding or removing a species affects the rest of the web through positive and negative feedback loops.</w:t>
            </w:r>
          </w:p>
        </w:tc>
      </w:tr>
    </w:tbl>
    <w:p>
      <w:pPr>
        <w:spacing w:before="0" w:after="60" w:line="120" w:lineRule="auto"/>
      </w:pPr>
    </w:p>
    <w:p>
      <w:pPr>
        <w:keepNext/>
        <w:spacing w:before="160" w:after="60" w:line="240" w:lineRule="auto"/>
      </w:pPr>
      <w:bookmarkStart w:id="943" w:name="h44"/>
      <w:r>
        <w:rPr>
          <w:rFonts w:ascii="Times New Roman" w:hAnsi="Times New Roman" w:cs="Times New Roman" w:eastAsia="Times New Roman"/>
          <w:b/>
          <w:color w:val="7A1424"/>
          <w:sz w:val="24"/>
        </w:rPr>
        <w:t>Math &amp; Skills Toolkit</w:t>
      </w:r>
      <w:bookmarkEnd w:id="943"/>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Percent change</w:t>
      </w:r>
      <w:r>
        <w:rPr>
          <w:rFonts w:ascii="Times New Roman" w:hAnsi="Times New Roman" w:cs="Times New Roman" w:eastAsia="Times New Roman"/>
          <w:b w:val="0"/>
          <w:i w:val="0"/>
          <w:sz w:val="22"/>
        </w:rPr>
        <w:t xml:space="preserve"> = (new − original) ÷ original × 100. Divide by the </w:t>
      </w:r>
      <w:r>
        <w:rPr>
          <w:rFonts w:ascii="Times New Roman" w:hAnsi="Times New Roman" w:cs="Times New Roman" w:eastAsia="Times New Roman"/>
          <w:b w:val="0"/>
          <w:i/>
          <w:sz w:val="22"/>
        </w:rPr>
        <w:t>original</w:t>
      </w:r>
      <w:r>
        <w:rPr>
          <w:rFonts w:ascii="Times New Roman" w:hAnsi="Times New Roman" w:cs="Times New Roman" w:eastAsia="Times New Roman"/>
          <w:b w:val="0"/>
          <w:i w:val="0"/>
          <w:sz w:val="22"/>
        </w:rPr>
        <w:t xml:space="preserve"> value. </w:t>
      </w:r>
      <w:r>
        <w:rPr>
          <w:rFonts w:ascii="Times New Roman" w:hAnsi="Times New Roman" w:cs="Times New Roman" w:eastAsia="Times New Roman"/>
          <w:b/>
          <w:i w:val="0"/>
          <w:sz w:val="22"/>
        </w:rPr>
        <w:t>Percent of whole</w:t>
      </w:r>
      <w:r>
        <w:rPr>
          <w:rFonts w:ascii="Times New Roman" w:hAnsi="Times New Roman" w:cs="Times New Roman" w:eastAsia="Times New Roman"/>
          <w:b w:val="0"/>
          <w:i w:val="0"/>
          <w:sz w:val="22"/>
        </w:rPr>
        <w:t xml:space="preserve"> = part ÷ whole × 100.</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Conversions and scientific notation:</w:t>
      </w:r>
      <w:r>
        <w:rPr>
          <w:rFonts w:ascii="Times New Roman" w:hAnsi="Times New Roman" w:cs="Times New Roman" w:eastAsia="Times New Roman"/>
          <w:b w:val="0"/>
          <w:i w:val="0"/>
          <w:sz w:val="22"/>
        </w:rPr>
        <w:t xml:space="preserve"> multiply by a fraction equal to 1 so units cancel (80 cm × 1 m ÷ 100 cm = 0.80 m; 25 km² = 25 × 10⁶ m²).</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Volume = area × depth</w:t>
      </w:r>
      <w:r>
        <w:rPr>
          <w:rFonts w:ascii="Times New Roman" w:hAnsi="Times New Roman" w:cs="Times New Roman" w:eastAsia="Times New Roman"/>
          <w:b w:val="0"/>
          <w:i w:val="0"/>
          <w:sz w:val="22"/>
        </w:rPr>
        <w:t xml:space="preserve"> (use m² and m, answer in m³).</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10% rule:</w:t>
      </w:r>
      <w:r>
        <w:rPr>
          <w:rFonts w:ascii="Times New Roman" w:hAnsi="Times New Roman" w:cs="Times New Roman" w:eastAsia="Times New Roman"/>
          <w:b w:val="0"/>
          <w:i w:val="0"/>
          <w:sz w:val="22"/>
        </w:rPr>
        <w:t xml:space="preserve"> × 0.10 per upward transfer; ÷ 0.10 per step down. </w:t>
      </w:r>
      <w:r>
        <w:rPr>
          <w:rFonts w:ascii="Times New Roman" w:hAnsi="Times New Roman" w:cs="Times New Roman" w:eastAsia="Times New Roman"/>
          <w:b/>
          <w:i w:val="0"/>
          <w:sz w:val="22"/>
        </w:rPr>
        <w:t>NPP = GPP − 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Showing work:</w:t>
      </w:r>
      <w:r>
        <w:rPr>
          <w:rFonts w:ascii="Times New Roman" w:hAnsi="Times New Roman" w:cs="Times New Roman" w:eastAsia="Times New Roman"/>
          <w:b w:val="0"/>
          <w:i w:val="0"/>
          <w:sz w:val="22"/>
        </w:rPr>
        <w:t xml:space="preserve"> formula, substitution with units, answer with units; check it is sensible.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Graphs:</w:t>
      </w:r>
      <w:r>
        <w:rPr>
          <w:rFonts w:ascii="Times New Roman" w:hAnsi="Times New Roman" w:cs="Times New Roman" w:eastAsia="Times New Roman"/>
          <w:b w:val="0"/>
          <w:i w:val="0"/>
          <w:sz w:val="22"/>
        </w:rPr>
        <w:t xml:space="preserve"> read axes and units, state the trend in words, quote two data points, and explain the cause.</w:t>
      </w:r>
    </w:p>
    <w:p>
      <w:pPr>
        <w:keepNext/>
        <w:spacing w:before="240" w:after="100" w:line="240" w:lineRule="auto"/>
        <w:pBdr>
          <w:bottom w:val="single" w:sz="8" w:space="2" w:color="7A1424"/>
        </w:pBdr>
      </w:pPr>
      <w:bookmarkStart w:id="944" w:name="h45"/>
      <w:r>
        <w:rPr>
          <w:rFonts w:ascii="Times New Roman" w:hAnsi="Times New Roman" w:cs="Times New Roman" w:eastAsia="Times New Roman"/>
          <w:b/>
          <w:color w:val="4A0D14"/>
          <w:sz w:val="29"/>
        </w:rPr>
        <w:t>Unit 1 Review — Quick Concept Summary</w:t>
      </w:r>
      <w:bookmarkEnd w:id="94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Species interactions:</w:t>
            </w:r>
            <w:r>
              <w:rPr>
                <w:rFonts w:ascii="Times New Roman" w:hAnsi="Times New Roman" w:cs="Times New Roman" w:eastAsia="Times New Roman"/>
                <w:b w:val="0"/>
                <w:i w:val="0"/>
                <w:sz w:val="21"/>
              </w:rPr>
              <w:t xml:space="preserve"> scarce resources drive predation, symbiosis and competition; resource partitioning allows coexistence.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Biomes:</w:t>
            </w:r>
            <w:r>
              <w:rPr>
                <w:rFonts w:ascii="Times New Roman" w:hAnsi="Times New Roman" w:cs="Times New Roman" w:eastAsia="Times New Roman"/>
                <w:b w:val="0"/>
                <w:i w:val="0"/>
                <w:sz w:val="21"/>
              </w:rPr>
              <w:t xml:space="preserve"> terrestrial biomes follow temperature and precipitation; aquatic biomes follow salinity, depth, turbidity, nutrients and temperature.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Cycles:</w:t>
            </w:r>
            <w:r>
              <w:rPr>
                <w:rFonts w:ascii="Times New Roman" w:hAnsi="Times New Roman" w:cs="Times New Roman" w:eastAsia="Times New Roman"/>
                <w:b w:val="0"/>
                <w:i w:val="0"/>
                <w:sz w:val="21"/>
              </w:rPr>
              <w:t xml:space="preserve"> carbon links photosynthesis and respiration (fossil fuels are a slow reservoir); nitrogen needs fixation (the atmosphere is the largest reservoir); phosphorus has no atmospheric phase and is often limiting; the sun-powered water cycle is stored mostly in the oceans.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Energy:</w:t>
            </w:r>
            <w:r>
              <w:rPr>
                <w:rFonts w:ascii="Times New Roman" w:hAnsi="Times New Roman" w:cs="Times New Roman" w:eastAsia="Times New Roman"/>
                <w:b w:val="0"/>
                <w:i w:val="0"/>
                <w:sz w:val="21"/>
              </w:rPr>
              <w:t xml:space="preserve"> NPP = GPP − R; energy flows one way and about 10% passes up each trophic level (thermodynamics), while matter cycles.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Food webs</w:t>
            </w:r>
            <w:r>
              <w:rPr>
                <w:rFonts w:ascii="Times New Roman" w:hAnsi="Times New Roman" w:cs="Times New Roman" w:eastAsia="Times New Roman"/>
                <w:b w:val="0"/>
                <w:i w:val="0"/>
                <w:sz w:val="21"/>
              </w:rPr>
              <w:t xml:space="preserve"> link chains; decomposers recycle nutrients; adding or removing a species triggers feedback loops.</w:t>
            </w:r>
          </w:p>
        </w:tc>
      </w:tr>
    </w:tbl>
    <w:p>
      <w:pPr>
        <w:spacing w:before="0" w:after="60" w:line="120" w:lineRule="auto"/>
      </w:pPr>
    </w:p>
    <w:p>
      <w:pPr>
        <w:keepNext/>
        <w:pageBreakBefore/>
        <w:spacing w:before="0" w:after="200" w:line="240" w:lineRule="auto"/>
        <w:shd w:val="clear" w:color="auto" w:fill="7A1424"/>
        <w:ind w:left="57"/>
      </w:pPr>
      <w:bookmarkStart w:id="945" w:name="h46"/>
      <w:r>
        <w:rPr>
          <w:rFonts w:ascii="Times New Roman" w:hAnsi="Times New Roman" w:cs="Times New Roman" w:eastAsia="Times New Roman"/>
          <w:b/>
          <w:color w:val="FFFFFF"/>
          <w:sz w:val="38"/>
        </w:rPr>
        <w:t xml:space="preserve"> Unit 2 — The Living World: Biodiversity</w:t>
      </w:r>
      <w:bookmarkEnd w:id="945"/>
    </w:p>
    <w:p>
      <w:pPr>
        <w:spacing w:before="0" w:after="80" w:line="259" w:lineRule="auto"/>
      </w:pPr>
      <w:r>
        <w:rPr>
          <w:rFonts w:ascii="Times New Roman" w:hAnsi="Times New Roman" w:cs="Times New Roman" w:eastAsia="Times New Roman"/>
          <w:b w:val="0"/>
          <w:i w:val="0"/>
          <w:sz w:val="22"/>
        </w:rPr>
        <w:t>Why does a rainforest bounce back from a storm while a cornfield needs fertilizer, seed, and a farmer every single year? Why do tiny islands hold strange animals found nowhere else? Why can a trout survive in one stream and die in another a few kilometers away? Unit 2 answers these questions. It shows how ecosystems are built from many kinds of variety, how that variety helps people, how it changes when conditions change, and how it rebuilds after damage. This unit is worth about 6–8% of the exam, and its ideas return in Units 3, 5, 6 and 9.</w:t>
      </w:r>
    </w:p>
    <w:p>
      <w:pPr>
        <w:keepNext/>
        <w:spacing w:before="240" w:after="100" w:line="240" w:lineRule="auto"/>
        <w:pBdr>
          <w:bottom w:val="single" w:sz="8" w:space="2" w:color="7A1424"/>
        </w:pBdr>
      </w:pPr>
      <w:bookmarkStart w:id="946" w:name="h47"/>
      <w:r>
        <w:rPr>
          <w:rFonts w:ascii="Times New Roman" w:hAnsi="Times New Roman" w:cs="Times New Roman" w:eastAsia="Times New Roman"/>
          <w:b/>
          <w:color w:val="4A0D14"/>
          <w:sz w:val="29"/>
        </w:rPr>
        <w:t>Topic 2.1 — Introduction to Biodiversity</w:t>
      </w:r>
      <w:bookmarkEnd w:id="946"/>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three levels of biodiversity: genetic, species, and habitat diversity.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genetic diversity helps a population respond to stress and how a bottleneck reduces it.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species-rich ecosystems recover from disruption more readily.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how habitat loss affects specialists, generalists, and wide-ranging species.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Define species richness.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i w:val="0"/>
                <w:sz w:val="21"/>
              </w:rPr>
              <w:t>Biodiversity is variety, counted at three scales.</w:t>
            </w:r>
            <w:r>
              <w:rPr>
                <w:rFonts w:ascii="Times New Roman" w:hAnsi="Times New Roman" w:cs="Times New Roman" w:eastAsia="Times New Roman"/>
                <w:b w:val="0"/>
                <w:i w:val="0"/>
                <w:sz w:val="21"/>
              </w:rPr>
              <w:t xml:space="preserve"> Think of a school. The students differ from one another (genetic variety within one species). The school has many kinds of clubs (variety of species). The campus has a gym, library, garden, and cafeteria (variety of habitats). A healthy ecosystem is like a school with lots of variety at every scale: when something goes wrong, someone can always step in.</w:t>
            </w:r>
          </w:p>
        </w:tc>
      </w:tr>
    </w:tbl>
    <w:p>
      <w:pPr>
        <w:spacing w:before="0" w:after="60" w:line="120" w:lineRule="auto"/>
      </w:pPr>
    </w:p>
    <w:p>
      <w:pPr>
        <w:keepNext/>
        <w:spacing w:before="160" w:after="60" w:line="240" w:lineRule="auto"/>
      </w:pPr>
      <w:bookmarkStart w:id="947" w:name="h48"/>
      <w:r>
        <w:rPr>
          <w:rFonts w:ascii="Times New Roman" w:hAnsi="Times New Roman" w:cs="Times New Roman" w:eastAsia="Times New Roman"/>
          <w:b/>
          <w:color w:val="7A1424"/>
          <w:sz w:val="24"/>
        </w:rPr>
        <w:t>The three levels</w:t>
      </w:r>
      <w:bookmarkEnd w:id="947"/>
    </w:p>
    <w:p>
      <w:pPr>
        <w:spacing w:before="0" w:after="80" w:line="259" w:lineRule="auto"/>
      </w:pPr>
      <w:r>
        <w:rPr>
          <w:rFonts w:ascii="Times New Roman" w:hAnsi="Times New Roman" w:cs="Times New Roman" w:eastAsia="Times New Roman"/>
          <w:b/>
          <w:i w:val="0"/>
          <w:sz w:val="22"/>
        </w:rPr>
        <w:t>Genetic diversity</w:t>
      </w:r>
      <w:r>
        <w:rPr>
          <w:rFonts w:ascii="Times New Roman" w:hAnsi="Times New Roman" w:cs="Times New Roman" w:eastAsia="Times New Roman"/>
          <w:b w:val="0"/>
          <w:i w:val="0"/>
          <w:sz w:val="22"/>
        </w:rPr>
        <w:t xml:space="preserve"> is the variety of genes (alleles) among the individuals of one species. Two dandelions in the same lawn are not identical; they carry different versions of many genes. </w:t>
      </w:r>
      <w:r>
        <w:rPr>
          <w:rFonts w:ascii="Times New Roman" w:hAnsi="Times New Roman" w:cs="Times New Roman" w:eastAsia="Times New Roman"/>
          <w:b/>
          <w:i w:val="0"/>
          <w:sz w:val="22"/>
        </w:rPr>
        <w:t>Species diversity</w:t>
      </w:r>
      <w:r>
        <w:rPr>
          <w:rFonts w:ascii="Times New Roman" w:hAnsi="Times New Roman" w:cs="Times New Roman" w:eastAsia="Times New Roman"/>
          <w:b w:val="0"/>
          <w:i w:val="0"/>
          <w:sz w:val="22"/>
        </w:rPr>
        <w:t xml:space="preserve"> is the variety of different species in an ecosystem. </w:t>
      </w:r>
      <w:r>
        <w:rPr>
          <w:rFonts w:ascii="Times New Roman" w:hAnsi="Times New Roman" w:cs="Times New Roman" w:eastAsia="Times New Roman"/>
          <w:b/>
          <w:i w:val="0"/>
          <w:sz w:val="22"/>
        </w:rPr>
        <w:t>Habitat diversity</w:t>
      </w:r>
      <w:r>
        <w:rPr>
          <w:rFonts w:ascii="Times New Roman" w:hAnsi="Times New Roman" w:cs="Times New Roman" w:eastAsia="Times New Roman"/>
          <w:b w:val="0"/>
          <w:i w:val="0"/>
          <w:sz w:val="22"/>
        </w:rPr>
        <w:t xml:space="preserve"> (also called ecosystem diversity) is the variety of physical environments, such as forest, meadow, stream, and wetland, that exist in an area. Each habitat supports its own set of species, so more habitats usually means more species.</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Biodiversity</w:t>
            </w:r>
            <w:r>
              <w:rPr>
                <w:rFonts w:ascii="Times New Roman" w:hAnsi="Times New Roman" w:cs="Times New Roman" w:eastAsia="Times New Roman"/>
                <w:b w:val="0"/>
                <w:i w:val="0"/>
                <w:sz w:val="21"/>
              </w:rPr>
              <w:t xml:space="preserve"> — the variety of life in an ecosystem, including genetic, species, and habitat diversity. </w:t>
            </w:r>
            <w:r>
              <w:rPr>
                <w:rFonts w:ascii="Times New Roman" w:hAnsi="Times New Roman" w:cs="Times New Roman" w:eastAsia="Times New Roman"/>
                <w:b/>
                <w:i w:val="0"/>
                <w:sz w:val="21"/>
              </w:rPr>
              <w:t>Genetic diversity</w:t>
            </w:r>
            <w:r>
              <w:rPr>
                <w:rFonts w:ascii="Times New Roman" w:hAnsi="Times New Roman" w:cs="Times New Roman" w:eastAsia="Times New Roman"/>
                <w:b w:val="0"/>
                <w:i w:val="0"/>
                <w:sz w:val="21"/>
              </w:rPr>
              <w:t xml:space="preserve"> — variation in the genes of individuals within a population or species. </w:t>
            </w:r>
            <w:r>
              <w:rPr>
                <w:rFonts w:ascii="Times New Roman" w:hAnsi="Times New Roman" w:cs="Times New Roman" w:eastAsia="Times New Roman"/>
                <w:b/>
                <w:i w:val="0"/>
                <w:sz w:val="21"/>
              </w:rPr>
              <w:t>Species richness</w:t>
            </w:r>
            <w:r>
              <w:rPr>
                <w:rFonts w:ascii="Times New Roman" w:hAnsi="Times New Roman" w:cs="Times New Roman" w:eastAsia="Times New Roman"/>
                <w:b w:val="0"/>
                <w:i w:val="0"/>
                <w:sz w:val="21"/>
              </w:rPr>
              <w:t xml:space="preserve"> — the number of different species found in an ecosystem. It counts kinds, not individuals. </w:t>
            </w:r>
            <w:r>
              <w:rPr>
                <w:rFonts w:ascii="Times New Roman" w:hAnsi="Times New Roman" w:cs="Times New Roman" w:eastAsia="Times New Roman"/>
                <w:b/>
                <w:i w:val="0"/>
                <w:sz w:val="21"/>
              </w:rPr>
              <w:t>Habitat diversity</w:t>
            </w:r>
            <w:r>
              <w:rPr>
                <w:rFonts w:ascii="Times New Roman" w:hAnsi="Times New Roman" w:cs="Times New Roman" w:eastAsia="Times New Roman"/>
                <w:b w:val="0"/>
                <w:i w:val="0"/>
                <w:sz w:val="21"/>
              </w:rPr>
              <w:t xml:space="preserve"> — the variety of distinct habitats within an area. </w:t>
            </w:r>
            <w:r>
              <w:rPr>
                <w:rFonts w:ascii="Times New Roman" w:hAnsi="Times New Roman" w:cs="Times New Roman" w:eastAsia="Times New Roman"/>
                <w:b/>
                <w:i w:val="0"/>
                <w:sz w:val="21"/>
              </w:rPr>
              <w:t>Population bottleneck</w:t>
            </w:r>
            <w:r>
              <w:rPr>
                <w:rFonts w:ascii="Times New Roman" w:hAnsi="Times New Roman" w:cs="Times New Roman" w:eastAsia="Times New Roman"/>
                <w:b w:val="0"/>
                <w:i w:val="0"/>
                <w:sz w:val="21"/>
              </w:rPr>
              <w:t xml:space="preserve"> — a sharp drop in population size that leaves the survivors with only a small sample of the original genes. </w:t>
            </w:r>
            <w:r>
              <w:rPr>
                <w:rFonts w:ascii="Times New Roman" w:hAnsi="Times New Roman" w:cs="Times New Roman" w:eastAsia="Times New Roman"/>
                <w:b/>
                <w:i w:val="0"/>
                <w:sz w:val="21"/>
              </w:rPr>
              <w:t>Specialist</w:t>
            </w:r>
            <w:r>
              <w:rPr>
                <w:rFonts w:ascii="Times New Roman" w:hAnsi="Times New Roman" w:cs="Times New Roman" w:eastAsia="Times New Roman"/>
                <w:b w:val="0"/>
                <w:i w:val="0"/>
                <w:sz w:val="21"/>
              </w:rPr>
              <w:t xml:space="preserve"> — a species with narrow requirements for food, habitat, or conditions. </w:t>
            </w:r>
            <w:r>
              <w:rPr>
                <w:rFonts w:ascii="Times New Roman" w:hAnsi="Times New Roman" w:cs="Times New Roman" w:eastAsia="Times New Roman"/>
                <w:b/>
                <w:i w:val="0"/>
                <w:sz w:val="21"/>
              </w:rPr>
              <w:t>Generalist</w:t>
            </w:r>
            <w:r>
              <w:rPr>
                <w:rFonts w:ascii="Times New Roman" w:hAnsi="Times New Roman" w:cs="Times New Roman" w:eastAsia="Times New Roman"/>
                <w:b w:val="0"/>
                <w:i w:val="0"/>
                <w:sz w:val="21"/>
              </w:rPr>
              <w:t xml:space="preserve"> — a species that can use many foods and habitats and tolerate a wide range of conditions.</w:t>
            </w:r>
          </w:p>
        </w:tc>
      </w:tr>
    </w:tbl>
    <w:p>
      <w:pPr>
        <w:spacing w:before="0" w:after="60" w:line="120" w:lineRule="auto"/>
      </w:pPr>
    </w:p>
    <w:p>
      <w:pPr>
        <w:keepNext/>
        <w:spacing w:before="160" w:after="60" w:line="240" w:lineRule="auto"/>
      </w:pPr>
      <w:bookmarkStart w:id="948" w:name="h49"/>
      <w:r>
        <w:rPr>
          <w:rFonts w:ascii="Times New Roman" w:hAnsi="Times New Roman" w:cs="Times New Roman" w:eastAsia="Times New Roman"/>
          <w:b/>
          <w:color w:val="7A1424"/>
          <w:sz w:val="24"/>
        </w:rPr>
        <w:t>Why genetic diversity matters</w:t>
      </w:r>
      <w:bookmarkEnd w:id="948"/>
    </w:p>
    <w:p>
      <w:pPr>
        <w:spacing w:before="0" w:after="80" w:line="259" w:lineRule="auto"/>
      </w:pPr>
      <w:r>
        <w:rPr>
          <w:rFonts w:ascii="Times New Roman" w:hAnsi="Times New Roman" w:cs="Times New Roman" w:eastAsia="Times New Roman"/>
          <w:b w:val="0"/>
          <w:i w:val="0"/>
          <w:sz w:val="22"/>
        </w:rPr>
        <w:t>A genetically diverse population contains individuals with many different traits. When an environmental stressor arrives, such as a new disease, a hot summer, or a pesticide, a few individuals are likely to carry traits that let them survive and reproduce. Those survivors rebuild the population. A population with little genetic variety may have no such individuals, so the same stressor can wipe out nearly everyone. This is why a field planted with one identical crop variety can be lost to a single fungus, while a mixed wild meadow rarely is.</w:t>
      </w: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bottleneck</w:t>
      </w:r>
      <w:r>
        <w:rPr>
          <w:rFonts w:ascii="Times New Roman" w:hAnsi="Times New Roman" w:cs="Times New Roman" w:eastAsia="Times New Roman"/>
          <w:b w:val="0"/>
          <w:i w:val="0"/>
          <w:sz w:val="22"/>
        </w:rPr>
        <w:t xml:space="preserve"> causes loss of genetic diversity. When a population collapses, whether from hunting, fire, or disease, only the survivors pass genes forward. Rare alleles are often lost by chance, and even if numbers recover, the population stays genetically uniform. The population is bigger again but not more diverse, and it remains vulnerable. Remember this: </w:t>
      </w:r>
      <w:r>
        <w:rPr>
          <w:rFonts w:ascii="Times New Roman" w:hAnsi="Times New Roman" w:cs="Times New Roman" w:eastAsia="Times New Roman"/>
          <w:b w:val="0"/>
          <w:i/>
          <w:sz w:val="22"/>
        </w:rPr>
        <w:t>recovering numbers does not restore lost genes.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Stressor kills most of population → few survivors (bottleneck) → many alleles lost → population regrows from the survivors → low genetic diversity → reduced ability to handle the next stressor</w:t>
            </w:r>
          </w:p>
        </w:tc>
      </w:tr>
    </w:tbl>
    <w:p>
      <w:pPr>
        <w:spacing w:before="0" w:after="60" w:line="120" w:lineRule="auto"/>
      </w:pPr>
    </w:p>
    <w:p>
      <w:pPr>
        <w:keepNext/>
        <w:spacing w:before="160" w:after="60" w:line="240" w:lineRule="auto"/>
      </w:pPr>
      <w:bookmarkStart w:id="949" w:name="h50"/>
      <w:r>
        <w:rPr>
          <w:rFonts w:ascii="Times New Roman" w:hAnsi="Times New Roman" w:cs="Times New Roman" w:eastAsia="Times New Roman"/>
          <w:b/>
          <w:color w:val="7A1424"/>
          <w:sz w:val="24"/>
        </w:rPr>
        <w:t>Species richness and recovery</w:t>
      </w:r>
      <w:bookmarkEnd w:id="949"/>
    </w:p>
    <w:p>
      <w:pPr>
        <w:spacing w:before="0" w:after="80" w:line="259" w:lineRule="auto"/>
      </w:pPr>
      <w:r>
        <w:rPr>
          <w:rFonts w:ascii="Times New Roman" w:hAnsi="Times New Roman" w:cs="Times New Roman" w:eastAsia="Times New Roman"/>
          <w:b/>
          <w:i w:val="0"/>
          <w:sz w:val="22"/>
        </w:rPr>
        <w:t>Species richness</w:t>
      </w:r>
      <w:r>
        <w:rPr>
          <w:rFonts w:ascii="Times New Roman" w:hAnsi="Times New Roman" w:cs="Times New Roman" w:eastAsia="Times New Roman"/>
          <w:b w:val="0"/>
          <w:i w:val="0"/>
          <w:sz w:val="22"/>
        </w:rPr>
        <w:t xml:space="preserve"> is simply the number of species. If a meadow plot contains 14 plant species, its richness is 14, whether it holds 20 plants or 2,000. Ecosystems with more species are more likely to recover from disruptions. The reasons are cause-and-effect: more species means more different ways of doing the same job (several kinds of plants fix carbon, several kinds of insects pollinate). If a drought or pest eliminates one species, another with a different tolerance fills in. A low-diversity system depends on a few species, so losing one leaves a gap nothing can fill.</w:t>
      </w:r>
    </w:p>
    <w:p>
      <w:pPr>
        <w:keepNext/>
        <w:spacing w:before="80" w:after="20" w:line="240" w:lineRule="auto"/>
        <w:jc w:val="center"/>
      </w:pPr>
      <w:r>
        <w:drawing>
          <wp:inline xmlns:a="http://schemas.openxmlformats.org/drawingml/2006/main" xmlns:pic="http://schemas.openxmlformats.org/drawingml/2006/picture">
            <wp:extent cx="5079600" cy="2396900"/>
            <wp:docPr id="10" name="Picture 10"/>
            <wp:cNvGraphicFramePr>
              <a:graphicFrameLocks noChangeAspect="1"/>
            </wp:cNvGraphicFramePr>
            <a:graphic>
              <a:graphicData uri="http://schemas.openxmlformats.org/drawingml/2006/picture">
                <pic:pic>
                  <pic:nvPicPr>
                    <pic:cNvPr id="0" name="U2_recovery.png"/>
                    <pic:cNvPicPr/>
                  </pic:nvPicPr>
                  <pic:blipFill>
                    <a:blip r:embed="rId21"/>
                    <a:stretch>
                      <a:fillRect/>
                    </a:stretch>
                  </pic:blipFill>
                  <pic:spPr>
                    <a:xfrm>
                      <a:off x="0" y="0"/>
                      <a:ext cx="5079600" cy="239690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2.1 — A high-diversity community loses less productivity after a disturbance and recovers faster than a low-diversity community.</w:t>
      </w:r>
    </w:p>
    <w:p>
      <w:pPr>
        <w:spacing w:before="0" w:after="80" w:line="259" w:lineRule="auto"/>
      </w:pPr>
      <w:r>
        <w:rPr>
          <w:rFonts w:ascii="Times New Roman" w:hAnsi="Times New Roman" w:cs="Times New Roman" w:eastAsia="Times New Roman"/>
          <w:b w:val="0"/>
          <w:i/>
          <w:sz w:val="22"/>
        </w:rPr>
        <w:t>Reading the graph:</w:t>
      </w:r>
      <w:r>
        <w:rPr>
          <w:rFonts w:ascii="Times New Roman" w:hAnsi="Times New Roman" w:cs="Times New Roman" w:eastAsia="Times New Roman"/>
          <w:b w:val="0"/>
          <w:i w:val="0"/>
          <w:sz w:val="22"/>
        </w:rPr>
        <w:t xml:space="preserve"> both lines start at 1.0 (normal productivity). The drop at the dotted line shows the size of the damage; the climb back to 1.0 shows resilience. The green line drops less and returns sooner. A steeper, faster return means a more resilient system.</w:t>
      </w:r>
    </w:p>
    <w:p>
      <w:pPr>
        <w:keepNext/>
        <w:spacing w:before="160" w:after="60" w:line="240" w:lineRule="auto"/>
      </w:pPr>
      <w:bookmarkStart w:id="950" w:name="h51"/>
      <w:r>
        <w:rPr>
          <w:rFonts w:ascii="Times New Roman" w:hAnsi="Times New Roman" w:cs="Times New Roman" w:eastAsia="Times New Roman"/>
          <w:b/>
          <w:color w:val="7A1424"/>
          <w:sz w:val="24"/>
        </w:rPr>
        <w:t>Habitat loss</w:t>
      </w:r>
      <w:bookmarkEnd w:id="950"/>
    </w:p>
    <w:p>
      <w:pPr>
        <w:spacing w:before="0" w:after="80" w:line="259" w:lineRule="auto"/>
      </w:pPr>
      <w:r>
        <w:rPr>
          <w:rFonts w:ascii="Times New Roman" w:hAnsi="Times New Roman" w:cs="Times New Roman" w:eastAsia="Times New Roman"/>
          <w:b w:val="0"/>
          <w:i w:val="0"/>
          <w:sz w:val="22"/>
        </w:rPr>
        <w:t xml:space="preserve">When habitat is destroyed or fragmented, species do not vanish all at once. </w:t>
      </w:r>
      <w:r>
        <w:rPr>
          <w:rFonts w:ascii="Times New Roman" w:hAnsi="Times New Roman" w:cs="Times New Roman" w:eastAsia="Times New Roman"/>
          <w:b/>
          <w:i w:val="0"/>
          <w:sz w:val="22"/>
        </w:rPr>
        <w:t>Specialists</w:t>
      </w:r>
      <w:r>
        <w:rPr>
          <w:rFonts w:ascii="Times New Roman" w:hAnsi="Times New Roman" w:cs="Times New Roman" w:eastAsia="Times New Roman"/>
          <w:b w:val="0"/>
          <w:i w:val="0"/>
          <w:sz w:val="22"/>
        </w:rPr>
        <w:t xml:space="preserve"> go first because they cannot use any other habitat or food. Generalists follow later if the loss continues. Species with </w:t>
      </w:r>
      <w:r>
        <w:rPr>
          <w:rFonts w:ascii="Times New Roman" w:hAnsi="Times New Roman" w:cs="Times New Roman" w:eastAsia="Times New Roman"/>
          <w:b/>
          <w:i w:val="0"/>
          <w:sz w:val="22"/>
        </w:rPr>
        <w:t>large territorial requirements</w:t>
      </w:r>
      <w:r>
        <w:rPr>
          <w:rFonts w:ascii="Times New Roman" w:hAnsi="Times New Roman" w:cs="Times New Roman" w:eastAsia="Times New Roman"/>
          <w:b w:val="0"/>
          <w:i w:val="0"/>
          <w:sz w:val="22"/>
        </w:rPr>
        <w:t xml:space="preserve"> (wolves, big cats, eagles) decline in number early, because a shrunken or chopped-up patch cannot hold enough territories. Habitat loss is the leading cause of biodiversity loss worldwide, which is why you will see it again in Unit 9.</w:t>
      </w:r>
    </w:p>
    <w:p>
      <w:pPr>
        <w:spacing w:before="0" w:after="80" w:line="259" w:lineRule="auto"/>
      </w:pPr>
      <w:r>
        <w:rPr>
          <w:rFonts w:ascii="Times New Roman" w:hAnsi="Times New Roman" w:cs="Times New Roman" w:eastAsia="Times New Roman"/>
          <w:b/>
          <w:i w:val="0"/>
          <w:sz w:val="22"/>
        </w:rPr>
        <w:t>Low genetic diversity in practice.</w:t>
      </w:r>
      <w:r>
        <w:rPr>
          <w:rFonts w:ascii="Times New Roman" w:hAnsi="Times New Roman" w:cs="Times New Roman" w:eastAsia="Times New Roman"/>
          <w:b w:val="0"/>
          <w:i w:val="0"/>
          <w:sz w:val="22"/>
        </w:rPr>
        <w:t xml:space="preserve"> Crops and livestock bred from a few uniform lines carry fewer alleles than wild populations, so one disease can strike every plant or hive. Small populations share the weakness, and breeding among close relatives makes harmful alleles show up more often. Wild species are seldom wiped out by one disease because some individuals carry resistance genes. Of two populations, the one with more alleles copes better.</w:t>
      </w:r>
    </w:p>
    <w:p>
      <w:pPr>
        <w:spacing w:before="0" w:after="80" w:line="259" w:lineRule="auto"/>
      </w:pPr>
      <w:r>
        <w:rPr>
          <w:rFonts w:ascii="Times New Roman" w:hAnsi="Times New Roman" w:cs="Times New Roman" w:eastAsia="Times New Roman"/>
          <w:b/>
          <w:i w:val="0"/>
          <w:sz w:val="22"/>
        </w:rPr>
        <w:t>Fragmentation.</w:t>
      </w:r>
      <w:r>
        <w:rPr>
          <w:rFonts w:ascii="Times New Roman" w:hAnsi="Times New Roman" w:cs="Times New Roman" w:eastAsia="Times New Roman"/>
          <w:b w:val="0"/>
          <w:i w:val="0"/>
          <w:sz w:val="22"/>
        </w:rPr>
        <w:t xml:space="preserve"> Roads, fields, and clear-cuts split one large habitat into small patches. A small patch is mostly edge, where sun, wind, and outside predators change conditions, so forest-interior specialists lose space first, and a patch smaller than one territory holds none of the species that need it. Corridors (strips of habitat joining patches) let animals move between them. To decide who vanishes first, compare patch size with territory size, then ask how narrow the species' needs are.</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Confusing richness with total number of individuals. A plot with 500 ants of one species has richness 1.</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a recovered population has "regained genetic diversity." A bottleneck loss of alleles is not undone by regrowth in numbers.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Believing generalists are the first to disappear from habitat loss. Specialists go first.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Treating "biodiversity" as only species. Genetic and habitat diversity are part of it too.</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 xml:space="preserve">When a question asks you to </w:t>
            </w:r>
            <w:r>
              <w:rPr>
                <w:rFonts w:ascii="Times New Roman" w:hAnsi="Times New Roman" w:cs="Times New Roman" w:eastAsia="Times New Roman"/>
                <w:b w:val="0"/>
                <w:i/>
                <w:sz w:val="21"/>
              </w:rPr>
              <w:t>explain</w:t>
            </w:r>
            <w:r>
              <w:rPr>
                <w:rFonts w:ascii="Times New Roman" w:hAnsi="Times New Roman" w:cs="Times New Roman" w:eastAsia="Times New Roman"/>
                <w:b w:val="0"/>
                <w:i w:val="0"/>
                <w:sz w:val="21"/>
              </w:rPr>
              <w:t xml:space="preserve"> why diversity helps, always give a chain: more genetic or species variety → some individuals or species tolerate the stressor → they survive and reproduce or take over the lost function → the ecosystem keeps functioning or recovers sooner. A bare statement such as "diversity is good" earns no credit.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SG-U2-E001</w:t>
            </w:r>
          </w:p>
          <w:p>
            <w:pPr>
              <w:spacing w:before="0" w:after="80" w:line="259" w:lineRule="auto"/>
            </w:pPr>
            <w:r>
              <w:rPr>
                <w:rFonts w:ascii="Times New Roman" w:hAnsi="Times New Roman" w:cs="Times New Roman" w:eastAsia="Times New Roman"/>
                <w:b w:val="0"/>
                <w:i w:val="0"/>
                <w:sz w:val="21"/>
              </w:rPr>
              <w:t>For each situation, name the level of biodiversity (genetic, species, or habitat) that is being described, and say in one sentence whether it is high or low in that situation. (a) A cheetah population descended from a few dozen survivors shows almost no variation in the genes that control immune response. (b) A 40-hectare reserve contains pine forest, a lake, a peat bog, and open grassland. (c) A 100 m² plot of coral reef holds 63 fish species.</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Biodiversity has three levels: genetic, species, and habitat diversity.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Genetic diversity helps a population respond to stressors; bottlenecks reduce it.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Species richness is the number of species; richer ecosystems recover from disruption more readily.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Habitat loss removes specialists first, then generalists, and cuts species with large territories.</w:t>
            </w:r>
          </w:p>
        </w:tc>
      </w:tr>
    </w:tbl>
    <w:p>
      <w:pPr>
        <w:spacing w:before="0" w:after="60" w:line="120" w:lineRule="auto"/>
      </w:pPr>
    </w:p>
    <w:p>
      <w:pPr>
        <w:keepNext/>
        <w:spacing w:before="240" w:after="100" w:line="240" w:lineRule="auto"/>
        <w:pBdr>
          <w:bottom w:val="single" w:sz="8" w:space="2" w:color="7A1424"/>
        </w:pBdr>
      </w:pPr>
      <w:bookmarkStart w:id="951" w:name="h52"/>
      <w:r>
        <w:rPr>
          <w:rFonts w:ascii="Times New Roman" w:hAnsi="Times New Roman" w:cs="Times New Roman" w:eastAsia="Times New Roman"/>
          <w:b/>
          <w:color w:val="4A0D14"/>
          <w:sz w:val="29"/>
        </w:rPr>
        <w:t>Topic 2.2 — Ecosystem Services</w:t>
      </w:r>
      <w:bookmarkEnd w:id="951"/>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four categories of ecosystem services.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economic and ecological results of human disruption of ecosystem services.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i w:val="0"/>
                <w:sz w:val="21"/>
              </w:rPr>
              <w:t>Ecosystem services are the free benefits nature provides.</w:t>
            </w:r>
            <w:r>
              <w:rPr>
                <w:rFonts w:ascii="Times New Roman" w:hAnsi="Times New Roman" w:cs="Times New Roman" w:eastAsia="Times New Roman"/>
                <w:b w:val="0"/>
                <w:i w:val="0"/>
                <w:sz w:val="21"/>
              </w:rPr>
              <w:t xml:space="preserve"> You do not pay a bill for a wetland that filters your drinking water or for the bees that pollinate your fruit, but if they stopped, you would pay a great deal to replace them.</w:t>
            </w:r>
          </w:p>
        </w:tc>
      </w:tr>
    </w:tbl>
    <w:p>
      <w:pPr>
        <w:spacing w:before="0" w:after="60" w:line="120" w:lineRule="auto"/>
      </w:pPr>
    </w:p>
    <w:p>
      <w:pPr>
        <w:keepNext/>
        <w:spacing w:before="160" w:after="60" w:line="240" w:lineRule="auto"/>
      </w:pPr>
      <w:bookmarkStart w:id="952" w:name="h53"/>
      <w:r>
        <w:rPr>
          <w:rFonts w:ascii="Times New Roman" w:hAnsi="Times New Roman" w:cs="Times New Roman" w:eastAsia="Times New Roman"/>
          <w:b/>
          <w:color w:val="7A1424"/>
          <w:sz w:val="24"/>
        </w:rPr>
        <w:t>The four categories</w:t>
      </w:r>
      <w:bookmarkEnd w:id="952"/>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Ecosystem services</w:t>
            </w:r>
            <w:r>
              <w:rPr>
                <w:rFonts w:ascii="Times New Roman" w:hAnsi="Times New Roman" w:cs="Times New Roman" w:eastAsia="Times New Roman"/>
                <w:b w:val="0"/>
                <w:i w:val="0"/>
                <w:sz w:val="21"/>
              </w:rPr>
              <w:t xml:space="preserve"> — the benefits that people obtain from functioning ecosystems. </w:t>
            </w:r>
            <w:r>
              <w:rPr>
                <w:rFonts w:ascii="Times New Roman" w:hAnsi="Times New Roman" w:cs="Times New Roman" w:eastAsia="Times New Roman"/>
                <w:b/>
                <w:i w:val="0"/>
                <w:sz w:val="21"/>
              </w:rPr>
              <w:t>Provisioning services</w:t>
            </w:r>
            <w:r>
              <w:rPr>
                <w:rFonts w:ascii="Times New Roman" w:hAnsi="Times New Roman" w:cs="Times New Roman" w:eastAsia="Times New Roman"/>
                <w:b w:val="0"/>
                <w:i w:val="0"/>
                <w:sz w:val="21"/>
              </w:rPr>
              <w:t xml:space="preserve"> — the material goods ecosystems supply: food, fresh water, timber, fiber, fuel, medicines. </w:t>
            </w:r>
            <w:r>
              <w:rPr>
                <w:rFonts w:ascii="Times New Roman" w:hAnsi="Times New Roman" w:cs="Times New Roman" w:eastAsia="Times New Roman"/>
                <w:b/>
                <w:i w:val="0"/>
                <w:sz w:val="21"/>
              </w:rPr>
              <w:t>Regulating services</w:t>
            </w:r>
            <w:r>
              <w:rPr>
                <w:rFonts w:ascii="Times New Roman" w:hAnsi="Times New Roman" w:cs="Times New Roman" w:eastAsia="Times New Roman"/>
                <w:b w:val="0"/>
                <w:i w:val="0"/>
                <w:sz w:val="21"/>
              </w:rPr>
              <w:t xml:space="preserve"> — the ways ecosystems control conditions: climate regulation (carbon storage), flood control, water purification, pollination, disease and pest control, erosion control. </w:t>
            </w:r>
            <w:r>
              <w:rPr>
                <w:rFonts w:ascii="Times New Roman" w:hAnsi="Times New Roman" w:cs="Times New Roman" w:eastAsia="Times New Roman"/>
                <w:b/>
                <w:i w:val="0"/>
                <w:sz w:val="21"/>
              </w:rPr>
              <w:t>Cultural services</w:t>
            </w:r>
            <w:r>
              <w:rPr>
                <w:rFonts w:ascii="Times New Roman" w:hAnsi="Times New Roman" w:cs="Times New Roman" w:eastAsia="Times New Roman"/>
                <w:b w:val="0"/>
                <w:i w:val="0"/>
                <w:sz w:val="21"/>
              </w:rPr>
              <w:t xml:space="preserve"> — the non-material benefits: recreation, tourism, spiritual value, education, and beauty. </w:t>
            </w:r>
            <w:r>
              <w:rPr>
                <w:rFonts w:ascii="Times New Roman" w:hAnsi="Times New Roman" w:cs="Times New Roman" w:eastAsia="Times New Roman"/>
                <w:b/>
                <w:i w:val="0"/>
                <w:sz w:val="21"/>
              </w:rPr>
              <w:t>Supporting services</w:t>
            </w:r>
            <w:r>
              <w:rPr>
                <w:rFonts w:ascii="Times New Roman" w:hAnsi="Times New Roman" w:cs="Times New Roman" w:eastAsia="Times New Roman"/>
                <w:b w:val="0"/>
                <w:i w:val="0"/>
                <w:sz w:val="21"/>
              </w:rPr>
              <w:t xml:space="preserve"> — the basic processes on which all the others depend: nutrient cycling, soil formation, photosynthesis (primary production), and habitat for species.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quick memory trick: provisioning = </w:t>
      </w:r>
      <w:r>
        <w:rPr>
          <w:rFonts w:ascii="Times New Roman" w:hAnsi="Times New Roman" w:cs="Times New Roman" w:eastAsia="Times New Roman"/>
          <w:b w:val="0"/>
          <w:i/>
          <w:sz w:val="22"/>
        </w:rPr>
        <w:t>products</w:t>
      </w:r>
      <w:r>
        <w:rPr>
          <w:rFonts w:ascii="Times New Roman" w:hAnsi="Times New Roman" w:cs="Times New Roman" w:eastAsia="Times New Roman"/>
          <w:b w:val="0"/>
          <w:i w:val="0"/>
          <w:sz w:val="22"/>
        </w:rPr>
        <w:t xml:space="preserve">; regulating = </w:t>
      </w:r>
      <w:r>
        <w:rPr>
          <w:rFonts w:ascii="Times New Roman" w:hAnsi="Times New Roman" w:cs="Times New Roman" w:eastAsia="Times New Roman"/>
          <w:b w:val="0"/>
          <w:i/>
          <w:sz w:val="22"/>
        </w:rPr>
        <w:t>rules</w:t>
      </w:r>
      <w:r>
        <w:rPr>
          <w:rFonts w:ascii="Times New Roman" w:hAnsi="Times New Roman" w:cs="Times New Roman" w:eastAsia="Times New Roman"/>
          <w:b w:val="0"/>
          <w:i w:val="0"/>
          <w:sz w:val="22"/>
        </w:rPr>
        <w:t xml:space="preserve"> of the environment; cultural = </w:t>
      </w:r>
      <w:r>
        <w:rPr>
          <w:rFonts w:ascii="Times New Roman" w:hAnsi="Times New Roman" w:cs="Times New Roman" w:eastAsia="Times New Roman"/>
          <w:b w:val="0"/>
          <w:i/>
          <w:sz w:val="22"/>
        </w:rPr>
        <w:t>culture and enjoyment</w:t>
      </w:r>
      <w:r>
        <w:rPr>
          <w:rFonts w:ascii="Times New Roman" w:hAnsi="Times New Roman" w:cs="Times New Roman" w:eastAsia="Times New Roman"/>
          <w:b w:val="0"/>
          <w:i w:val="0"/>
          <w:sz w:val="22"/>
        </w:rPr>
        <w:t xml:space="preserve">; supporting = </w:t>
      </w:r>
      <w:r>
        <w:rPr>
          <w:rFonts w:ascii="Times New Roman" w:hAnsi="Times New Roman" w:cs="Times New Roman" w:eastAsia="Times New Roman"/>
          <w:b w:val="0"/>
          <w:i/>
          <w:sz w:val="22"/>
        </w:rPr>
        <w:t>the foundation</w:t>
      </w:r>
      <w:r>
        <w:rPr>
          <w:rFonts w:ascii="Times New Roman" w:hAnsi="Times New Roman" w:cs="Times New Roman" w:eastAsia="Times New Roman"/>
          <w:b w:val="0"/>
          <w:i w:val="0"/>
          <w:sz w:val="22"/>
        </w:rPr>
        <w:t>. One ecosystem usually gives all four. A mangrove forest supplies fish and wood (provisioning), buffers storm surge and traps sediment (regulating), draws ecotourists (cultural), and acts as a nursery for young fish while recycling nutrients (supporting).</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154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Service category</w:t>
            </w:r>
          </w:p>
        </w:tc>
        <w:tc>
          <w:tcPr>
            <w:tcW w:type="dxa" w:w="366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Wetland example</w:t>
            </w:r>
          </w:p>
        </w:tc>
        <w:tc>
          <w:tcPr>
            <w:tcW w:type="dxa" w:w="386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Forest example</w:t>
            </w:r>
          </w:p>
        </w:tc>
      </w:tr>
      <w:tr>
        <w:trPr>
          <w:cantSplit/>
        </w:trPr>
        <w:tc>
          <w:tcPr>
            <w:tcW w:type="dxa" w:w="154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Provisioning</w:t>
            </w:r>
          </w:p>
        </w:tc>
        <w:tc>
          <w:tcPr>
            <w:tcW w:type="dxa" w:w="366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Fish, rice, drinking water</w:t>
            </w:r>
          </w:p>
        </w:tc>
        <w:tc>
          <w:tcPr>
            <w:tcW w:type="dxa" w:w="38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Timber, mushrooms, medicinal plants</w:t>
            </w:r>
          </w:p>
        </w:tc>
      </w:tr>
      <w:tr>
        <w:trPr>
          <w:cantSplit/>
        </w:trPr>
        <w:tc>
          <w:tcPr>
            <w:tcW w:type="dxa" w:w="154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Regulating</w:t>
            </w:r>
          </w:p>
        </w:tc>
        <w:tc>
          <w:tcPr>
            <w:tcW w:type="dxa" w:w="366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Absorbs floodwater, filters pollutants</w:t>
            </w:r>
          </w:p>
        </w:tc>
        <w:tc>
          <w:tcPr>
            <w:tcW w:type="dxa" w:w="38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Stores carbon, reduces erosion on slopes</w:t>
            </w:r>
          </w:p>
        </w:tc>
      </w:tr>
      <w:tr>
        <w:trPr>
          <w:cantSplit/>
        </w:trPr>
        <w:tc>
          <w:tcPr>
            <w:tcW w:type="dxa" w:w="154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Cultural</w:t>
            </w:r>
          </w:p>
        </w:tc>
        <w:tc>
          <w:tcPr>
            <w:tcW w:type="dxa" w:w="366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Bird watching, education</w:t>
            </w:r>
          </w:p>
        </w:tc>
        <w:tc>
          <w:tcPr>
            <w:tcW w:type="dxa" w:w="38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Hiking, spiritual significance</w:t>
            </w:r>
          </w:p>
        </w:tc>
      </w:tr>
      <w:tr>
        <w:trPr>
          <w:cantSplit/>
        </w:trPr>
        <w:tc>
          <w:tcPr>
            <w:tcW w:type="dxa" w:w="154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Supporting</w:t>
            </w:r>
          </w:p>
        </w:tc>
        <w:tc>
          <w:tcPr>
            <w:tcW w:type="dxa" w:w="366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Nutrient cycling, nursery habitat</w:t>
            </w:r>
          </w:p>
        </w:tc>
        <w:tc>
          <w:tcPr>
            <w:tcW w:type="dxa" w:w="38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Soil formation, wildlife habitat</w:t>
            </w:r>
          </w:p>
        </w:tc>
      </w:tr>
    </w:tbl>
    <w:p>
      <w:pPr>
        <w:spacing w:before="0" w:after="80" w:line="144" w:lineRule="auto"/>
      </w:pPr>
    </w:p>
    <w:p>
      <w:pPr>
        <w:keepNext/>
        <w:spacing w:before="160" w:after="60" w:line="240" w:lineRule="auto"/>
      </w:pPr>
      <w:bookmarkStart w:id="953" w:name="h54"/>
      <w:r>
        <w:rPr>
          <w:rFonts w:ascii="Times New Roman" w:hAnsi="Times New Roman" w:cs="Times New Roman" w:eastAsia="Times New Roman"/>
          <w:b/>
          <w:color w:val="7A1424"/>
          <w:sz w:val="24"/>
        </w:rPr>
        <w:t>Human disruption of ecosystem services</w:t>
      </w:r>
      <w:bookmarkEnd w:id="953"/>
    </w:p>
    <w:p>
      <w:pPr>
        <w:spacing w:before="0" w:after="80" w:line="259" w:lineRule="auto"/>
      </w:pPr>
      <w:r>
        <w:rPr>
          <w:rFonts w:ascii="Times New Roman" w:hAnsi="Times New Roman" w:cs="Times New Roman" w:eastAsia="Times New Roman"/>
          <w:b w:val="0"/>
          <w:i w:val="0"/>
          <w:sz w:val="22"/>
        </w:rPr>
        <w:t xml:space="preserve">Anthropogenic (human-caused) activities can damage or remove these services, and the results are both </w:t>
      </w:r>
      <w:r>
        <w:rPr>
          <w:rFonts w:ascii="Times New Roman" w:hAnsi="Times New Roman" w:cs="Times New Roman" w:eastAsia="Times New Roman"/>
          <w:b/>
          <w:i w:val="0"/>
          <w:sz w:val="22"/>
        </w:rPr>
        <w:t>ecological</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economic</w:t>
      </w:r>
      <w:r>
        <w:rPr>
          <w:rFonts w:ascii="Times New Roman" w:hAnsi="Times New Roman" w:cs="Times New Roman" w:eastAsia="Times New Roman"/>
          <w:b w:val="0"/>
          <w:i w:val="0"/>
          <w:sz w:val="22"/>
        </w:rPr>
        <w:t>. Cutting a mountain forest for timber gains short-term income (a provisioning service), but it can also destroy flood control and erosion control (regulating services). The next rains send mud into the river, the reservoir silts up, and the downstream town spends money on dredging and flood repair. Pollinator decline from pesticide overuse reduces crop yields and forces farmers to pay for hand pollination or rented hives. Draining wetlands removes natural water purification, so a city must build an expensive treatment plant.</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Human activity (clearing, draining, polluting) → ecosystem function damaged → service lost → ecological consequence (flooding, soil loss, fewer species) → economic consequence (repair costs, lower yields, lost tourism)</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Classifying a benefit.</w:t>
      </w:r>
      <w:r>
        <w:rPr>
          <w:rFonts w:ascii="Times New Roman" w:hAnsi="Times New Roman" w:cs="Times New Roman" w:eastAsia="Times New Roman"/>
          <w:b w:val="0"/>
          <w:i w:val="0"/>
          <w:sz w:val="22"/>
        </w:rPr>
        <w:t xml:space="preserve"> Ask what it does: supplies a good (provisioning), moderates a process or hazard such as floods or water quality (regulating), gives enjoyment (cultural), or keeps the ecosystem running (supporting). Native pollinators serve native plants best because they evolved together.</w:t>
      </w:r>
    </w:p>
    <w:p>
      <w:pPr>
        <w:keepNext/>
        <w:spacing w:before="160" w:after="60" w:line="240" w:lineRule="auto"/>
      </w:pPr>
      <w:bookmarkStart w:id="954" w:name="h55"/>
      <w:r>
        <w:rPr>
          <w:rFonts w:ascii="Times New Roman" w:hAnsi="Times New Roman" w:cs="Times New Roman" w:eastAsia="Times New Roman"/>
          <w:b/>
          <w:color w:val="7A1424"/>
          <w:sz w:val="24"/>
        </w:rPr>
        <w:t>Putting a dollar value on services</w:t>
      </w:r>
      <w:bookmarkEnd w:id="954"/>
    </w:p>
    <w:p>
      <w:pPr>
        <w:spacing w:before="0" w:after="80" w:line="259" w:lineRule="auto"/>
      </w:pPr>
      <w:r>
        <w:rPr>
          <w:rFonts w:ascii="Times New Roman" w:hAnsi="Times New Roman" w:cs="Times New Roman" w:eastAsia="Times New Roman"/>
          <w:b w:val="0"/>
          <w:i w:val="0"/>
          <w:sz w:val="22"/>
        </w:rPr>
        <w:t xml:space="preserve">Two common methods compare costs and benefits. </w:t>
      </w:r>
      <w:r>
        <w:rPr>
          <w:rFonts w:ascii="Times New Roman" w:hAnsi="Times New Roman" w:cs="Times New Roman" w:eastAsia="Times New Roman"/>
          <w:b/>
          <w:i w:val="0"/>
          <w:sz w:val="22"/>
        </w:rPr>
        <w:t>Market value</w:t>
      </w:r>
      <w:r>
        <w:rPr>
          <w:rFonts w:ascii="Times New Roman" w:hAnsi="Times New Roman" w:cs="Times New Roman" w:eastAsia="Times New Roman"/>
          <w:b w:val="0"/>
          <w:i w:val="0"/>
          <w:sz w:val="22"/>
        </w:rPr>
        <w:t xml:space="preserve"> is quantity × price (a harvest). </w:t>
      </w:r>
      <w:r>
        <w:rPr>
          <w:rFonts w:ascii="Times New Roman" w:hAnsi="Times New Roman" w:cs="Times New Roman" w:eastAsia="Times New Roman"/>
          <w:b/>
          <w:i w:val="0"/>
          <w:sz w:val="22"/>
        </w:rPr>
        <w:t>Replacement cost</w:t>
      </w:r>
      <w:r>
        <w:rPr>
          <w:rFonts w:ascii="Times New Roman" w:hAnsi="Times New Roman" w:cs="Times New Roman" w:eastAsia="Times New Roman"/>
          <w:b w:val="0"/>
          <w:i w:val="0"/>
          <w:sz w:val="22"/>
        </w:rPr>
        <w:t xml:space="preserve"> is what a machine or plant would cost to do the same job (a treatment plant replacing a wetland's filtering).</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Value of a service ($/yr) = area (ha) × rate (units/ha/yr) × price ($/unit) Cost over t years = one-time cost + (annual cost × t) Net benefit = total benefits − total costs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Convert every service to $ per year before adding; compare options over the same number of years.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Example: 40 ha × 150 kg/ha/yr × $5/kg = $30,000/yr.</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When an ecosystem is converted, compare the developer's profit with the </w:t>
      </w:r>
      <w:r>
        <w:rPr>
          <w:rFonts w:ascii="Times New Roman" w:hAnsi="Times New Roman" w:cs="Times New Roman" w:eastAsia="Times New Roman"/>
          <w:b w:val="0"/>
          <w:i/>
          <w:sz w:val="22"/>
        </w:rPr>
        <w:t>total</w:t>
      </w:r>
      <w:r>
        <w:rPr>
          <w:rFonts w:ascii="Times New Roman" w:hAnsi="Times New Roman" w:cs="Times New Roman" w:eastAsia="Times New Roman"/>
          <w:b w:val="0"/>
          <w:i w:val="0"/>
          <w:sz w:val="22"/>
        </w:rPr>
        <w:t xml:space="preserve"> value of all services lost; the loss usually falls on the public. Solutions: build on already-degraded land, restore habitat elsewhere, require new building to stay back from the shore, or make the developer pay for lost services. Each has a cost, which is its tradeoff.</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SG-U2-E009</w:t>
            </w:r>
          </w:p>
          <w:p>
            <w:pPr>
              <w:spacing w:before="0" w:after="80" w:line="259" w:lineRule="auto"/>
            </w:pPr>
            <w:r>
              <w:rPr>
                <w:rFonts w:ascii="Times New Roman" w:hAnsi="Times New Roman" w:cs="Times New Roman" w:eastAsia="Times New Roman"/>
                <w:b w:val="0"/>
                <w:i w:val="0"/>
                <w:sz w:val="21"/>
              </w:rPr>
              <w:t>A 120-ha tidal marsh filters nutrients from a bay. A treatment plant doing the same job would cost $9 million to build and $0.5 million per year to run. Protecting the marsh costs $120 per hectare per year. The marsh also supports 90 kg/ha/yr of shellfish worth $8/kg. (a) Calculate the yearly value of the shellfish harvest. (b) Calculate the 15-year cost of the plant and of protecting the marsh, and the difference. (c) Classify the filtering and the shellfish as ecosystem services. (d) State one tradeoff of relying on the marsh.</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SG-U2-E002</w:t>
            </w:r>
          </w:p>
          <w:p>
            <w:pPr>
              <w:spacing w:before="0" w:after="80" w:line="259" w:lineRule="auto"/>
            </w:pPr>
            <w:r>
              <w:rPr>
                <w:rFonts w:ascii="Times New Roman" w:hAnsi="Times New Roman" w:cs="Times New Roman" w:eastAsia="Times New Roman"/>
                <w:b w:val="0"/>
                <w:i w:val="0"/>
                <w:sz w:val="21"/>
              </w:rPr>
              <w:t>A river valley has a floodplain forest. Classify each of the following benefits as provisioning, regulating, cultural, or supporting: (i) the forest soaks up spring floodwater; (ii) families harvest wild nuts; (iii) leaf litter decomposes and returns nitrogen to the soil; (iv) a canoe-rental company runs tours. Then, if the forest were cleared for farmland, describe one ecological and one economic consequence for the town downstream.</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Four categories: provisioning, regulating, cultural, supporting.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One ecosystem usually supplies all four.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Human disruption of services produces ecological and economic consequences, such as flooding, soil loss, lower yields, and costly replacements.</w:t>
            </w:r>
          </w:p>
        </w:tc>
      </w:tr>
    </w:tbl>
    <w:p>
      <w:pPr>
        <w:spacing w:before="0" w:after="60" w:line="120" w:lineRule="auto"/>
      </w:pPr>
    </w:p>
    <w:p>
      <w:pPr>
        <w:keepNext/>
        <w:spacing w:before="240" w:after="100" w:line="240" w:lineRule="auto"/>
        <w:pBdr>
          <w:bottom w:val="single" w:sz="8" w:space="2" w:color="7A1424"/>
        </w:pBdr>
      </w:pPr>
      <w:bookmarkStart w:id="955" w:name="h56"/>
      <w:r>
        <w:rPr>
          <w:rFonts w:ascii="Times New Roman" w:hAnsi="Times New Roman" w:cs="Times New Roman" w:eastAsia="Times New Roman"/>
          <w:b/>
          <w:color w:val="4A0D14"/>
          <w:sz w:val="29"/>
        </w:rPr>
        <w:t>Topic 2.3 — Island Biogeography</w:t>
      </w:r>
      <w:bookmarkEnd w:id="95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island biogeography.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how island conditions shape evolution, including specialists, generalists, and invasive species.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i w:val="0"/>
                <w:sz w:val="21"/>
              </w:rPr>
              <w:t>An island is a small, isolated world, and its number of species depends on its size and distance.</w:t>
            </w:r>
            <w:r>
              <w:rPr>
                <w:rFonts w:ascii="Times New Roman" w:hAnsi="Times New Roman" w:cs="Times New Roman" w:eastAsia="Times New Roman"/>
                <w:b w:val="0"/>
                <w:i w:val="0"/>
                <w:sz w:val="21"/>
              </w:rPr>
              <w:t xml:space="preserve"> Big islands have room for more species and for larger populations that are less likely to die out. Islands near a mainland receive new arrivals more often. So the biggest, nearest island has the most species; the smallest, farthest island has the fewest.</w:t>
            </w:r>
          </w:p>
        </w:tc>
      </w:tr>
    </w:tbl>
    <w:p>
      <w:pPr>
        <w:spacing w:before="0" w:after="60" w:line="120" w:lineRule="auto"/>
      </w:pPr>
    </w:p>
    <w:p>
      <w:pPr>
        <w:keepNext/>
        <w:spacing w:before="160" w:after="60" w:line="240" w:lineRule="auto"/>
      </w:pPr>
      <w:bookmarkStart w:id="956" w:name="h57"/>
      <w:r>
        <w:rPr>
          <w:rFonts w:ascii="Times New Roman" w:hAnsi="Times New Roman" w:cs="Times New Roman" w:eastAsia="Times New Roman"/>
          <w:b/>
          <w:color w:val="7A1424"/>
          <w:sz w:val="24"/>
        </w:rPr>
        <w:t>What is island biogeography?</w:t>
      </w:r>
      <w:bookmarkEnd w:id="956"/>
    </w:p>
    <w:p>
      <w:pPr>
        <w:spacing w:before="0" w:after="80" w:line="259" w:lineRule="auto"/>
      </w:pPr>
      <w:r>
        <w:rPr>
          <w:rFonts w:ascii="Times New Roman" w:hAnsi="Times New Roman" w:cs="Times New Roman" w:eastAsia="Times New Roman"/>
          <w:b/>
          <w:i w:val="0"/>
          <w:sz w:val="22"/>
        </w:rPr>
        <w:t>Island biogeography</w:t>
      </w:r>
      <w:r>
        <w:rPr>
          <w:rFonts w:ascii="Times New Roman" w:hAnsi="Times New Roman" w:cs="Times New Roman" w:eastAsia="Times New Roman"/>
          <w:b w:val="0"/>
          <w:i w:val="0"/>
          <w:sz w:val="22"/>
        </w:rPr>
        <w:t xml:space="preserve"> is the study of the ecological relationships and distribution of organisms on islands, and of the community structure of those organisms. The ideas apply to any isolated habitat: a mountaintop, a lake, a forest fragment surrounded by farmland, or a nature reserve in a city.</w:t>
      </w:r>
    </w:p>
    <w:p>
      <w:pPr>
        <w:spacing w:before="0" w:after="80" w:line="259" w:lineRule="auto"/>
      </w:pPr>
      <w:r>
        <w:rPr>
          <w:rFonts w:ascii="Times New Roman" w:hAnsi="Times New Roman" w:cs="Times New Roman" w:eastAsia="Times New Roman"/>
          <w:b w:val="0"/>
          <w:i w:val="0"/>
          <w:sz w:val="22"/>
        </w:rPr>
        <w:t xml:space="preserve">Every island's species were not always there. Islands have been </w:t>
      </w:r>
      <w:r>
        <w:rPr>
          <w:rFonts w:ascii="Times New Roman" w:hAnsi="Times New Roman" w:cs="Times New Roman" w:eastAsia="Times New Roman"/>
          <w:b/>
          <w:i w:val="0"/>
          <w:sz w:val="22"/>
        </w:rPr>
        <w:t>colonized</w:t>
      </w:r>
      <w:r>
        <w:rPr>
          <w:rFonts w:ascii="Times New Roman" w:hAnsi="Times New Roman" w:cs="Times New Roman" w:eastAsia="Times New Roman"/>
          <w:b w:val="0"/>
          <w:i w:val="0"/>
          <w:sz w:val="22"/>
        </w:rPr>
        <w:t xml:space="preserve"> in the past by species that arrived from elsewhere: birds flying, seeds blown by wind or carried in feathers, insects rafting on floating logs, and sometimes human introductions. The number of species on an island reflects a balance between new species arriving (</w:t>
      </w:r>
      <w:r>
        <w:rPr>
          <w:rFonts w:ascii="Times New Roman" w:hAnsi="Times New Roman" w:cs="Times New Roman" w:eastAsia="Times New Roman"/>
          <w:b/>
          <w:i w:val="0"/>
          <w:sz w:val="22"/>
        </w:rPr>
        <w:t>colonization</w:t>
      </w:r>
      <w:r>
        <w:rPr>
          <w:rFonts w:ascii="Times New Roman" w:hAnsi="Times New Roman" w:cs="Times New Roman" w:eastAsia="Times New Roman"/>
          <w:b w:val="0"/>
          <w:i w:val="0"/>
          <w:sz w:val="22"/>
        </w:rPr>
        <w:t>) and species being lost (</w:t>
      </w:r>
      <w:r>
        <w:rPr>
          <w:rFonts w:ascii="Times New Roman" w:hAnsi="Times New Roman" w:cs="Times New Roman" w:eastAsia="Times New Roman"/>
          <w:b/>
          <w:i w:val="0"/>
          <w:sz w:val="22"/>
        </w:rPr>
        <w:t>extinction</w:t>
      </w:r>
      <w:r>
        <w:rPr>
          <w:rFonts w:ascii="Times New Roman" w:hAnsi="Times New Roman" w:cs="Times New Roman" w:eastAsia="Times New Roman"/>
          <w:b w:val="0"/>
          <w:i w:val="0"/>
          <w:sz w:val="22"/>
        </w:rPr>
        <w:t>).</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i w:val="0"/>
                <w:sz w:val="21"/>
              </w:rPr>
              <w:t>Distance:</w:t>
            </w:r>
            <w:r>
              <w:rPr>
                <w:rFonts w:ascii="Times New Roman" w:hAnsi="Times New Roman" w:cs="Times New Roman" w:eastAsia="Times New Roman"/>
                <w:b w:val="0"/>
                <w:i w:val="0"/>
                <w:sz w:val="21"/>
              </w:rPr>
              <w:t xml:space="preserve"> island near mainland → more colonists arrive → more species. Island far away → fewer colonists → fewer species. </w:t>
            </w:r>
            <w:r>
              <w:rPr>
                <w:rFonts w:ascii="Times New Roman" w:hAnsi="Times New Roman" w:cs="Times New Roman" w:eastAsia="Times New Roman"/>
                <w:b/>
                <w:i w:val="0"/>
                <w:sz w:val="21"/>
              </w:rPr>
              <w:t>Size:</w:t>
            </w:r>
            <w:r>
              <w:rPr>
                <w:rFonts w:ascii="Times New Roman" w:hAnsi="Times New Roman" w:cs="Times New Roman" w:eastAsia="Times New Roman"/>
                <w:b w:val="0"/>
                <w:i w:val="0"/>
                <w:sz w:val="21"/>
              </w:rPr>
              <w:t xml:space="preserve"> large island → more habitats and resources → larger populations → lower extinction rate → more species. Small island → small populations → more likely to disappear → fewer species.</w:t>
            </w:r>
          </w:p>
        </w:tc>
      </w:tr>
    </w:tbl>
    <w:p>
      <w:pPr>
        <w:spacing w:before="0" w:after="60" w:line="120" w:lineRule="auto"/>
      </w:pPr>
    </w:p>
    <w:p>
      <w:pPr>
        <w:keepNext/>
        <w:spacing w:before="80" w:after="20" w:line="240" w:lineRule="auto"/>
        <w:jc w:val="center"/>
      </w:pPr>
      <w:r>
        <w:drawing>
          <wp:inline xmlns:a="http://schemas.openxmlformats.org/drawingml/2006/main" xmlns:pic="http://schemas.openxmlformats.org/drawingml/2006/picture">
            <wp:extent cx="5378400" cy="2539799"/>
            <wp:docPr id="11" name="Picture 11"/>
            <wp:cNvGraphicFramePr>
              <a:graphicFrameLocks noChangeAspect="1"/>
            </wp:cNvGraphicFramePr>
            <a:graphic>
              <a:graphicData uri="http://schemas.openxmlformats.org/drawingml/2006/picture">
                <pic:pic>
                  <pic:nvPicPr>
                    <pic:cNvPr id="0" name="U2_island.png"/>
                    <pic:cNvPicPr/>
                  </pic:nvPicPr>
                  <pic:blipFill>
                    <a:blip r:embed="rId22"/>
                    <a:stretch>
                      <a:fillRect/>
                    </a:stretch>
                  </pic:blipFill>
                  <pic:spPr>
                    <a:xfrm>
                      <a:off x="0" y="0"/>
                      <a:ext cx="5378400" cy="253979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2.2 — Species richness rises with island area (left) and falls with distance from the mainland (right).</w:t>
      </w:r>
    </w:p>
    <w:p>
      <w:pPr>
        <w:spacing w:before="0" w:after="80" w:line="259" w:lineRule="auto"/>
      </w:pPr>
      <w:r>
        <w:rPr>
          <w:rFonts w:ascii="Times New Roman" w:hAnsi="Times New Roman" w:cs="Times New Roman" w:eastAsia="Times New Roman"/>
          <w:b w:val="0"/>
          <w:i/>
          <w:sz w:val="22"/>
        </w:rPr>
        <w:t>Reading the graphs:</w:t>
      </w:r>
      <w:r>
        <w:rPr>
          <w:rFonts w:ascii="Times New Roman" w:hAnsi="Times New Roman" w:cs="Times New Roman" w:eastAsia="Times New Roman"/>
          <w:b w:val="0"/>
          <w:i w:val="0"/>
          <w:sz w:val="22"/>
        </w:rPr>
        <w:t xml:space="preserve"> on the left, both lines rise with area, and the near-mainland line sits higher at every size. On the right, richness drops as distance grows, and the large-island line sits above the small-island line. Describe both variables when you answer a data question: "richness increases with island area and decreases with distance."</w:t>
      </w:r>
    </w:p>
    <w:p>
      <w:pPr>
        <w:keepNext/>
        <w:spacing w:before="160" w:after="60" w:line="240" w:lineRule="auto"/>
      </w:pPr>
      <w:bookmarkStart w:id="957" w:name="h58"/>
      <w:r>
        <w:rPr>
          <w:rFonts w:ascii="Times New Roman" w:hAnsi="Times New Roman" w:cs="Times New Roman" w:eastAsia="Times New Roman"/>
          <w:b/>
          <w:color w:val="7A1424"/>
          <w:sz w:val="24"/>
        </w:rPr>
        <w:t>Equilibrium: arrivals balance losses</w:t>
      </w:r>
      <w:bookmarkEnd w:id="957"/>
    </w:p>
    <w:p>
      <w:pPr>
        <w:spacing w:before="0" w:after="80" w:line="259" w:lineRule="auto"/>
      </w:pPr>
      <w:r>
        <w:rPr>
          <w:rFonts w:ascii="Times New Roman" w:hAnsi="Times New Roman" w:cs="Times New Roman" w:eastAsia="Times New Roman"/>
          <w:b w:val="0"/>
          <w:i w:val="0"/>
          <w:sz w:val="22"/>
        </w:rPr>
        <w:t xml:space="preserve">As an island fills, fewer new species remain to arrive, so the </w:t>
      </w:r>
      <w:r>
        <w:rPr>
          <w:rFonts w:ascii="Times New Roman" w:hAnsi="Times New Roman" w:cs="Times New Roman" w:eastAsia="Times New Roman"/>
          <w:b/>
          <w:i w:val="0"/>
          <w:sz w:val="22"/>
        </w:rPr>
        <w:t>immigration rate falls</w:t>
      </w:r>
      <w:r>
        <w:rPr>
          <w:rFonts w:ascii="Times New Roman" w:hAnsi="Times New Roman" w:cs="Times New Roman" w:eastAsia="Times New Roman"/>
          <w:b w:val="0"/>
          <w:i w:val="0"/>
          <w:sz w:val="22"/>
        </w:rPr>
        <w:t xml:space="preserve">. More species means smaller populations and more competition, so the </w:t>
      </w:r>
      <w:r>
        <w:rPr>
          <w:rFonts w:ascii="Times New Roman" w:hAnsi="Times New Roman" w:cs="Times New Roman" w:eastAsia="Times New Roman"/>
          <w:b/>
          <w:i w:val="0"/>
          <w:sz w:val="22"/>
        </w:rPr>
        <w:t>extinction rate rises</w:t>
      </w:r>
      <w:r>
        <w:rPr>
          <w:rFonts w:ascii="Times New Roman" w:hAnsi="Times New Roman" w:cs="Times New Roman" w:eastAsia="Times New Roman"/>
          <w:b w:val="0"/>
          <w:i w:val="0"/>
          <w:sz w:val="22"/>
        </w:rPr>
        <w:t xml:space="preserve">. Where the curves cross is the </w:t>
      </w:r>
      <w:r>
        <w:rPr>
          <w:rFonts w:ascii="Times New Roman" w:hAnsi="Times New Roman" w:cs="Times New Roman" w:eastAsia="Times New Roman"/>
          <w:b/>
          <w:i w:val="0"/>
          <w:sz w:val="22"/>
        </w:rPr>
        <w:t>equilibrium</w:t>
      </w:r>
      <w:r>
        <w:rPr>
          <w:rFonts w:ascii="Times New Roman" w:hAnsi="Times New Roman" w:cs="Times New Roman" w:eastAsia="Times New Roman"/>
          <w:b w:val="0"/>
          <w:i w:val="0"/>
          <w:sz w:val="22"/>
        </w:rPr>
        <w:t>: arrivals equal losses and richness stays steady. Read the number of species straight down from the crossing.</w:t>
      </w:r>
    </w:p>
    <w:p>
      <w:pPr>
        <w:keepNext/>
        <w:spacing w:before="80" w:after="20" w:line="240" w:lineRule="auto"/>
        <w:jc w:val="center"/>
      </w:pPr>
      <w:r>
        <w:drawing>
          <wp:inline xmlns:a="http://schemas.openxmlformats.org/drawingml/2006/main" xmlns:pic="http://schemas.openxmlformats.org/drawingml/2006/picture">
            <wp:extent cx="5079600" cy="2480735"/>
            <wp:docPr id="12" name="Picture 12"/>
            <wp:cNvGraphicFramePr>
              <a:graphicFrameLocks noChangeAspect="1"/>
            </wp:cNvGraphicFramePr>
            <a:graphic>
              <a:graphicData uri="http://schemas.openxmlformats.org/drawingml/2006/picture">
                <pic:pic>
                  <pic:nvPicPr>
                    <pic:cNvPr id="0" name="U2_gap_equilibrium.png"/>
                    <pic:cNvPicPr/>
                  </pic:nvPicPr>
                  <pic:blipFill>
                    <a:blip r:embed="rId23"/>
                    <a:stretch>
                      <a:fillRect/>
                    </a:stretch>
                  </pic:blipFill>
                  <pic:spPr>
                    <a:xfrm>
                      <a:off x="0" y="0"/>
                      <a:ext cx="5079600" cy="248073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2.2b — Distance lowers the immigration curve (left); small size raises the extinction curve (right). Each dot marks an equilibrium.</w:t>
      </w:r>
    </w:p>
    <w:p>
      <w:pPr>
        <w:spacing w:before="0" w:after="80" w:line="259" w:lineRule="auto"/>
      </w:pPr>
      <w:r>
        <w:rPr>
          <w:rFonts w:ascii="Times New Roman" w:hAnsi="Times New Roman" w:cs="Times New Roman" w:eastAsia="Times New Roman"/>
          <w:b w:val="0"/>
          <w:i/>
          <w:sz w:val="22"/>
        </w:rPr>
        <w:t>Reading the graphs:</w:t>
      </w:r>
      <w:r>
        <w:rPr>
          <w:rFonts w:ascii="Times New Roman" w:hAnsi="Times New Roman" w:cs="Times New Roman" w:eastAsia="Times New Roman"/>
          <w:b w:val="0"/>
          <w:i w:val="0"/>
          <w:sz w:val="22"/>
        </w:rPr>
        <w:t xml:space="preserve"> a far island has a lower immigration curve and a small island a steeper extinction curve; both push the crossing left. Compare islands by subtracting their equilibrium values. Equilibrium is a </w:t>
      </w:r>
      <w:r>
        <w:rPr>
          <w:rFonts w:ascii="Times New Roman" w:hAnsi="Times New Roman" w:cs="Times New Roman" w:eastAsia="Times New Roman"/>
          <w:b w:val="0"/>
          <w:i/>
          <w:sz w:val="22"/>
        </w:rPr>
        <w:t>number</w:t>
      </w:r>
      <w:r>
        <w:rPr>
          <w:rFonts w:ascii="Times New Roman" w:hAnsi="Times New Roman" w:cs="Times New Roman" w:eastAsia="Times New Roman"/>
          <w:b w:val="0"/>
          <w:i w:val="0"/>
          <w:sz w:val="22"/>
        </w:rPr>
        <w:t>, not a fixed list: species keep arriving and disappearing (turnover), so two surveys can show the same richness but different species. If 18 species are found in each survey and 13 appear in both, then 5 were lost and 5 gained. Habitat fragments, mountaintops, and ponds behave like islands.</w:t>
      </w:r>
    </w:p>
    <w:p>
      <w:pPr>
        <w:spacing w:before="0" w:after="80" w:line="259" w:lineRule="auto"/>
      </w:pPr>
      <w:r>
        <w:rPr>
          <w:rFonts w:ascii="Times New Roman" w:hAnsi="Times New Roman" w:cs="Times New Roman" w:eastAsia="Times New Roman"/>
          <w:b/>
          <w:i w:val="0"/>
          <w:sz w:val="22"/>
        </w:rPr>
        <w:t>Species–area graphs.</w:t>
      </w:r>
      <w:r>
        <w:rPr>
          <w:rFonts w:ascii="Times New Roman" w:hAnsi="Times New Roman" w:cs="Times New Roman" w:eastAsia="Times New Roman"/>
          <w:b w:val="0"/>
          <w:i w:val="0"/>
          <w:sz w:val="22"/>
        </w:rPr>
        <w:t xml:space="preserve"> Richness rises quickly on small areas and slowly on large ones. On a logarithmic area axis each equal step multiplies area by 10, so 300 ha sits about halfway between the 100 and 1,000 ha marks. To predict an island's richness, bracket its area between islands at a similar distance.</w:t>
      </w:r>
    </w:p>
    <w:p>
      <w:pPr>
        <w:keepNext/>
        <w:spacing w:before="160" w:after="60" w:line="240" w:lineRule="auto"/>
      </w:pPr>
      <w:bookmarkStart w:id="958" w:name="h59"/>
      <w:r>
        <w:rPr>
          <w:rFonts w:ascii="Times New Roman" w:hAnsi="Times New Roman" w:cs="Times New Roman" w:eastAsia="Times New Roman"/>
          <w:b/>
          <w:color w:val="7A1424"/>
          <w:sz w:val="24"/>
        </w:rPr>
        <w:t>Island biogeography and evolution</w:t>
      </w:r>
      <w:bookmarkEnd w:id="958"/>
    </w:p>
    <w:p>
      <w:pPr>
        <w:spacing w:before="0" w:after="80" w:line="259" w:lineRule="auto"/>
      </w:pPr>
      <w:r>
        <w:rPr>
          <w:rFonts w:ascii="Times New Roman" w:hAnsi="Times New Roman" w:cs="Times New Roman" w:eastAsia="Times New Roman"/>
          <w:b w:val="0"/>
          <w:i w:val="0"/>
          <w:sz w:val="22"/>
        </w:rPr>
        <w:t xml:space="preserve">Island resources such as food and territory are limited. Over time many island species evolve to be </w:t>
      </w:r>
      <w:r>
        <w:rPr>
          <w:rFonts w:ascii="Times New Roman" w:hAnsi="Times New Roman" w:cs="Times New Roman" w:eastAsia="Times New Roman"/>
          <w:b/>
          <w:i w:val="0"/>
          <w:sz w:val="22"/>
        </w:rPr>
        <w:t>specialists</w:t>
      </w:r>
      <w:r>
        <w:rPr>
          <w:rFonts w:ascii="Times New Roman" w:hAnsi="Times New Roman" w:cs="Times New Roman" w:eastAsia="Times New Roman"/>
          <w:b w:val="0"/>
          <w:i w:val="0"/>
          <w:sz w:val="22"/>
        </w:rPr>
        <w:t xml:space="preserve"> that use one narrow food or habitat, which reduces competition among the few species present. Isolation also lets populations diverge from mainland relatives, so islands are well known for unusual species found nowhere else.</w:t>
      </w:r>
    </w:p>
    <w:p>
      <w:pPr>
        <w:spacing w:before="0" w:after="80" w:line="259" w:lineRule="auto"/>
      </w:pPr>
      <w:r>
        <w:rPr>
          <w:rFonts w:ascii="Times New Roman" w:hAnsi="Times New Roman" w:cs="Times New Roman" w:eastAsia="Times New Roman"/>
          <w:b w:val="0"/>
          <w:i w:val="0"/>
          <w:sz w:val="22"/>
        </w:rPr>
        <w:t xml:space="preserve">This specialization carries a risk. Invasive species that arrive on islands are typically </w:t>
      </w:r>
      <w:r>
        <w:rPr>
          <w:rFonts w:ascii="Times New Roman" w:hAnsi="Times New Roman" w:cs="Times New Roman" w:eastAsia="Times New Roman"/>
          <w:b/>
          <w:i w:val="0"/>
          <w:sz w:val="22"/>
        </w:rPr>
        <w:t>generalists</w:t>
      </w:r>
      <w:r>
        <w:rPr>
          <w:rFonts w:ascii="Times New Roman" w:hAnsi="Times New Roman" w:cs="Times New Roman" w:eastAsia="Times New Roman"/>
          <w:b w:val="0"/>
          <w:i w:val="0"/>
          <w:sz w:val="22"/>
        </w:rPr>
        <w:t>: they eat many foods, tolerate many conditions, and reproduce quickly. A generalist can outcompete a specialist for food or space, or prey on animals that evolved without defenses against such predators. The long-term survival of island specialists can therefore be jeopardized when invasive species are introduced.</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a bigger island has more species "because it is closer." Size and distance are two separate variables; keep them separate.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Claiming islands have more species than the mainland. Islands generally have </w:t>
            </w:r>
            <w:r>
              <w:rPr>
                <w:rFonts w:ascii="Times New Roman" w:hAnsi="Times New Roman" w:cs="Times New Roman" w:eastAsia="Times New Roman"/>
                <w:b w:val="0"/>
                <w:i/>
                <w:sz w:val="21"/>
              </w:rPr>
              <w:t>fewer</w:t>
            </w:r>
            <w:r>
              <w:rPr>
                <w:rFonts w:ascii="Times New Roman" w:hAnsi="Times New Roman" w:cs="Times New Roman" w:eastAsia="Times New Roman"/>
                <w:b w:val="0"/>
                <w:i w:val="0"/>
                <w:sz w:val="21"/>
              </w:rPr>
              <w:t xml:space="preserve"> species than a comparable mainland area.</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Assuming invasive species are specialists. They are typically generalists.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SG-U2-E003</w:t>
            </w:r>
          </w:p>
          <w:p>
            <w:pPr>
              <w:spacing w:before="0" w:after="80" w:line="259" w:lineRule="auto"/>
            </w:pPr>
            <w:r>
              <w:rPr>
                <w:rFonts w:ascii="Times New Roman" w:hAnsi="Times New Roman" w:cs="Times New Roman" w:eastAsia="Times New Roman"/>
                <w:b w:val="0"/>
                <w:i w:val="0"/>
                <w:sz w:val="21"/>
              </w:rPr>
              <w:t>Four islands were surveyed for land-bird species.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92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Island</w:t>
                  </w:r>
                </w:p>
              </w:tc>
              <w:tc>
                <w:tcPr>
                  <w:tcW w:type="dxa" w:w="154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Area (km²)</w:t>
                  </w:r>
                </w:p>
              </w:tc>
              <w:tc>
                <w:tcPr>
                  <w:tcW w:type="dxa" w:w="417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Distance from mainland (km)</w:t>
                  </w:r>
                </w:p>
              </w:tc>
              <w:tc>
                <w:tcPr>
                  <w:tcW w:type="dxa" w:w="185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Bird species</w:t>
                  </w:r>
                </w:p>
              </w:tc>
            </w:tr>
            <w:tr>
              <w:trPr>
                <w:cantSplit/>
              </w:trPr>
              <w:tc>
                <w:tcPr>
                  <w:tcW w:type="dxa" w:w="9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w:t>
                  </w:r>
                </w:p>
              </w:tc>
              <w:tc>
                <w:tcPr>
                  <w:tcW w:type="dxa" w:w="154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w:t>
                  </w:r>
                </w:p>
              </w:tc>
              <w:tc>
                <w:tcPr>
                  <w:tcW w:type="dxa" w:w="417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c>
                <w:tcPr>
                  <w:tcW w:type="dxa" w:w="1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18</w:t>
                  </w:r>
                </w:p>
              </w:tc>
            </w:tr>
            <w:tr>
              <w:trPr>
                <w:cantSplit/>
              </w:trPr>
              <w:tc>
                <w:tcPr>
                  <w:tcW w:type="dxa" w:w="9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Q</w:t>
                  </w:r>
                </w:p>
              </w:tc>
              <w:tc>
                <w:tcPr>
                  <w:tcW w:type="dxa" w:w="154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w:t>
                  </w:r>
                </w:p>
              </w:tc>
              <w:tc>
                <w:tcPr>
                  <w:tcW w:type="dxa" w:w="417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120</w:t>
                  </w:r>
                </w:p>
              </w:tc>
              <w:tc>
                <w:tcPr>
                  <w:tcW w:type="dxa" w:w="18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w:t>
                  </w:r>
                </w:p>
              </w:tc>
            </w:tr>
            <w:tr>
              <w:trPr>
                <w:cantSplit/>
              </w:trPr>
              <w:tc>
                <w:tcPr>
                  <w:tcW w:type="dxa" w:w="9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w:t>
                  </w:r>
                </w:p>
              </w:tc>
              <w:tc>
                <w:tcPr>
                  <w:tcW w:type="dxa" w:w="154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90</w:t>
                  </w:r>
                </w:p>
              </w:tc>
              <w:tc>
                <w:tcPr>
                  <w:tcW w:type="dxa" w:w="417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c>
                <w:tcPr>
                  <w:tcW w:type="dxa" w:w="1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41</w:t>
                  </w:r>
                </w:p>
              </w:tc>
            </w:tr>
            <w:tr>
              <w:trPr>
                <w:cantSplit/>
              </w:trPr>
              <w:tc>
                <w:tcPr>
                  <w:tcW w:type="dxa" w:w="9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w:t>
                  </w:r>
                </w:p>
              </w:tc>
              <w:tc>
                <w:tcPr>
                  <w:tcW w:type="dxa" w:w="154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90</w:t>
                  </w:r>
                </w:p>
              </w:tc>
              <w:tc>
                <w:tcPr>
                  <w:tcW w:type="dxa" w:w="417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120</w:t>
                  </w:r>
                </w:p>
              </w:tc>
              <w:tc>
                <w:tcPr>
                  <w:tcW w:type="dxa" w:w="18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24</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Describe the effect of distance on bird richness, using a pair of islands that differ only in distance, and give the percent decrease for that pair. (b) Describe the effect of area on richness for islands at the 120 km distance. (c) Predict which island is most likely to lose a specialist species through chance extinction, and justify your choice.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Island biogeography studies the distribution and community structure of organisms on islands.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Richness increases with island area and decreases with distance from the colonist source.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Islands were colonized by species arriving from elsewhere.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Limited resources favor specialists; invasive generalists can outcompete them.</w:t>
            </w:r>
          </w:p>
        </w:tc>
      </w:tr>
    </w:tbl>
    <w:p>
      <w:pPr>
        <w:spacing w:before="0" w:after="60" w:line="120" w:lineRule="auto"/>
      </w:pPr>
    </w:p>
    <w:p>
      <w:pPr>
        <w:keepNext/>
        <w:spacing w:before="240" w:after="100" w:line="240" w:lineRule="auto"/>
        <w:pBdr>
          <w:bottom w:val="single" w:sz="8" w:space="2" w:color="7A1424"/>
        </w:pBdr>
      </w:pPr>
      <w:bookmarkStart w:id="959" w:name="h60"/>
      <w:r>
        <w:rPr>
          <w:rFonts w:ascii="Times New Roman" w:hAnsi="Times New Roman" w:cs="Times New Roman" w:eastAsia="Times New Roman"/>
          <w:b/>
          <w:color w:val="4A0D14"/>
          <w:sz w:val="29"/>
        </w:rPr>
        <w:t>Topic 2.4 — Ecological Tolerance</w:t>
      </w:r>
      <w:bookmarkEnd w:id="959"/>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ecological tolerance.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Recognize that tolerance applies to both individuals and species.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i w:val="0"/>
                <w:sz w:val="21"/>
              </w:rPr>
              <w:t>Every organism has a comfort zone, and beyond its edges it gets hurt or dies.</w:t>
            </w:r>
            <w:r>
              <w:rPr>
                <w:rFonts w:ascii="Times New Roman" w:hAnsi="Times New Roman" w:cs="Times New Roman" w:eastAsia="Times New Roman"/>
                <w:b w:val="0"/>
                <w:i w:val="0"/>
                <w:sz w:val="21"/>
              </w:rPr>
              <w:t xml:space="preserve"> A polar bear is comfortable in cold; it overheats in a desert. A cactus handles drought; it rots in a swamp. The width of the zone is the organism's tolerance.</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Ecological tolerance</w:t>
      </w:r>
      <w:r>
        <w:rPr>
          <w:rFonts w:ascii="Times New Roman" w:hAnsi="Times New Roman" w:cs="Times New Roman" w:eastAsia="Times New Roman"/>
          <w:b w:val="0"/>
          <w:i w:val="0"/>
          <w:sz w:val="22"/>
        </w:rPr>
        <w:t xml:space="preserve"> is the range of conditions, such as temperature, salinity, flow rate, and sunlight, that an organism can endure before injury or death results. Each factor has its own range. A trout may tolerate a narrow temperature range but a wide range of sunlight; an estuary crab may tolerate wide swings in salinity.</w:t>
      </w:r>
    </w:p>
    <w:p>
      <w:pPr>
        <w:keepNext/>
        <w:spacing w:before="80" w:after="20" w:line="240" w:lineRule="auto"/>
        <w:jc w:val="center"/>
      </w:pPr>
      <w:r>
        <w:drawing>
          <wp:inline xmlns:a="http://schemas.openxmlformats.org/drawingml/2006/main" xmlns:pic="http://schemas.openxmlformats.org/drawingml/2006/picture">
            <wp:extent cx="5079600" cy="2480735"/>
            <wp:docPr id="13" name="Picture 13"/>
            <wp:cNvGraphicFramePr>
              <a:graphicFrameLocks noChangeAspect="1"/>
            </wp:cNvGraphicFramePr>
            <a:graphic>
              <a:graphicData uri="http://schemas.openxmlformats.org/drawingml/2006/picture">
                <pic:pic>
                  <pic:nvPicPr>
                    <pic:cNvPr id="0" name="U2_tolerance.png"/>
                    <pic:cNvPicPr/>
                  </pic:nvPicPr>
                  <pic:blipFill>
                    <a:blip r:embed="rId24"/>
                    <a:stretch>
                      <a:fillRect/>
                    </a:stretch>
                  </pic:blipFill>
                  <pic:spPr>
                    <a:xfrm>
                      <a:off x="0" y="0"/>
                      <a:ext cx="5079600" cy="248073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2.3 — A tolerance curve: performance is highest in the optimum range, falls in the zones of stress, and reaches zero beyond the limits of tolerance.</w:t>
      </w:r>
    </w:p>
    <w:p>
      <w:pPr>
        <w:spacing w:before="0" w:after="80" w:line="259" w:lineRule="auto"/>
      </w:pPr>
      <w:r>
        <w:rPr>
          <w:rFonts w:ascii="Times New Roman" w:hAnsi="Times New Roman" w:cs="Times New Roman" w:eastAsia="Times New Roman"/>
          <w:b w:val="0"/>
          <w:i/>
          <w:sz w:val="22"/>
        </w:rPr>
        <w:t>Reading the graph:</w:t>
      </w:r>
      <w:r>
        <w:rPr>
          <w:rFonts w:ascii="Times New Roman" w:hAnsi="Times New Roman" w:cs="Times New Roman" w:eastAsia="Times New Roman"/>
          <w:b w:val="0"/>
          <w:i w:val="0"/>
          <w:sz w:val="22"/>
        </w:rPr>
        <w:t xml:space="preserve"> the x-axis is the environmental factor, the y-axis is how well the organism does. The peak is the optimum. The two outer limits mark the range of tolerance; outside them survival is not possible. A species with a </w:t>
      </w:r>
      <w:r>
        <w:rPr>
          <w:rFonts w:ascii="Times New Roman" w:hAnsi="Times New Roman" w:cs="Times New Roman" w:eastAsia="Times New Roman"/>
          <w:b w:val="0"/>
          <w:i/>
          <w:sz w:val="22"/>
        </w:rPr>
        <w:t>wide</w:t>
      </w:r>
      <w:r>
        <w:rPr>
          <w:rFonts w:ascii="Times New Roman" w:hAnsi="Times New Roman" w:cs="Times New Roman" w:eastAsia="Times New Roman"/>
          <w:b w:val="0"/>
          <w:i w:val="0"/>
          <w:sz w:val="22"/>
        </w:rPr>
        <w:t xml:space="preserve"> curve is a generalist for that factor, and one with a </w:t>
      </w:r>
      <w:r>
        <w:rPr>
          <w:rFonts w:ascii="Times New Roman" w:hAnsi="Times New Roman" w:cs="Times New Roman" w:eastAsia="Times New Roman"/>
          <w:b w:val="0"/>
          <w:i/>
          <w:sz w:val="22"/>
        </w:rPr>
        <w:t>narrow</w:t>
      </w:r>
      <w:r>
        <w:rPr>
          <w:rFonts w:ascii="Times New Roman" w:hAnsi="Times New Roman" w:cs="Times New Roman" w:eastAsia="Times New Roman"/>
          <w:b w:val="0"/>
          <w:i w:val="0"/>
          <w:sz w:val="22"/>
        </w:rPr>
        <w:t xml:space="preserve"> curve is a specialist.</w:t>
      </w:r>
    </w:p>
    <w:p>
      <w:pPr>
        <w:spacing w:before="0" w:after="80" w:line="259" w:lineRule="auto"/>
      </w:pPr>
      <w:r>
        <w:rPr>
          <w:rFonts w:ascii="Times New Roman" w:hAnsi="Times New Roman" w:cs="Times New Roman" w:eastAsia="Times New Roman"/>
          <w:b/>
          <w:i w:val="0"/>
          <w:sz w:val="22"/>
        </w:rPr>
        <w:t>Individuals and species.</w:t>
      </w:r>
      <w:r>
        <w:rPr>
          <w:rFonts w:ascii="Times New Roman" w:hAnsi="Times New Roman" w:cs="Times New Roman" w:eastAsia="Times New Roman"/>
          <w:b w:val="0"/>
          <w:i w:val="0"/>
          <w:sz w:val="22"/>
        </w:rPr>
        <w:t xml:space="preserve"> Tolerance applies at two levels. An </w:t>
      </w:r>
      <w:r>
        <w:rPr>
          <w:rFonts w:ascii="Times New Roman" w:hAnsi="Times New Roman" w:cs="Times New Roman" w:eastAsia="Times New Roman"/>
          <w:b w:val="0"/>
          <w:i/>
          <w:sz w:val="22"/>
        </w:rPr>
        <w:t>individual</w:t>
      </w:r>
      <w:r>
        <w:rPr>
          <w:rFonts w:ascii="Times New Roman" w:hAnsi="Times New Roman" w:cs="Times New Roman" w:eastAsia="Times New Roman"/>
          <w:b w:val="0"/>
          <w:i w:val="0"/>
          <w:sz w:val="22"/>
        </w:rPr>
        <w:t xml:space="preserve"> has a tolerance that can shift a little with age, health, and acclimation (a runner adapts to altitude over weeks). A </w:t>
      </w:r>
      <w:r>
        <w:rPr>
          <w:rFonts w:ascii="Times New Roman" w:hAnsi="Times New Roman" w:cs="Times New Roman" w:eastAsia="Times New Roman"/>
          <w:b w:val="0"/>
          <w:i/>
          <w:sz w:val="22"/>
        </w:rPr>
        <w:t>species</w:t>
      </w:r>
      <w:r>
        <w:rPr>
          <w:rFonts w:ascii="Times New Roman" w:hAnsi="Times New Roman" w:cs="Times New Roman" w:eastAsia="Times New Roman"/>
          <w:b w:val="0"/>
          <w:i w:val="0"/>
          <w:sz w:val="22"/>
        </w:rPr>
        <w:t xml:space="preserve"> has a tolerance range for the whole group, because individuals vary. A species' range is wider than any single individual's because it includes the hardiest and most sensitive members. Limiting factors that exceed tolerance determine where a species can live, so tolerance helps explain geographic range, and why a small shift in temperature, salinity, or flow can remove sensitive species from a stream.</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Ecological tolerance</w:t>
            </w:r>
            <w:r>
              <w:rPr>
                <w:rFonts w:ascii="Times New Roman" w:hAnsi="Times New Roman" w:cs="Times New Roman" w:eastAsia="Times New Roman"/>
                <w:b w:val="0"/>
                <w:i w:val="0"/>
                <w:sz w:val="21"/>
              </w:rPr>
              <w:t xml:space="preserve"> — the range of environmental conditions an organism can endure before injury or death. </w:t>
            </w:r>
            <w:r>
              <w:rPr>
                <w:rFonts w:ascii="Times New Roman" w:hAnsi="Times New Roman" w:cs="Times New Roman" w:eastAsia="Times New Roman"/>
                <w:b/>
                <w:i w:val="0"/>
                <w:sz w:val="21"/>
              </w:rPr>
              <w:t>Optimum range</w:t>
            </w:r>
            <w:r>
              <w:rPr>
                <w:rFonts w:ascii="Times New Roman" w:hAnsi="Times New Roman" w:cs="Times New Roman" w:eastAsia="Times New Roman"/>
                <w:b w:val="0"/>
                <w:i w:val="0"/>
                <w:sz w:val="21"/>
              </w:rPr>
              <w:t xml:space="preserve"> — the conditions in which an organism grows and reproduces best. </w:t>
            </w:r>
            <w:r>
              <w:rPr>
                <w:rFonts w:ascii="Times New Roman" w:hAnsi="Times New Roman" w:cs="Times New Roman" w:eastAsia="Times New Roman"/>
                <w:b/>
                <w:i w:val="0"/>
                <w:sz w:val="21"/>
              </w:rPr>
              <w:t>Zone of stress</w:t>
            </w:r>
            <w:r>
              <w:rPr>
                <w:rFonts w:ascii="Times New Roman" w:hAnsi="Times New Roman" w:cs="Times New Roman" w:eastAsia="Times New Roman"/>
                <w:b w:val="0"/>
                <w:i w:val="0"/>
                <w:sz w:val="21"/>
              </w:rPr>
              <w:t xml:space="preserve"> — conditions where the organism survives but performs poorly.</w:t>
            </w:r>
          </w:p>
        </w:tc>
      </w:tr>
    </w:tbl>
    <w:p>
      <w:pPr>
        <w:spacing w:before="0" w:after="60" w:line="120" w:lineRule="auto"/>
      </w:pPr>
    </w:p>
    <w:p>
      <w:pPr>
        <w:keepNext/>
        <w:spacing w:before="160" w:after="60" w:line="240" w:lineRule="auto"/>
      </w:pPr>
      <w:bookmarkStart w:id="960" w:name="h61"/>
      <w:r>
        <w:rPr>
          <w:rFonts w:ascii="Times New Roman" w:hAnsi="Times New Roman" w:cs="Times New Roman" w:eastAsia="Times New Roman"/>
          <w:b/>
          <w:color w:val="7A1424"/>
          <w:sz w:val="24"/>
        </w:rPr>
        <w:t>Reading tolerance graphs and tables</w:t>
      </w:r>
      <w:bookmarkEnd w:id="960"/>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range</w:t>
      </w:r>
      <w:r>
        <w:rPr>
          <w:rFonts w:ascii="Times New Roman" w:hAnsi="Times New Roman" w:cs="Times New Roman" w:eastAsia="Times New Roman"/>
          <w:b w:val="0"/>
          <w:i w:val="0"/>
          <w:sz w:val="22"/>
        </w:rPr>
        <w:t xml:space="preserve"> is where performance is above zero (or the interval in a table); the </w:t>
      </w:r>
      <w:r>
        <w:rPr>
          <w:rFonts w:ascii="Times New Roman" w:hAnsi="Times New Roman" w:cs="Times New Roman" w:eastAsia="Times New Roman"/>
          <w:b/>
          <w:i w:val="0"/>
          <w:sz w:val="22"/>
        </w:rPr>
        <w:t>optimum</w:t>
      </w:r>
      <w:r>
        <w:rPr>
          <w:rFonts w:ascii="Times New Roman" w:hAnsi="Times New Roman" w:cs="Times New Roman" w:eastAsia="Times New Roman"/>
          <w:b w:val="0"/>
          <w:i w:val="0"/>
          <w:sz w:val="22"/>
        </w:rPr>
        <w:t xml:space="preserve"> is the peak. Height shows performance at the best; width shows tolerance.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Test the new condition against </w:t>
      </w:r>
      <w:r>
        <w:rPr>
          <w:rFonts w:ascii="Times New Roman" w:hAnsi="Times New Roman" w:cs="Times New Roman" w:eastAsia="Times New Roman"/>
          <w:b w:val="0"/>
          <w:i/>
          <w:sz w:val="22"/>
        </w:rPr>
        <w:t>each</w:t>
      </w:r>
      <w:r>
        <w:rPr>
          <w:rFonts w:ascii="Times New Roman" w:hAnsi="Times New Roman" w:cs="Times New Roman" w:eastAsia="Times New Roman"/>
          <w:b w:val="0"/>
          <w:i w:val="0"/>
          <w:sz w:val="22"/>
        </w:rPr>
        <w:t xml:space="preserve"> species' range. Inside: it persists, perhaps with reduced growth. Outside: it is lost, however wide its range is elsewhere.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Rainfall or salinity gradients read the same way.</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Exposure time matters: a temperature survived for a week may kill within a month.</w:t>
      </w:r>
    </w:p>
    <w:p>
      <w:pPr>
        <w:keepNext/>
        <w:spacing w:before="160" w:after="60" w:line="240" w:lineRule="auto"/>
      </w:pPr>
      <w:bookmarkStart w:id="961" w:name="h62"/>
      <w:r>
        <w:rPr>
          <w:rFonts w:ascii="Times New Roman" w:hAnsi="Times New Roman" w:cs="Times New Roman" w:eastAsia="Times New Roman"/>
          <w:b/>
          <w:color w:val="7A1424"/>
          <w:sz w:val="24"/>
        </w:rPr>
        <w:t>Designing a tolerance experiment</w:t>
      </w:r>
      <w:bookmarkEnd w:id="961"/>
    </w:p>
    <w:p>
      <w:pPr>
        <w:spacing w:before="0" w:after="80" w:line="259" w:lineRule="auto"/>
      </w:pPr>
      <w:r>
        <w:rPr>
          <w:rFonts w:ascii="Times New Roman" w:hAnsi="Times New Roman" w:cs="Times New Roman" w:eastAsia="Times New Roman"/>
          <w:b w:val="0"/>
          <w:i w:val="0"/>
          <w:sz w:val="22"/>
        </w:rPr>
        <w:t>A field survey shows only an association: distance from a road also changes shade, depth, and predators (</w:t>
      </w:r>
      <w:r>
        <w:rPr>
          <w:rFonts w:ascii="Times New Roman" w:hAnsi="Times New Roman" w:cs="Times New Roman" w:eastAsia="Times New Roman"/>
          <w:b/>
          <w:i w:val="0"/>
          <w:sz w:val="22"/>
        </w:rPr>
        <w:t>confounding variables</w:t>
      </w:r>
      <w:r>
        <w:rPr>
          <w:rFonts w:ascii="Times New Roman" w:hAnsi="Times New Roman" w:cs="Times New Roman" w:eastAsia="Times New Roman"/>
          <w:b w:val="0"/>
          <w:i w:val="0"/>
          <w:sz w:val="22"/>
        </w:rPr>
        <w:t>). Only an experiment that changes one factor shows cause. A good design has: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in the form "If X increases, then Y will decrease, because the organism's tolerance limit is exceeded";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an </w:t>
      </w:r>
      <w:r>
        <w:rPr>
          <w:rFonts w:ascii="Times New Roman" w:hAnsi="Times New Roman" w:cs="Times New Roman" w:eastAsia="Times New Roman"/>
          <w:b/>
          <w:i w:val="0"/>
          <w:sz w:val="22"/>
        </w:rPr>
        <w:t>independent variable</w:t>
      </w:r>
      <w:r>
        <w:rPr>
          <w:rFonts w:ascii="Times New Roman" w:hAnsi="Times New Roman" w:cs="Times New Roman" w:eastAsia="Times New Roman"/>
          <w:b w:val="0"/>
          <w:i w:val="0"/>
          <w:sz w:val="22"/>
        </w:rPr>
        <w:t xml:space="preserve"> (the one factor you change, at several graded levels) and a </w:t>
      </w:r>
      <w:r>
        <w:rPr>
          <w:rFonts w:ascii="Times New Roman" w:hAnsi="Times New Roman" w:cs="Times New Roman" w:eastAsia="Times New Roman"/>
          <w:b/>
          <w:i w:val="0"/>
          <w:sz w:val="22"/>
        </w:rPr>
        <w:t>dependent variable</w:t>
      </w:r>
      <w:r>
        <w:rPr>
          <w:rFonts w:ascii="Times New Roman" w:hAnsi="Times New Roman" w:cs="Times New Roman" w:eastAsia="Times New Roman"/>
          <w:b w:val="0"/>
          <w:i w:val="0"/>
          <w:sz w:val="22"/>
        </w:rPr>
        <w:t xml:space="preserve"> (what you measure, such as percent survival);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control</w:t>
      </w:r>
      <w:r>
        <w:rPr>
          <w:rFonts w:ascii="Times New Roman" w:hAnsi="Times New Roman" w:cs="Times New Roman" w:eastAsia="Times New Roman"/>
          <w:b w:val="0"/>
          <w:i w:val="0"/>
          <w:sz w:val="22"/>
        </w:rPr>
        <w:t xml:space="preserve"> (the natural or zero-stress level) and </w:t>
      </w:r>
      <w:r>
        <w:rPr>
          <w:rFonts w:ascii="Times New Roman" w:hAnsi="Times New Roman" w:cs="Times New Roman" w:eastAsia="Times New Roman"/>
          <w:b/>
          <w:i w:val="0"/>
          <w:sz w:val="22"/>
        </w:rPr>
        <w:t>replicates</w:t>
      </w:r>
      <w:r>
        <w:rPr>
          <w:rFonts w:ascii="Times New Roman" w:hAnsi="Times New Roman" w:cs="Times New Roman" w:eastAsia="Times New Roman"/>
          <w:b w:val="0"/>
          <w:i w:val="0"/>
          <w:sz w:val="22"/>
        </w:rPr>
        <w:t xml:space="preserve"> (several containers per level, each with the same number of organisms);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constants</w:t>
      </w:r>
      <w:r>
        <w:rPr>
          <w:rFonts w:ascii="Times New Roman" w:hAnsi="Times New Roman" w:cs="Times New Roman" w:eastAsia="Times New Roman"/>
          <w:b w:val="0"/>
          <w:i w:val="0"/>
          <w:sz w:val="22"/>
        </w:rPr>
        <w:t xml:space="preserve"> (temperature, volume, food, light, age and source of organisms, duration).</w:t>
      </w:r>
    </w:p>
    <w:p>
      <w:pPr>
        <w:spacing w:before="0" w:after="80" w:line="259" w:lineRule="auto"/>
      </w:pPr>
      <w:r>
        <w:rPr>
          <w:rFonts w:ascii="Times New Roman" w:hAnsi="Times New Roman" w:cs="Times New Roman" w:eastAsia="Times New Roman"/>
          <w:b w:val="0"/>
          <w:i w:val="0"/>
          <w:sz w:val="22"/>
        </w:rPr>
        <w:t>Graph response against level; the tolerance limit is where survival drops sharply. Removing a suspected keystone species from some plots and comparing them with untouched plots uses the same logic.</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SG-U2-E010</w:t>
            </w:r>
          </w:p>
          <w:p>
            <w:pPr>
              <w:spacing w:before="0" w:after="80" w:line="259" w:lineRule="auto"/>
            </w:pPr>
            <w:r>
              <w:rPr>
                <w:rFonts w:ascii="Times New Roman" w:hAnsi="Times New Roman" w:cs="Times New Roman" w:eastAsia="Times New Roman"/>
                <w:b w:val="0"/>
                <w:i w:val="0"/>
                <w:sz w:val="21"/>
              </w:rPr>
              <w:t>Acid rain may be lowering the pH of ponds where a salamander breeds. Design an experiment to find the range of pH its larvae can tolerate. (a) State a testable hypothesis. (b) Identify the independent and dependent variables. (c) Describe the treatments, control, and replication. (d) Name two constants. (e) Explain how you would find the tolerance limit.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Mixing up tolerance with adaptation. Tolerance is the range an organism can already survive; adaptation is a heritable change across generations (Topic 2.6).</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the optimum and the limit are the same thing. Organisms can survive in the zone of stress but do poorly.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Stating that tolerance is one number. It is a range with an upper and lower limit, for each factor.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SG-U2-E004</w:t>
            </w:r>
          </w:p>
          <w:p>
            <w:pPr>
              <w:spacing w:before="0" w:after="80" w:line="259" w:lineRule="auto"/>
            </w:pPr>
            <w:r>
              <w:rPr>
                <w:rFonts w:ascii="Times New Roman" w:hAnsi="Times New Roman" w:cs="Times New Roman" w:eastAsia="Times New Roman"/>
                <w:b w:val="0"/>
                <w:i w:val="0"/>
                <w:sz w:val="21"/>
              </w:rPr>
              <w:t>Laboratory trials recorded the survival of two freshwater snail species after 7 days at different water temperatures.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226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Temperature (°C)</w:t>
                  </w:r>
                </w:p>
              </w:tc>
              <w:tc>
                <w:tcPr>
                  <w:tcW w:type="dxa" w:w="311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Species A survival (%)</w:t>
                  </w:r>
                </w:p>
              </w:tc>
              <w:tc>
                <w:tcPr>
                  <w:tcW w:type="dxa" w:w="311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Species B survival (%)</w:t>
                  </w:r>
                </w:p>
              </w:tc>
            </w:tr>
            <w:tr>
              <w:trPr>
                <w:cantSplit/>
              </w:trPr>
              <w:tc>
                <w:tcPr>
                  <w:tcW w:type="dxa" w:w="22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w:t>
                  </w:r>
                </w:p>
              </w:tc>
              <w:tc>
                <w:tcPr>
                  <w:tcW w:type="dxa" w:w="31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c>
                <w:tcPr>
                  <w:tcW w:type="dxa" w:w="31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r>
            <w:tr>
              <w:trPr>
                <w:cantSplit/>
              </w:trPr>
              <w:tc>
                <w:tcPr>
                  <w:tcW w:type="dxa" w:w="226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w:t>
                  </w:r>
                </w:p>
              </w:tc>
              <w:tc>
                <w:tcPr>
                  <w:tcW w:type="dxa" w:w="31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w:t>
                  </w:r>
                </w:p>
              </w:tc>
              <w:tc>
                <w:tcPr>
                  <w:tcW w:type="dxa" w:w="31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55</w:t>
                  </w:r>
                </w:p>
              </w:tc>
            </w:tr>
            <w:tr>
              <w:trPr>
                <w:cantSplit/>
              </w:trPr>
              <w:tc>
                <w:tcPr>
                  <w:tcW w:type="dxa" w:w="22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w:t>
                  </w:r>
                </w:p>
              </w:tc>
              <w:tc>
                <w:tcPr>
                  <w:tcW w:type="dxa" w:w="31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80</w:t>
                  </w:r>
                </w:p>
              </w:tc>
              <w:tc>
                <w:tcPr>
                  <w:tcW w:type="dxa" w:w="31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90</w:t>
                  </w:r>
                </w:p>
              </w:tc>
            </w:tr>
            <w:tr>
              <w:trPr>
                <w:cantSplit/>
              </w:trPr>
              <w:tc>
                <w:tcPr>
                  <w:tcW w:type="dxa" w:w="226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18</w:t>
                  </w:r>
                </w:p>
              </w:tc>
              <w:tc>
                <w:tcPr>
                  <w:tcW w:type="dxa" w:w="31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100</w:t>
                  </w:r>
                </w:p>
              </w:tc>
              <w:tc>
                <w:tcPr>
                  <w:tcW w:type="dxa" w:w="31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95</w:t>
                  </w:r>
                </w:p>
              </w:tc>
            </w:tr>
            <w:tr>
              <w:trPr>
                <w:cantSplit/>
              </w:trPr>
              <w:tc>
                <w:tcPr>
                  <w:tcW w:type="dxa" w:w="22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22</w:t>
                  </w:r>
                </w:p>
              </w:tc>
              <w:tc>
                <w:tcPr>
                  <w:tcW w:type="dxa" w:w="31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95</w:t>
                  </w:r>
                </w:p>
              </w:tc>
              <w:tc>
                <w:tcPr>
                  <w:tcW w:type="dxa" w:w="31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85</w:t>
                  </w:r>
                </w:p>
              </w:tc>
            </w:tr>
            <w:tr>
              <w:trPr>
                <w:cantSplit/>
              </w:trPr>
              <w:tc>
                <w:tcPr>
                  <w:tcW w:type="dxa" w:w="226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26</w:t>
                  </w:r>
                </w:p>
              </w:tc>
              <w:tc>
                <w:tcPr>
                  <w:tcW w:type="dxa" w:w="31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70</w:t>
                  </w:r>
                </w:p>
              </w:tc>
              <w:tc>
                <w:tcPr>
                  <w:tcW w:type="dxa" w:w="31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w:t>
                  </w:r>
                </w:p>
              </w:tc>
            </w:tr>
            <w:tr>
              <w:trPr>
                <w:cantSplit/>
              </w:trPr>
              <w:tc>
                <w:tcPr>
                  <w:tcW w:type="dxa" w:w="22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c>
                <w:tcPr>
                  <w:tcW w:type="dxa" w:w="31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c>
                <w:tcPr>
                  <w:tcW w:type="dxa" w:w="31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r>
            <w:tr>
              <w:trPr>
                <w:cantSplit/>
              </w:trPr>
              <w:tc>
                <w:tcPr>
                  <w:tcW w:type="dxa" w:w="226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34</w:t>
                  </w:r>
                </w:p>
              </w:tc>
              <w:tc>
                <w:tcPr>
                  <w:tcW w:type="dxa" w:w="31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w:t>
                  </w:r>
                </w:p>
              </w:tc>
              <w:tc>
                <w:tcPr>
                  <w:tcW w:type="dxa" w:w="31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Using only the temperatures tested, identify the lowest and highest tested temperatures at which each species survived at all. (b) Which species is better described as having the wider tolerance for temperature? Justify with the data. (c) A power plant will raise stream temperature from 20 °C to 28 °C. Predict which species is affected more and explain.</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Ecological tolerance is the range of conditions an organism can endure before injury or death.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Factors include temperature, salinity, flow rate, and sunlight.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It applies to individuals and to species.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Narrow tolerance means a specialist for that factor; wide means a generalist.</w:t>
            </w:r>
          </w:p>
        </w:tc>
      </w:tr>
    </w:tbl>
    <w:p>
      <w:pPr>
        <w:spacing w:before="0" w:after="60" w:line="120" w:lineRule="auto"/>
      </w:pPr>
    </w:p>
    <w:p>
      <w:pPr>
        <w:keepNext/>
        <w:spacing w:before="240" w:after="100" w:line="240" w:lineRule="auto"/>
        <w:pBdr>
          <w:bottom w:val="single" w:sz="8" w:space="2" w:color="7A1424"/>
        </w:pBdr>
      </w:pPr>
      <w:bookmarkStart w:id="962" w:name="h63"/>
      <w:r>
        <w:rPr>
          <w:rFonts w:ascii="Times New Roman" w:hAnsi="Times New Roman" w:cs="Times New Roman" w:eastAsia="Times New Roman"/>
          <w:b/>
          <w:color w:val="4A0D14"/>
          <w:sz w:val="29"/>
        </w:rPr>
        <w:t>Topic 2.5 — Natural Disruptions to Ecosystems</w:t>
      </w:r>
      <w:bookmarkEnd w:id="962"/>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short-term and long-term natural disruptions affect ecosystems.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periodic, episodic, and random Earth system processes.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long-term changes in climate and sea level and the habitat changes and migration they cause.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i w:val="0"/>
                <w:sz w:val="21"/>
              </w:rPr>
              <w:t>Nature itself disturbs ecosystems all the time, and sometimes harder than humans do.</w:t>
            </w:r>
            <w:r>
              <w:rPr>
                <w:rFonts w:ascii="Times New Roman" w:hAnsi="Times New Roman" w:cs="Times New Roman" w:eastAsia="Times New Roman"/>
                <w:b w:val="0"/>
                <w:i w:val="0"/>
                <w:sz w:val="21"/>
              </w:rPr>
              <w:t xml:space="preserve"> One volcanic eruption or one huge wildfire can reshape thousands of square kilometers in a day. What matters is size, how often, and how long the effects last.</w:t>
            </w:r>
          </w:p>
        </w:tc>
      </w:tr>
    </w:tbl>
    <w:p>
      <w:pPr>
        <w:spacing w:before="0" w:after="60" w:line="120" w:lineRule="auto"/>
      </w:pPr>
    </w:p>
    <w:p>
      <w:pPr>
        <w:keepNext/>
        <w:spacing w:before="160" w:after="60" w:line="240" w:lineRule="auto"/>
      </w:pPr>
      <w:bookmarkStart w:id="963" w:name="h64"/>
      <w:r>
        <w:rPr>
          <w:rFonts w:ascii="Times New Roman" w:hAnsi="Times New Roman" w:cs="Times New Roman" w:eastAsia="Times New Roman"/>
          <w:b/>
          <w:color w:val="7A1424"/>
          <w:sz w:val="24"/>
        </w:rPr>
        <w:t>Short-term and long-term disruptions</w:t>
      </w:r>
      <w:bookmarkEnd w:id="963"/>
    </w:p>
    <w:p>
      <w:pPr>
        <w:spacing w:before="0" w:after="80" w:line="259" w:lineRule="auto"/>
      </w:pPr>
      <w:r>
        <w:rPr>
          <w:rFonts w:ascii="Times New Roman" w:hAnsi="Times New Roman" w:cs="Times New Roman" w:eastAsia="Times New Roman"/>
          <w:b w:val="0"/>
          <w:i w:val="0"/>
          <w:sz w:val="22"/>
        </w:rPr>
        <w:t xml:space="preserve">Natural disruptions include fires, floods, hurricanes, volcanic eruptions, earthquakes, drought, disease outbreaks, and slow shifts in climate. </w:t>
      </w:r>
      <w:r>
        <w:rPr>
          <w:rFonts w:ascii="Times New Roman" w:hAnsi="Times New Roman" w:cs="Times New Roman" w:eastAsia="Times New Roman"/>
          <w:b/>
          <w:i w:val="0"/>
          <w:sz w:val="22"/>
        </w:rPr>
        <w:t>Short-term</w:t>
      </w:r>
      <w:r>
        <w:rPr>
          <w:rFonts w:ascii="Times New Roman" w:hAnsi="Times New Roman" w:cs="Times New Roman" w:eastAsia="Times New Roman"/>
          <w:b w:val="0"/>
          <w:i w:val="0"/>
          <w:sz w:val="22"/>
        </w:rPr>
        <w:t xml:space="preserve"> disruptions (a storm, a fire) act over hours to years. </w:t>
      </w:r>
      <w:r>
        <w:rPr>
          <w:rFonts w:ascii="Times New Roman" w:hAnsi="Times New Roman" w:cs="Times New Roman" w:eastAsia="Times New Roman"/>
          <w:b/>
          <w:i w:val="0"/>
          <w:sz w:val="22"/>
        </w:rPr>
        <w:t>Long-term</w:t>
      </w:r>
      <w:r>
        <w:rPr>
          <w:rFonts w:ascii="Times New Roman" w:hAnsi="Times New Roman" w:cs="Times New Roman" w:eastAsia="Times New Roman"/>
          <w:b w:val="0"/>
          <w:i w:val="0"/>
          <w:sz w:val="22"/>
        </w:rPr>
        <w:t xml:space="preserve"> disruptions (an ice age, a change in sea level) act over thousands to millions of years. The consequences of a natural disruption, for a given occurrence, may be as great as or greater than those of many human-made disruptions. A major eruption can bury a whole landscape in ash, and a hurricane can flatten a forest, killing organisms, changing habitat, and resetting the ecosystem. Natural does not mean harmless.</w:t>
      </w:r>
    </w:p>
    <w:p>
      <w:pPr>
        <w:keepNext/>
        <w:spacing w:before="160" w:after="60" w:line="240" w:lineRule="auto"/>
      </w:pPr>
      <w:bookmarkStart w:id="964" w:name="h65"/>
      <w:r>
        <w:rPr>
          <w:rFonts w:ascii="Times New Roman" w:hAnsi="Times New Roman" w:cs="Times New Roman" w:eastAsia="Times New Roman"/>
          <w:b/>
          <w:color w:val="7A1424"/>
          <w:sz w:val="24"/>
        </w:rPr>
        <w:t>Scales of time: periodic, episodic, random</w:t>
      </w:r>
      <w:bookmarkEnd w:id="964"/>
    </w:p>
    <w:p>
      <w:pPr>
        <w:spacing w:before="0" w:after="80" w:line="259" w:lineRule="auto"/>
      </w:pPr>
      <w:r>
        <w:rPr>
          <w:rFonts w:ascii="Times New Roman" w:hAnsi="Times New Roman" w:cs="Times New Roman" w:eastAsia="Times New Roman"/>
          <w:b w:val="0"/>
          <w:i w:val="0"/>
          <w:sz w:val="22"/>
        </w:rPr>
        <w:t>Earth system processes operate over a range of time scales, and they differ in how predictable they are:</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Periodic</w:t>
            </w:r>
            <w:r>
              <w:rPr>
                <w:rFonts w:ascii="Times New Roman" w:hAnsi="Times New Roman" w:cs="Times New Roman" w:eastAsia="Times New Roman"/>
                <w:b w:val="0"/>
                <w:i w:val="0"/>
                <w:sz w:val="21"/>
              </w:rPr>
              <w:t xml:space="preserve"> — happens at regular, predictable intervals (seasons, annual monsoon flooding, daily tides). </w:t>
            </w:r>
            <w:r>
              <w:rPr>
                <w:rFonts w:ascii="Times New Roman" w:hAnsi="Times New Roman" w:cs="Times New Roman" w:eastAsia="Times New Roman"/>
                <w:b/>
                <w:i w:val="0"/>
                <w:sz w:val="21"/>
              </w:rPr>
              <w:t>Episodic</w:t>
            </w:r>
            <w:r>
              <w:rPr>
                <w:rFonts w:ascii="Times New Roman" w:hAnsi="Times New Roman" w:cs="Times New Roman" w:eastAsia="Times New Roman"/>
                <w:b w:val="0"/>
                <w:i w:val="0"/>
                <w:sz w:val="21"/>
              </w:rPr>
              <w:t xml:space="preserve"> — happens in occasional bursts, with some pattern in how often but not on a fixed schedule (hurricane seasons with active and quiet years; large wildfires every few decades). </w:t>
            </w:r>
            <w:r>
              <w:rPr>
                <w:rFonts w:ascii="Times New Roman" w:hAnsi="Times New Roman" w:cs="Times New Roman" w:eastAsia="Times New Roman"/>
                <w:b/>
                <w:i w:val="0"/>
                <w:sz w:val="21"/>
              </w:rPr>
              <w:t>Random</w:t>
            </w:r>
            <w:r>
              <w:rPr>
                <w:rFonts w:ascii="Times New Roman" w:hAnsi="Times New Roman" w:cs="Times New Roman" w:eastAsia="Times New Roman"/>
                <w:b w:val="0"/>
                <w:i w:val="0"/>
                <w:sz w:val="21"/>
              </w:rPr>
              <w:t xml:space="preserve"> — has no predictable pattern in timing (a meteorite impact, a single earthquake or volcanic eruption).</w:t>
            </w:r>
          </w:p>
        </w:tc>
      </w:tr>
    </w:tbl>
    <w:p>
      <w:pPr>
        <w:spacing w:before="0" w:after="60" w:line="120" w:lineRule="auto"/>
      </w:pPr>
    </w:p>
    <w:p>
      <w:pPr>
        <w:keepNext/>
        <w:spacing w:before="160" w:after="60" w:line="240" w:lineRule="auto"/>
      </w:pPr>
      <w:bookmarkStart w:id="965" w:name="h66"/>
      <w:r>
        <w:rPr>
          <w:rFonts w:ascii="Times New Roman" w:hAnsi="Times New Roman" w:cs="Times New Roman" w:eastAsia="Times New Roman"/>
          <w:b/>
          <w:color w:val="7A1424"/>
          <w:sz w:val="24"/>
        </w:rPr>
        <w:t>Climate and sea level over geological time</w:t>
      </w:r>
      <w:bookmarkEnd w:id="965"/>
    </w:p>
    <w:p>
      <w:pPr>
        <w:spacing w:before="0" w:after="80" w:line="259" w:lineRule="auto"/>
      </w:pPr>
      <w:r>
        <w:rPr>
          <w:rFonts w:ascii="Times New Roman" w:hAnsi="Times New Roman" w:cs="Times New Roman" w:eastAsia="Times New Roman"/>
          <w:b w:val="0"/>
          <w:i w:val="0"/>
          <w:sz w:val="22"/>
        </w:rPr>
        <w:t xml:space="preserve">Earth's climate has changed over geological time for many reasons, including changes in Earth's orbit and tilt, variations in solar output, volcanic activity, shifting continents, and changes in greenhouse gas levels in the atmosphere. During cold periods (glacial periods) large amounts of water are locked in continental ice, so </w:t>
      </w:r>
      <w:r>
        <w:rPr>
          <w:rFonts w:ascii="Times New Roman" w:hAnsi="Times New Roman" w:cs="Times New Roman" w:eastAsia="Times New Roman"/>
          <w:b/>
          <w:i w:val="0"/>
          <w:sz w:val="22"/>
        </w:rPr>
        <w:t>sea level falls</w:t>
      </w:r>
      <w:r>
        <w:rPr>
          <w:rFonts w:ascii="Times New Roman" w:hAnsi="Times New Roman" w:cs="Times New Roman" w:eastAsia="Times New Roman"/>
          <w:b w:val="0"/>
          <w:i w:val="0"/>
          <w:sz w:val="22"/>
        </w:rPr>
        <w:t xml:space="preserve">. During warm periods ice melts and </w:t>
      </w:r>
      <w:r>
        <w:rPr>
          <w:rFonts w:ascii="Times New Roman" w:hAnsi="Times New Roman" w:cs="Times New Roman" w:eastAsia="Times New Roman"/>
          <w:b/>
          <w:i w:val="0"/>
          <w:sz w:val="22"/>
        </w:rPr>
        <w:t>sea level rises</w:t>
      </w:r>
      <w:r>
        <w:rPr>
          <w:rFonts w:ascii="Times New Roman" w:hAnsi="Times New Roman" w:cs="Times New Roman" w:eastAsia="Times New Roman"/>
          <w:b w:val="0"/>
          <w:i w:val="0"/>
          <w:sz w:val="22"/>
        </w:rPr>
        <w:t>. Sea level has therefore varied significantly as a result of changes in the amount of glacial ice on Earth. Falling sea level can expose land bridges and shallow shelves; rising sea level floods coastal lowlands.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Climate cools → more water frozen as glacial ice → sea level falls → coastal shelves exposed, habitats shift toward the equator or downslope Climate warms → ice melts → sea level rises → low coastal habitats flooded, habitats shift poleward or upslope</w:t>
            </w:r>
          </w:p>
        </w:tc>
      </w:tr>
    </w:tbl>
    <w:p>
      <w:pPr>
        <w:spacing w:before="0" w:after="60" w:line="120" w:lineRule="auto"/>
      </w:pPr>
    </w:p>
    <w:p>
      <w:pPr>
        <w:keepNext/>
        <w:spacing w:before="160" w:after="60" w:line="240" w:lineRule="auto"/>
      </w:pPr>
      <w:bookmarkStart w:id="966" w:name="h67"/>
      <w:r>
        <w:rPr>
          <w:rFonts w:ascii="Times New Roman" w:hAnsi="Times New Roman" w:cs="Times New Roman" w:eastAsia="Times New Roman"/>
          <w:b/>
          <w:color w:val="7A1424"/>
          <w:sz w:val="24"/>
        </w:rPr>
        <w:t>Habitat change and migration</w:t>
      </w:r>
      <w:bookmarkEnd w:id="966"/>
    </w:p>
    <w:p>
      <w:pPr>
        <w:spacing w:before="0" w:after="80" w:line="259" w:lineRule="auto"/>
      </w:pPr>
      <w:r>
        <w:rPr>
          <w:rFonts w:ascii="Times New Roman" w:hAnsi="Times New Roman" w:cs="Times New Roman" w:eastAsia="Times New Roman"/>
          <w:b w:val="0"/>
          <w:i w:val="0"/>
          <w:sz w:val="22"/>
        </w:rPr>
        <w:t xml:space="preserve">Major environmental change or upheaval commonly results in </w:t>
      </w:r>
      <w:r>
        <w:rPr>
          <w:rFonts w:ascii="Times New Roman" w:hAnsi="Times New Roman" w:cs="Times New Roman" w:eastAsia="Times New Roman"/>
          <w:b/>
          <w:i w:val="0"/>
          <w:sz w:val="22"/>
        </w:rPr>
        <w:t>large swaths of habitat changes</w:t>
      </w:r>
      <w:r>
        <w:rPr>
          <w:rFonts w:ascii="Times New Roman" w:hAnsi="Times New Roman" w:cs="Times New Roman" w:eastAsia="Times New Roman"/>
          <w:b w:val="0"/>
          <w:i w:val="0"/>
          <w:sz w:val="22"/>
        </w:rPr>
        <w:t xml:space="preserve">: grassland may turn to desert, forest may retreat or advance, shorelines move inland. Wildlife responds. </w:t>
      </w:r>
      <w:r>
        <w:rPr>
          <w:rFonts w:ascii="Times New Roman" w:hAnsi="Times New Roman" w:cs="Times New Roman" w:eastAsia="Times New Roman"/>
          <w:b/>
          <w:i w:val="0"/>
          <w:sz w:val="22"/>
        </w:rPr>
        <w:t>Migration</w:t>
      </w:r>
      <w:r>
        <w:rPr>
          <w:rFonts w:ascii="Times New Roman" w:hAnsi="Times New Roman" w:cs="Times New Roman" w:eastAsia="Times New Roman"/>
          <w:b w:val="0"/>
          <w:i w:val="0"/>
          <w:sz w:val="22"/>
        </w:rPr>
        <w:t xml:space="preserve"> may be short-term (a seasonal trip to avoid winter, or fleeing a fire and returning) or long-term (a species' range shifting poleward over centuries as climate warms). Animals migrate for many reasons, including food, breeding, temperature, and natural disruptions.</w:t>
      </w:r>
    </w:p>
    <w:p>
      <w:pPr>
        <w:spacing w:before="0" w:after="80" w:line="259" w:lineRule="auto"/>
      </w:pPr>
      <w:r>
        <w:rPr>
          <w:rFonts w:ascii="Times New Roman" w:hAnsi="Times New Roman" w:cs="Times New Roman" w:eastAsia="Times New Roman"/>
          <w:b w:val="0"/>
          <w:i w:val="0"/>
          <w:sz w:val="22"/>
        </w:rPr>
        <w:t>A wet winter in a fire-prone region grows extra grass and shrubs; once dry, that fuel makes the next fire larger. As climate warms, species track their temperature range poleward or upslope, but a narrow-tolerance species stranded on a mountaintop or island may have nowhere to go. Continental-shelf islands often share mammals with the mainland because lower glacial sea level once joined them by land.</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Believing that natural disruptions are always smaller than human ones. A single natural event can exceed many human-caused disruptions.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Mixing up "episodic" and "periodic." Periodic = regular clock-like timing; episodic = occasional bursts; random = unpredictable.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Saying sea level falls when ice melts. Melting land ice </w:t>
            </w:r>
            <w:r>
              <w:rPr>
                <w:rFonts w:ascii="Times New Roman" w:hAnsi="Times New Roman" w:cs="Times New Roman" w:eastAsia="Times New Roman"/>
                <w:b w:val="0"/>
                <w:i/>
                <w:sz w:val="21"/>
              </w:rPr>
              <w:t>raises</w:t>
            </w:r>
            <w:r>
              <w:rPr>
                <w:rFonts w:ascii="Times New Roman" w:hAnsi="Times New Roman" w:cs="Times New Roman" w:eastAsia="Times New Roman"/>
                <w:b w:val="0"/>
                <w:i w:val="0"/>
                <w:sz w:val="21"/>
              </w:rPr>
              <w:t xml:space="preserve"> sea level.</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SG-U2-E005</w:t>
            </w:r>
          </w:p>
          <w:p>
            <w:pPr>
              <w:spacing w:before="0" w:after="80" w:line="259" w:lineRule="auto"/>
            </w:pPr>
            <w:r>
              <w:rPr>
                <w:rFonts w:ascii="Times New Roman" w:hAnsi="Times New Roman" w:cs="Times New Roman" w:eastAsia="Times New Roman"/>
                <w:b w:val="0"/>
                <w:i w:val="0"/>
                <w:sz w:val="21"/>
              </w:rPr>
              <w:t>A valley forest has a net primary productivity of 1,200 g/m²/yr before a hurricane. The measured values afterward are: Year 1 = 300, Year 3 = 540, Year 5 = 780, Year 8 = 1,020. (a) Calculate the percent decrease in productivity in Year 1 compared with the pre-hurricane value. (b) Calculate the average increase in productivity per year between Year 1 and Year 5. (c) Classify hurricanes as periodic, episodic, or random for a coastal region with several active years and several quiet years, and justify. (d) Describe one way wildlife might respond in the short term.</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Natural disruptions can have impacts as large as or larger than many human-caused ones.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Earth processes may be periodic, episodic, or random in timing.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Climate and sea level have changed over geological time; more glacial ice means lower sea level.</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Major upheaval creates large-scale habitat change, and wildlife responds with short- or long-term migration.</w:t>
            </w:r>
          </w:p>
        </w:tc>
      </w:tr>
    </w:tbl>
    <w:p>
      <w:pPr>
        <w:spacing w:before="0" w:after="60" w:line="120" w:lineRule="auto"/>
      </w:pPr>
    </w:p>
    <w:p>
      <w:pPr>
        <w:keepNext/>
        <w:spacing w:before="240" w:after="100" w:line="240" w:lineRule="auto"/>
        <w:pBdr>
          <w:bottom w:val="single" w:sz="8" w:space="2" w:color="7A1424"/>
        </w:pBdr>
      </w:pPr>
      <w:bookmarkStart w:id="967" w:name="h68"/>
      <w:r>
        <w:rPr>
          <w:rFonts w:ascii="Times New Roman" w:hAnsi="Times New Roman" w:cs="Times New Roman" w:eastAsia="Times New Roman"/>
          <w:b/>
          <w:color w:val="4A0D14"/>
          <w:sz w:val="29"/>
        </w:rPr>
        <w:t>Topic 2.6 — Adaptations</w:t>
      </w:r>
      <w:bookmarkEnd w:id="96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natural selection acts on heritable traits to cause adaptation.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organisms respond when the environment changes suddenly or gradually: alter behavior, move, or perish.</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i w:val="0"/>
                <w:sz w:val="21"/>
              </w:rPr>
              <w:t>Adaptation is a population change across generations, not something an individual does.</w:t>
            </w:r>
            <w:r>
              <w:rPr>
                <w:rFonts w:ascii="Times New Roman" w:hAnsi="Times New Roman" w:cs="Times New Roman" w:eastAsia="Times New Roman"/>
                <w:b w:val="0"/>
                <w:i w:val="0"/>
                <w:sz w:val="21"/>
              </w:rPr>
              <w:t xml:space="preserve"> A giraffe did not stretch its neck to get taller offspring. Instead, longer-necked giraffes in the past got more food, had more young, and passed on the genes for long necks.</w:t>
            </w:r>
          </w:p>
        </w:tc>
      </w:tr>
    </w:tbl>
    <w:p>
      <w:pPr>
        <w:spacing w:before="0" w:after="60" w:line="120" w:lineRule="auto"/>
      </w:pPr>
    </w:p>
    <w:p>
      <w:pPr>
        <w:keepNext/>
        <w:spacing w:before="160" w:after="60" w:line="240" w:lineRule="auto"/>
      </w:pPr>
      <w:bookmarkStart w:id="968" w:name="h69"/>
      <w:r>
        <w:rPr>
          <w:rFonts w:ascii="Times New Roman" w:hAnsi="Times New Roman" w:cs="Times New Roman" w:eastAsia="Times New Roman"/>
          <w:b/>
          <w:color w:val="7A1424"/>
          <w:sz w:val="24"/>
        </w:rPr>
        <w:t>Natural selection</w:t>
      </w:r>
      <w:bookmarkEnd w:id="968"/>
    </w:p>
    <w:p>
      <w:pPr>
        <w:spacing w:before="0" w:after="80" w:line="259" w:lineRule="auto"/>
      </w:pPr>
      <w:r>
        <w:rPr>
          <w:rFonts w:ascii="Times New Roman" w:hAnsi="Times New Roman" w:cs="Times New Roman" w:eastAsia="Times New Roman"/>
          <w:b w:val="0"/>
          <w:i w:val="0"/>
          <w:sz w:val="22"/>
        </w:rPr>
        <w:t xml:space="preserve">Individuals in a population vary, and many differences are </w:t>
      </w:r>
      <w:r>
        <w:rPr>
          <w:rFonts w:ascii="Times New Roman" w:hAnsi="Times New Roman" w:cs="Times New Roman" w:eastAsia="Times New Roman"/>
          <w:b/>
          <w:i w:val="0"/>
          <w:sz w:val="22"/>
        </w:rPr>
        <w:t>heritable</w:t>
      </w:r>
      <w:r>
        <w:rPr>
          <w:rFonts w:ascii="Times New Roman" w:hAnsi="Times New Roman" w:cs="Times New Roman" w:eastAsia="Times New Roman"/>
          <w:b w:val="0"/>
          <w:i w:val="0"/>
          <w:sz w:val="22"/>
        </w:rPr>
        <w:t xml:space="preserve"> (passed from parents to offspring through genes). Some variants help an organism survive and reproduce in its particular environment. Those individuals leave more offspring, so the helpful trait becomes more common in the next generation. Over many generations these incremental changes at the genetic level make the population </w:t>
      </w:r>
      <w:r>
        <w:rPr>
          <w:rFonts w:ascii="Times New Roman" w:hAnsi="Times New Roman" w:cs="Times New Roman" w:eastAsia="Times New Roman"/>
          <w:b/>
          <w:i w:val="0"/>
          <w:sz w:val="22"/>
        </w:rPr>
        <w:t>adapted</w:t>
      </w:r>
      <w:r>
        <w:rPr>
          <w:rFonts w:ascii="Times New Roman" w:hAnsi="Times New Roman" w:cs="Times New Roman" w:eastAsia="Times New Roman"/>
          <w:b w:val="0"/>
          <w:i w:val="0"/>
          <w:sz w:val="22"/>
        </w:rPr>
        <w:t xml:space="preserve"> to its environment.</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Variation in a heritable trait → environment favors some variants (better survival and reproduction) → favored individuals leave more offspring → trait becomes more common over generations → population is better adapted</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Example: a beetle population contains green and brown beetles. Birds in a brown, dry landscape eat green beetles more often. Brown beetles survive longer, breed more, and the next generation has a higher percentage of brown beetles. No individual beetle changed color. The </w:t>
      </w:r>
      <w:r>
        <w:rPr>
          <w:rFonts w:ascii="Times New Roman" w:hAnsi="Times New Roman" w:cs="Times New Roman" w:eastAsia="Times New Roman"/>
          <w:b w:val="0"/>
          <w:i/>
          <w:sz w:val="22"/>
        </w:rPr>
        <w:t>population's</w:t>
      </w:r>
      <w:r>
        <w:rPr>
          <w:rFonts w:ascii="Times New Roman" w:hAnsi="Times New Roman" w:cs="Times New Roman" w:eastAsia="Times New Roman"/>
          <w:b w:val="0"/>
          <w:i w:val="0"/>
          <w:sz w:val="22"/>
        </w:rPr>
        <w:t xml:space="preserve"> gene frequencies shifted. This links to Topic 2.1: </w:t>
      </w:r>
      <w:r>
        <w:rPr>
          <w:rFonts w:ascii="Times New Roman" w:hAnsi="Times New Roman" w:cs="Times New Roman" w:eastAsia="Times New Roman"/>
          <w:b/>
          <w:i w:val="0"/>
          <w:sz w:val="22"/>
        </w:rPr>
        <w:t>genetic diversity supplies the variation</w:t>
      </w:r>
      <w:r>
        <w:rPr>
          <w:rFonts w:ascii="Times New Roman" w:hAnsi="Times New Roman" w:cs="Times New Roman" w:eastAsia="Times New Roman"/>
          <w:b w:val="0"/>
          <w:i w:val="0"/>
          <w:sz w:val="22"/>
        </w:rPr>
        <w:t xml:space="preserve"> that natural selection needs. A population with no variation cannot adapt.</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Natural selection</w:t>
            </w:r>
            <w:r>
              <w:rPr>
                <w:rFonts w:ascii="Times New Roman" w:hAnsi="Times New Roman" w:cs="Times New Roman" w:eastAsia="Times New Roman"/>
                <w:b w:val="0"/>
                <w:i w:val="0"/>
                <w:sz w:val="21"/>
              </w:rPr>
              <w:t xml:space="preserve"> — the process in which individuals with heritable traits that improve survival and reproduction leave more offspring, so those traits become more common. </w:t>
            </w:r>
            <w:r>
              <w:rPr>
                <w:rFonts w:ascii="Times New Roman" w:hAnsi="Times New Roman" w:cs="Times New Roman" w:eastAsia="Times New Roman"/>
                <w:b/>
                <w:i w:val="0"/>
                <w:sz w:val="21"/>
              </w:rPr>
              <w:t>Adaptation</w:t>
            </w:r>
            <w:r>
              <w:rPr>
                <w:rFonts w:ascii="Times New Roman" w:hAnsi="Times New Roman" w:cs="Times New Roman" w:eastAsia="Times New Roman"/>
                <w:b w:val="0"/>
                <w:i w:val="0"/>
                <w:sz w:val="21"/>
              </w:rPr>
              <w:t xml:space="preserve"> — a heritable trait that increases an organism's fitness in its environment; also the process of a population becoming better suited over generations. </w:t>
            </w:r>
            <w:r>
              <w:rPr>
                <w:rFonts w:ascii="Times New Roman" w:hAnsi="Times New Roman" w:cs="Times New Roman" w:eastAsia="Times New Roman"/>
                <w:b/>
                <w:i w:val="0"/>
                <w:sz w:val="21"/>
              </w:rPr>
              <w:t>Heritable trait</w:t>
            </w:r>
            <w:r>
              <w:rPr>
                <w:rFonts w:ascii="Times New Roman" w:hAnsi="Times New Roman" w:cs="Times New Roman" w:eastAsia="Times New Roman"/>
                <w:b w:val="0"/>
                <w:i w:val="0"/>
                <w:sz w:val="21"/>
              </w:rPr>
              <w:t xml:space="preserve"> — a trait controlled by genes that can be passed to offspring.</w:t>
            </w:r>
          </w:p>
        </w:tc>
      </w:tr>
    </w:tbl>
    <w:p>
      <w:pPr>
        <w:spacing w:before="0" w:after="60" w:line="120" w:lineRule="auto"/>
      </w:pPr>
    </w:p>
    <w:p>
      <w:pPr>
        <w:keepNext/>
        <w:spacing w:before="160" w:after="60" w:line="240" w:lineRule="auto"/>
      </w:pPr>
      <w:bookmarkStart w:id="969" w:name="h70"/>
      <w:r>
        <w:rPr>
          <w:rFonts w:ascii="Times New Roman" w:hAnsi="Times New Roman" w:cs="Times New Roman" w:eastAsia="Times New Roman"/>
          <w:b/>
          <w:color w:val="7A1424"/>
          <w:sz w:val="24"/>
        </w:rPr>
        <w:t>When the environment changes</w:t>
      </w:r>
      <w:bookmarkEnd w:id="969"/>
    </w:p>
    <w:p>
      <w:pPr>
        <w:spacing w:before="0" w:after="80" w:line="259" w:lineRule="auto"/>
      </w:pPr>
      <w:r>
        <w:rPr>
          <w:rFonts w:ascii="Times New Roman" w:hAnsi="Times New Roman" w:cs="Times New Roman" w:eastAsia="Times New Roman"/>
          <w:b w:val="0"/>
          <w:i w:val="0"/>
          <w:sz w:val="22"/>
        </w:rPr>
        <w:t xml:space="preserve">Environmental change may be sudden (a volcanic eruption, an oil spill) or gradual (slow warming, a rising sea). Either may threaten a species' survival. Individuals have three possible outcomes: </w:t>
      </w:r>
      <w:r>
        <w:rPr>
          <w:rFonts w:ascii="Times New Roman" w:hAnsi="Times New Roman" w:cs="Times New Roman" w:eastAsia="Times New Roman"/>
          <w:b/>
          <w:i w:val="0"/>
          <w:sz w:val="22"/>
        </w:rPr>
        <w:t>alter behavior</w:t>
      </w:r>
      <w:r>
        <w:rPr>
          <w:rFonts w:ascii="Times New Roman" w:hAnsi="Times New Roman" w:cs="Times New Roman" w:eastAsia="Times New Roman"/>
          <w:b w:val="0"/>
          <w:i w:val="0"/>
          <w:sz w:val="22"/>
        </w:rPr>
        <w:t xml:space="preserve"> (hunt at night when days get too hot), </w:t>
      </w:r>
      <w:r>
        <w:rPr>
          <w:rFonts w:ascii="Times New Roman" w:hAnsi="Times New Roman" w:cs="Times New Roman" w:eastAsia="Times New Roman"/>
          <w:b/>
          <w:i w:val="0"/>
          <w:sz w:val="22"/>
        </w:rPr>
        <w:t>move</w:t>
      </w:r>
      <w:r>
        <w:rPr>
          <w:rFonts w:ascii="Times New Roman" w:hAnsi="Times New Roman" w:cs="Times New Roman" w:eastAsia="Times New Roman"/>
          <w:b w:val="0"/>
          <w:i w:val="0"/>
          <w:sz w:val="22"/>
        </w:rPr>
        <w:t xml:space="preserve"> (migrate to a better area), or </w:t>
      </w:r>
      <w:r>
        <w:rPr>
          <w:rFonts w:ascii="Times New Roman" w:hAnsi="Times New Roman" w:cs="Times New Roman" w:eastAsia="Times New Roman"/>
          <w:b/>
          <w:i w:val="0"/>
          <w:sz w:val="22"/>
        </w:rPr>
        <w:t>perish</w:t>
      </w:r>
      <w:r>
        <w:rPr>
          <w:rFonts w:ascii="Times New Roman" w:hAnsi="Times New Roman" w:cs="Times New Roman" w:eastAsia="Times New Roman"/>
          <w:b w:val="0"/>
          <w:i w:val="0"/>
          <w:sz w:val="22"/>
        </w:rPr>
        <w:t xml:space="preserve">. Behavioral change and movement happen within an individual's lifetime and are not genetic adaptation. Whether the </w:t>
      </w:r>
      <w:r>
        <w:rPr>
          <w:rFonts w:ascii="Times New Roman" w:hAnsi="Times New Roman" w:cs="Times New Roman" w:eastAsia="Times New Roman"/>
          <w:b w:val="0"/>
          <w:i/>
          <w:sz w:val="22"/>
        </w:rPr>
        <w:t>species</w:t>
      </w:r>
      <w:r>
        <w:rPr>
          <w:rFonts w:ascii="Times New Roman" w:hAnsi="Times New Roman" w:cs="Times New Roman" w:eastAsia="Times New Roman"/>
          <w:b w:val="0"/>
          <w:i w:val="0"/>
          <w:sz w:val="22"/>
        </w:rPr>
        <w:t xml:space="preserve"> survives depends on whether enough individuals can do one of these or whether the population has heritable variation that selection can act on quickly enough. Fast change, few individuals, long generation times, and low genetic diversity all work against survival.</w:t>
      </w:r>
    </w:p>
    <w:p>
      <w:pPr>
        <w:keepNext/>
        <w:spacing w:before="160" w:after="60" w:line="240" w:lineRule="auto"/>
      </w:pPr>
      <w:bookmarkStart w:id="970" w:name="h71"/>
      <w:r>
        <w:rPr>
          <w:rFonts w:ascii="Times New Roman" w:hAnsi="Times New Roman" w:cs="Times New Roman" w:eastAsia="Times New Roman"/>
          <w:b/>
          <w:color w:val="7A1424"/>
          <w:sz w:val="24"/>
        </w:rPr>
        <w:t>Kinds of adaptation and selection in action</w:t>
      </w:r>
      <w:bookmarkEnd w:id="970"/>
    </w:p>
    <w:p>
      <w:pPr>
        <w:spacing w:before="0" w:after="80" w:line="259" w:lineRule="auto"/>
      </w:pPr>
      <w:r>
        <w:rPr>
          <w:rFonts w:ascii="Times New Roman" w:hAnsi="Times New Roman" w:cs="Times New Roman" w:eastAsia="Times New Roman"/>
          <w:b w:val="0"/>
          <w:i w:val="0"/>
          <w:sz w:val="22"/>
        </w:rPr>
        <w:t xml:space="preserve">Adaptations may be </w:t>
      </w:r>
      <w:r>
        <w:rPr>
          <w:rFonts w:ascii="Times New Roman" w:hAnsi="Times New Roman" w:cs="Times New Roman" w:eastAsia="Times New Roman"/>
          <w:b/>
          <w:i w:val="0"/>
          <w:sz w:val="22"/>
        </w:rPr>
        <w:t>structural</w:t>
      </w:r>
      <w:r>
        <w:rPr>
          <w:rFonts w:ascii="Times New Roman" w:hAnsi="Times New Roman" w:cs="Times New Roman" w:eastAsia="Times New Roman"/>
          <w:b w:val="0"/>
          <w:i w:val="0"/>
          <w:sz w:val="22"/>
        </w:rPr>
        <w:t xml:space="preserve"> (large heat-shedding ears), </w:t>
      </w:r>
      <w:r>
        <w:rPr>
          <w:rFonts w:ascii="Times New Roman" w:hAnsi="Times New Roman" w:cs="Times New Roman" w:eastAsia="Times New Roman"/>
          <w:b/>
          <w:i w:val="0"/>
          <w:sz w:val="22"/>
        </w:rPr>
        <w:t>physiological</w:t>
      </w:r>
      <w:r>
        <w:rPr>
          <w:rFonts w:ascii="Times New Roman" w:hAnsi="Times New Roman" w:cs="Times New Roman" w:eastAsia="Times New Roman"/>
          <w:b w:val="0"/>
          <w:i w:val="0"/>
          <w:sz w:val="22"/>
        </w:rPr>
        <w:t xml:space="preserve"> (concentrated urine that saves water), or </w:t>
      </w:r>
      <w:r>
        <w:rPr>
          <w:rFonts w:ascii="Times New Roman" w:hAnsi="Times New Roman" w:cs="Times New Roman" w:eastAsia="Times New Roman"/>
          <w:b/>
          <w:i w:val="0"/>
          <w:sz w:val="22"/>
        </w:rPr>
        <w:t>behavioral</w:t>
      </w:r>
      <w:r>
        <w:rPr>
          <w:rFonts w:ascii="Times New Roman" w:hAnsi="Times New Roman" w:cs="Times New Roman" w:eastAsia="Times New Roman"/>
          <w:b w:val="0"/>
          <w:i w:val="0"/>
          <w:sz w:val="22"/>
        </w:rPr>
        <w:t xml:space="preserve"> (nocturnal activity). A behavior counts as an adaptation when it is inherited; a one-time response to a situation is not. </w:t>
      </w:r>
      <w:r>
        <w:rPr>
          <w:rFonts w:ascii="Times New Roman" w:hAnsi="Times New Roman" w:cs="Times New Roman" w:eastAsia="Times New Roman"/>
          <w:b/>
          <w:i w:val="0"/>
          <w:sz w:val="22"/>
        </w:rPr>
        <w:t>Mutations</w:t>
      </w:r>
      <w:r>
        <w:rPr>
          <w:rFonts w:ascii="Times New Roman" w:hAnsi="Times New Roman" w:cs="Times New Roman" w:eastAsia="Times New Roman"/>
          <w:b w:val="0"/>
          <w:i w:val="0"/>
          <w:sz w:val="22"/>
        </w:rPr>
        <w:t xml:space="preserve"> are random changes in DNA that supply new alleles. The environment does not cause helpful mutations on demand; it only decides which existing variants survive.</w:t>
      </w:r>
    </w:p>
    <w:p>
      <w:pPr>
        <w:spacing w:before="0" w:after="80" w:line="259" w:lineRule="auto"/>
      </w:pPr>
      <w:r>
        <w:rPr>
          <w:rFonts w:ascii="Times New Roman" w:hAnsi="Times New Roman" w:cs="Times New Roman" w:eastAsia="Times New Roman"/>
          <w:b/>
          <w:i w:val="0"/>
          <w:sz w:val="22"/>
        </w:rPr>
        <w:t>Resistance is natural selection.</w:t>
      </w:r>
      <w:r>
        <w:rPr>
          <w:rFonts w:ascii="Times New Roman" w:hAnsi="Times New Roman" w:cs="Times New Roman" w:eastAsia="Times New Roman"/>
          <w:b w:val="0"/>
          <w:i w:val="0"/>
          <w:sz w:val="22"/>
        </w:rPr>
        <w:t xml:space="preserve"> Each spraying of one pesticide or herbicide kills susceptible individuals and leaves resistant ones to breed, so the resistant fraction rises every generation, fastest in species with many offspring and short generations. To slow it, reduce selection pressure: leave untreated refuges so susceptible individuals keep mating with survivors, rotate products with different modes of action, and spray only when needed. Higher doses or more frequent spraying strengthen selection.</w:t>
      </w:r>
    </w:p>
    <w:p>
      <w:pPr>
        <w:spacing w:before="0" w:after="80" w:line="259" w:lineRule="auto"/>
      </w:pPr>
      <w:r>
        <w:rPr>
          <w:rFonts w:ascii="Times New Roman" w:hAnsi="Times New Roman" w:cs="Times New Roman" w:eastAsia="Times New Roman"/>
          <w:b/>
          <w:i w:val="0"/>
          <w:sz w:val="22"/>
        </w:rPr>
        <w:t>Reading trait graphs.</w:t>
      </w:r>
      <w:r>
        <w:rPr>
          <w:rFonts w:ascii="Times New Roman" w:hAnsi="Times New Roman" w:cs="Times New Roman" w:eastAsia="Times New Roman"/>
          <w:b w:val="0"/>
          <w:i w:val="0"/>
          <w:sz w:val="22"/>
        </w:rPr>
        <w:t xml:space="preserve"> If the bell curve of a trait (shell thickness) shifts after a predator arrives, the population was selected for the shifted trait; no individual changed. Two populations of one species that differ in a trait on islands with different food point to different selection pressures.</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SG-U2-E011</w:t>
            </w:r>
          </w:p>
          <w:p>
            <w:pPr>
              <w:spacing w:before="0" w:after="80" w:line="259" w:lineRule="auto"/>
            </w:pPr>
            <w:r>
              <w:rPr>
                <w:rFonts w:ascii="Times New Roman" w:hAnsi="Times New Roman" w:cs="Times New Roman" w:eastAsia="Times New Roman"/>
                <w:b w:val="0"/>
                <w:i w:val="0"/>
                <w:sz w:val="21"/>
              </w:rPr>
              <w:t>A weed species was sprayed with the same herbicide for six seasons. The share of resistant plants rose: 3% (season 1), 9%, 26%, 58%, 81%, 93% (season 6). (a) Describe the trend. (b) Explain it as natural selection, naming the variation, the selective agent, and the outcome. (c) Propose one change that would slow resistance and justify it.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"the organism adapted because it needed to." Selection acts on existing variation; needs do not create traits.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Claiming individuals evolve during their lives. Populations change across generations.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Confusing learned behavior or acclimation (not inherited) with adaptation (heritable change).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SG-U2-E006</w:t>
            </w:r>
          </w:p>
          <w:p>
            <w:pPr>
              <w:spacing w:before="0" w:after="80" w:line="259" w:lineRule="auto"/>
            </w:pPr>
            <w:r>
              <w:rPr>
                <w:rFonts w:ascii="Times New Roman" w:hAnsi="Times New Roman" w:cs="Times New Roman" w:eastAsia="Times New Roman"/>
                <w:b w:val="0"/>
                <w:i w:val="0"/>
                <w:sz w:val="21"/>
              </w:rPr>
              <w:t>A population of 2,000 field mice is reduced to 40 individuals by a disease outbreak, then recovers to 2,000 over six years. Before the outbreak, 5 different alleles of an immune-response gene were present; after recovery only 2 of them are found. (a) Name the process that explains the loss of alleles and state what happened to genetic diversity even though the population size returned to normal. (b) A new, more virulent disease then appears. Explain why this population is at greater risk than the original population. (c) Distinguish between a mouse changing its behavior to avoid the disease and the population adapting to it.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Natural selection acts on heritable traits and produces adaptation over generations through incremental genetic changes.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Genetic variation is the raw material of selection.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When the environment changes, individuals alter behavior, move, or perish.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Sudden or gradual change can threaten a species, especially when diversity is low.</w:t>
            </w:r>
          </w:p>
        </w:tc>
      </w:tr>
    </w:tbl>
    <w:p>
      <w:pPr>
        <w:spacing w:before="0" w:after="60" w:line="120" w:lineRule="auto"/>
      </w:pPr>
    </w:p>
    <w:p>
      <w:pPr>
        <w:keepNext/>
        <w:spacing w:before="240" w:after="100" w:line="240" w:lineRule="auto"/>
        <w:pBdr>
          <w:bottom w:val="single" w:sz="8" w:space="2" w:color="7A1424"/>
        </w:pBdr>
      </w:pPr>
      <w:bookmarkStart w:id="971" w:name="h72"/>
      <w:r>
        <w:rPr>
          <w:rFonts w:ascii="Times New Roman" w:hAnsi="Times New Roman" w:cs="Times New Roman" w:eastAsia="Times New Roman"/>
          <w:b/>
          <w:color w:val="4A0D14"/>
          <w:sz w:val="29"/>
        </w:rPr>
        <w:t>Topic 2.7 — Ecological Succession</w:t>
      </w:r>
      <w:bookmarkEnd w:id="971"/>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primary and secondary succession.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keystone species and indicator species.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how pioneer species affect ecosystems, including the possible origin of new species.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how succession changes biomass, species richness, and net productivity over time.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i w:val="0"/>
                <w:sz w:val="21"/>
              </w:rPr>
              <w:t>Succession is an ecosystem rebuilding itself in stages.</w:t>
            </w:r>
            <w:r>
              <w:rPr>
                <w:rFonts w:ascii="Times New Roman" w:hAnsi="Times New Roman" w:cs="Times New Roman" w:eastAsia="Times New Roman"/>
                <w:b w:val="0"/>
                <w:i w:val="0"/>
                <w:sz w:val="21"/>
              </w:rPr>
              <w:t xml:space="preserve"> First hardy species move in, then they change the place (more soil, more shade) in ways that let new species move in, and the community keeps changing until it becomes stable.</w:t>
            </w:r>
          </w:p>
        </w:tc>
      </w:tr>
    </w:tbl>
    <w:p>
      <w:pPr>
        <w:spacing w:before="0" w:after="60" w:line="120" w:lineRule="auto"/>
      </w:pPr>
    </w:p>
    <w:p>
      <w:pPr>
        <w:keepNext/>
        <w:spacing w:before="160" w:after="60" w:line="240" w:lineRule="auto"/>
      </w:pPr>
      <w:bookmarkStart w:id="972" w:name="h73"/>
      <w:r>
        <w:rPr>
          <w:rFonts w:ascii="Times New Roman" w:hAnsi="Times New Roman" w:cs="Times New Roman" w:eastAsia="Times New Roman"/>
          <w:b/>
          <w:color w:val="7A1424"/>
          <w:sz w:val="24"/>
        </w:rPr>
        <w:t>Primary and secondary succession</w:t>
      </w:r>
      <w:bookmarkEnd w:id="972"/>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Primary succession</w:t>
            </w:r>
            <w:r>
              <w:rPr>
                <w:rFonts w:ascii="Times New Roman" w:hAnsi="Times New Roman" w:cs="Times New Roman" w:eastAsia="Times New Roman"/>
                <w:b w:val="0"/>
                <w:i w:val="0"/>
                <w:sz w:val="21"/>
              </w:rPr>
              <w:t xml:space="preserve"> — community development in an area with no soil, such as bare rock after a lava flow, a retreating glacier, or a new sand dune. It starts from nothing and takes hundreds to thousands of years. </w:t>
            </w:r>
            <w:r>
              <w:rPr>
                <w:rFonts w:ascii="Times New Roman" w:hAnsi="Times New Roman" w:cs="Times New Roman" w:eastAsia="Times New Roman"/>
                <w:b/>
                <w:i w:val="0"/>
                <w:sz w:val="21"/>
              </w:rPr>
              <w:t>Secondary succession</w:t>
            </w:r>
            <w:r>
              <w:rPr>
                <w:rFonts w:ascii="Times New Roman" w:hAnsi="Times New Roman" w:cs="Times New Roman" w:eastAsia="Times New Roman"/>
                <w:b w:val="0"/>
                <w:i w:val="0"/>
                <w:sz w:val="21"/>
              </w:rPr>
              <w:t xml:space="preserve"> — community development in an area where soil remains after a disturbance, such as an abandoned field, a burned forest, or a cleared lot. It is faster because the soil already holds nutrients, organic matter, and seeds. </w:t>
            </w:r>
            <w:r>
              <w:rPr>
                <w:rFonts w:ascii="Times New Roman" w:hAnsi="Times New Roman" w:cs="Times New Roman" w:eastAsia="Times New Roman"/>
                <w:b/>
                <w:i w:val="0"/>
                <w:sz w:val="21"/>
              </w:rPr>
              <w:t>Pioneer species</w:t>
            </w:r>
            <w:r>
              <w:rPr>
                <w:rFonts w:ascii="Times New Roman" w:hAnsi="Times New Roman" w:cs="Times New Roman" w:eastAsia="Times New Roman"/>
                <w:b w:val="0"/>
                <w:i w:val="0"/>
                <w:sz w:val="21"/>
              </w:rPr>
              <w:t xml:space="preserve"> — the first species to colonize unoccupied or newly disturbed habitat, usually hardy, fast-growing, and good at dispersing. </w:t>
            </w:r>
            <w:r>
              <w:rPr>
                <w:rFonts w:ascii="Times New Roman" w:hAnsi="Times New Roman" w:cs="Times New Roman" w:eastAsia="Times New Roman"/>
                <w:b/>
                <w:i w:val="0"/>
                <w:sz w:val="21"/>
              </w:rPr>
              <w:t>Keystone species</w:t>
            </w:r>
            <w:r>
              <w:rPr>
                <w:rFonts w:ascii="Times New Roman" w:hAnsi="Times New Roman" w:cs="Times New Roman" w:eastAsia="Times New Roman"/>
                <w:b w:val="0"/>
                <w:i w:val="0"/>
                <w:sz w:val="21"/>
              </w:rPr>
              <w:t xml:space="preserve"> — a species whose activities play a particularly significant role in determining community structure, much more than its abundance would suggest. </w:t>
            </w:r>
            <w:r>
              <w:rPr>
                <w:rFonts w:ascii="Times New Roman" w:hAnsi="Times New Roman" w:cs="Times New Roman" w:eastAsia="Times New Roman"/>
                <w:b/>
                <w:i w:val="0"/>
                <w:sz w:val="21"/>
              </w:rPr>
              <w:t>Indicator species</w:t>
            </w:r>
            <w:r>
              <w:rPr>
                <w:rFonts w:ascii="Times New Roman" w:hAnsi="Times New Roman" w:cs="Times New Roman" w:eastAsia="Times New Roman"/>
                <w:b w:val="0"/>
                <w:i w:val="0"/>
                <w:sz w:val="21"/>
              </w:rPr>
              <w:t xml:space="preserve"> — a plant or animal whose presence, abundance, scarcity, or chemical composition shows that some distinctive aspect of the character or quality of an ecosystem is present.</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Primary succession</w:t>
      </w:r>
      <w:r>
        <w:rPr>
          <w:rFonts w:ascii="Times New Roman" w:hAnsi="Times New Roman" w:cs="Times New Roman" w:eastAsia="Times New Roman"/>
          <w:b w:val="0"/>
          <w:i w:val="0"/>
          <w:sz w:val="22"/>
        </w:rPr>
        <w:t xml:space="preserve"> typically proceeds: bare rock → lichens and mosses (pioneers) that slowly break down rock and add organic matter → thin soil → grasses and herbs → shrubs → trees → mature community. </w:t>
      </w:r>
      <w:r>
        <w:rPr>
          <w:rFonts w:ascii="Times New Roman" w:hAnsi="Times New Roman" w:cs="Times New Roman" w:eastAsia="Times New Roman"/>
          <w:b/>
          <w:i w:val="0"/>
          <w:sz w:val="22"/>
        </w:rPr>
        <w:t>Secondary succession</w:t>
      </w:r>
      <w:r>
        <w:rPr>
          <w:rFonts w:ascii="Times New Roman" w:hAnsi="Times New Roman" w:cs="Times New Roman" w:eastAsia="Times New Roman"/>
          <w:b w:val="0"/>
          <w:i w:val="0"/>
          <w:sz w:val="22"/>
        </w:rPr>
        <w:t xml:space="preserve"> skips the soil-building stage: the field or burned forest starts with weeds and grasses, then shrubs, fast-growing trees, and finally a mature forest.</w:t>
      </w:r>
    </w:p>
    <w:p>
      <w:pPr>
        <w:keepNext/>
        <w:spacing w:before="160" w:after="60" w:line="240" w:lineRule="auto"/>
      </w:pPr>
      <w:bookmarkStart w:id="973" w:name="h74"/>
      <w:r>
        <w:rPr>
          <w:rFonts w:ascii="Times New Roman" w:hAnsi="Times New Roman" w:cs="Times New Roman" w:eastAsia="Times New Roman"/>
          <w:b/>
          <w:color w:val="7A1424"/>
          <w:sz w:val="24"/>
        </w:rPr>
        <w:t>Pioneers and the origin of new species</w:t>
      </w:r>
      <w:bookmarkEnd w:id="973"/>
    </w:p>
    <w:p>
      <w:pPr>
        <w:spacing w:before="0" w:after="80" w:line="259" w:lineRule="auto"/>
      </w:pPr>
      <w:r>
        <w:rPr>
          <w:rFonts w:ascii="Times New Roman" w:hAnsi="Times New Roman" w:cs="Times New Roman" w:eastAsia="Times New Roman"/>
          <w:b w:val="0"/>
          <w:i w:val="0"/>
          <w:sz w:val="22"/>
        </w:rPr>
        <w:t>Pioneer members of an early successional species commonly move into unoccupied habitat. Over time they adapt to its particular conditions, which may result in the origin of new species. This links to Topic 2.3 and 2.6: a founding population in a new, isolated place faces new selective pressures and can diverge from its parent population. Pioneers also change the environment: lichens create soil, and early plants add organic matter and shade, a process that makes the habitat suitable for later species.</w:t>
      </w:r>
    </w:p>
    <w:p>
      <w:pPr>
        <w:keepNext/>
        <w:spacing w:before="160" w:after="60" w:line="240" w:lineRule="auto"/>
      </w:pPr>
      <w:bookmarkStart w:id="974" w:name="h75"/>
      <w:r>
        <w:rPr>
          <w:rFonts w:ascii="Times New Roman" w:hAnsi="Times New Roman" w:cs="Times New Roman" w:eastAsia="Times New Roman"/>
          <w:b/>
          <w:color w:val="7A1424"/>
          <w:sz w:val="24"/>
        </w:rPr>
        <w:t>What changes during succession</w:t>
      </w:r>
      <w:bookmarkEnd w:id="974"/>
    </w:p>
    <w:p>
      <w:pPr>
        <w:spacing w:before="0" w:after="80" w:line="259" w:lineRule="auto"/>
      </w:pPr>
      <w:r>
        <w:rPr>
          <w:rFonts w:ascii="Times New Roman" w:hAnsi="Times New Roman" w:cs="Times New Roman" w:eastAsia="Times New Roman"/>
          <w:b w:val="0"/>
          <w:i w:val="0"/>
          <w:sz w:val="22"/>
        </w:rPr>
        <w:t xml:space="preserve">Succession in a disturbed ecosystem will affect </w:t>
      </w:r>
      <w:r>
        <w:rPr>
          <w:rFonts w:ascii="Times New Roman" w:hAnsi="Times New Roman" w:cs="Times New Roman" w:eastAsia="Times New Roman"/>
          <w:b/>
          <w:i w:val="0"/>
          <w:sz w:val="22"/>
        </w:rPr>
        <w:t>total biomass</w:t>
      </w:r>
      <w:r>
        <w:rPr>
          <w:rFonts w:ascii="Times New Roman" w:hAnsi="Times New Roman" w:cs="Times New Roman" w:eastAsia="Times New Roman"/>
          <w:b w:val="0"/>
          <w:i w:val="0"/>
          <w:sz w:val="22"/>
        </w:rPr>
        <w:t xml:space="preserve"> (the mass of living organisms), </w:t>
      </w:r>
      <w:r>
        <w:rPr>
          <w:rFonts w:ascii="Times New Roman" w:hAnsi="Times New Roman" w:cs="Times New Roman" w:eastAsia="Times New Roman"/>
          <w:b/>
          <w:i w:val="0"/>
          <w:sz w:val="22"/>
        </w:rPr>
        <w:t>species richness</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net productivity</w:t>
      </w:r>
      <w:r>
        <w:rPr>
          <w:rFonts w:ascii="Times New Roman" w:hAnsi="Times New Roman" w:cs="Times New Roman" w:eastAsia="Times New Roman"/>
          <w:b w:val="0"/>
          <w:i w:val="0"/>
          <w:sz w:val="22"/>
        </w:rPr>
        <w:t xml:space="preserve"> (the rate at which producers store energy as new biomass, after their own respiration) over time.</w:t>
      </w:r>
    </w:p>
    <w:p>
      <w:pPr>
        <w:keepNext/>
        <w:spacing w:before="80" w:after="20" w:line="240" w:lineRule="auto"/>
        <w:jc w:val="center"/>
      </w:pPr>
      <w:r>
        <w:drawing>
          <wp:inline xmlns:a="http://schemas.openxmlformats.org/drawingml/2006/main" xmlns:pic="http://schemas.openxmlformats.org/drawingml/2006/picture">
            <wp:extent cx="5378400" cy="2626660"/>
            <wp:docPr id="14" name="Picture 14"/>
            <wp:cNvGraphicFramePr>
              <a:graphicFrameLocks noChangeAspect="1"/>
            </wp:cNvGraphicFramePr>
            <a:graphic>
              <a:graphicData uri="http://schemas.openxmlformats.org/drawingml/2006/picture">
                <pic:pic>
                  <pic:nvPicPr>
                    <pic:cNvPr id="0" name="U2_succession.png"/>
                    <pic:cNvPicPr/>
                  </pic:nvPicPr>
                  <pic:blipFill>
                    <a:blip r:embed="rId25"/>
                    <a:stretch>
                      <a:fillRect/>
                    </a:stretch>
                  </pic:blipFill>
                  <pic:spPr>
                    <a:xfrm>
                      <a:off x="0" y="0"/>
                      <a:ext cx="5378400" cy="262666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2.4 — Typical trends during primary (left) and secondary (right) succession. Secondary succession starts with higher values because soil is already present.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Biomass</w:t>
      </w:r>
      <w:r>
        <w:rPr>
          <w:rFonts w:ascii="Times New Roman" w:hAnsi="Times New Roman" w:cs="Times New Roman" w:eastAsia="Times New Roman"/>
          <w:b w:val="0"/>
          <w:i w:val="0"/>
          <w:sz w:val="22"/>
        </w:rPr>
        <w:t xml:space="preserve"> increases steadily and levels off in a mature community, where large long-lived plants store much material.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Net productivity</w:t>
      </w:r>
      <w:r>
        <w:rPr>
          <w:rFonts w:ascii="Times New Roman" w:hAnsi="Times New Roman" w:cs="Times New Roman" w:eastAsia="Times New Roman"/>
          <w:b w:val="0"/>
          <w:i w:val="0"/>
          <w:sz w:val="22"/>
        </w:rPr>
        <w:t xml:space="preserve"> is highest during the fast-growing middle stages and declines as the community matures, because a large mature community uses much of what it produces for its own respiration and maintenance.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Species richness</w:t>
      </w:r>
      <w:r>
        <w:rPr>
          <w:rFonts w:ascii="Times New Roman" w:hAnsi="Times New Roman" w:cs="Times New Roman" w:eastAsia="Times New Roman"/>
          <w:b w:val="0"/>
          <w:i w:val="0"/>
          <w:sz w:val="22"/>
        </w:rPr>
        <w:t xml:space="preserve"> generally increases through the early and middle stages as habitats become more varied, and may level off or decline slightly late in succession when a few dominant, shade-casting species crowd others out.</w:t>
      </w:r>
    </w:p>
    <w:p>
      <w:pPr>
        <w:spacing w:before="0" w:after="80" w:line="259" w:lineRule="auto"/>
      </w:pPr>
      <w:r>
        <w:rPr>
          <w:rFonts w:ascii="Times New Roman" w:hAnsi="Times New Roman" w:cs="Times New Roman" w:eastAsia="Times New Roman"/>
          <w:b w:val="0"/>
          <w:i/>
          <w:sz w:val="22"/>
        </w:rPr>
        <w:t>Reading the graph:</w:t>
      </w:r>
      <w:r>
        <w:rPr>
          <w:rFonts w:ascii="Times New Roman" w:hAnsi="Times New Roman" w:cs="Times New Roman" w:eastAsia="Times New Roman"/>
          <w:b w:val="0"/>
          <w:i w:val="0"/>
          <w:sz w:val="22"/>
        </w:rPr>
        <w:t xml:space="preserve"> identify the type of succession from where the lines begin (near zero means no soil, so primary; already substantial means soil present, so secondary). Then describe each line using words such as "increases," "peaks," and "levels off" with approximate years or stages.</w:t>
      </w:r>
    </w:p>
    <w:p>
      <w:pPr>
        <w:keepNext/>
        <w:spacing w:before="160" w:after="60" w:line="240" w:lineRule="auto"/>
      </w:pPr>
      <w:bookmarkStart w:id="975" w:name="h76"/>
      <w:r>
        <w:rPr>
          <w:rFonts w:ascii="Times New Roman" w:hAnsi="Times New Roman" w:cs="Times New Roman" w:eastAsia="Times New Roman"/>
          <w:b/>
          <w:color w:val="7A1424"/>
          <w:sz w:val="24"/>
        </w:rPr>
        <w:t>Species replacement, soil building, and productivity per biomass</w:t>
      </w:r>
      <w:bookmarkEnd w:id="975"/>
    </w:p>
    <w:p>
      <w:pPr>
        <w:spacing w:before="0" w:after="80" w:line="259" w:lineRule="auto"/>
      </w:pPr>
      <w:r>
        <w:rPr>
          <w:rFonts w:ascii="Times New Roman" w:hAnsi="Times New Roman" w:cs="Times New Roman" w:eastAsia="Times New Roman"/>
          <w:b w:val="0"/>
          <w:i w:val="0"/>
          <w:sz w:val="22"/>
        </w:rPr>
        <w:t xml:space="preserve">Pioneers are fast-growing, sun-loving, and widely dispersed. As the canopy closes, light at the ground falls, so pioneers decline and shade-tolerant species take over, leading to a stable mature (climax) community. On a multi-species graph each species rises and falls in turn; richness peaks in the middle, when pioneers and later species overlap, then falls as shade-tolerant dominants crowd others out. Mature-forest trees need many decades to return after clear-cutting. A storm or fire that leaves the soil restarts </w:t>
      </w:r>
      <w:r>
        <w:rPr>
          <w:rFonts w:ascii="Times New Roman" w:hAnsi="Times New Roman" w:cs="Times New Roman" w:eastAsia="Times New Roman"/>
          <w:b w:val="0"/>
          <w:i/>
          <w:sz w:val="22"/>
        </w:rPr>
        <w:t>secondary</w:t>
      </w:r>
      <w:r>
        <w:rPr>
          <w:rFonts w:ascii="Times New Roman" w:hAnsi="Times New Roman" w:cs="Times New Roman" w:eastAsia="Times New Roman"/>
          <w:b w:val="0"/>
          <w:i w:val="0"/>
          <w:sz w:val="22"/>
        </w:rPr>
        <w:t xml:space="preserve"> succession, faster than the original primary succession, in which weathering and pioneer lichens break rock and add organic matter to make soil.</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Productivity per biomass (yr⁻¹) = NPP ÷ total biomass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Young stands give high ratios; old stands give low ratios.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Reason: a mature stand holds much woody tissue that adds no growth but needs energy for respiration.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Example: NPP 0.9 kg/m²/yr with biomass 6.0 kg/m² → 0.9 ÷ 6.0 = 0.15 yr⁻¹.</w:t>
            </w:r>
          </w:p>
        </w:tc>
      </w:tr>
    </w:tbl>
    <w:p>
      <w:pPr>
        <w:spacing w:before="0" w:after="60" w:line="120" w:lineRule="auto"/>
      </w:pPr>
    </w:p>
    <w:p>
      <w:pPr>
        <w:keepNext/>
        <w:spacing w:before="160" w:after="60" w:line="240" w:lineRule="auto"/>
      </w:pPr>
      <w:bookmarkStart w:id="976" w:name="h77"/>
      <w:r>
        <w:rPr>
          <w:rFonts w:ascii="Times New Roman" w:hAnsi="Times New Roman" w:cs="Times New Roman" w:eastAsia="Times New Roman"/>
          <w:b/>
          <w:color w:val="7A1424"/>
          <w:sz w:val="24"/>
        </w:rPr>
        <w:t>Keystone and indicator species</w:t>
      </w:r>
      <w:bookmarkEnd w:id="976"/>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keystone species</w:t>
      </w:r>
      <w:r>
        <w:rPr>
          <w:rFonts w:ascii="Times New Roman" w:hAnsi="Times New Roman" w:cs="Times New Roman" w:eastAsia="Times New Roman"/>
          <w:b w:val="0"/>
          <w:i w:val="0"/>
          <w:sz w:val="22"/>
        </w:rPr>
        <w:t xml:space="preserve"> has an influence far larger than its numbers. Sea otters eat sea urchins; without otters, urchins overgraze kelp, and the kelp forest community collapses. Beavers build dams that create wetlands for dozens of other species. Removing a keystone species can change the whole community. An </w:t>
      </w:r>
      <w:r>
        <w:rPr>
          <w:rFonts w:ascii="Times New Roman" w:hAnsi="Times New Roman" w:cs="Times New Roman" w:eastAsia="Times New Roman"/>
          <w:b/>
          <w:i w:val="0"/>
          <w:sz w:val="22"/>
        </w:rPr>
        <w:t>indicator species</w:t>
      </w:r>
      <w:r>
        <w:rPr>
          <w:rFonts w:ascii="Times New Roman" w:hAnsi="Times New Roman" w:cs="Times New Roman" w:eastAsia="Times New Roman"/>
          <w:b w:val="0"/>
          <w:i w:val="0"/>
          <w:sz w:val="22"/>
        </w:rPr>
        <w:t xml:space="preserve"> signals something about ecosystem condition. Certain stonefly larvae need clean, oxygen-rich water, so their presence indicates good water quality and their disappearance suggests pollution. Lichens that are sensitive to air pollution work the same way. The difference: a keystone species </w:t>
      </w:r>
      <w:r>
        <w:rPr>
          <w:rFonts w:ascii="Times New Roman" w:hAnsi="Times New Roman" w:cs="Times New Roman" w:eastAsia="Times New Roman"/>
          <w:b w:val="0"/>
          <w:i/>
          <w:sz w:val="22"/>
        </w:rPr>
        <w:t>shapes</w:t>
      </w:r>
      <w:r>
        <w:rPr>
          <w:rFonts w:ascii="Times New Roman" w:hAnsi="Times New Roman" w:cs="Times New Roman" w:eastAsia="Times New Roman"/>
          <w:b w:val="0"/>
          <w:i w:val="0"/>
          <w:sz w:val="22"/>
        </w:rPr>
        <w:t xml:space="preserve"> the community; an indicator species </w:t>
      </w:r>
      <w:r>
        <w:rPr>
          <w:rFonts w:ascii="Times New Roman" w:hAnsi="Times New Roman" w:cs="Times New Roman" w:eastAsia="Times New Roman"/>
          <w:b w:val="0"/>
          <w:i/>
          <w:sz w:val="22"/>
        </w:rPr>
        <w:t>reports</w:t>
      </w:r>
      <w:r>
        <w:rPr>
          <w:rFonts w:ascii="Times New Roman" w:hAnsi="Times New Roman" w:cs="Times New Roman" w:eastAsia="Times New Roman"/>
          <w:b w:val="0"/>
          <w:i w:val="0"/>
          <w:sz w:val="22"/>
        </w:rPr>
        <w:t xml:space="preserve"> on it.</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primary succession occurs after a forest fire. Burned forest keeps its soil, so that is secondary.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Assuming a keystone species must be abundant or large. Its importance comes from its effect, not its numbers.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Treating indicator and keystone species as the same. One reports conditions; the other controls community structure.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Stating that net productivity keeps rising until the end of succession. It peaks in the middle and falls in mature stages, while biomass keeps climbing and then levels off.</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SG-U2-E007</w:t>
            </w:r>
          </w:p>
          <w:p>
            <w:pPr>
              <w:spacing w:before="0" w:after="80" w:line="259" w:lineRule="auto"/>
            </w:pPr>
            <w:r>
              <w:rPr>
                <w:rFonts w:ascii="Times New Roman" w:hAnsi="Times New Roman" w:cs="Times New Roman" w:eastAsia="Times New Roman"/>
                <w:b w:val="0"/>
                <w:i w:val="0"/>
                <w:sz w:val="21"/>
              </w:rPr>
              <w:t>Researchers measured two plots after a disturbance. Plot X began as bare, scoured rock after a glacier retreated. Plot Y was a farm field abandoned after plowing.</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9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212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Plot X species</w:t>
                  </w:r>
                </w:p>
              </w:tc>
              <w:tc>
                <w:tcPr>
                  <w:tcW w:type="dxa" w:w="212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Plot Y species</w:t>
                  </w:r>
                </w:p>
              </w:tc>
              <w:tc>
                <w:tcPr>
                  <w:tcW w:type="dxa" w:w="334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Plot Y biomass (kg/m²)</w:t>
                  </w:r>
                </w:p>
              </w:tc>
            </w:tr>
            <w:tr>
              <w:trPr>
                <w:cantSplit/>
              </w:trPr>
              <w:tc>
                <w:tcPr>
                  <w:tcW w:type="dxa" w:w="9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w:t>
                  </w:r>
                </w:p>
              </w:tc>
              <w:tc>
                <w:tcPr>
                  <w:tcW w:type="dxa" w:w="21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c>
                <w:tcPr>
                  <w:tcW w:type="dxa" w:w="21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c>
                <w:tcPr>
                  <w:tcW w:type="dxa" w:w="334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0.3</w:t>
                  </w:r>
                </w:p>
              </w:tc>
            </w:tr>
            <w:tr>
              <w:trPr>
                <w:cantSplit/>
              </w:trPr>
              <w:tc>
                <w:tcPr>
                  <w:tcW w:type="dxa" w:w="9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w:t>
                  </w:r>
                </w:p>
              </w:tc>
              <w:tc>
                <w:tcPr>
                  <w:tcW w:type="dxa" w:w="212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w:t>
                  </w:r>
                </w:p>
              </w:tc>
              <w:tc>
                <w:tcPr>
                  <w:tcW w:type="dxa" w:w="212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26</w:t>
                  </w:r>
                </w:p>
              </w:tc>
              <w:tc>
                <w:tcPr>
                  <w:tcW w:type="dxa" w:w="334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2.1</w:t>
                  </w:r>
                </w:p>
              </w:tc>
            </w:tr>
            <w:tr>
              <w:trPr>
                <w:cantSplit/>
              </w:trPr>
              <w:tc>
                <w:tcPr>
                  <w:tcW w:type="dxa" w:w="9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c>
                <w:tcPr>
                  <w:tcW w:type="dxa" w:w="21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w:t>
                  </w:r>
                </w:p>
              </w:tc>
              <w:tc>
                <w:tcPr>
                  <w:tcW w:type="dxa" w:w="21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31</w:t>
                  </w:r>
                </w:p>
              </w:tc>
              <w:tc>
                <w:tcPr>
                  <w:tcW w:type="dxa" w:w="334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6.5</w:t>
                  </w:r>
                </w:p>
              </w:tc>
            </w:tr>
            <w:tr>
              <w:trPr>
                <w:cantSplit/>
              </w:trPr>
              <w:tc>
                <w:tcPr>
                  <w:tcW w:type="dxa" w:w="9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80</w:t>
                  </w:r>
                </w:p>
              </w:tc>
              <w:tc>
                <w:tcPr>
                  <w:tcW w:type="dxa" w:w="212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15</w:t>
                  </w:r>
                </w:p>
              </w:tc>
              <w:tc>
                <w:tcPr>
                  <w:tcW w:type="dxa" w:w="212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24</w:t>
                  </w:r>
                </w:p>
              </w:tc>
              <w:tc>
                <w:tcPr>
                  <w:tcW w:type="dxa" w:w="334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14.0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Identify the type of succession in each plot and justify using the data. (b) Calculate the percent increase in Plot Y biomass between Year 10 and Year 30. (c) Describe the trend in Plot Y species richness over the 80 years and give one reason the trend changes after Year 30. (d) A lichen species grows only on Plot X's rock in Year 1–10; explain how lichens make later colonists possible.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SG-U2-E008</w:t>
            </w:r>
          </w:p>
          <w:p>
            <w:pPr>
              <w:spacing w:before="0" w:after="80" w:line="259" w:lineRule="auto"/>
            </w:pPr>
            <w:r>
              <w:rPr>
                <w:rFonts w:ascii="Times New Roman" w:hAnsi="Times New Roman" w:cs="Times New Roman" w:eastAsia="Times New Roman"/>
                <w:b w:val="0"/>
                <w:i w:val="0"/>
                <w:sz w:val="21"/>
              </w:rPr>
              <w:t>A coastal island 80 km from the mainland has an area of 6 km². Its only ground-nesting bird, species G, eats only the seeds of one native grass and has a population of about 300. A generalist invasive rat arrives. In 15 years the rat population reaches 40,000 and species G declines to about 20 birds. (a) Describe two reasons a species like G is vulnerable on this island, using island biogeography and specialist-versus-generalist concepts. (b) Calculate the percent decrease in species G. (c) Propose one action to protect the remaining G population and justify it. (d) Explain why even a successful rat removal would leave species G with reduced ability to respond to future stressors, if its numbers stay near 20 for several generations.</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Primary succession starts without soil; secondary starts with soil and is faster.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Pioneer species colonize first, change the habitat, and may give rise to new species by adaptation.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Keystone species shape community structure; indicator species signal ecosystem conditions.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During succession biomass rises and levels off, net productivity peaks mid-succession then declines, and species richness generally rises and may level or decline late.</w:t>
            </w:r>
          </w:p>
        </w:tc>
      </w:tr>
    </w:tbl>
    <w:p>
      <w:pPr>
        <w:spacing w:before="0" w:after="60" w:line="120" w:lineRule="auto"/>
      </w:pPr>
    </w:p>
    <w:p>
      <w:pPr>
        <w:keepNext/>
        <w:spacing w:before="160" w:after="60" w:line="240" w:lineRule="auto"/>
      </w:pPr>
      <w:bookmarkStart w:id="977" w:name="h78"/>
      <w:r>
        <w:rPr>
          <w:rFonts w:ascii="Times New Roman" w:hAnsi="Times New Roman" w:cs="Times New Roman" w:eastAsia="Times New Roman"/>
          <w:b/>
          <w:color w:val="7A1424"/>
          <w:sz w:val="24"/>
        </w:rPr>
        <w:t>Math &amp; Skills Toolkit</w:t>
      </w:r>
      <w:bookmarkEnd w:id="977"/>
    </w:p>
    <w:p>
      <w:pPr>
        <w:spacing w:before="0" w:after="80" w:line="259" w:lineRule="auto"/>
      </w:pPr>
      <w:r>
        <w:rPr>
          <w:rFonts w:ascii="Times New Roman" w:hAnsi="Times New Roman" w:cs="Times New Roman" w:eastAsia="Times New Roman"/>
          <w:b/>
          <w:i w:val="0"/>
          <w:sz w:val="22"/>
        </w:rPr>
        <w:t>1. Species richness.</w:t>
      </w:r>
      <w:r>
        <w:rPr>
          <w:rFonts w:ascii="Times New Roman" w:hAnsi="Times New Roman" w:cs="Times New Roman" w:eastAsia="Times New Roman"/>
          <w:b w:val="0"/>
          <w:i w:val="0"/>
          <w:sz w:val="22"/>
        </w:rPr>
        <w:t xml:space="preserve"> Count the number of different species. Ignore how many individuals each has. Example: a table lists oak (12 trees), maple (3), birch (1). Richness = 3.</w:t>
      </w:r>
    </w:p>
    <w:p>
      <w:pPr>
        <w:spacing w:before="0" w:after="80" w:line="259" w:lineRule="auto"/>
      </w:pPr>
      <w:r>
        <w:rPr>
          <w:rFonts w:ascii="Times New Roman" w:hAnsi="Times New Roman" w:cs="Times New Roman" w:eastAsia="Times New Roman"/>
          <w:b/>
          <w:i w:val="0"/>
          <w:sz w:val="22"/>
        </w:rPr>
        <w:t>2. Percent change.</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Percent change = (new value − old value) ÷ old value × 100</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positive result is an increase; a negative result is a decrease.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Always divide by the </w:t>
            </w:r>
            <w:r>
              <w:rPr>
                <w:rFonts w:ascii="Times New Roman" w:hAnsi="Times New Roman" w:cs="Times New Roman" w:eastAsia="Times New Roman"/>
                <w:b w:val="0"/>
                <w:i/>
                <w:sz w:val="21"/>
              </w:rPr>
              <w:t>original</w:t>
            </w:r>
            <w:r>
              <w:rPr>
                <w:rFonts w:ascii="Times New Roman" w:hAnsi="Times New Roman" w:cs="Times New Roman" w:eastAsia="Times New Roman"/>
                <w:b w:val="0"/>
                <w:i w:val="0"/>
                <w:sz w:val="21"/>
              </w:rPr>
              <w:t xml:space="preserve"> (old) value.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Report with a % sign. Example: richness falls from 40 to 30 species → (30 − 40) ÷ 40 × 100 = −25%, a 25% decrease.</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3. Average rate of change.</w:t>
      </w:r>
      <w:r>
        <w:rPr>
          <w:rFonts w:ascii="Times New Roman" w:hAnsi="Times New Roman" w:cs="Times New Roman" w:eastAsia="Times New Roman"/>
          <w:b w:val="0"/>
          <w:i w:val="0"/>
          <w:sz w:val="22"/>
        </w:rPr>
        <w:t xml:space="preserve"> (value at end − value at start) ÷ time elapsed. Include units, such as g/m²/yr per year. Example: biomass rises from 2 to 8 kg/m² in 12 years → (8 − 2) ÷ 12 = 0.5 kg/m² per year.</w:t>
      </w:r>
    </w:p>
    <w:p>
      <w:pPr>
        <w:spacing w:before="0" w:after="80" w:line="259" w:lineRule="auto"/>
      </w:pPr>
      <w:r>
        <w:rPr>
          <w:rFonts w:ascii="Times New Roman" w:hAnsi="Times New Roman" w:cs="Times New Roman" w:eastAsia="Times New Roman"/>
          <w:b/>
          <w:i w:val="0"/>
          <w:sz w:val="22"/>
        </w:rPr>
        <w:t>4. Comparing islands, plots or populations.</w:t>
      </w:r>
      <w:r>
        <w:rPr>
          <w:rFonts w:ascii="Times New Roman" w:hAnsi="Times New Roman" w:cs="Times New Roman" w:eastAsia="Times New Roman"/>
          <w:b w:val="0"/>
          <w:i w:val="0"/>
          <w:sz w:val="22"/>
        </w:rPr>
        <w:t xml:space="preserve"> Change one variable at a time. Same area but different distance means any richness difference points to distance.</w:t>
      </w:r>
    </w:p>
    <w:p>
      <w:pPr>
        <w:spacing w:before="0" w:after="80" w:line="259" w:lineRule="auto"/>
      </w:pPr>
      <w:r>
        <w:rPr>
          <w:rFonts w:ascii="Times New Roman" w:hAnsi="Times New Roman" w:cs="Times New Roman" w:eastAsia="Times New Roman"/>
          <w:b/>
          <w:i w:val="0"/>
          <w:sz w:val="22"/>
        </w:rPr>
        <w:t>5. Reading graphs.</w:t>
      </w:r>
      <w:r>
        <w:rPr>
          <w:rFonts w:ascii="Times New Roman" w:hAnsi="Times New Roman" w:cs="Times New Roman" w:eastAsia="Times New Roman"/>
          <w:b w:val="0"/>
          <w:i w:val="0"/>
          <w:sz w:val="22"/>
        </w:rPr>
        <w:t xml:space="preserve"> For tolerance curves, range = upper limit − lower limit. For recovery and succession graphs, note the starting value, the peak, where each line levels off, and give a cause.</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Biodiversity has genetic, species, and habitat levels; diversity builds resilience and ecosystems provide four types of services that humans can disrupt.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Island richness depends on area and distance; island specialists are vulnerable to invasive generalists.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Tolerance ranges, natural disruptions, and natural selection explain where species live and how they respond to change.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Succession rebuilds communities: primary from bare substrate, secondary from remaining soil, with predictable changes in biomass, richness, and net productivity.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Be fluent in percent change, richness counts, and describing graphs with numbers and causes.</w:t>
            </w:r>
          </w:p>
        </w:tc>
      </w:tr>
    </w:tbl>
    <w:p>
      <w:pPr>
        <w:spacing w:before="0" w:after="60" w:line="120" w:lineRule="auto"/>
      </w:pPr>
    </w:p>
    <w:p>
      <w:pPr>
        <w:keepNext/>
        <w:pageBreakBefore/>
        <w:spacing w:before="0" w:after="200" w:line="240" w:lineRule="auto"/>
        <w:shd w:val="clear" w:color="auto" w:fill="7A1424"/>
        <w:ind w:left="57"/>
      </w:pPr>
      <w:bookmarkStart w:id="978" w:name="h79"/>
      <w:r>
        <w:rPr>
          <w:rFonts w:ascii="Times New Roman" w:hAnsi="Times New Roman" w:cs="Times New Roman" w:eastAsia="Times New Roman"/>
          <w:b/>
          <w:color w:val="FFFFFF"/>
          <w:sz w:val="38"/>
        </w:rPr>
        <w:t xml:space="preserve"> Unit 3 — Populations</w:t>
      </w:r>
      <w:bookmarkEnd w:id="978"/>
    </w:p>
    <w:p>
      <w:pPr>
        <w:spacing w:before="0" w:after="80" w:line="259" w:lineRule="auto"/>
      </w:pPr>
      <w:r>
        <w:rPr>
          <w:rFonts w:ascii="Times New Roman" w:hAnsi="Times New Roman" w:cs="Times New Roman" w:eastAsia="Times New Roman"/>
          <w:b w:val="0"/>
          <w:i w:val="0"/>
          <w:sz w:val="22"/>
        </w:rPr>
        <w:t>A population is a group of individuals of one species living in the same place at the same time. Unit 3 asks two big questions. First, why do populations of different species grow, shrink and survive in such different ways? Second, how do the same ideas explain the growth of the human population and the choices that shape it? This unit carries 10–15% of the AP exam and is the most math-heavy unit in the course, so work the calculations with a pencil as you read.</w:t>
      </w:r>
    </w:p>
    <w:p>
      <w:pPr>
        <w:keepNext/>
        <w:spacing w:before="240" w:after="100" w:line="240" w:lineRule="auto"/>
        <w:pBdr>
          <w:bottom w:val="single" w:sz="8" w:space="2" w:color="7A1424"/>
        </w:pBdr>
      </w:pPr>
      <w:bookmarkStart w:id="979" w:name="h80"/>
      <w:r>
        <w:rPr>
          <w:rFonts w:ascii="Times New Roman" w:hAnsi="Times New Roman" w:cs="Times New Roman" w:eastAsia="Times New Roman"/>
          <w:b/>
          <w:color w:val="4A0D14"/>
          <w:sz w:val="29"/>
        </w:rPr>
        <w:t>Topic 3.1 — Generalist and Specialist Species</w:t>
      </w:r>
      <w:bookmarkEnd w:id="979"/>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differences between generalist and specialist species.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Predict which type is advantaged when a habitat stays constant and when it changes.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A </w:t>
            </w:r>
            <w:r>
              <w:rPr>
                <w:rFonts w:ascii="Times New Roman" w:hAnsi="Times New Roman" w:cs="Times New Roman" w:eastAsia="Times New Roman"/>
                <w:b/>
                <w:i w:val="0"/>
                <w:sz w:val="21"/>
              </w:rPr>
              <w:t>niche</w:t>
            </w:r>
            <w:r>
              <w:rPr>
                <w:rFonts w:ascii="Times New Roman" w:hAnsi="Times New Roman" w:cs="Times New Roman" w:eastAsia="Times New Roman"/>
                <w:b w:val="0"/>
                <w:i w:val="0"/>
                <w:sz w:val="21"/>
              </w:rPr>
              <w:t xml:space="preserve"> is a species' job and address: what it eats, where it lives, and the conditions it tolerates. A generalist is a "jack of all trades" with a wide niche. A specialist is a "master of one" with a narrow niche. Specialists win when life stays the same. Generalists win when life keeps changing.</w:t>
            </w:r>
          </w:p>
        </w:tc>
      </w:tr>
    </w:tbl>
    <w:p>
      <w:pPr>
        <w:spacing w:before="0" w:after="60" w:line="120" w:lineRule="auto"/>
      </w:pPr>
    </w:p>
    <w:p>
      <w:pPr>
        <w:keepNext/>
        <w:spacing w:before="160" w:after="60" w:line="240" w:lineRule="auto"/>
      </w:pPr>
      <w:bookmarkStart w:id="980" w:name="h81"/>
      <w:r>
        <w:rPr>
          <w:rFonts w:ascii="Times New Roman" w:hAnsi="Times New Roman" w:cs="Times New Roman" w:eastAsia="Times New Roman"/>
          <w:b/>
          <w:color w:val="7A1424"/>
          <w:sz w:val="24"/>
        </w:rPr>
        <w:t>Two ways to make a living</w:t>
      </w:r>
      <w:bookmarkEnd w:id="980"/>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generalist species</w:t>
      </w:r>
      <w:r>
        <w:rPr>
          <w:rFonts w:ascii="Times New Roman" w:hAnsi="Times New Roman" w:cs="Times New Roman" w:eastAsia="Times New Roman"/>
          <w:b w:val="0"/>
          <w:i w:val="0"/>
          <w:sz w:val="22"/>
        </w:rPr>
        <w:t xml:space="preserve"> can eat many foods, live in many habitats, and tolerate a wide range of temperature, moisture and other conditions. Raccoons, cockroaches, coyotes, house mice and white-tailed deer are classic examples. A </w:t>
      </w:r>
      <w:r>
        <w:rPr>
          <w:rFonts w:ascii="Times New Roman" w:hAnsi="Times New Roman" w:cs="Times New Roman" w:eastAsia="Times New Roman"/>
          <w:b/>
          <w:i w:val="0"/>
          <w:sz w:val="22"/>
        </w:rPr>
        <w:t>specialist species</w:t>
      </w:r>
      <w:r>
        <w:rPr>
          <w:rFonts w:ascii="Times New Roman" w:hAnsi="Times New Roman" w:cs="Times New Roman" w:eastAsia="Times New Roman"/>
          <w:b w:val="0"/>
          <w:i w:val="0"/>
          <w:sz w:val="22"/>
        </w:rPr>
        <w:t xml:space="preserve"> has a narrow diet, a narrow habitat, or narrow tolerance limits. A koala eats almost only eucalyptus leaves. A giant panda depends overwhelmingly on certain bamboo species. A tropical coral reef fish may live only in one kind of coral.</w:t>
      </w:r>
    </w:p>
    <w:p>
      <w:pPr>
        <w:spacing w:before="0" w:after="80" w:line="259" w:lineRule="auto"/>
      </w:pPr>
      <w:r>
        <w:rPr>
          <w:rFonts w:ascii="Times New Roman" w:hAnsi="Times New Roman" w:cs="Times New Roman" w:eastAsia="Times New Roman"/>
          <w:b w:val="0"/>
          <w:i w:val="0"/>
          <w:sz w:val="22"/>
        </w:rPr>
        <w:t>Think of a tool kit. A generalist carries a Swiss army knife: it does everything adequately. A specialist carries a surgeon's scalpel: it does one job superbly but is useless for anything else.</w:t>
      </w:r>
    </w:p>
    <w:p>
      <w:pPr>
        <w:keepNext/>
        <w:spacing w:before="160" w:after="60" w:line="240" w:lineRule="auto"/>
      </w:pPr>
      <w:bookmarkStart w:id="981" w:name="h82"/>
      <w:r>
        <w:rPr>
          <w:rFonts w:ascii="Times New Roman" w:hAnsi="Times New Roman" w:cs="Times New Roman" w:eastAsia="Times New Roman"/>
          <w:b/>
          <w:color w:val="7A1424"/>
          <w:sz w:val="24"/>
        </w:rPr>
        <w:t>Why habitat stability decides who wins</w:t>
      </w:r>
      <w:bookmarkEnd w:id="981"/>
    </w:p>
    <w:p>
      <w:pPr>
        <w:spacing w:before="0" w:after="80" w:line="259" w:lineRule="auto"/>
      </w:pPr>
      <w:r>
        <w:rPr>
          <w:rFonts w:ascii="Times New Roman" w:hAnsi="Times New Roman" w:cs="Times New Roman" w:eastAsia="Times New Roman"/>
          <w:b w:val="0"/>
          <w:i w:val="0"/>
          <w:sz w:val="22"/>
        </w:rPr>
        <w:t xml:space="preserve">In a </w:t>
      </w:r>
      <w:r>
        <w:rPr>
          <w:rFonts w:ascii="Times New Roman" w:hAnsi="Times New Roman" w:cs="Times New Roman" w:eastAsia="Times New Roman"/>
          <w:b/>
          <w:i w:val="0"/>
          <w:sz w:val="22"/>
        </w:rPr>
        <w:t>constant habitat</w:t>
      </w:r>
      <w:r>
        <w:rPr>
          <w:rFonts w:ascii="Times New Roman" w:hAnsi="Times New Roman" w:cs="Times New Roman" w:eastAsia="Times New Roman"/>
          <w:b w:val="0"/>
          <w:i w:val="0"/>
          <w:sz w:val="22"/>
        </w:rPr>
        <w:t xml:space="preserve"> (a stable rain forest or a deep, unchanging cave) a specialist can fine-tune its body and behavior to exact conditions. It out-competes the generalist for its one resource because it uses that resource more efficiently, and there are few surprises that could remove it.</w:t>
      </w:r>
    </w:p>
    <w:p>
      <w:pPr>
        <w:spacing w:before="0" w:after="80" w:line="259" w:lineRule="auto"/>
      </w:pPr>
      <w:r>
        <w:rPr>
          <w:rFonts w:ascii="Times New Roman" w:hAnsi="Times New Roman" w:cs="Times New Roman" w:eastAsia="Times New Roman"/>
          <w:b w:val="0"/>
          <w:i w:val="0"/>
          <w:sz w:val="22"/>
        </w:rPr>
        <w:t xml:space="preserve">In a </w:t>
      </w:r>
      <w:r>
        <w:rPr>
          <w:rFonts w:ascii="Times New Roman" w:hAnsi="Times New Roman" w:cs="Times New Roman" w:eastAsia="Times New Roman"/>
          <w:b/>
          <w:i w:val="0"/>
          <w:sz w:val="22"/>
        </w:rPr>
        <w:t>changing habitat</w:t>
      </w:r>
      <w:r>
        <w:rPr>
          <w:rFonts w:ascii="Times New Roman" w:hAnsi="Times New Roman" w:cs="Times New Roman" w:eastAsia="Times New Roman"/>
          <w:b w:val="0"/>
          <w:i w:val="0"/>
          <w:sz w:val="22"/>
        </w:rPr>
        <w:t xml:space="preserve"> the story flips. If a fire, a drought, a new road or climate change removes the specialist's one food or one habitat, the specialist has nowhere to turn and its population crashes. The generalist simply switches to another food or moves to another place, so its population holds steady or grows.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Stable habitat → specialist uses its one resource very efficiently → specialist is favored Habitat changes or is lost → specialist's only resource disappears → specialist declines or goes extinct Habitat changes → generalist switches food or habitat → generalist persists or spreads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Niche</w:t>
            </w:r>
            <w:r>
              <w:rPr>
                <w:rFonts w:ascii="Times New Roman" w:hAnsi="Times New Roman" w:cs="Times New Roman" w:eastAsia="Times New Roman"/>
                <w:b w:val="0"/>
                <w:i w:val="0"/>
                <w:sz w:val="21"/>
              </w:rPr>
              <w:t xml:space="preserve"> — the role of a species in its ecosystem, including its food, habitat and tolerance range. </w:t>
            </w:r>
            <w:r>
              <w:rPr>
                <w:rFonts w:ascii="Times New Roman" w:hAnsi="Times New Roman" w:cs="Times New Roman" w:eastAsia="Times New Roman"/>
                <w:b/>
                <w:i w:val="0"/>
                <w:sz w:val="21"/>
              </w:rPr>
              <w:t>Generalist species</w:t>
            </w:r>
            <w:r>
              <w:rPr>
                <w:rFonts w:ascii="Times New Roman" w:hAnsi="Times New Roman" w:cs="Times New Roman" w:eastAsia="Times New Roman"/>
                <w:b w:val="0"/>
                <w:i w:val="0"/>
                <w:sz w:val="21"/>
              </w:rPr>
              <w:t xml:space="preserve"> — a species with a broad niche (many foods, habitats, tolerances); advantaged in changing habitats. </w:t>
            </w:r>
            <w:r>
              <w:rPr>
                <w:rFonts w:ascii="Times New Roman" w:hAnsi="Times New Roman" w:cs="Times New Roman" w:eastAsia="Times New Roman"/>
                <w:b/>
                <w:i w:val="0"/>
                <w:sz w:val="21"/>
              </w:rPr>
              <w:t>Specialist species</w:t>
            </w:r>
            <w:r>
              <w:rPr>
                <w:rFonts w:ascii="Times New Roman" w:hAnsi="Times New Roman" w:cs="Times New Roman" w:eastAsia="Times New Roman"/>
                <w:b w:val="0"/>
                <w:i w:val="0"/>
                <w:sz w:val="21"/>
              </w:rPr>
              <w:t xml:space="preserve"> — a species with a narrow niche; advantaged in constant habitats and vulnerable to change.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coastal wetland is drained for farmland and crop fields replace the reed beds. A rare marsh bird that nests only in tall reeds disappears within two seasons. Crows and starlings, generalists that eat grain, insects and scraps and nest almost anywhere, increase in the same area. The same environmental change produced opposite results because of niche width.</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Do not say a generalist is "better." It is better only when conditions change. In a stable habitat the specialist wins.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Specialist does not mean rare by definition. It means narrow niche, though narrow niches do make a species more vulnerable to extinction.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Living in a small area does not make a species a specialist; niche width (diet and tolerance) is what counts.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SG-U3-E001</w:t>
            </w:r>
          </w:p>
          <w:p>
            <w:pPr>
              <w:spacing w:before="0" w:after="80" w:line="259" w:lineRule="auto"/>
            </w:pPr>
            <w:r>
              <w:rPr>
                <w:rFonts w:ascii="Times New Roman" w:hAnsi="Times New Roman" w:cs="Times New Roman" w:eastAsia="Times New Roman"/>
                <w:b w:val="0"/>
                <w:i w:val="0"/>
                <w:sz w:val="21"/>
              </w:rPr>
              <w:t>Two beetle species live in a mixed forest. Beetle A lays its eggs only on the bark of one tree species and its larvae eat only that bark. Beetle B eats wood of more than twenty tree species and can survive in forests, parks and wood piles. A fungal disease kills nearly all trees of the species Beetle A depends on. (a) Classify each beetle as a generalist or a specialist. (b) Predict what happens to each population over the next five years and explain why. (c) State which beetle would likely be favored if the forest stayed completely unchanged for a century, and give one reason.</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p>
      <w:pPr>
        <w:keepNext/>
        <w:spacing w:before="160" w:after="60" w:line="240" w:lineRule="auto"/>
      </w:pPr>
      <w:bookmarkStart w:id="982" w:name="h83"/>
      <w:r>
        <w:rPr>
          <w:rFonts w:ascii="Times New Roman" w:hAnsi="Times New Roman" w:cs="Times New Roman" w:eastAsia="Times New Roman"/>
          <w:b/>
          <w:color w:val="7A1424"/>
          <w:sz w:val="24"/>
        </w:rPr>
        <w:t>Testing the idea in the field</w:t>
      </w:r>
      <w:bookmarkEnd w:id="982"/>
    </w:p>
    <w:p>
      <w:pPr>
        <w:spacing w:before="0" w:after="80" w:line="259" w:lineRule="auto"/>
      </w:pPr>
      <w:r>
        <w:rPr>
          <w:rFonts w:ascii="Times New Roman" w:hAnsi="Times New Roman" w:cs="Times New Roman" w:eastAsia="Times New Roman"/>
          <w:b w:val="0"/>
          <w:i w:val="0"/>
          <w:sz w:val="22"/>
        </w:rPr>
        <w:t xml:space="preserve">To test whether a disturbance favors generalists, compare </w:t>
      </w:r>
      <w:r>
        <w:rPr>
          <w:rFonts w:ascii="Times New Roman" w:hAnsi="Times New Roman" w:cs="Times New Roman" w:eastAsia="Times New Roman"/>
          <w:b/>
          <w:i w:val="0"/>
          <w:sz w:val="22"/>
        </w:rPr>
        <w:t>paired plots</w:t>
      </w:r>
      <w:r>
        <w:rPr>
          <w:rFonts w:ascii="Times New Roman" w:hAnsi="Times New Roman" w:cs="Times New Roman" w:eastAsia="Times New Roman"/>
          <w:b w:val="0"/>
          <w:i w:val="0"/>
          <w:sz w:val="22"/>
        </w:rPr>
        <w:t>: several similar disturbed plots (for example, partly logged) and several undisturbed ones, with equal trapping effort in every plot and counts of at least one generalist and one specialist species. Replicates separate the disturbance from ordinary differences between sites. One plot, one species, or a published number from another forest cannot answer the question. Design rules are in Topic 3.5.</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Generalists have broad niches; specialists have narrow niches.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Specialists are advantaged in constant habitats; generalists are advantaged in changing habitats.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Habitat change hits specialists hardest because they cannot switch resources.</w:t>
            </w:r>
          </w:p>
        </w:tc>
      </w:tr>
    </w:tbl>
    <w:p>
      <w:pPr>
        <w:spacing w:before="0" w:after="60" w:line="120" w:lineRule="auto"/>
      </w:pPr>
    </w:p>
    <w:p>
      <w:pPr>
        <w:keepNext/>
        <w:spacing w:before="240" w:after="100" w:line="240" w:lineRule="auto"/>
        <w:pBdr>
          <w:bottom w:val="single" w:sz="8" w:space="2" w:color="7A1424"/>
        </w:pBdr>
      </w:pPr>
      <w:bookmarkStart w:id="983" w:name="h84"/>
      <w:r>
        <w:rPr>
          <w:rFonts w:ascii="Times New Roman" w:hAnsi="Times New Roman" w:cs="Times New Roman" w:eastAsia="Times New Roman"/>
          <w:b/>
          <w:color w:val="4A0D14"/>
          <w:sz w:val="29"/>
        </w:rPr>
        <w:t>Topic 3.2 — K-Selected and r-Selected Species</w:t>
      </w:r>
      <w:bookmarkEnd w:id="983"/>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differences between K-selected and r-selected species.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Define biotic potential and explain that many species are not purely r or 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invasive species affect K-selected species more strongly.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Every species has a limited energy budget. It can spend it on </w:t>
            </w:r>
            <w:r>
              <w:rPr>
                <w:rFonts w:ascii="Times New Roman" w:hAnsi="Times New Roman" w:cs="Times New Roman" w:eastAsia="Times New Roman"/>
                <w:b/>
                <w:i w:val="0"/>
                <w:sz w:val="21"/>
              </w:rPr>
              <w:t>many cheap babies</w:t>
            </w:r>
            <w:r>
              <w:rPr>
                <w:rFonts w:ascii="Times New Roman" w:hAnsi="Times New Roman" w:cs="Times New Roman" w:eastAsia="Times New Roman"/>
                <w:b w:val="0"/>
                <w:i w:val="0"/>
                <w:sz w:val="21"/>
              </w:rPr>
              <w:t xml:space="preserve"> (the r strategy) or on </w:t>
            </w:r>
            <w:r>
              <w:rPr>
                <w:rFonts w:ascii="Times New Roman" w:hAnsi="Times New Roman" w:cs="Times New Roman" w:eastAsia="Times New Roman"/>
                <w:b/>
                <w:i w:val="0"/>
                <w:sz w:val="21"/>
              </w:rPr>
              <w:t>a few expensive babies</w:t>
            </w:r>
            <w:r>
              <w:rPr>
                <w:rFonts w:ascii="Times New Roman" w:hAnsi="Times New Roman" w:cs="Times New Roman" w:eastAsia="Times New Roman"/>
                <w:b w:val="0"/>
                <w:i w:val="0"/>
                <w:sz w:val="21"/>
              </w:rPr>
              <w:t xml:space="preserve"> (the K strategy). Mice and dandelions buy lottery tickets in bulk. Elephants and oak trees invest heavily in each ticket.</w:t>
            </w:r>
          </w:p>
        </w:tc>
      </w:tr>
    </w:tbl>
    <w:p>
      <w:pPr>
        <w:spacing w:before="0" w:after="60" w:line="120" w:lineRule="auto"/>
      </w:pPr>
    </w:p>
    <w:p>
      <w:pPr>
        <w:keepNext/>
        <w:spacing w:before="160" w:after="60" w:line="240" w:lineRule="auto"/>
      </w:pPr>
      <w:bookmarkStart w:id="984" w:name="h85"/>
      <w:r>
        <w:rPr>
          <w:rFonts w:ascii="Times New Roman" w:hAnsi="Times New Roman" w:cs="Times New Roman" w:eastAsia="Times New Roman"/>
          <w:b/>
          <w:color w:val="7A1424"/>
          <w:sz w:val="24"/>
        </w:rPr>
        <w:t>The two strategies</w:t>
      </w:r>
      <w:bookmarkEnd w:id="984"/>
    </w:p>
    <w:p>
      <w:pPr>
        <w:spacing w:before="0" w:after="80" w:line="259" w:lineRule="auto"/>
      </w:pPr>
      <w:r>
        <w:rPr>
          <w:rFonts w:ascii="Times New Roman" w:hAnsi="Times New Roman" w:cs="Times New Roman" w:eastAsia="Times New Roman"/>
          <w:b w:val="0"/>
          <w:i w:val="0"/>
          <w:sz w:val="22"/>
        </w:rPr>
        <w:t xml:space="preserve">The letters come from population math. </w:t>
      </w:r>
      <w:r>
        <w:rPr>
          <w:rFonts w:ascii="Times New Roman" w:hAnsi="Times New Roman" w:cs="Times New Roman" w:eastAsia="Times New Roman"/>
          <w:b/>
          <w:i w:val="0"/>
          <w:sz w:val="22"/>
        </w:rPr>
        <w:t>r</w:t>
      </w:r>
      <w:r>
        <w:rPr>
          <w:rFonts w:ascii="Times New Roman" w:hAnsi="Times New Roman" w:cs="Times New Roman" w:eastAsia="Times New Roman"/>
          <w:b w:val="0"/>
          <w:i w:val="0"/>
          <w:sz w:val="22"/>
        </w:rPr>
        <w:t xml:space="preserve"> stands for the growth rate of a population and </w:t>
      </w:r>
      <w:r>
        <w:rPr>
          <w:rFonts w:ascii="Times New Roman" w:hAnsi="Times New Roman" w:cs="Times New Roman" w:eastAsia="Times New Roman"/>
          <w:b/>
          <w:i w:val="0"/>
          <w:sz w:val="22"/>
        </w:rPr>
        <w:t>K</w:t>
      </w:r>
      <w:r>
        <w:rPr>
          <w:rFonts w:ascii="Times New Roman" w:hAnsi="Times New Roman" w:cs="Times New Roman" w:eastAsia="Times New Roman"/>
          <w:b w:val="0"/>
          <w:i w:val="0"/>
          <w:sz w:val="22"/>
        </w:rPr>
        <w:t xml:space="preserve"> stands for carrying capacity. </w:t>
      </w:r>
      <w:r>
        <w:rPr>
          <w:rFonts w:ascii="Times New Roman" w:hAnsi="Times New Roman" w:cs="Times New Roman" w:eastAsia="Times New Roman"/>
          <w:b/>
          <w:i w:val="0"/>
          <w:sz w:val="22"/>
        </w:rPr>
        <w:t>r-selected species</w:t>
      </w:r>
      <w:r>
        <w:rPr>
          <w:rFonts w:ascii="Times New Roman" w:hAnsi="Times New Roman" w:cs="Times New Roman" w:eastAsia="Times New Roman"/>
          <w:b w:val="0"/>
          <w:i w:val="0"/>
          <w:sz w:val="22"/>
        </w:rPr>
        <w:t xml:space="preserve"> put their energy into rapid reproduction, so they can grow fast when conditions are good. </w:t>
      </w:r>
      <w:r>
        <w:rPr>
          <w:rFonts w:ascii="Times New Roman" w:hAnsi="Times New Roman" w:cs="Times New Roman" w:eastAsia="Times New Roman"/>
          <w:b/>
          <w:i w:val="0"/>
          <w:sz w:val="22"/>
        </w:rPr>
        <w:t>K-selected species</w:t>
      </w:r>
      <w:r>
        <w:rPr>
          <w:rFonts w:ascii="Times New Roman" w:hAnsi="Times New Roman" w:cs="Times New Roman" w:eastAsia="Times New Roman"/>
          <w:b w:val="0"/>
          <w:i w:val="0"/>
          <w:sz w:val="22"/>
        </w:rPr>
        <w:t xml:space="preserve"> stay near the carrying capacity of their environment and put their energy into surviving and competing.</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260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Trait</w:t>
            </w:r>
          </w:p>
        </w:tc>
        <w:tc>
          <w:tcPr>
            <w:tcW w:type="dxa" w:w="359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r-selected</w:t>
            </w:r>
          </w:p>
        </w:tc>
        <w:tc>
          <w:tcPr>
            <w:tcW w:type="dxa" w:w="287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K-selected</w:t>
            </w:r>
          </w:p>
        </w:tc>
      </w:tr>
      <w:tr>
        <w:trPr>
          <w:cantSplit/>
        </w:trPr>
        <w:tc>
          <w:tcPr>
            <w:tcW w:type="dxa" w:w="260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Body size</w:t>
            </w:r>
          </w:p>
        </w:tc>
        <w:tc>
          <w:tcPr>
            <w:tcW w:type="dxa" w:w="35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Small</w:t>
            </w:r>
          </w:p>
        </w:tc>
        <w:tc>
          <w:tcPr>
            <w:tcW w:type="dxa" w:w="287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Large</w:t>
            </w:r>
          </w:p>
        </w:tc>
      </w:tr>
      <w:tr>
        <w:trPr>
          <w:cantSplit/>
        </w:trPr>
        <w:tc>
          <w:tcPr>
            <w:tcW w:type="dxa" w:w="260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Offspring per birth event</w:t>
            </w:r>
          </w:p>
        </w:tc>
        <w:tc>
          <w:tcPr>
            <w:tcW w:type="dxa" w:w="35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Many</w:t>
            </w:r>
          </w:p>
        </w:tc>
        <w:tc>
          <w:tcPr>
            <w:tcW w:type="dxa" w:w="287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Few</w:t>
            </w:r>
          </w:p>
        </w:tc>
      </w:tr>
      <w:tr>
        <w:trPr>
          <w:cantSplit/>
        </w:trPr>
        <w:tc>
          <w:tcPr>
            <w:tcW w:type="dxa" w:w="260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Energy invested per offspring</w:t>
            </w:r>
          </w:p>
        </w:tc>
        <w:tc>
          <w:tcPr>
            <w:tcW w:type="dxa" w:w="35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Minimal</w:t>
            </w:r>
          </w:p>
        </w:tc>
        <w:tc>
          <w:tcPr>
            <w:tcW w:type="dxa" w:w="287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Large; long parental care</w:t>
            </w:r>
          </w:p>
        </w:tc>
      </w:tr>
      <w:tr>
        <w:trPr>
          <w:cantSplit/>
        </w:trPr>
        <w:tc>
          <w:tcPr>
            <w:tcW w:type="dxa" w:w="260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Age at maturity</w:t>
            </w:r>
          </w:p>
        </w:tc>
        <w:tc>
          <w:tcPr>
            <w:tcW w:type="dxa" w:w="35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Early</w:t>
            </w:r>
          </w:p>
        </w:tc>
        <w:tc>
          <w:tcPr>
            <w:tcW w:type="dxa" w:w="287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Late (long youth)</w:t>
            </w:r>
          </w:p>
        </w:tc>
      </w:tr>
      <w:tr>
        <w:trPr>
          <w:cantSplit/>
        </w:trPr>
        <w:tc>
          <w:tcPr>
            <w:tcW w:type="dxa" w:w="260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Life span</w:t>
            </w:r>
          </w:p>
        </w:tc>
        <w:tc>
          <w:tcPr>
            <w:tcW w:type="dxa" w:w="35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Short</w:t>
            </w:r>
          </w:p>
        </w:tc>
        <w:tc>
          <w:tcPr>
            <w:tcW w:type="dxa" w:w="287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Long</w:t>
            </w:r>
          </w:p>
        </w:tc>
      </w:tr>
      <w:tr>
        <w:trPr>
          <w:cantSplit/>
        </w:trPr>
        <w:tc>
          <w:tcPr>
            <w:tcW w:type="dxa" w:w="260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Reproduction</w:t>
            </w:r>
          </w:p>
        </w:tc>
        <w:tc>
          <w:tcPr>
            <w:tcW w:type="dxa" w:w="35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Often once, or in a burst</w:t>
            </w:r>
          </w:p>
        </w:tc>
        <w:tc>
          <w:tcPr>
            <w:tcW w:type="dxa" w:w="287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Several times in a lifetime</w:t>
            </w:r>
          </w:p>
        </w:tc>
      </w:tr>
      <w:tr>
        <w:trPr>
          <w:cantSplit/>
        </w:trPr>
        <w:tc>
          <w:tcPr>
            <w:tcW w:type="dxa" w:w="260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Habitat and competition</w:t>
            </w:r>
          </w:p>
        </w:tc>
        <w:tc>
          <w:tcPr>
            <w:tcW w:type="dxa" w:w="35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Disturbed or unpredictable; competition usually low</w:t>
            </w:r>
          </w:p>
        </w:tc>
        <w:tc>
          <w:tcPr>
            <w:tcW w:type="dxa" w:w="287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Stable; competition usually high</w:t>
            </w:r>
          </w:p>
        </w:tc>
      </w:tr>
      <w:tr>
        <w:trPr>
          <w:cantSplit/>
        </w:trPr>
        <w:tc>
          <w:tcPr>
            <w:tcW w:type="dxa" w:w="260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Examples</w:t>
            </w:r>
          </w:p>
        </w:tc>
        <w:tc>
          <w:tcPr>
            <w:tcW w:type="dxa" w:w="35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Bacteria, weeds, mosquitoes, mice</w:t>
            </w:r>
          </w:p>
        </w:tc>
        <w:tc>
          <w:tcPr>
            <w:tcW w:type="dxa" w:w="287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Elephants, whales, humans, oaks</w:t>
            </w:r>
          </w:p>
        </w:tc>
      </w:tr>
    </w:tbl>
    <w:p>
      <w:pPr>
        <w:spacing w:before="0" w:after="80" w:line="144" w:lineRule="auto"/>
      </w:pPr>
    </w:p>
    <w:p>
      <w:pPr>
        <w:keepNext/>
        <w:spacing w:before="80" w:after="20" w:line="240" w:lineRule="auto"/>
        <w:jc w:val="center"/>
      </w:pPr>
      <w:r>
        <w:drawing>
          <wp:inline xmlns:a="http://schemas.openxmlformats.org/drawingml/2006/main" xmlns:pic="http://schemas.openxmlformats.org/drawingml/2006/picture">
            <wp:extent cx="5079600" cy="2383022"/>
            <wp:docPr id="15" name="Picture 15"/>
            <wp:cNvGraphicFramePr>
              <a:graphicFrameLocks noChangeAspect="1"/>
            </wp:cNvGraphicFramePr>
            <a:graphic>
              <a:graphicData uri="http://schemas.openxmlformats.org/drawingml/2006/picture">
                <pic:pic>
                  <pic:nvPicPr>
                    <pic:cNvPr id="0" name="U3_r_K.png"/>
                    <pic:cNvPicPr/>
                  </pic:nvPicPr>
                  <pic:blipFill>
                    <a:blip r:embed="rId26"/>
                    <a:stretch>
                      <a:fillRect/>
                    </a:stretch>
                  </pic:blipFill>
                  <pic:spPr>
                    <a:xfrm>
                      <a:off x="0" y="0"/>
                      <a:ext cx="5079600" cy="238302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3.1 — r-selected populations tend to boom and bust, while K-selected populations settle near carrying capacity. The traits on the right are relative, not exact.</w:t>
      </w:r>
    </w:p>
    <w:p>
      <w:pPr>
        <w:keepNext/>
        <w:spacing w:before="160" w:after="60" w:line="240" w:lineRule="auto"/>
      </w:pPr>
      <w:bookmarkStart w:id="985" w:name="h86"/>
      <w:r>
        <w:rPr>
          <w:rFonts w:ascii="Times New Roman" w:hAnsi="Times New Roman" w:cs="Times New Roman" w:eastAsia="Times New Roman"/>
          <w:b/>
          <w:color w:val="7A1424"/>
          <w:sz w:val="24"/>
        </w:rPr>
        <w:t>Biotic potential and the real world</w:t>
      </w:r>
      <w:bookmarkEnd w:id="985"/>
    </w:p>
    <w:p>
      <w:pPr>
        <w:spacing w:before="0" w:after="80" w:line="259" w:lineRule="auto"/>
      </w:pPr>
      <w:r>
        <w:rPr>
          <w:rFonts w:ascii="Times New Roman" w:hAnsi="Times New Roman" w:cs="Times New Roman" w:eastAsia="Times New Roman"/>
          <w:b/>
          <w:i w:val="0"/>
          <w:sz w:val="22"/>
        </w:rPr>
        <w:t>Biotic potential</w:t>
      </w:r>
      <w:r>
        <w:rPr>
          <w:rFonts w:ascii="Times New Roman" w:hAnsi="Times New Roman" w:cs="Times New Roman" w:eastAsia="Times New Roman"/>
          <w:b w:val="0"/>
          <w:i w:val="0"/>
          <w:sz w:val="22"/>
        </w:rPr>
        <w:t xml:space="preserve"> is the maximum reproductive rate of a population under ideal conditions: unlimited food, no predators, no disease. A bacterium has an enormous biotic potential; an elephant has a tiny one. Biotic potential is almost never reached in nature because environmental resistance (limited resources, predators, disease) holds populations back.</w:t>
      </w:r>
    </w:p>
    <w:p>
      <w:pPr>
        <w:spacing w:before="0" w:after="80" w:line="259" w:lineRule="auto"/>
      </w:pPr>
      <w:r>
        <w:rPr>
          <w:rFonts w:ascii="Times New Roman" w:hAnsi="Times New Roman" w:cs="Times New Roman" w:eastAsia="Times New Roman"/>
          <w:b w:val="0"/>
          <w:i w:val="0"/>
          <w:sz w:val="22"/>
        </w:rPr>
        <w:t xml:space="preserve">Most real species fall between the two extremes, and many change strategy with conditions. A sea turtle lives a long time (K-like) but lays more than a hundred eggs (r-like). A tree may produce seeds in huge numbers but then live for centuries. Always describe a species by its </w:t>
      </w:r>
      <w:r>
        <w:rPr>
          <w:rFonts w:ascii="Times New Roman" w:hAnsi="Times New Roman" w:cs="Times New Roman" w:eastAsia="Times New Roman"/>
          <w:b/>
          <w:i w:val="0"/>
          <w:sz w:val="22"/>
        </w:rPr>
        <w:t>tendencies</w:t>
      </w:r>
      <w:r>
        <w:rPr>
          <w:rFonts w:ascii="Times New Roman" w:hAnsi="Times New Roman" w:cs="Times New Roman" w:eastAsia="Times New Roman"/>
          <w:b w:val="0"/>
          <w:i w:val="0"/>
          <w:sz w:val="22"/>
        </w:rPr>
        <w:t>, not as a perfect r or K.</w:t>
      </w:r>
    </w:p>
    <w:p>
      <w:pPr>
        <w:keepNext/>
        <w:spacing w:before="160" w:after="60" w:line="240" w:lineRule="auto"/>
      </w:pPr>
      <w:bookmarkStart w:id="986" w:name="h87"/>
      <w:r>
        <w:rPr>
          <w:rFonts w:ascii="Times New Roman" w:hAnsi="Times New Roman" w:cs="Times New Roman" w:eastAsia="Times New Roman"/>
          <w:b/>
          <w:color w:val="7A1424"/>
          <w:sz w:val="24"/>
        </w:rPr>
        <w:t>Invasive species</w:t>
      </w:r>
      <w:bookmarkEnd w:id="986"/>
    </w:p>
    <w:p>
      <w:pPr>
        <w:spacing w:before="0" w:after="80" w:line="259" w:lineRule="auto"/>
      </w:pPr>
      <w:r>
        <w:rPr>
          <w:rFonts w:ascii="Times New Roman" w:hAnsi="Times New Roman" w:cs="Times New Roman" w:eastAsia="Times New Roman"/>
          <w:b w:val="0"/>
          <w:i w:val="0"/>
          <w:sz w:val="22"/>
        </w:rPr>
        <w:t xml:space="preserve">Most </w:t>
      </w:r>
      <w:r>
        <w:rPr>
          <w:rFonts w:ascii="Times New Roman" w:hAnsi="Times New Roman" w:cs="Times New Roman" w:eastAsia="Times New Roman"/>
          <w:b/>
          <w:i w:val="0"/>
          <w:sz w:val="22"/>
        </w:rPr>
        <w:t>invasive species</w:t>
      </w:r>
      <w:r>
        <w:rPr>
          <w:rFonts w:ascii="Times New Roman" w:hAnsi="Times New Roman" w:cs="Times New Roman" w:eastAsia="Times New Roman"/>
          <w:b w:val="0"/>
          <w:i w:val="0"/>
          <w:sz w:val="22"/>
        </w:rPr>
        <w:t xml:space="preserve"> are r-selected: they reproduce quickly, spread widely, and tolerate disturbance. They tend to hit K-selected natives hardest, because K-selected species reproduce slowly and cannot replace losses quickly. An island's slow-breeding native bird, for example, is hurt far more by introduced rats than the rats' own fast-breeding relatives would be. r-selected natives are minimally affected because they rebound quickly.</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r-selected species</w:t>
            </w:r>
            <w:r>
              <w:rPr>
                <w:rFonts w:ascii="Times New Roman" w:hAnsi="Times New Roman" w:cs="Times New Roman" w:eastAsia="Times New Roman"/>
                <w:b w:val="0"/>
                <w:i w:val="0"/>
                <w:sz w:val="21"/>
              </w:rPr>
              <w:t xml:space="preserve"> — small, many offspring, little investment per offspring, early maturity, short life, often reproduce once; usually low competition. </w:t>
            </w:r>
            <w:r>
              <w:rPr>
                <w:rFonts w:ascii="Times New Roman" w:hAnsi="Times New Roman" w:cs="Times New Roman" w:eastAsia="Times New Roman"/>
                <w:b/>
                <w:i w:val="0"/>
                <w:sz w:val="21"/>
              </w:rPr>
              <w:t>K-selected species</w:t>
            </w:r>
            <w:r>
              <w:rPr>
                <w:rFonts w:ascii="Times New Roman" w:hAnsi="Times New Roman" w:cs="Times New Roman" w:eastAsia="Times New Roman"/>
                <w:b w:val="0"/>
                <w:i w:val="0"/>
                <w:sz w:val="21"/>
              </w:rPr>
              <w:t xml:space="preserve"> — large, few offspring, high investment, late maturity, long life, reproduce repeatedly; usually high competition. </w:t>
            </w:r>
            <w:r>
              <w:rPr>
                <w:rFonts w:ascii="Times New Roman" w:hAnsi="Times New Roman" w:cs="Times New Roman" w:eastAsia="Times New Roman"/>
                <w:b/>
                <w:i w:val="0"/>
                <w:sz w:val="21"/>
              </w:rPr>
              <w:t>Biotic potential</w:t>
            </w:r>
            <w:r>
              <w:rPr>
                <w:rFonts w:ascii="Times New Roman" w:hAnsi="Times New Roman" w:cs="Times New Roman" w:eastAsia="Times New Roman"/>
                <w:b w:val="0"/>
                <w:i w:val="0"/>
                <w:sz w:val="21"/>
              </w:rPr>
              <w:t xml:space="preserve"> — the maximum reproductive rate of a population in ideal conditions.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 and K are tendencies on a spectrum. Do not claim "all large animals are K and all small animals are r" without checking the traits.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"r-selected" does not mean "inferior." Their strategy succeeds in unstable, disturbed habitats.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Do not confuse K the strategy with K the carrying capacity. They are connected (K-selected species live near K) but they are not the same thing.</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On the exam, answer "compare" prompts with a trait pair, such as "r-selected species produce many offspring while K-selected species produce few." A list of traits with no comparison earns less credit than one clear contrast per trait.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SG-U3-E002</w:t>
            </w:r>
          </w:p>
          <w:p>
            <w:pPr>
              <w:spacing w:before="0" w:after="80" w:line="259" w:lineRule="auto"/>
            </w:pPr>
            <w:r>
              <w:rPr>
                <w:rFonts w:ascii="Times New Roman" w:hAnsi="Times New Roman" w:cs="Times New Roman" w:eastAsia="Times New Roman"/>
                <w:b w:val="0"/>
                <w:i w:val="0"/>
                <w:sz w:val="21"/>
              </w:rPr>
              <w:t>A biologist records the following about three species. Species P: adult mass 2 g, 400 eggs per season, matures at 3 months, lives about 1 year. Species Q: adult mass 4,500 kg, one calf every 3 years, matures at 12 years, lives 60 years. Species R: adult mass 25 kg, 2 pups per year, matures at 2 years, lives 12 years. (a) Classify P and Q as r-selected or K-selected, citing two traits each. (b) State which of P and Q would be more severely harmed by an aggressive invasive predator and explain why. (c) Explain why R is difficult to classify as purely r or purely K.</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p>
      <w:pPr>
        <w:keepNext/>
        <w:spacing w:before="160" w:after="60" w:line="240" w:lineRule="auto"/>
      </w:pPr>
      <w:bookmarkStart w:id="987" w:name="h88"/>
      <w:r>
        <w:rPr>
          <w:rFonts w:ascii="Times New Roman" w:hAnsi="Times New Roman" w:cs="Times New Roman" w:eastAsia="Times New Roman"/>
          <w:b/>
          <w:color w:val="7A1424"/>
          <w:sz w:val="24"/>
        </w:rPr>
        <w:t>Ranking biotic potential and predicting recovery</w:t>
      </w:r>
      <w:bookmarkEnd w:id="987"/>
    </w:p>
    <w:p>
      <w:pPr>
        <w:spacing w:before="0" w:after="80" w:line="259" w:lineRule="auto"/>
      </w:pPr>
      <w:r>
        <w:rPr>
          <w:rFonts w:ascii="Times New Roman" w:hAnsi="Times New Roman" w:cs="Times New Roman" w:eastAsia="Times New Roman"/>
          <w:b w:val="0"/>
          <w:i w:val="0"/>
          <w:sz w:val="22"/>
        </w:rPr>
        <w:t xml:space="preserve">To rank species by biotic potential, weigh three traits together: more offspring per reproductive event, an </w:t>
      </w:r>
      <w:r>
        <w:rPr>
          <w:rFonts w:ascii="Times New Roman" w:hAnsi="Times New Roman" w:cs="Times New Roman" w:eastAsia="Times New Roman"/>
          <w:b/>
          <w:i w:val="0"/>
          <w:sz w:val="22"/>
        </w:rPr>
        <w:t>earlier</w:t>
      </w:r>
      <w:r>
        <w:rPr>
          <w:rFonts w:ascii="Times New Roman" w:hAnsi="Times New Roman" w:cs="Times New Roman" w:eastAsia="Times New Roman"/>
          <w:b w:val="0"/>
          <w:i w:val="0"/>
          <w:sz w:val="22"/>
        </w:rPr>
        <w:t xml:space="preserve"> age at first reproduction, and a </w:t>
      </w:r>
      <w:r>
        <w:rPr>
          <w:rFonts w:ascii="Times New Roman" w:hAnsi="Times New Roman" w:cs="Times New Roman" w:eastAsia="Times New Roman"/>
          <w:b/>
          <w:i w:val="0"/>
          <w:sz w:val="22"/>
        </w:rPr>
        <w:t>shorter</w:t>
      </w:r>
      <w:r>
        <w:rPr>
          <w:rFonts w:ascii="Times New Roman" w:hAnsi="Times New Roman" w:cs="Times New Roman" w:eastAsia="Times New Roman"/>
          <w:b w:val="0"/>
          <w:i w:val="0"/>
          <w:sz w:val="22"/>
        </w:rPr>
        <w:t xml:space="preserve"> time between generations. A mouse that breeds at 2 months can add many generations in a year; a whale that first breeds at 10 years cannot. Large body size and long life add nothing to reproductive speed. The same logic predicts recovery: after hunting or a disaster removes 30% of a population, an r-selected species rebounds within a few seasons, but a K-selected species needs many years. Slow breeders are the most vulnerable to overharvest and to invasive predators.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r-selected: small, many offspring, early maturity, short life; K-selected: large, few offspring, late maturity, long life.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Biotic potential is the maximum reproduction rate under ideal conditions.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Many species mix strategies; most invasive species are r-selected and K-selected natives suffer most.</w:t>
            </w:r>
          </w:p>
        </w:tc>
      </w:tr>
    </w:tbl>
    <w:p>
      <w:pPr>
        <w:spacing w:before="0" w:after="60" w:line="120" w:lineRule="auto"/>
      </w:pPr>
    </w:p>
    <w:p>
      <w:pPr>
        <w:keepNext/>
        <w:spacing w:before="240" w:after="100" w:line="240" w:lineRule="auto"/>
        <w:pBdr>
          <w:bottom w:val="single" w:sz="8" w:space="2" w:color="7A1424"/>
        </w:pBdr>
      </w:pPr>
      <w:bookmarkStart w:id="988" w:name="h89"/>
      <w:r>
        <w:rPr>
          <w:rFonts w:ascii="Times New Roman" w:hAnsi="Times New Roman" w:cs="Times New Roman" w:eastAsia="Times New Roman"/>
          <w:b/>
          <w:color w:val="4A0D14"/>
          <w:sz w:val="29"/>
        </w:rPr>
        <w:t>Topic 3.3 — Survivorship Curves</w:t>
      </w:r>
      <w:bookmarkEnd w:id="98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what a survivorship curve shows.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Distinguish Type I, Type II and Type III curves.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Connect survivorship type to r- and K-selection.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Follow 1,000 newborns of one species. Draw a graph of how many are still alive at each age. If most live long and die old, you get Type I. If death strikes evenly at every age, Type II. If most die very young, Type III.</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survivorship curve</w:t>
      </w:r>
      <w:r>
        <w:rPr>
          <w:rFonts w:ascii="Times New Roman" w:hAnsi="Times New Roman" w:cs="Times New Roman" w:eastAsia="Times New Roman"/>
          <w:b w:val="0"/>
          <w:i w:val="0"/>
          <w:sz w:val="22"/>
        </w:rPr>
        <w:t xml:space="preserve"> displays the relative survival of a </w:t>
      </w:r>
      <w:r>
        <w:rPr>
          <w:rFonts w:ascii="Times New Roman" w:hAnsi="Times New Roman" w:cs="Times New Roman" w:eastAsia="Times New Roman"/>
          <w:b/>
          <w:i w:val="0"/>
          <w:sz w:val="22"/>
        </w:rPr>
        <w:t>cohort</w:t>
      </w:r>
      <w:r>
        <w:rPr>
          <w:rFonts w:ascii="Times New Roman" w:hAnsi="Times New Roman" w:cs="Times New Roman" w:eastAsia="Times New Roman"/>
          <w:b w:val="0"/>
          <w:i w:val="0"/>
          <w:sz w:val="22"/>
        </w:rPr>
        <w:t xml:space="preserve"> (a group of individuals born at the same time) from birth to the greatest age reached by any member. The x-axis is age, often as a percent of maximum life span so species can be compared. The y-axis is the number (or percent) of the cohort still alive, commonly on a log scale so that a drop from 1,000 to 10 survivors is as visible as a drop from 100 to 1.</w:t>
      </w:r>
    </w:p>
    <w:p>
      <w:pPr>
        <w:keepNext/>
        <w:spacing w:before="80" w:after="20" w:line="240" w:lineRule="auto"/>
        <w:jc w:val="center"/>
      </w:pPr>
      <w:r>
        <w:drawing>
          <wp:inline xmlns:a="http://schemas.openxmlformats.org/drawingml/2006/main" xmlns:pic="http://schemas.openxmlformats.org/drawingml/2006/picture">
            <wp:extent cx="5079600" cy="3249229"/>
            <wp:docPr id="16" name="Picture 16"/>
            <wp:cNvGraphicFramePr>
              <a:graphicFrameLocks noChangeAspect="1"/>
            </wp:cNvGraphicFramePr>
            <a:graphic>
              <a:graphicData uri="http://schemas.openxmlformats.org/drawingml/2006/picture">
                <pic:pic>
                  <pic:nvPicPr>
                    <pic:cNvPr id="0" name="U3_survivorship.png"/>
                    <pic:cNvPicPr/>
                  </pic:nvPicPr>
                  <pic:blipFill>
                    <a:blip r:embed="rId27"/>
                    <a:stretch>
                      <a:fillRect/>
                    </a:stretch>
                  </pic:blipFill>
                  <pic:spPr>
                    <a:xfrm>
                      <a:off x="0" y="0"/>
                      <a:ext cx="5079600" cy="324922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3.2 — The three survivorship curves. The y-axis is logarithmic, so equal vertical distances mean equal percentage losses.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86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Type</w:t>
            </w:r>
          </w:p>
        </w:tc>
        <w:tc>
          <w:tcPr>
            <w:tcW w:type="dxa" w:w="249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Shape</w:t>
            </w:r>
          </w:p>
        </w:tc>
        <w:tc>
          <w:tcPr>
            <w:tcW w:type="dxa" w:w="285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Pattern of death</w:t>
            </w:r>
          </w:p>
        </w:tc>
        <w:tc>
          <w:tcPr>
            <w:tcW w:type="dxa" w:w="285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Typical species and strategy</w:t>
            </w:r>
          </w:p>
        </w:tc>
      </w:tr>
      <w:tr>
        <w:trPr>
          <w:cantSplit/>
        </w:trPr>
        <w:tc>
          <w:tcPr>
            <w:tcW w:type="dxa" w:w="86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I</w:t>
            </w:r>
          </w:p>
        </w:tc>
        <w:tc>
          <w:tcPr>
            <w:tcW w:type="dxa" w:w="249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Flat early, then drops steeply late</w:t>
            </w:r>
          </w:p>
        </w:tc>
        <w:tc>
          <w:tcPr>
            <w:tcW w:type="dxa" w:w="2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Low death at young and middle ages; most die in old age</w:t>
            </w:r>
          </w:p>
        </w:tc>
        <w:tc>
          <w:tcPr>
            <w:tcW w:type="dxa" w:w="2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Humans, elephants, large mammals (K-selected); heavy parental care</w:t>
            </w:r>
          </w:p>
        </w:tc>
      </w:tr>
      <w:tr>
        <w:trPr>
          <w:cantSplit/>
        </w:trPr>
        <w:tc>
          <w:tcPr>
            <w:tcW w:type="dxa" w:w="86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II</w:t>
            </w:r>
          </w:p>
        </w:tc>
        <w:tc>
          <w:tcPr>
            <w:tcW w:type="dxa" w:w="249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Straight diagonal line</w:t>
            </w:r>
          </w:p>
        </w:tc>
        <w:tc>
          <w:tcPr>
            <w:tcW w:type="dxa" w:w="28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Roughly constant chance of dying at every age</w:t>
            </w:r>
          </w:p>
        </w:tc>
        <w:tc>
          <w:tcPr>
            <w:tcW w:type="dxa" w:w="28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Many songbirds, some lizards and rodents (intermediate)</w:t>
            </w:r>
          </w:p>
        </w:tc>
      </w:tr>
      <w:tr>
        <w:trPr>
          <w:cantSplit/>
        </w:trPr>
        <w:tc>
          <w:tcPr>
            <w:tcW w:type="dxa" w:w="86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III</w:t>
            </w:r>
          </w:p>
        </w:tc>
        <w:tc>
          <w:tcPr>
            <w:tcW w:type="dxa" w:w="249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Steep early drop, then flat</w:t>
            </w:r>
          </w:p>
        </w:tc>
        <w:tc>
          <w:tcPr>
            <w:tcW w:type="dxa" w:w="2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Very high death of the young; survivors often live long</w:t>
            </w:r>
          </w:p>
        </w:tc>
        <w:tc>
          <w:tcPr>
            <w:tcW w:type="dxa" w:w="2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Oysters, most fish, insects, sea turtles, weeds (r-selected); many offspring, little care</w:t>
            </w:r>
          </w:p>
        </w:tc>
      </w:tr>
    </w:tbl>
    <w:p>
      <w:pPr>
        <w:spacing w:before="0" w:after="80" w:line="144" w:lineRule="auto"/>
      </w:pPr>
    </w:p>
    <w:p>
      <w:pPr>
        <w:keepNext/>
        <w:spacing w:before="160" w:after="60" w:line="240" w:lineRule="auto"/>
      </w:pPr>
      <w:bookmarkStart w:id="989" w:name="h90"/>
      <w:r>
        <w:rPr>
          <w:rFonts w:ascii="Times New Roman" w:hAnsi="Times New Roman" w:cs="Times New Roman" w:eastAsia="Times New Roman"/>
          <w:b/>
          <w:color w:val="7A1424"/>
          <w:sz w:val="24"/>
        </w:rPr>
        <w:t>Reading the curve</w:t>
      </w:r>
      <w:bookmarkEnd w:id="989"/>
    </w:p>
    <w:p>
      <w:pPr>
        <w:spacing w:before="0" w:after="80" w:line="259" w:lineRule="auto"/>
      </w:pPr>
      <w:r>
        <w:rPr>
          <w:rFonts w:ascii="Times New Roman" w:hAnsi="Times New Roman" w:cs="Times New Roman" w:eastAsia="Times New Roman"/>
          <w:b w:val="0"/>
          <w:i w:val="0"/>
          <w:sz w:val="22"/>
        </w:rPr>
        <w:t>Steepness tells you where deaths happen. A steep section means many individuals are dying in that age range. A flat section means few are dying. Type III species compensate for massive early losses by producing huge numbers of offspring, so a few survive. Type I species produce few offspring but protect each one, so most reach adulthood. The link is cause and effect: high parental investment → high juvenile survival → Type I; low investment → high juvenile mortality → Type III.</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Percent surviving to age x</w:t>
            </w:r>
            <w:r>
              <w:rPr>
                <w:rFonts w:ascii="Times New Roman" w:hAnsi="Times New Roman" w:cs="Times New Roman" w:eastAsia="Times New Roman"/>
                <w:b w:val="0"/>
                <w:i w:val="0"/>
                <w:sz w:val="21"/>
              </w:rPr>
              <w:t xml:space="preserve"> = (number alive at age x ÷ number in starting cohort) × 100 Variables: number alive and cohort size are counts of individuals; the result is a percent. </w:t>
            </w:r>
            <w:r>
              <w:rPr>
                <w:rFonts w:ascii="Times New Roman" w:hAnsi="Times New Roman" w:cs="Times New Roman" w:eastAsia="Times New Roman"/>
                <w:b/>
                <w:i w:val="0"/>
                <w:sz w:val="21"/>
              </w:rPr>
              <w:t>Number dying in an interval</w:t>
            </w:r>
            <w:r>
              <w:rPr>
                <w:rFonts w:ascii="Times New Roman" w:hAnsi="Times New Roman" w:cs="Times New Roman" w:eastAsia="Times New Roman"/>
                <w:b w:val="0"/>
                <w:i w:val="0"/>
                <w:sz w:val="21"/>
              </w:rPr>
              <w:t xml:space="preserve"> = survivors at start of interval − survivors at end of interval.</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The curve shows </w:t>
            </w:r>
            <w:r>
              <w:rPr>
                <w:rFonts w:ascii="Times New Roman" w:hAnsi="Times New Roman" w:cs="Times New Roman" w:eastAsia="Times New Roman"/>
                <w:b/>
                <w:i w:val="0"/>
                <w:sz w:val="21"/>
              </w:rPr>
              <w:t>survival</w:t>
            </w:r>
            <w:r>
              <w:rPr>
                <w:rFonts w:ascii="Times New Roman" w:hAnsi="Times New Roman" w:cs="Times New Roman" w:eastAsia="Times New Roman"/>
                <w:b w:val="0"/>
                <w:i w:val="0"/>
                <w:sz w:val="21"/>
              </w:rPr>
              <w:t>, not population size. A Type III curve does not mean the population is shrinking.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Do not say Type III species "live short lives." Many survivors live long. The point is high mortality when young.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On a log scale, a straight line means a constant </w:t>
            </w:r>
            <w:r>
              <w:rPr>
                <w:rFonts w:ascii="Times New Roman" w:hAnsi="Times New Roman" w:cs="Times New Roman" w:eastAsia="Times New Roman"/>
                <w:b/>
                <w:i w:val="0"/>
                <w:sz w:val="21"/>
              </w:rPr>
              <w:t>percent</w:t>
            </w:r>
            <w:r>
              <w:rPr>
                <w:rFonts w:ascii="Times New Roman" w:hAnsi="Times New Roman" w:cs="Times New Roman" w:eastAsia="Times New Roman"/>
                <w:b w:val="0"/>
                <w:i w:val="0"/>
                <w:sz w:val="21"/>
              </w:rPr>
              <w:t xml:space="preserve"> loss per time step, not a constant number lost.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First locate where the curve is steepest, then name the life stage (young, middle, old), and finally name the type. Support it with a number read from the graph. For example: "Only 8% survive to 10% of maximum age, so most deaths occur in the young."</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SG-U3-E003</w:t>
            </w:r>
          </w:p>
          <w:p>
            <w:pPr>
              <w:spacing w:before="0" w:after="80" w:line="259" w:lineRule="auto"/>
            </w:pPr>
            <w:r>
              <w:rPr>
                <w:rFonts w:ascii="Times New Roman" w:hAnsi="Times New Roman" w:cs="Times New Roman" w:eastAsia="Times New Roman"/>
                <w:b w:val="0"/>
                <w:i w:val="0"/>
                <w:sz w:val="21"/>
              </w:rPr>
              <w:t>A researcher follows a cohort of 800 tree-frog eggs. Survivors at the end of each age: age 0: 800; age 1 year: 160; age 2 years: 80; age 4 years: 40; age 8 years: 20. (a) Calculate the percent of the cohort that survives to age 1 year. (b) Calculate how many individuals die between age 1 and age 2. (c) Identify the survivorship type and state whether the species is more likely r-selected or K-selected, giving a reason based on the data.</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p>
      <w:pPr>
        <w:keepNext/>
        <w:spacing w:before="160" w:after="60" w:line="240" w:lineRule="auto"/>
      </w:pPr>
      <w:bookmarkStart w:id="990" w:name="h91"/>
      <w:r>
        <w:rPr>
          <w:rFonts w:ascii="Times New Roman" w:hAnsi="Times New Roman" w:cs="Times New Roman" w:eastAsia="Times New Roman"/>
          <w:b/>
          <w:color w:val="7A1424"/>
          <w:sz w:val="24"/>
        </w:rPr>
        <w:t>Working from a survivorship table</w:t>
      </w:r>
      <w:bookmarkEnd w:id="990"/>
    </w:p>
    <w:p>
      <w:pPr>
        <w:spacing w:before="0" w:after="80" w:line="259" w:lineRule="auto"/>
      </w:pPr>
      <w:r>
        <w:rPr>
          <w:rFonts w:ascii="Times New Roman" w:hAnsi="Times New Roman" w:cs="Times New Roman" w:eastAsia="Times New Roman"/>
          <w:b w:val="0"/>
          <w:i w:val="0"/>
          <w:sz w:val="22"/>
        </w:rPr>
        <w:t xml:space="preserve">Tables list survivors at chosen ages. Convert each count to a </w:t>
      </w:r>
      <w:r>
        <w:rPr>
          <w:rFonts w:ascii="Times New Roman" w:hAnsi="Times New Roman" w:cs="Times New Roman" w:eastAsia="Times New Roman"/>
          <w:b/>
          <w:i w:val="0"/>
          <w:sz w:val="22"/>
        </w:rPr>
        <w:t>percent of the starting cohort</w:t>
      </w:r>
      <w:r>
        <w:rPr>
          <w:rFonts w:ascii="Times New Roman" w:hAnsi="Times New Roman" w:cs="Times New Roman" w:eastAsia="Times New Roman"/>
          <w:b w:val="0"/>
          <w:i w:val="0"/>
          <w:sz w:val="22"/>
        </w:rPr>
        <w:t xml:space="preserve"> (survivors ÷ cohort × 100); the percent that died before an age is 100 minus that. Then compare the </w:t>
      </w:r>
      <w:r>
        <w:rPr>
          <w:rFonts w:ascii="Times New Roman" w:hAnsi="Times New Roman" w:cs="Times New Roman" w:eastAsia="Times New Roman"/>
          <w:b/>
          <w:i w:val="0"/>
          <w:sz w:val="22"/>
        </w:rPr>
        <w:t>percent lost</w:t>
      </w:r>
      <w:r>
        <w:rPr>
          <w:rFonts w:ascii="Times New Roman" w:hAnsi="Times New Roman" w:cs="Times New Roman" w:eastAsia="Times New Roman"/>
          <w:b w:val="0"/>
          <w:i w:val="0"/>
          <w:sz w:val="22"/>
        </w:rPr>
        <w:t xml:space="preserve"> in each interval, not the raw number. If the ages are unevenly spaced (0, 1, 2, 4, 8 years), divide each loss by the length of its interval before comparing yearly rates. Decision rule: most of the cohort gone in the first interval, then slow loss means Type III; almost no loss until late, then rapid loss means Type I; about the same percent lost in every equal interval means Type II.</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survivorship curve tracks a cohort from birth to maximum age.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Type I (K-selected, much parental care), Type II (steady mortality), Type III (r-selected, high juvenile mortality).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Steepness shows when most deaths occur.</w:t>
            </w:r>
          </w:p>
        </w:tc>
      </w:tr>
    </w:tbl>
    <w:p>
      <w:pPr>
        <w:spacing w:before="0" w:after="60" w:line="120" w:lineRule="auto"/>
      </w:pPr>
    </w:p>
    <w:p>
      <w:pPr>
        <w:keepNext/>
        <w:spacing w:before="240" w:after="100" w:line="240" w:lineRule="auto"/>
        <w:pBdr>
          <w:bottom w:val="single" w:sz="8" w:space="2" w:color="7A1424"/>
        </w:pBdr>
      </w:pPr>
      <w:bookmarkStart w:id="991" w:name="h92"/>
      <w:r>
        <w:rPr>
          <w:rFonts w:ascii="Times New Roman" w:hAnsi="Times New Roman" w:cs="Times New Roman" w:eastAsia="Times New Roman"/>
          <w:b/>
          <w:color w:val="4A0D14"/>
          <w:sz w:val="29"/>
        </w:rPr>
        <w:t>Topic 3.4 — Carrying Capacity</w:t>
      </w:r>
      <w:bookmarkEnd w:id="991"/>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carrying capacity (K).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overshoot and its environmental impacts, including resource depletion and dieback.</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A lake can feed only so many ducks. </w:t>
            </w:r>
            <w:r>
              <w:rPr>
                <w:rFonts w:ascii="Times New Roman" w:hAnsi="Times New Roman" w:cs="Times New Roman" w:eastAsia="Times New Roman"/>
                <w:b/>
                <w:i w:val="0"/>
                <w:sz w:val="21"/>
              </w:rPr>
              <w:t>Carrying capacity (K)</w:t>
            </w:r>
            <w:r>
              <w:rPr>
                <w:rFonts w:ascii="Times New Roman" w:hAnsi="Times New Roman" w:cs="Times New Roman" w:eastAsia="Times New Roman"/>
                <w:b w:val="0"/>
                <w:i w:val="0"/>
                <w:sz w:val="21"/>
              </w:rPr>
              <w:t xml:space="preserve"> is the largest population an environment can support </w:t>
            </w:r>
            <w:r>
              <w:rPr>
                <w:rFonts w:ascii="Times New Roman" w:hAnsi="Times New Roman" w:cs="Times New Roman" w:eastAsia="Times New Roman"/>
                <w:b/>
                <w:i w:val="0"/>
                <w:sz w:val="21"/>
              </w:rPr>
              <w:t>indefinitely</w:t>
            </w:r>
            <w:r>
              <w:rPr>
                <w:rFonts w:ascii="Times New Roman" w:hAnsi="Times New Roman" w:cs="Times New Roman" w:eastAsia="Times New Roman"/>
                <w:b w:val="0"/>
                <w:i w:val="0"/>
                <w:sz w:val="21"/>
              </w:rPr>
              <w:t xml:space="preserve"> with its food, water, space and other resources. Push past it and the habitat gets damaged, and the population then crashes.</w:t>
            </w:r>
          </w:p>
        </w:tc>
      </w:tr>
    </w:tbl>
    <w:p>
      <w:pPr>
        <w:spacing w:before="0" w:after="60" w:line="120" w:lineRule="auto"/>
      </w:pPr>
    </w:p>
    <w:p>
      <w:pPr>
        <w:keepNext/>
        <w:spacing w:before="160" w:after="60" w:line="240" w:lineRule="auto"/>
      </w:pPr>
      <w:bookmarkStart w:id="992" w:name="h93"/>
      <w:r>
        <w:rPr>
          <w:rFonts w:ascii="Times New Roman" w:hAnsi="Times New Roman" w:cs="Times New Roman" w:eastAsia="Times New Roman"/>
          <w:b/>
          <w:color w:val="7A1424"/>
          <w:sz w:val="24"/>
        </w:rPr>
        <w:t>K and the S-curve</w:t>
      </w:r>
      <w:bookmarkEnd w:id="992"/>
    </w:p>
    <w:p>
      <w:pPr>
        <w:spacing w:before="0" w:after="80" w:line="259" w:lineRule="auto"/>
      </w:pPr>
      <w:r>
        <w:rPr>
          <w:rFonts w:ascii="Times New Roman" w:hAnsi="Times New Roman" w:cs="Times New Roman" w:eastAsia="Times New Roman"/>
          <w:b w:val="0"/>
          <w:i w:val="0"/>
          <w:sz w:val="22"/>
        </w:rPr>
        <w:t xml:space="preserve">When a few individuals enter a new, resource-rich area, the population first grows slowly, then rapidly, then levels off near K. The graph is an </w:t>
      </w:r>
      <w:r>
        <w:rPr>
          <w:rFonts w:ascii="Times New Roman" w:hAnsi="Times New Roman" w:cs="Times New Roman" w:eastAsia="Times New Roman"/>
          <w:b/>
          <w:i w:val="0"/>
          <w:sz w:val="22"/>
        </w:rPr>
        <w:t>S-shaped (logistic) curve</w:t>
      </w:r>
      <w:r>
        <w:rPr>
          <w:rFonts w:ascii="Times New Roman" w:hAnsi="Times New Roman" w:cs="Times New Roman" w:eastAsia="Times New Roman"/>
          <w:b w:val="0"/>
          <w:i w:val="0"/>
          <w:sz w:val="22"/>
        </w:rPr>
        <w:t xml:space="preserve">. With no limits, growth would follow a </w:t>
      </w:r>
      <w:r>
        <w:rPr>
          <w:rFonts w:ascii="Times New Roman" w:hAnsi="Times New Roman" w:cs="Times New Roman" w:eastAsia="Times New Roman"/>
          <w:b/>
          <w:i w:val="0"/>
          <w:sz w:val="22"/>
        </w:rPr>
        <w:t>J-shaped (exponential) curve</w:t>
      </w:r>
      <w:r>
        <w:rPr>
          <w:rFonts w:ascii="Times New Roman" w:hAnsi="Times New Roman" w:cs="Times New Roman" w:eastAsia="Times New Roman"/>
          <w:b w:val="0"/>
          <w:i w:val="0"/>
          <w:sz w:val="22"/>
        </w:rPr>
        <w:t>, climbing faster and faster. Real populations may follow a J-curve briefly, but limiting factors always bend it into an S or into a boom-and-bust pattern.</w:t>
      </w:r>
    </w:p>
    <w:p>
      <w:pPr>
        <w:keepNext/>
        <w:spacing w:before="80" w:after="20" w:line="240" w:lineRule="auto"/>
        <w:jc w:val="center"/>
      </w:pPr>
      <w:r>
        <w:drawing>
          <wp:inline xmlns:a="http://schemas.openxmlformats.org/drawingml/2006/main" xmlns:pic="http://schemas.openxmlformats.org/drawingml/2006/picture">
            <wp:extent cx="5079600" cy="2564569"/>
            <wp:docPr id="17" name="Picture 17"/>
            <wp:cNvGraphicFramePr>
              <a:graphicFrameLocks noChangeAspect="1"/>
            </wp:cNvGraphicFramePr>
            <a:graphic>
              <a:graphicData uri="http://schemas.openxmlformats.org/drawingml/2006/picture">
                <pic:pic>
                  <pic:nvPicPr>
                    <pic:cNvPr id="0" name="U3_growth_curves.png"/>
                    <pic:cNvPicPr/>
                  </pic:nvPicPr>
                  <pic:blipFill>
                    <a:blip r:embed="rId28"/>
                    <a:stretch>
                      <a:fillRect/>
                    </a:stretch>
                  </pic:blipFill>
                  <pic:spPr>
                    <a:xfrm>
                      <a:off x="0" y="0"/>
                      <a:ext cx="5079600" cy="256456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3.3 — Left: unlimited exponential growth (J-curve). Right: growth limited by resources (S-curve) leveling at carrying capacity K.</w:t>
      </w:r>
    </w:p>
    <w:p>
      <w:pPr>
        <w:spacing w:before="0" w:after="80" w:line="259" w:lineRule="auto"/>
      </w:pPr>
      <w:r>
        <w:rPr>
          <w:rFonts w:ascii="Times New Roman" w:hAnsi="Times New Roman" w:cs="Times New Roman" w:eastAsia="Times New Roman"/>
          <w:b w:val="0"/>
          <w:i w:val="0"/>
          <w:sz w:val="22"/>
        </w:rPr>
        <w:t xml:space="preserve">Carrying capacity is not a fixed number. It </w:t>
      </w:r>
      <w:r>
        <w:rPr>
          <w:rFonts w:ascii="Times New Roman" w:hAnsi="Times New Roman" w:cs="Times New Roman" w:eastAsia="Times New Roman"/>
          <w:b/>
          <w:i w:val="0"/>
          <w:sz w:val="22"/>
        </w:rPr>
        <w:t>changes</w:t>
      </w:r>
      <w:r>
        <w:rPr>
          <w:rFonts w:ascii="Times New Roman" w:hAnsi="Times New Roman" w:cs="Times New Roman" w:eastAsia="Times New Roman"/>
          <w:b w:val="0"/>
          <w:i w:val="0"/>
          <w:sz w:val="22"/>
        </w:rPr>
        <w:t xml:space="preserve"> when conditions change: a wet year increases plant growth and raises K for deer, a drought or a pollutant lowers it, and a new competitor can reduce it for the original species.</w:t>
      </w:r>
    </w:p>
    <w:p>
      <w:pPr>
        <w:keepNext/>
        <w:spacing w:before="160" w:after="60" w:line="240" w:lineRule="auto"/>
      </w:pPr>
      <w:bookmarkStart w:id="993" w:name="h94"/>
      <w:r>
        <w:rPr>
          <w:rFonts w:ascii="Times New Roman" w:hAnsi="Times New Roman" w:cs="Times New Roman" w:eastAsia="Times New Roman"/>
          <w:b/>
          <w:color w:val="7A1424"/>
          <w:sz w:val="24"/>
        </w:rPr>
        <w:t>Overshoot and dieback</w:t>
      </w:r>
      <w:bookmarkEnd w:id="993"/>
    </w:p>
    <w:p>
      <w:pPr>
        <w:spacing w:before="0" w:after="80" w:line="259" w:lineRule="auto"/>
      </w:pPr>
      <w:r>
        <w:rPr>
          <w:rFonts w:ascii="Times New Roman" w:hAnsi="Times New Roman" w:cs="Times New Roman" w:eastAsia="Times New Roman"/>
          <w:b/>
          <w:i w:val="0"/>
          <w:sz w:val="22"/>
        </w:rPr>
        <w:t>Overshoot</w:t>
      </w:r>
      <w:r>
        <w:rPr>
          <w:rFonts w:ascii="Times New Roman" w:hAnsi="Times New Roman" w:cs="Times New Roman" w:eastAsia="Times New Roman"/>
          <w:b w:val="0"/>
          <w:i w:val="0"/>
          <w:sz w:val="22"/>
        </w:rPr>
        <w:t xml:space="preserve"> happens when a population exceeds K. Often the population keeps growing for a time after resources start to run short because of a </w:t>
      </w:r>
      <w:r>
        <w:rPr>
          <w:rFonts w:ascii="Times New Roman" w:hAnsi="Times New Roman" w:cs="Times New Roman" w:eastAsia="Times New Roman"/>
          <w:b/>
          <w:i w:val="0"/>
          <w:sz w:val="22"/>
        </w:rPr>
        <w:t>time lag</w:t>
      </w:r>
      <w:r>
        <w:rPr>
          <w:rFonts w:ascii="Times New Roman" w:hAnsi="Times New Roman" w:cs="Times New Roman" w:eastAsia="Times New Roman"/>
          <w:b w:val="0"/>
          <w:i w:val="0"/>
          <w:sz w:val="22"/>
        </w:rPr>
        <w:t xml:space="preserve">: births that were already underway, long-lived adults, and slow feedback. During overshoot the population consumes resources faster than they regenerate, so the habitat is damaged: vegetation is overgrazed, soil erodes, water and prey are depleted. The result is </w:t>
      </w:r>
      <w:r>
        <w:rPr>
          <w:rFonts w:ascii="Times New Roman" w:hAnsi="Times New Roman" w:cs="Times New Roman" w:eastAsia="Times New Roman"/>
          <w:b/>
          <w:i w:val="0"/>
          <w:sz w:val="22"/>
        </w:rPr>
        <w:t>dieback</w:t>
      </w:r>
      <w:r>
        <w:rPr>
          <w:rFonts w:ascii="Times New Roman" w:hAnsi="Times New Roman" w:cs="Times New Roman" w:eastAsia="Times New Roman"/>
          <w:b w:val="0"/>
          <w:i w:val="0"/>
          <w:sz w:val="22"/>
        </w:rPr>
        <w:t xml:space="preserve"> (also called a population crash), a sharp, often severe decline caused by famine, disease or conflict. Because habitat was damaged, the new carrying capacity may be lower than the old one, and the population may oscillate around K or take a long time to recover.</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Population is below K → resources plentiful → population grows (S-curve rising) Population exceeds K (overshoot) → resource use &gt; resource renewal → resource depletion and habitat damage Resource shortage → famine, disease, conflict → dieback → population falls to or below K (K may be lower)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Carrying capacity (K)</w:t>
            </w:r>
            <w:r>
              <w:rPr>
                <w:rFonts w:ascii="Times New Roman" w:hAnsi="Times New Roman" w:cs="Times New Roman" w:eastAsia="Times New Roman"/>
                <w:b w:val="0"/>
                <w:i w:val="0"/>
                <w:sz w:val="21"/>
              </w:rPr>
              <w:t xml:space="preserve"> — the maximum population size an environment can sustain over the long term with available resources. </w:t>
            </w:r>
            <w:r>
              <w:rPr>
                <w:rFonts w:ascii="Times New Roman" w:hAnsi="Times New Roman" w:cs="Times New Roman" w:eastAsia="Times New Roman"/>
                <w:b/>
                <w:i w:val="0"/>
                <w:sz w:val="21"/>
              </w:rPr>
              <w:t>Overshoot</w:t>
            </w:r>
            <w:r>
              <w:rPr>
                <w:rFonts w:ascii="Times New Roman" w:hAnsi="Times New Roman" w:cs="Times New Roman" w:eastAsia="Times New Roman"/>
                <w:b w:val="0"/>
                <w:i w:val="0"/>
                <w:sz w:val="21"/>
              </w:rPr>
              <w:t xml:space="preserve"> — a population exceeding K. </w:t>
            </w:r>
            <w:r>
              <w:rPr>
                <w:rFonts w:ascii="Times New Roman" w:hAnsi="Times New Roman" w:cs="Times New Roman" w:eastAsia="Times New Roman"/>
                <w:b/>
                <w:i w:val="0"/>
                <w:sz w:val="21"/>
              </w:rPr>
              <w:t>Dieback</w:t>
            </w:r>
            <w:r>
              <w:rPr>
                <w:rFonts w:ascii="Times New Roman" w:hAnsi="Times New Roman" w:cs="Times New Roman" w:eastAsia="Times New Roman"/>
                <w:b w:val="0"/>
                <w:i w:val="0"/>
                <w:sz w:val="21"/>
              </w:rPr>
              <w:t xml:space="preserve"> — a severe decline of a population after overshoot due to resource shortage.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small number of goats is released on a rocky island with sparse grass. The herd grows quickly for years, eats nearly all the ground cover, and then starves in a dry summer. The remaining hillside is bare and erodes in winter storms, so a smaller herd could be supported afterward. Overshoot, dieback and a lowered K occurred in one story.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K is not "the number of births." It is a ceiling set by resources.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K is not permanent. A question that says "K changed" is not a contradiction.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Overshoot does not instantly cause dieback; the lag allows a population to overshoot before the crash.</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SG-U3-E004</w:t>
            </w:r>
          </w:p>
          <w:p>
            <w:pPr>
              <w:spacing w:before="0" w:after="80" w:line="259" w:lineRule="auto"/>
            </w:pPr>
            <w:r>
              <w:rPr>
                <w:rFonts w:ascii="Times New Roman" w:hAnsi="Times New Roman" w:cs="Times New Roman" w:eastAsia="Times New Roman"/>
                <w:b w:val="0"/>
                <w:i w:val="0"/>
                <w:sz w:val="21"/>
              </w:rPr>
              <w:t>Deer were introduced to a 25 km² island. Population counts: year 0: 30; year 2: 80; year 4: 190; year 6: 330; year 8: 430; year 10: 480; year 12: 495; year 14: 500; year 16: 500. (a) Estimate the carrying capacity and calculate the population density at that size in deer per km². (b) Identify which two-year interval had the greatest increase in number of deer, and show the calculation. (c) Explain, in terms of resources, why growth slowed after year 8.</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SG-U3-E005</w:t>
            </w:r>
          </w:p>
          <w:p>
            <w:pPr>
              <w:spacing w:before="0" w:after="80" w:line="259" w:lineRule="auto"/>
            </w:pPr>
            <w:r>
              <w:rPr>
                <w:rFonts w:ascii="Times New Roman" w:hAnsi="Times New Roman" w:cs="Times New Roman" w:eastAsia="Times New Roman"/>
                <w:b w:val="0"/>
                <w:i w:val="0"/>
                <w:sz w:val="21"/>
              </w:rPr>
              <w:t>On a small island, the forage supports a carrying capacity of 300 goats. Goats are released and the herd grows to 560 before a severe drought. Afterward the herd falls to 140. (a) Calculate by what percent the herd exceeded carrying capacity at its peak. (b) Name the term for the decline from 560 to 140. (c) Explain two environmental impacts of the overshoot and one reason the new carrying capacity might be below 300.</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p>
      <w:pPr>
        <w:keepNext/>
        <w:spacing w:before="160" w:after="60" w:line="240" w:lineRule="auto"/>
      </w:pPr>
      <w:bookmarkStart w:id="994" w:name="h95"/>
      <w:r>
        <w:rPr>
          <w:rFonts w:ascii="Times New Roman" w:hAnsi="Times New Roman" w:cs="Times New Roman" w:eastAsia="Times New Roman"/>
          <w:b/>
          <w:color w:val="7A1424"/>
          <w:sz w:val="24"/>
        </w:rPr>
        <w:t>What holds a population at K</w:t>
      </w:r>
      <w:bookmarkEnd w:id="994"/>
    </w:p>
    <w:p>
      <w:pPr>
        <w:spacing w:before="0" w:after="80" w:line="259" w:lineRule="auto"/>
      </w:pPr>
      <w:r>
        <w:rPr>
          <w:rFonts w:ascii="Times New Roman" w:hAnsi="Times New Roman" w:cs="Times New Roman" w:eastAsia="Times New Roman"/>
          <w:b w:val="0"/>
          <w:i w:val="0"/>
          <w:sz w:val="22"/>
        </w:rPr>
        <w:t xml:space="preserve">At low density each individual finds plenty to eat, so the </w:t>
      </w:r>
      <w:r>
        <w:rPr>
          <w:rFonts w:ascii="Times New Roman" w:hAnsi="Times New Roman" w:cs="Times New Roman" w:eastAsia="Times New Roman"/>
          <w:b/>
          <w:i w:val="0"/>
          <w:sz w:val="22"/>
        </w:rPr>
        <w:t>per-capita birth rate</w:t>
      </w:r>
      <w:r>
        <w:rPr>
          <w:rFonts w:ascii="Times New Roman" w:hAnsi="Times New Roman" w:cs="Times New Roman" w:eastAsia="Times New Roman"/>
          <w:b w:val="0"/>
          <w:i w:val="0"/>
          <w:sz w:val="22"/>
        </w:rPr>
        <w:t xml:space="preserve"> (births per individual per year) is high and the </w:t>
      </w:r>
      <w:r>
        <w:rPr>
          <w:rFonts w:ascii="Times New Roman" w:hAnsi="Times New Roman" w:cs="Times New Roman" w:eastAsia="Times New Roman"/>
          <w:b/>
          <w:i w:val="0"/>
          <w:sz w:val="22"/>
        </w:rPr>
        <w:t>per-capita death rate</w:t>
      </w:r>
      <w:r>
        <w:rPr>
          <w:rFonts w:ascii="Times New Roman" w:hAnsi="Times New Roman" w:cs="Times New Roman" w:eastAsia="Times New Roman"/>
          <w:b w:val="0"/>
          <w:i w:val="0"/>
          <w:sz w:val="22"/>
        </w:rPr>
        <w:t xml:space="preserve"> is low. As density rises, competition, disease and stress push births down and deaths up; these are density-dependent effects. The population grows while births per individual exceed deaths per individual, stops growing where the two are equal, and shrinks beyond that. That density is K.</w:t>
      </w:r>
    </w:p>
    <w:p>
      <w:pPr>
        <w:keepNext/>
        <w:spacing w:before="80" w:after="20" w:line="240" w:lineRule="auto"/>
        <w:jc w:val="center"/>
      </w:pPr>
      <w:r>
        <w:drawing>
          <wp:inline xmlns:a="http://schemas.openxmlformats.org/drawingml/2006/main" xmlns:pic="http://schemas.openxmlformats.org/drawingml/2006/picture">
            <wp:extent cx="4780800" cy="3537710"/>
            <wp:docPr id="18" name="Picture 18"/>
            <wp:cNvGraphicFramePr>
              <a:graphicFrameLocks noChangeAspect="1"/>
            </wp:cNvGraphicFramePr>
            <a:graphic>
              <a:graphicData uri="http://schemas.openxmlformats.org/drawingml/2006/picture">
                <pic:pic>
                  <pic:nvPicPr>
                    <pic:cNvPr id="0" name="U3_gap_birth_death.png"/>
                    <pic:cNvPicPr/>
                  </pic:nvPicPr>
                  <pic:blipFill>
                    <a:blip r:embed="rId29"/>
                    <a:stretch>
                      <a:fillRect/>
                    </a:stretch>
                  </pic:blipFill>
                  <pic:spPr>
                    <a:xfrm>
                      <a:off x="0" y="0"/>
                      <a:ext cx="4780800" cy="353771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3.4 — Per-capita birth and death rates change with density. K lies where the lines cross. Extra mortality (dashed) moves the crossing to a lower density, so K falls.</w:t>
      </w:r>
    </w:p>
    <w:p>
      <w:pPr>
        <w:spacing w:before="0" w:after="80" w:line="259" w:lineRule="auto"/>
      </w:pPr>
      <w:r>
        <w:rPr>
          <w:rFonts w:ascii="Times New Roman" w:hAnsi="Times New Roman" w:cs="Times New Roman" w:eastAsia="Times New Roman"/>
          <w:b/>
          <w:i w:val="0"/>
          <w:sz w:val="22"/>
        </w:rPr>
        <w:t>Finding K from a table.</w:t>
      </w:r>
      <w:r>
        <w:rPr>
          <w:rFonts w:ascii="Times New Roman" w:hAnsi="Times New Roman" w:cs="Times New Roman" w:eastAsia="Times New Roman"/>
          <w:b w:val="0"/>
          <w:i w:val="0"/>
          <w:sz w:val="22"/>
        </w:rPr>
        <w:t xml:space="preserve"> Look for the density where the birth and death values are equal. If no row matches, find the two rows where births switch from above deaths to below them; with straight-line trends, K lies between them, in proportion to the gaps (a gap of +0.10 at density 6 and −0.10 at density 8 crosses at 7). A stress that raises deaths or lowers births at every density moves the crossing to the left, so K falls; more food or shelter moves it right, so K rises.</w:t>
      </w:r>
    </w:p>
    <w:p>
      <w:pPr>
        <w:keepNext/>
        <w:spacing w:before="160" w:after="60" w:line="240" w:lineRule="auto"/>
      </w:pPr>
      <w:bookmarkStart w:id="995" w:name="h96"/>
      <w:r>
        <w:rPr>
          <w:rFonts w:ascii="Times New Roman" w:hAnsi="Times New Roman" w:cs="Times New Roman" w:eastAsia="Times New Roman"/>
          <w:b/>
          <w:color w:val="7A1424"/>
          <w:sz w:val="24"/>
        </w:rPr>
        <w:t>Predators and prey</w:t>
      </w:r>
      <w:bookmarkEnd w:id="995"/>
    </w:p>
    <w:p>
      <w:pPr>
        <w:spacing w:before="0" w:after="80" w:line="259" w:lineRule="auto"/>
      </w:pPr>
      <w:r>
        <w:rPr>
          <w:rFonts w:ascii="Times New Roman" w:hAnsi="Times New Roman" w:cs="Times New Roman" w:eastAsia="Times New Roman"/>
          <w:b w:val="0"/>
          <w:i w:val="0"/>
          <w:sz w:val="22"/>
        </w:rPr>
        <w:t xml:space="preserve">Predation is a density-dependent limit. When prey are plentiful, predators eat well and increase; more predators remove more prey; prey decline; predators then go hungry and decline; prey recover. This is a </w:t>
      </w:r>
      <w:r>
        <w:rPr>
          <w:rFonts w:ascii="Times New Roman" w:hAnsi="Times New Roman" w:cs="Times New Roman" w:eastAsia="Times New Roman"/>
          <w:b/>
          <w:i w:val="0"/>
          <w:sz w:val="22"/>
        </w:rPr>
        <w:t>negative feedback loop</w:t>
      </w:r>
      <w:r>
        <w:rPr>
          <w:rFonts w:ascii="Times New Roman" w:hAnsi="Times New Roman" w:cs="Times New Roman" w:eastAsia="Times New Roman"/>
          <w:b w:val="0"/>
          <w:i w:val="0"/>
          <w:sz w:val="22"/>
        </w:rPr>
        <w:t xml:space="preserve">. It often produces linked cycles in which the predator peak comes </w:t>
      </w:r>
      <w:r>
        <w:rPr>
          <w:rFonts w:ascii="Times New Roman" w:hAnsi="Times New Roman" w:cs="Times New Roman" w:eastAsia="Times New Roman"/>
          <w:b/>
          <w:i w:val="0"/>
          <w:sz w:val="22"/>
        </w:rPr>
        <w:t>after</w:t>
      </w:r>
      <w:r>
        <w:rPr>
          <w:rFonts w:ascii="Times New Roman" w:hAnsi="Times New Roman" w:cs="Times New Roman" w:eastAsia="Times New Roman"/>
          <w:b w:val="0"/>
          <w:i w:val="0"/>
          <w:sz w:val="22"/>
        </w:rPr>
        <w:t xml:space="preserve"> the prey peak, because predators need time to breed.</w:t>
      </w:r>
    </w:p>
    <w:p>
      <w:pPr>
        <w:keepNext/>
        <w:spacing w:before="80" w:after="20" w:line="240" w:lineRule="auto"/>
        <w:jc w:val="center"/>
      </w:pPr>
      <w:r>
        <w:drawing>
          <wp:inline xmlns:a="http://schemas.openxmlformats.org/drawingml/2006/main" xmlns:pic="http://schemas.openxmlformats.org/drawingml/2006/picture">
            <wp:extent cx="4780800" cy="2593532"/>
            <wp:docPr id="19" name="Picture 19"/>
            <wp:cNvGraphicFramePr>
              <a:graphicFrameLocks noChangeAspect="1"/>
            </wp:cNvGraphicFramePr>
            <a:graphic>
              <a:graphicData uri="http://schemas.openxmlformats.org/drawingml/2006/picture">
                <pic:pic>
                  <pic:nvPicPr>
                    <pic:cNvPr id="0" name="U3_gap_predator_prey.png"/>
                    <pic:cNvPicPr/>
                  </pic:nvPicPr>
                  <pic:blipFill>
                    <a:blip r:embed="rId30"/>
                    <a:stretch>
                      <a:fillRect/>
                    </a:stretch>
                  </pic:blipFill>
                  <pic:spPr>
                    <a:xfrm>
                      <a:off x="0" y="0"/>
                      <a:ext cx="4780800" cy="259353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3.5 — Predator and prey cycles. The predator peak lags behind the prey peak.</w:t>
      </w:r>
    </w:p>
    <w:p>
      <w:pPr>
        <w:spacing w:before="0" w:after="80" w:line="259" w:lineRule="auto"/>
      </w:pPr>
      <w:r>
        <w:rPr>
          <w:rFonts w:ascii="Times New Roman" w:hAnsi="Times New Roman" w:cs="Times New Roman" w:eastAsia="Times New Roman"/>
          <w:b w:val="0"/>
          <w:i w:val="0"/>
          <w:sz w:val="22"/>
        </w:rPr>
        <w:t>In a census table, find the prey peak first, then the predator peak; the predator column trails. A prey decline that follows a predator rise is predation, not necessarily overshoot of the prey's own K.</w:t>
      </w:r>
    </w:p>
    <w:p>
      <w:pPr>
        <w:keepNext/>
        <w:spacing w:before="160" w:after="60" w:line="240" w:lineRule="auto"/>
      </w:pPr>
      <w:bookmarkStart w:id="996" w:name="h97"/>
      <w:r>
        <w:rPr>
          <w:rFonts w:ascii="Times New Roman" w:hAnsi="Times New Roman" w:cs="Times New Roman" w:eastAsia="Times New Roman"/>
          <w:b/>
          <w:color w:val="7A1424"/>
          <w:sz w:val="24"/>
        </w:rPr>
        <w:t>Reading growth graphs and tables</w:t>
      </w:r>
      <w:bookmarkEnd w:id="996"/>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On a labeled graph: the steep early climb is the exponential phase (resources abundant); the dashed line is K; a peak above it is overshoot; the low point after the peak is the dieback; a later plateau is the new K.</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In a census table, the </w:t>
      </w:r>
      <w:r>
        <w:rPr>
          <w:rFonts w:ascii="Times New Roman" w:hAnsi="Times New Roman" w:cs="Times New Roman" w:eastAsia="Times New Roman"/>
          <w:b/>
          <w:i w:val="0"/>
          <w:sz w:val="22"/>
        </w:rPr>
        <w:t>greatest increase</w:t>
      </w:r>
      <w:r>
        <w:rPr>
          <w:rFonts w:ascii="Times New Roman" w:hAnsi="Times New Roman" w:cs="Times New Roman" w:eastAsia="Times New Roman"/>
          <w:b w:val="0"/>
          <w:i w:val="0"/>
          <w:sz w:val="22"/>
        </w:rPr>
        <w:t xml:space="preserve"> is the largest difference between consecutive counts. If the gaps differ, divide by the years to compare yearly change. Percentage growth is usually highest very early, when N is small, even though the largest numerical gain comes near K/2.</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Estimate K as the plateau.</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SG-U3-E013</w:t>
            </w:r>
          </w:p>
          <w:p>
            <w:pPr>
              <w:spacing w:before="0" w:after="80" w:line="259" w:lineRule="auto"/>
            </w:pPr>
            <w:r>
              <w:rPr>
                <w:rFonts w:ascii="Times New Roman" w:hAnsi="Times New Roman" w:cs="Times New Roman" w:eastAsia="Times New Roman"/>
                <w:b w:val="0"/>
                <w:i w:val="0"/>
                <w:sz w:val="21"/>
              </w:rPr>
              <w:t>A vole population was sampled at five densities (voles per hectare): 2, 4, 6, 8, 10. Births per vole per year: 0.70, 0.58, 0.46, 0.34, 0.22. Deaths per vole per year: 0.30, 0.38, 0.46, 0.54, 0.62. (a) Identify the carrying capacity and explain your reasoning. (b) Calculate the net change per vole per year at 4 voles per hectare and state whether the population is growing or shrinking there. (c) A disease raises deaths by 0.05 per vole per year at every density. Estimate the new carrying capacity by straight-line interpolation and state the direction of the change.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SG-U3-E014</w:t>
            </w:r>
          </w:p>
          <w:p>
            <w:pPr>
              <w:spacing w:before="0" w:after="80" w:line="259" w:lineRule="auto"/>
            </w:pPr>
            <w:r>
              <w:rPr>
                <w:rFonts w:ascii="Times New Roman" w:hAnsi="Times New Roman" w:cs="Times New Roman" w:eastAsia="Times New Roman"/>
                <w:b w:val="0"/>
                <w:i w:val="0"/>
                <w:sz w:val="21"/>
              </w:rPr>
              <w:t>Census counts on a prairie. Year: 0, 2, 4, 6, 8, 10. Rabbits: 900, 1,500, 1,100, 600, 800, 1,400. Foxes: 40, 60, 90, 70, 40, 55. (a) Identify the years of the rabbit peak and the fox peak and state the lag. (b) Explain the lag in terms of fox reproduction and food supply. (c) Calculate the percent decrease in rabbits from year 2 to year 6. (d) Name the type of feedback loop and state whether predation is density-dependent or density-independent.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K is the maximum population an environment can support long term; it can change.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J-curve is unlimited growth; S-curve levels at 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Overshoot → resource depletion → dieback from famine, disease or conflict.</w:t>
            </w:r>
          </w:p>
        </w:tc>
      </w:tr>
    </w:tbl>
    <w:p>
      <w:pPr>
        <w:spacing w:before="0" w:after="60" w:line="120" w:lineRule="auto"/>
      </w:pPr>
    </w:p>
    <w:p>
      <w:pPr>
        <w:keepNext/>
        <w:spacing w:before="240" w:after="100" w:line="240" w:lineRule="auto"/>
        <w:pBdr>
          <w:bottom w:val="single" w:sz="8" w:space="2" w:color="7A1424"/>
        </w:pBdr>
      </w:pPr>
      <w:bookmarkStart w:id="997" w:name="h98"/>
      <w:r>
        <w:rPr>
          <w:rFonts w:ascii="Times New Roman" w:hAnsi="Times New Roman" w:cs="Times New Roman" w:eastAsia="Times New Roman"/>
          <w:b/>
          <w:color w:val="4A0D14"/>
          <w:sz w:val="29"/>
        </w:rPr>
        <w:t>Topic 3.5 — Population Growth and Resource Availability</w:t>
      </w:r>
      <w:bookmarkEnd w:id="99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resource availability affects population growth.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Apply mathematical relationships (percent change, growth rate, logistic growth) with work shown.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Food, water and space are a bank account. When the account is full, a population spends freely and grows faster and faster. When the account shrinks, there is not enough to go around, and the population stops growing or shrinks.</w:t>
            </w:r>
          </w:p>
        </w:tc>
      </w:tr>
    </w:tbl>
    <w:p>
      <w:pPr>
        <w:spacing w:before="0" w:after="60" w:line="120" w:lineRule="auto"/>
      </w:pPr>
    </w:p>
    <w:p>
      <w:pPr>
        <w:keepNext/>
        <w:spacing w:before="160" w:after="60" w:line="240" w:lineRule="auto"/>
      </w:pPr>
      <w:bookmarkStart w:id="998" w:name="h99"/>
      <w:r>
        <w:rPr>
          <w:rFonts w:ascii="Times New Roman" w:hAnsi="Times New Roman" w:cs="Times New Roman" w:eastAsia="Times New Roman"/>
          <w:b/>
          <w:color w:val="7A1424"/>
          <w:sz w:val="24"/>
        </w:rPr>
        <w:t>The logic of limits</w:t>
      </w:r>
      <w:bookmarkEnd w:id="998"/>
    </w:p>
    <w:p>
      <w:pPr>
        <w:spacing w:before="0" w:after="80" w:line="259" w:lineRule="auto"/>
      </w:pPr>
      <w:r>
        <w:rPr>
          <w:rFonts w:ascii="Times New Roman" w:hAnsi="Times New Roman" w:cs="Times New Roman" w:eastAsia="Times New Roman"/>
          <w:b w:val="0"/>
          <w:i w:val="0"/>
          <w:sz w:val="22"/>
        </w:rPr>
        <w:t xml:space="preserve">Population growth is limited by environmental factors, above all the available resources and space. These resources are </w:t>
      </w:r>
      <w:r>
        <w:rPr>
          <w:rFonts w:ascii="Times New Roman" w:hAnsi="Times New Roman" w:cs="Times New Roman" w:eastAsia="Times New Roman"/>
          <w:b/>
          <w:i w:val="0"/>
          <w:sz w:val="22"/>
        </w:rPr>
        <w:t>finite at every scale of time</w:t>
      </w:r>
      <w:r>
        <w:rPr>
          <w:rFonts w:ascii="Times New Roman" w:hAnsi="Times New Roman" w:cs="Times New Roman" w:eastAsia="Times New Roman"/>
          <w:b w:val="0"/>
          <w:i w:val="0"/>
          <w:sz w:val="22"/>
        </w:rPr>
        <w:t xml:space="preserve">: a year's rain, a lake's fish, an island's soil. When resources needed for growth are abundant, growth usually </w:t>
      </w:r>
      <w:r>
        <w:rPr>
          <w:rFonts w:ascii="Times New Roman" w:hAnsi="Times New Roman" w:cs="Times New Roman" w:eastAsia="Times New Roman"/>
          <w:b/>
          <w:i w:val="0"/>
          <w:sz w:val="22"/>
        </w:rPr>
        <w:t>accelerates</w:t>
      </w:r>
      <w:r>
        <w:rPr>
          <w:rFonts w:ascii="Times New Roman" w:hAnsi="Times New Roman" w:cs="Times New Roman" w:eastAsia="Times New Roman"/>
          <w:b w:val="0"/>
          <w:i w:val="0"/>
          <w:sz w:val="22"/>
        </w:rPr>
        <w:t>. When the resource base shrinks, resources are shared unequally: some individuals get enough and others do not. The result is higher mortality, lower fecundity (fewer offspring), or both, so growth falls to or below carrying capacity.</w:t>
      </w:r>
    </w:p>
    <w:p>
      <w:pPr>
        <w:keepNext/>
        <w:spacing w:before="160" w:after="60" w:line="240" w:lineRule="auto"/>
      </w:pPr>
      <w:bookmarkStart w:id="999" w:name="h100"/>
      <w:r>
        <w:rPr>
          <w:rFonts w:ascii="Times New Roman" w:hAnsi="Times New Roman" w:cs="Times New Roman" w:eastAsia="Times New Roman"/>
          <w:b/>
          <w:color w:val="7A1424"/>
          <w:sz w:val="24"/>
        </w:rPr>
        <w:t>Math: growth and percent change</w:t>
      </w:r>
      <w:bookmarkEnd w:id="999"/>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Percent change</w:t>
            </w:r>
            <w:r>
              <w:rPr>
                <w:rFonts w:ascii="Times New Roman" w:hAnsi="Times New Roman" w:cs="Times New Roman" w:eastAsia="Times New Roman"/>
                <w:b w:val="0"/>
                <w:i w:val="0"/>
                <w:sz w:val="21"/>
              </w:rPr>
              <w:t xml:space="preserve"> = [(final value − initial value) ÷ initial value] × 100 </w:t>
            </w:r>
            <w:r>
              <w:rPr>
                <w:rFonts w:ascii="Times New Roman" w:hAnsi="Times New Roman" w:cs="Times New Roman" w:eastAsia="Times New Roman"/>
                <w:b/>
                <w:i w:val="0"/>
                <w:sz w:val="21"/>
              </w:rPr>
              <w:t>Average annual growth rate (%)</w:t>
            </w:r>
            <w:r>
              <w:rPr>
                <w:rFonts w:ascii="Times New Roman" w:hAnsi="Times New Roman" w:cs="Times New Roman" w:eastAsia="Times New Roman"/>
                <w:b w:val="0"/>
                <w:i w:val="0"/>
                <w:sz w:val="21"/>
              </w:rPr>
              <w:t xml:space="preserve"> = percent change ÷ number of years Variables: values are numbers of individuals; time in years; the answer is in % per year. Example setup (not a problem): 400 → 450 in 5 years gives (50 ÷ 400) × 100 = 12.5% total, 2.5% per year.</w:t>
            </w:r>
          </w:p>
        </w:tc>
      </w:tr>
    </w:tbl>
    <w:p>
      <w:pPr>
        <w:spacing w:before="0" w:after="60" w:line="120" w:lineRule="auto"/>
      </w:pPr>
    </w:p>
    <w:p>
      <w:pPr>
        <w:keepNext/>
        <w:spacing w:before="160" w:after="60" w:line="240" w:lineRule="auto"/>
      </w:pPr>
      <w:bookmarkStart w:id="1000" w:name="h101"/>
      <w:r>
        <w:rPr>
          <w:rFonts w:ascii="Times New Roman" w:hAnsi="Times New Roman" w:cs="Times New Roman" w:eastAsia="Times New Roman"/>
          <w:b/>
          <w:color w:val="7A1424"/>
          <w:sz w:val="24"/>
        </w:rPr>
        <w:t>Math: logistic growth</w:t>
      </w:r>
      <w:bookmarkEnd w:id="1000"/>
    </w:p>
    <w:p>
      <w:pPr>
        <w:spacing w:before="0" w:after="80" w:line="259" w:lineRule="auto"/>
      </w:pPr>
      <w:r>
        <w:rPr>
          <w:rFonts w:ascii="Times New Roman" w:hAnsi="Times New Roman" w:cs="Times New Roman" w:eastAsia="Times New Roman"/>
          <w:b w:val="0"/>
          <w:i w:val="0"/>
          <w:sz w:val="22"/>
        </w:rPr>
        <w:t xml:space="preserve">In a limited environment the speed of growth depends on how much room is left. The idea of the </w:t>
      </w:r>
      <w:r>
        <w:rPr>
          <w:rFonts w:ascii="Times New Roman" w:hAnsi="Times New Roman" w:cs="Times New Roman" w:eastAsia="Times New Roman"/>
          <w:b/>
          <w:i w:val="0"/>
          <w:sz w:val="22"/>
        </w:rPr>
        <w:t>logistic model</w:t>
      </w:r>
      <w:r>
        <w:rPr>
          <w:rFonts w:ascii="Times New Roman" w:hAnsi="Times New Roman" w:cs="Times New Roman" w:eastAsia="Times New Roman"/>
          <w:b w:val="0"/>
          <w:i w:val="0"/>
          <w:sz w:val="22"/>
        </w:rPr>
        <w:t xml:space="preserve"> is that the growth rate is the unlimited rate multiplied by the fraction of capacity still open:</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Population change per time (dN/dt)</w:t>
            </w:r>
            <w:r>
              <w:rPr>
                <w:rFonts w:ascii="Times New Roman" w:hAnsi="Times New Roman" w:cs="Times New Roman" w:eastAsia="Times New Roman"/>
                <w:b w:val="0"/>
                <w:i w:val="0"/>
                <w:sz w:val="21"/>
              </w:rPr>
              <w:t xml:space="preserve"> = r × N × [(K − N) ÷ K] N = current population (individuals); K = carrying capacity (individuals); r = per-capita rate of increase under ideal conditions (per year); dN/dt = individuals added per year. When N is small, (K − N) ÷ K ≈ 1, so growth is nearly exponential. When N = K/2, growth is fastest. When N = K, growth is 0. When N &gt; K, growth is negative.</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Reading a growth graph.</w:t>
      </w:r>
      <w:r>
        <w:rPr>
          <w:rFonts w:ascii="Times New Roman" w:hAnsi="Times New Roman" w:cs="Times New Roman" w:eastAsia="Times New Roman"/>
          <w:b w:val="0"/>
          <w:i w:val="0"/>
          <w:sz w:val="22"/>
        </w:rPr>
        <w:t xml:space="preserve"> On an S-curve the steepest part (the fastest addition of individuals) occurs about halfway to K, not at K. Above K the curve falls, which is a sign of overshoot. If a graph shows the population falling after peaking far above a dashed K line, say "overshoot followed by dieback."</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Do not say the fastest growth is "at K." The fastest growth in numbers is near K/2.</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Percent change uses the </w:t>
            </w:r>
            <w:r>
              <w:rPr>
                <w:rFonts w:ascii="Times New Roman" w:hAnsi="Times New Roman" w:cs="Times New Roman" w:eastAsia="Times New Roman"/>
                <w:b/>
                <w:i w:val="0"/>
                <w:sz w:val="21"/>
              </w:rPr>
              <w:t>initial</w:t>
            </w:r>
            <w:r>
              <w:rPr>
                <w:rFonts w:ascii="Times New Roman" w:hAnsi="Times New Roman" w:cs="Times New Roman" w:eastAsia="Times New Roman"/>
                <w:b w:val="0"/>
                <w:i w:val="0"/>
                <w:sz w:val="21"/>
              </w:rPr>
              <w:t xml:space="preserve"> value in the denominator, not the final value.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population that is still growing may be growing at a slower rate. Rate and size are different things.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Write the formula, substitute with units, calculate, and put a unit on the answer. Partial credit depends on visible work, and calculators are allowed, so there is no reason to skip steps.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SG-U3-E006</w:t>
            </w:r>
          </w:p>
          <w:p>
            <w:pPr>
              <w:spacing w:before="0" w:after="80" w:line="259" w:lineRule="auto"/>
            </w:pPr>
            <w:r>
              <w:rPr>
                <w:rFonts w:ascii="Times New Roman" w:hAnsi="Times New Roman" w:cs="Times New Roman" w:eastAsia="Times New Roman"/>
                <w:b w:val="0"/>
                <w:i w:val="0"/>
                <w:sz w:val="21"/>
              </w:rPr>
              <w:t>A lake's carrying capacity for a fish species is K = 2,000 fish, and the species' per-capita rate of increase is r = 0.40 per year. Use dN/dt = r × N × (K − N) ÷ K. (a) Calculate the yearly population change when N = 500, when N = 1,000, and when N = 1,900. (b) State at which of these sizes growth is fastest and explain why growth is slowest of the three at 1,900. (c) Calculate dN/dt when N = 2,600 and interpret the sign of your answer.</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p>
      <w:pPr>
        <w:keepNext/>
        <w:spacing w:before="160" w:after="60" w:line="240" w:lineRule="auto"/>
      </w:pPr>
      <w:bookmarkStart w:id="1001" w:name="h102"/>
      <w:r>
        <w:rPr>
          <w:rFonts w:ascii="Times New Roman" w:hAnsi="Times New Roman" w:cs="Times New Roman" w:eastAsia="Times New Roman"/>
          <w:b/>
          <w:color w:val="7A1424"/>
          <w:sz w:val="24"/>
        </w:rPr>
        <w:t>Exponential growth and projecting forward</w:t>
      </w:r>
      <w:bookmarkEnd w:id="1001"/>
    </w:p>
    <w:p>
      <w:pPr>
        <w:spacing w:before="0" w:after="80" w:line="259" w:lineRule="auto"/>
      </w:pPr>
      <w:r>
        <w:rPr>
          <w:rFonts w:ascii="Times New Roman" w:hAnsi="Times New Roman" w:cs="Times New Roman" w:eastAsia="Times New Roman"/>
          <w:b/>
          <w:i w:val="0"/>
          <w:sz w:val="22"/>
        </w:rPr>
        <w:t>Exponential growth</w:t>
      </w:r>
      <w:r>
        <w:rPr>
          <w:rFonts w:ascii="Times New Roman" w:hAnsi="Times New Roman" w:cs="Times New Roman" w:eastAsia="Times New Roman"/>
          <w:b w:val="0"/>
          <w:i w:val="0"/>
          <w:sz w:val="22"/>
        </w:rPr>
        <w:t xml:space="preserve"> means a </w:t>
      </w:r>
      <w:r>
        <w:rPr>
          <w:rFonts w:ascii="Times New Roman" w:hAnsi="Times New Roman" w:cs="Times New Roman" w:eastAsia="Times New Roman"/>
          <w:b/>
          <w:i w:val="0"/>
          <w:sz w:val="22"/>
        </w:rPr>
        <w:t>constant percentage</w:t>
      </w:r>
      <w:r>
        <w:rPr>
          <w:rFonts w:ascii="Times New Roman" w:hAnsi="Times New Roman" w:cs="Times New Roman" w:eastAsia="Times New Roman"/>
          <w:b w:val="0"/>
          <w:i w:val="0"/>
          <w:sz w:val="22"/>
        </w:rPr>
        <w:t xml:space="preserve"> increase each period, so the population takes the same time to double again and again (the J-curve). </w:t>
      </w:r>
      <w:r>
        <w:rPr>
          <w:rFonts w:ascii="Times New Roman" w:hAnsi="Times New Roman" w:cs="Times New Roman" w:eastAsia="Times New Roman"/>
          <w:b/>
          <w:i w:val="0"/>
          <w:sz w:val="22"/>
        </w:rPr>
        <w:t>Linear growth</w:t>
      </w:r>
      <w:r>
        <w:rPr>
          <w:rFonts w:ascii="Times New Roman" w:hAnsi="Times New Roman" w:cs="Times New Roman" w:eastAsia="Times New Roman"/>
          <w:b w:val="0"/>
          <w:i w:val="0"/>
          <w:sz w:val="22"/>
        </w:rPr>
        <w:t xml:space="preserve"> adds a constant </w:t>
      </w:r>
      <w:r>
        <w:rPr>
          <w:rFonts w:ascii="Times New Roman" w:hAnsi="Times New Roman" w:cs="Times New Roman" w:eastAsia="Times New Roman"/>
          <w:b w:val="0"/>
          <w:i/>
          <w:sz w:val="22"/>
        </w:rPr>
        <w:t>number</w:t>
      </w:r>
      <w:r>
        <w:rPr>
          <w:rFonts w:ascii="Times New Roman" w:hAnsi="Times New Roman" w:cs="Times New Roman" w:eastAsia="Times New Roman"/>
          <w:b w:val="0"/>
          <w:i w:val="0"/>
          <w:sz w:val="22"/>
        </w:rPr>
        <w:t xml:space="preserve"> each period. Growth at biotic potential is exponential. To project forward, count doublings: doublings = years ÷ doubling time, and N = N₀ × 2^doublings. A population of 3 million growing 1.4% per year doubles in 70 ÷ 1.4 = 50 years and reaches 12 million after 100 years (two doublings). For a decline of p%, final = initial × (1 − p ÷ 100).</w:t>
      </w:r>
    </w:p>
    <w:p>
      <w:pPr>
        <w:keepNext/>
        <w:spacing w:before="160" w:after="60" w:line="240" w:lineRule="auto"/>
      </w:pPr>
      <w:bookmarkStart w:id="1002" w:name="h103"/>
      <w:r>
        <w:rPr>
          <w:rFonts w:ascii="Times New Roman" w:hAnsi="Times New Roman" w:cs="Times New Roman" w:eastAsia="Times New Roman"/>
          <w:b/>
          <w:color w:val="7A1424"/>
          <w:sz w:val="24"/>
        </w:rPr>
        <w:t>Resource budget: carrying capacity from supply and need</w:t>
      </w:r>
      <w:bookmarkEnd w:id="1002"/>
    </w:p>
    <w:p>
      <w:pPr>
        <w:spacing w:before="0" w:after="80" w:line="259" w:lineRule="auto"/>
      </w:pPr>
      <w:r>
        <w:rPr>
          <w:rFonts w:ascii="Times New Roman" w:hAnsi="Times New Roman" w:cs="Times New Roman" w:eastAsia="Times New Roman"/>
          <w:b w:val="0"/>
          <w:i w:val="0"/>
          <w:sz w:val="22"/>
        </w:rPr>
        <w:t>When one resource is the limit, carrying capacity is a division, and human demand is a multiplication.</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K</w:t>
            </w:r>
            <w:r>
              <w:rPr>
                <w:rFonts w:ascii="Times New Roman" w:hAnsi="Times New Roman" w:cs="Times New Roman" w:eastAsia="Times New Roman"/>
                <w:b w:val="0"/>
                <w:i w:val="0"/>
                <w:sz w:val="21"/>
              </w:rPr>
              <w:t xml:space="preserve"> = total resource supplied per year ÷ amount one individual needs per year </w:t>
            </w:r>
            <w:r>
              <w:rPr>
                <w:rFonts w:ascii="Times New Roman" w:hAnsi="Times New Roman" w:cs="Times New Roman" w:eastAsia="Times New Roman"/>
                <w:b/>
                <w:i w:val="0"/>
                <w:sz w:val="21"/>
              </w:rPr>
              <w:t>Percent over capacity</w:t>
            </w:r>
            <w:r>
              <w:rPr>
                <w:rFonts w:ascii="Times New Roman" w:hAnsi="Times New Roman" w:cs="Times New Roman" w:eastAsia="Times New Roman"/>
                <w:b w:val="0"/>
                <w:i w:val="0"/>
                <w:sz w:val="21"/>
              </w:rPr>
              <w:t xml:space="preserve"> = (N − K) ÷ K × 100 </w:t>
            </w:r>
            <w:r>
              <w:rPr>
                <w:rFonts w:ascii="Times New Roman" w:hAnsi="Times New Roman" w:cs="Times New Roman" w:eastAsia="Times New Roman"/>
                <w:b/>
                <w:i w:val="0"/>
                <w:sz w:val="21"/>
              </w:rPr>
              <w:t>Demand</w:t>
            </w:r>
            <w:r>
              <w:rPr>
                <w:rFonts w:ascii="Times New Roman" w:hAnsi="Times New Roman" w:cs="Times New Roman" w:eastAsia="Times New Roman"/>
                <w:b w:val="0"/>
                <w:i w:val="0"/>
                <w:sz w:val="21"/>
              </w:rPr>
              <w:t xml:space="preserve"> = population × need per person </w:t>
            </w:r>
            <w:r>
              <w:rPr>
                <w:rFonts w:ascii="Times New Roman" w:hAnsi="Times New Roman" w:cs="Times New Roman" w:eastAsia="Times New Roman"/>
                <w:b/>
                <w:i w:val="0"/>
                <w:sz w:val="21"/>
              </w:rPr>
              <w:t>Shortfall</w:t>
            </w:r>
            <w:r>
              <w:rPr>
                <w:rFonts w:ascii="Times New Roman" w:hAnsi="Times New Roman" w:cs="Times New Roman" w:eastAsia="Times New Roman"/>
                <w:b w:val="0"/>
                <w:i w:val="0"/>
                <w:sz w:val="21"/>
              </w:rPr>
              <w:t xml:space="preserve"> = demand − supply (a positive answer is a deficit) Convert units first: per day → per year (× 365), kg → metric tons (÷ 1,000). Supply and demand must share one unit.</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K changes in proportion to the supply: 25% less forage means 25% fewer animals can be fed.</w:t>
      </w:r>
    </w:p>
    <w:p>
      <w:pPr>
        <w:keepNext/>
        <w:spacing w:before="160" w:after="60" w:line="240" w:lineRule="auto"/>
      </w:pPr>
      <w:bookmarkStart w:id="1003" w:name="h104"/>
      <w:r>
        <w:rPr>
          <w:rFonts w:ascii="Times New Roman" w:hAnsi="Times New Roman" w:cs="Times New Roman" w:eastAsia="Times New Roman"/>
          <w:b/>
          <w:color w:val="7A1424"/>
          <w:sz w:val="24"/>
        </w:rPr>
        <w:t>Designing an investigation</w:t>
      </w:r>
      <w:bookmarkEnd w:id="1003"/>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an if–then statement with a direction, such as "If nitrate is added to tanks, then the algae population will reach a larger plateau."</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Independent variable</w:t>
      </w:r>
      <w:r>
        <w:rPr>
          <w:rFonts w:ascii="Times New Roman" w:hAnsi="Times New Roman" w:cs="Times New Roman" w:eastAsia="Times New Roman"/>
          <w:b w:val="0"/>
          <w:i w:val="0"/>
          <w:sz w:val="22"/>
        </w:rPr>
        <w:t xml:space="preserve">: the one factor you change. </w:t>
      </w:r>
      <w:r>
        <w:rPr>
          <w:rFonts w:ascii="Times New Roman" w:hAnsi="Times New Roman" w:cs="Times New Roman" w:eastAsia="Times New Roman"/>
          <w:b/>
          <w:i w:val="0"/>
          <w:sz w:val="22"/>
        </w:rPr>
        <w:t>Dependent variable</w:t>
      </w:r>
      <w:r>
        <w:rPr>
          <w:rFonts w:ascii="Times New Roman" w:hAnsi="Times New Roman" w:cs="Times New Roman" w:eastAsia="Times New Roman"/>
          <w:b w:val="0"/>
          <w:i w:val="0"/>
          <w:sz w:val="22"/>
        </w:rPr>
        <w:t xml:space="preserve">: what you measure (a count, a birth rate). </w:t>
      </w:r>
      <w:r>
        <w:rPr>
          <w:rFonts w:ascii="Times New Roman" w:hAnsi="Times New Roman" w:cs="Times New Roman" w:eastAsia="Times New Roman"/>
          <w:b/>
          <w:i w:val="0"/>
          <w:sz w:val="22"/>
        </w:rPr>
        <w:t>Controlled variables</w:t>
      </w:r>
      <w:r>
        <w:rPr>
          <w:rFonts w:ascii="Times New Roman" w:hAnsi="Times New Roman" w:cs="Times New Roman" w:eastAsia="Times New Roman"/>
          <w:b w:val="0"/>
          <w:i w:val="0"/>
          <w:sz w:val="22"/>
        </w:rPr>
        <w:t>: everything else held equal (light, temperature, container size, starting number).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Control group</w:t>
      </w:r>
      <w:r>
        <w:rPr>
          <w:rFonts w:ascii="Times New Roman" w:hAnsi="Times New Roman" w:cs="Times New Roman" w:eastAsia="Times New Roman"/>
          <w:b w:val="0"/>
          <w:i w:val="0"/>
          <w:sz w:val="22"/>
        </w:rPr>
        <w:t>: an untreated group for comparison.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Replicates</w:t>
      </w:r>
      <w:r>
        <w:rPr>
          <w:rFonts w:ascii="Times New Roman" w:hAnsi="Times New Roman" w:cs="Times New Roman" w:eastAsia="Times New Roman"/>
          <w:b w:val="0"/>
          <w:i w:val="0"/>
          <w:sz w:val="22"/>
        </w:rPr>
        <w:t>: several units per treatment, so chance differences average out. This improves reliability. Assigning treatments at random and changing only one factor improves validity. Count at regular intervals and long enough to see the plateau.</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Supporting results</w:t>
      </w:r>
      <w:r>
        <w:rPr>
          <w:rFonts w:ascii="Times New Roman" w:hAnsi="Times New Roman" w:cs="Times New Roman" w:eastAsia="Times New Roman"/>
          <w:b w:val="0"/>
          <w:i w:val="0"/>
          <w:sz w:val="22"/>
        </w:rPr>
        <w:t>: treated groups plateau higher than the control. Small-scale results may not scale to a whole lake.</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SG-U3-E015</w:t>
            </w:r>
          </w:p>
          <w:p>
            <w:pPr>
              <w:spacing w:before="0" w:after="80" w:line="259" w:lineRule="auto"/>
            </w:pPr>
            <w:r>
              <w:rPr>
                <w:rFonts w:ascii="Times New Roman" w:hAnsi="Times New Roman" w:cs="Times New Roman" w:eastAsia="Times New Roman"/>
                <w:b w:val="0"/>
                <w:i w:val="0"/>
                <w:sz w:val="21"/>
              </w:rPr>
              <w:t>A pasture yields 240,000 kg of usable forage per year, and one sheep needs 600 kg per year. A farmer keeps 520 sheep. (a) Calculate K. (b) Calculate by what percent the flock exceeds K. (c) A drought cuts forage by 25%. Calculate the new K and the number of sheep that must be removed. (d) A town of 80,000 people eats 0.45 kg of rice per person per day and its farms supply 12,000 metric tons per year. Calculate the annual demand in metric tons and the shortfall.</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SG-U3-E016</w:t>
            </w:r>
          </w:p>
          <w:p>
            <w:pPr>
              <w:spacing w:before="0" w:after="80" w:line="259" w:lineRule="auto"/>
            </w:pPr>
            <w:r>
              <w:rPr>
                <w:rFonts w:ascii="Times New Roman" w:hAnsi="Times New Roman" w:cs="Times New Roman" w:eastAsia="Times New Roman"/>
                <w:b w:val="0"/>
                <w:i w:val="0"/>
                <w:sz w:val="21"/>
              </w:rPr>
              <w:t>A student suspects that phosphorus limits a green alga in a pond. She has 12 identical clear tanks, pond water, a phosphorus solution and a light bank. (a) Write an if–then hypothesis. (b) Identify the independent and dependent variables and two controlled variables. (c) Describe the treatment and control groups, how many tanks each gets, and why. (d) State the results that would support the hypothesis and one reason the result might not apply to the whole pond.</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Abundant resources → accelerating growth; shrinking resource base → higher mortality and lower fecundity → growth falls toward or below 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Percent change = (final − initial) ÷ initial × 100.</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Logistic growth: dN/dt = rN(K − N)/K; fastest at K/2, zero at K, negative above K.</w:t>
            </w:r>
          </w:p>
        </w:tc>
      </w:tr>
    </w:tbl>
    <w:p>
      <w:pPr>
        <w:spacing w:before="0" w:after="60" w:line="120" w:lineRule="auto"/>
      </w:pPr>
    </w:p>
    <w:p>
      <w:pPr>
        <w:keepNext/>
        <w:spacing w:before="240" w:after="100" w:line="240" w:lineRule="auto"/>
        <w:pBdr>
          <w:bottom w:val="single" w:sz="8" w:space="2" w:color="7A1424"/>
        </w:pBdr>
      </w:pPr>
      <w:bookmarkStart w:id="1004" w:name="h105"/>
      <w:r>
        <w:rPr>
          <w:rFonts w:ascii="Times New Roman" w:hAnsi="Times New Roman" w:cs="Times New Roman" w:eastAsia="Times New Roman"/>
          <w:b/>
          <w:color w:val="4A0D14"/>
          <w:sz w:val="29"/>
        </w:rPr>
        <w:t>Topic 3.6 — Age Structure Diagrams</w:t>
      </w:r>
      <w:bookmarkEnd w:id="100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to read an age structure diagram.</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Use the shape to infer growth rate and the proportion of young people.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An </w:t>
            </w:r>
            <w:r>
              <w:rPr>
                <w:rFonts w:ascii="Times New Roman" w:hAnsi="Times New Roman" w:cs="Times New Roman" w:eastAsia="Times New Roman"/>
                <w:b/>
                <w:i w:val="0"/>
                <w:sz w:val="21"/>
              </w:rPr>
              <w:t>age structure diagram</w:t>
            </w:r>
            <w:r>
              <w:rPr>
                <w:rFonts w:ascii="Times New Roman" w:hAnsi="Times New Roman" w:cs="Times New Roman" w:eastAsia="Times New Roman"/>
                <w:b w:val="0"/>
                <w:i w:val="0"/>
                <w:sz w:val="21"/>
              </w:rPr>
              <w:t xml:space="preserve"> (population pyramid) stacks bars for each age group, males on one side, females on the other. A wide base means lots of children: the population will grow. A narrow base means few children: the population will shrink.</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Each horizontal bar shows the number or percent of people in an age band. The population is often split into three groups: </w:t>
      </w:r>
      <w:r>
        <w:rPr>
          <w:rFonts w:ascii="Times New Roman" w:hAnsi="Times New Roman" w:cs="Times New Roman" w:eastAsia="Times New Roman"/>
          <w:b/>
          <w:i w:val="0"/>
          <w:sz w:val="22"/>
        </w:rPr>
        <w:t>pre-reproductive</w:t>
      </w:r>
      <w:r>
        <w:rPr>
          <w:rFonts w:ascii="Times New Roman" w:hAnsi="Times New Roman" w:cs="Times New Roman" w:eastAsia="Times New Roman"/>
          <w:b w:val="0"/>
          <w:i w:val="0"/>
          <w:sz w:val="22"/>
        </w:rPr>
        <w:t xml:space="preserve"> (under 15), </w:t>
      </w:r>
      <w:r>
        <w:rPr>
          <w:rFonts w:ascii="Times New Roman" w:hAnsi="Times New Roman" w:cs="Times New Roman" w:eastAsia="Times New Roman"/>
          <w:b/>
          <w:i w:val="0"/>
          <w:sz w:val="22"/>
        </w:rPr>
        <w:t>reproductive</w:t>
      </w:r>
      <w:r>
        <w:rPr>
          <w:rFonts w:ascii="Times New Roman" w:hAnsi="Times New Roman" w:cs="Times New Roman" w:eastAsia="Times New Roman"/>
          <w:b w:val="0"/>
          <w:i w:val="0"/>
          <w:sz w:val="22"/>
        </w:rPr>
        <w:t xml:space="preserve"> (about 15–44), and </w:t>
      </w:r>
      <w:r>
        <w:rPr>
          <w:rFonts w:ascii="Times New Roman" w:hAnsi="Times New Roman" w:cs="Times New Roman" w:eastAsia="Times New Roman"/>
          <w:b/>
          <w:i w:val="0"/>
          <w:sz w:val="22"/>
        </w:rPr>
        <w:t>post-reproductive</w:t>
      </w:r>
      <w:r>
        <w:rPr>
          <w:rFonts w:ascii="Times New Roman" w:hAnsi="Times New Roman" w:cs="Times New Roman" w:eastAsia="Times New Roman"/>
          <w:b w:val="0"/>
          <w:i w:val="0"/>
          <w:sz w:val="22"/>
        </w:rPr>
        <w:t xml:space="preserve"> (45 and older). The shape predicts where the population is heading, because today's children become tomorrow's parents.</w:t>
      </w:r>
    </w:p>
    <w:p>
      <w:pPr>
        <w:keepNext/>
        <w:spacing w:before="80" w:after="20" w:line="240" w:lineRule="auto"/>
        <w:jc w:val="center"/>
      </w:pPr>
      <w:r>
        <w:drawing>
          <wp:inline xmlns:a="http://schemas.openxmlformats.org/drawingml/2006/main" xmlns:pic="http://schemas.openxmlformats.org/drawingml/2006/picture">
            <wp:extent cx="5079600" cy="2416222"/>
            <wp:docPr id="20" name="Picture 20"/>
            <wp:cNvGraphicFramePr>
              <a:graphicFrameLocks noChangeAspect="1"/>
            </wp:cNvGraphicFramePr>
            <a:graphic>
              <a:graphicData uri="http://schemas.openxmlformats.org/drawingml/2006/picture">
                <pic:pic>
                  <pic:nvPicPr>
                    <pic:cNvPr id="0" name="U3_age_structure.png"/>
                    <pic:cNvPicPr/>
                  </pic:nvPicPr>
                  <pic:blipFill>
                    <a:blip r:embed="rId31"/>
                    <a:stretch>
                      <a:fillRect/>
                    </a:stretch>
                  </pic:blipFill>
                  <pic:spPr>
                    <a:xfrm>
                      <a:off x="0" y="0"/>
                      <a:ext cx="5079600" cy="241622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3.6 — Age structure diagrams for four patterns. Each bar is a 10-year age band; males on the left, females on the right.</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361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Shape</w:t>
            </w:r>
          </w:p>
        </w:tc>
        <w:tc>
          <w:tcPr>
            <w:tcW w:type="dxa" w:w="370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What it means</w:t>
            </w:r>
          </w:p>
        </w:tc>
        <w:tc>
          <w:tcPr>
            <w:tcW w:type="dxa" w:w="175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Proportion of young</w:t>
            </w:r>
          </w:p>
        </w:tc>
      </w:tr>
      <w:tr>
        <w:trPr>
          <w:cantSplit/>
        </w:trPr>
        <w:tc>
          <w:tcPr>
            <w:tcW w:type="dxa" w:w="361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Wide base, narrowing quickly (triangle)</w:t>
            </w:r>
          </w:p>
        </w:tc>
        <w:tc>
          <w:tcPr>
            <w:tcW w:type="dxa" w:w="37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Rapid growth: many children will become parents</w:t>
            </w:r>
          </w:p>
        </w:tc>
        <w:tc>
          <w:tcPr>
            <w:tcW w:type="dxa" w:w="175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Highest</w:t>
            </w:r>
          </w:p>
        </w:tc>
      </w:tr>
      <w:tr>
        <w:trPr>
          <w:cantSplit/>
        </w:trPr>
        <w:tc>
          <w:tcPr>
            <w:tcW w:type="dxa" w:w="361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Wider at base, gentle taper</w:t>
            </w:r>
          </w:p>
        </w:tc>
        <w:tc>
          <w:tcPr>
            <w:tcW w:type="dxa" w:w="370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Slow growth</w:t>
            </w:r>
          </w:p>
        </w:tc>
        <w:tc>
          <w:tcPr>
            <w:tcW w:type="dxa" w:w="175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Moderate</w:t>
            </w:r>
          </w:p>
        </w:tc>
      </w:tr>
      <w:tr>
        <w:trPr>
          <w:cantSplit/>
        </w:trPr>
        <w:tc>
          <w:tcPr>
            <w:tcW w:type="dxa" w:w="361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Nearly vertical sides</w:t>
            </w:r>
          </w:p>
        </w:tc>
        <w:tc>
          <w:tcPr>
            <w:tcW w:type="dxa" w:w="37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Stable, near zero growth</w:t>
            </w:r>
          </w:p>
        </w:tc>
        <w:tc>
          <w:tcPr>
            <w:tcW w:type="dxa" w:w="175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Lower</w:t>
            </w:r>
          </w:p>
        </w:tc>
      </w:tr>
      <w:tr>
        <w:trPr>
          <w:cantSplit/>
        </w:trPr>
        <w:tc>
          <w:tcPr>
            <w:tcW w:type="dxa" w:w="361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Narrow base, bulge in middle or top</w:t>
            </w:r>
          </w:p>
        </w:tc>
        <w:tc>
          <w:tcPr>
            <w:tcW w:type="dxa" w:w="370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Declining population</w:t>
            </w:r>
          </w:p>
        </w:tc>
        <w:tc>
          <w:tcPr>
            <w:tcW w:type="dxa" w:w="175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Lowest</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 xml:space="preserve">A rapidly growing population has a </w:t>
      </w:r>
      <w:r>
        <w:rPr>
          <w:rFonts w:ascii="Times New Roman" w:hAnsi="Times New Roman" w:cs="Times New Roman" w:eastAsia="Times New Roman"/>
          <w:b/>
          <w:i w:val="0"/>
          <w:sz w:val="22"/>
        </w:rPr>
        <w:t>higher proportion of young people</w:t>
      </w:r>
      <w:r>
        <w:rPr>
          <w:rFonts w:ascii="Times New Roman" w:hAnsi="Times New Roman" w:cs="Times New Roman" w:eastAsia="Times New Roman"/>
          <w:b w:val="0"/>
          <w:i w:val="0"/>
          <w:sz w:val="22"/>
        </w:rPr>
        <w:t xml:space="preserve"> than a stable or declining one. This produces </w:t>
      </w:r>
      <w:r>
        <w:rPr>
          <w:rFonts w:ascii="Times New Roman" w:hAnsi="Times New Roman" w:cs="Times New Roman" w:eastAsia="Times New Roman"/>
          <w:b/>
          <w:i w:val="0"/>
          <w:sz w:val="22"/>
        </w:rPr>
        <w:t>population momentum</w:t>
      </w:r>
      <w:r>
        <w:rPr>
          <w:rFonts w:ascii="Times New Roman" w:hAnsi="Times New Roman" w:cs="Times New Roman" w:eastAsia="Times New Roman"/>
          <w:b w:val="0"/>
          <w:i w:val="0"/>
          <w:sz w:val="22"/>
        </w:rPr>
        <w:t>: even if each family chose to have fewer children, the population keeps growing for decades because so many young people are about to enter their reproductive years.</w:t>
      </w:r>
    </w:p>
    <w:p>
      <w:pPr>
        <w:spacing w:before="0" w:after="80" w:line="259" w:lineRule="auto"/>
      </w:pPr>
      <w:r>
        <w:rPr>
          <w:rFonts w:ascii="Times New Roman" w:hAnsi="Times New Roman" w:cs="Times New Roman" w:eastAsia="Times New Roman"/>
          <w:b w:val="0"/>
          <w:i w:val="0"/>
          <w:sz w:val="22"/>
        </w:rPr>
        <w:t>Reading tips: a bulge in the middle ages (a "baby boom") will move upward over time; a sudden narrow band shows a past drop in births, a famine, a war or an epidemic. A pyramid with a narrow base and a large top predicts a rising proportion of elderly people and fewer workers.</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Age structure diagram</w:t>
            </w:r>
            <w:r>
              <w:rPr>
                <w:rFonts w:ascii="Times New Roman" w:hAnsi="Times New Roman" w:cs="Times New Roman" w:eastAsia="Times New Roman"/>
                <w:b w:val="0"/>
                <w:i w:val="0"/>
                <w:sz w:val="21"/>
              </w:rPr>
              <w:t xml:space="preserve"> — a graph of the number or percent of a population in each age group, split by sex. </w:t>
            </w:r>
            <w:r>
              <w:rPr>
                <w:rFonts w:ascii="Times New Roman" w:hAnsi="Times New Roman" w:cs="Times New Roman" w:eastAsia="Times New Roman"/>
                <w:b/>
                <w:i w:val="0"/>
                <w:sz w:val="21"/>
              </w:rPr>
              <w:t>Pre-reproductive / reproductive / post-reproductive</w:t>
            </w:r>
            <w:r>
              <w:rPr>
                <w:rFonts w:ascii="Times New Roman" w:hAnsi="Times New Roman" w:cs="Times New Roman" w:eastAsia="Times New Roman"/>
                <w:b w:val="0"/>
                <w:i w:val="0"/>
                <w:sz w:val="21"/>
              </w:rPr>
              <w:t xml:space="preserve"> — age groups before, during and after the child-bearing years. </w:t>
            </w:r>
            <w:r>
              <w:rPr>
                <w:rFonts w:ascii="Times New Roman" w:hAnsi="Times New Roman" w:cs="Times New Roman" w:eastAsia="Times New Roman"/>
                <w:b/>
                <w:i w:val="0"/>
                <w:sz w:val="21"/>
              </w:rPr>
              <w:t>Population momentum</w:t>
            </w:r>
            <w:r>
              <w:rPr>
                <w:rFonts w:ascii="Times New Roman" w:hAnsi="Times New Roman" w:cs="Times New Roman" w:eastAsia="Times New Roman"/>
                <w:b w:val="0"/>
                <w:i w:val="0"/>
                <w:sz w:val="21"/>
              </w:rPr>
              <w:t xml:space="preserve"> — continued growth caused by a large young group entering reproductive age even after fertility falls.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A pyramid does not show growth over time on its own; it shows the </w:t>
            </w:r>
            <w:r>
              <w:rPr>
                <w:rFonts w:ascii="Times New Roman" w:hAnsi="Times New Roman" w:cs="Times New Roman" w:eastAsia="Times New Roman"/>
                <w:b/>
                <w:i w:val="0"/>
                <w:sz w:val="21"/>
              </w:rPr>
              <w:t>current</w:t>
            </w:r>
            <w:r>
              <w:rPr>
                <w:rFonts w:ascii="Times New Roman" w:hAnsi="Times New Roman" w:cs="Times New Roman" w:eastAsia="Times New Roman"/>
                <w:b w:val="0"/>
                <w:i w:val="0"/>
                <w:sz w:val="21"/>
              </w:rPr>
              <w:t xml:space="preserve"> structure from which you infer the trend.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Do not read the width of the </w:t>
            </w:r>
            <w:r>
              <w:rPr>
                <w:rFonts w:ascii="Times New Roman" w:hAnsi="Times New Roman" w:cs="Times New Roman" w:eastAsia="Times New Roman"/>
                <w:b/>
                <w:i w:val="0"/>
                <w:sz w:val="21"/>
              </w:rPr>
              <w:t>top</w:t>
            </w:r>
            <w:r>
              <w:rPr>
                <w:rFonts w:ascii="Times New Roman" w:hAnsi="Times New Roman" w:cs="Times New Roman" w:eastAsia="Times New Roman"/>
                <w:b w:val="0"/>
                <w:i w:val="0"/>
                <w:sz w:val="21"/>
              </w:rPr>
              <w:t xml:space="preserve"> bars for growth. The base (young ages) predicts growth.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Do not confuse "high proportion of young" with "high death rate." A shape alone does not give either rate.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Describe the shape first ("wide base, sharply tapering"), then state the inference ("rapid growth because many young will reproduce"), then give a consequence (schools, jobs, health care).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SG-U3-E007</w:t>
            </w:r>
          </w:p>
          <w:p>
            <w:pPr>
              <w:spacing w:before="0" w:after="80" w:line="259" w:lineRule="auto"/>
            </w:pPr>
            <w:r>
              <w:rPr>
                <w:rFonts w:ascii="Times New Roman" w:hAnsi="Times New Roman" w:cs="Times New Roman" w:eastAsia="Times New Roman"/>
                <w:b w:val="0"/>
                <w:i w:val="0"/>
                <w:sz w:val="21"/>
              </w:rPr>
              <w:t>The table gives the percent of each country's population in three age groups.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186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Country</w:t>
                  </w:r>
                </w:p>
              </w:tc>
              <w:tc>
                <w:tcPr>
                  <w:tcW w:type="dxa" w:w="212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Under 15</w:t>
                  </w:r>
                </w:p>
              </w:tc>
              <w:tc>
                <w:tcPr>
                  <w:tcW w:type="dxa" w:w="159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15–44</w:t>
                  </w:r>
                </w:p>
              </w:tc>
              <w:tc>
                <w:tcPr>
                  <w:tcW w:type="dxa" w:w="292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45 and over</w:t>
                  </w:r>
                </w:p>
              </w:tc>
            </w:tr>
            <w:tr>
              <w:trPr>
                <w:cantSplit/>
              </w:trPr>
              <w:tc>
                <w:tcPr>
                  <w:tcW w:type="dxa" w:w="18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w:t>
                  </w:r>
                </w:p>
              </w:tc>
              <w:tc>
                <w:tcPr>
                  <w:tcW w:type="dxa" w:w="21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41</w:t>
                  </w:r>
                </w:p>
              </w:tc>
              <w:tc>
                <w:tcPr>
                  <w:tcW w:type="dxa" w:w="159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40</w:t>
                  </w:r>
                </w:p>
              </w:tc>
              <w:tc>
                <w:tcPr>
                  <w:tcW w:type="dxa" w:w="29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19</w:t>
                  </w:r>
                </w:p>
              </w:tc>
            </w:tr>
            <w:tr>
              <w:trPr>
                <w:cantSplit/>
              </w:trPr>
              <w:tc>
                <w:tcPr>
                  <w:tcW w:type="dxa" w:w="18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w:t>
                  </w:r>
                </w:p>
              </w:tc>
              <w:tc>
                <w:tcPr>
                  <w:tcW w:type="dxa" w:w="212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25</w:t>
                  </w:r>
                </w:p>
              </w:tc>
              <w:tc>
                <w:tcPr>
                  <w:tcW w:type="dxa" w:w="159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41</w:t>
                  </w:r>
                </w:p>
              </w:tc>
              <w:tc>
                <w:tcPr>
                  <w:tcW w:type="dxa" w:w="29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34</w:t>
                  </w:r>
                </w:p>
              </w:tc>
            </w:tr>
            <w:tr>
              <w:trPr>
                <w:cantSplit/>
              </w:trPr>
              <w:tc>
                <w:tcPr>
                  <w:tcW w:type="dxa" w:w="18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w:t>
                  </w:r>
                </w:p>
              </w:tc>
              <w:tc>
                <w:tcPr>
                  <w:tcW w:type="dxa" w:w="21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13</w:t>
                  </w:r>
                </w:p>
              </w:tc>
              <w:tc>
                <w:tcPr>
                  <w:tcW w:type="dxa" w:w="159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36</w:t>
                  </w:r>
                </w:p>
              </w:tc>
              <w:tc>
                <w:tcPr>
                  <w:tcW w:type="dxa" w:w="29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51</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Identify which country is growing fastest and which is most likely declining, and justify each using the data. (b) Explain what population momentum means and name the country where it is strongest. (c) Describe one challenge that Country C's age structure is likely to create.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p>
      <w:pPr>
        <w:keepNext/>
        <w:spacing w:before="160" w:after="60" w:line="240" w:lineRule="auto"/>
      </w:pPr>
      <w:bookmarkStart w:id="1005" w:name="h106"/>
      <w:r>
        <w:rPr>
          <w:rFonts w:ascii="Times New Roman" w:hAnsi="Times New Roman" w:cs="Times New Roman" w:eastAsia="Times New Roman"/>
          <w:b/>
          <w:color w:val="7A1424"/>
          <w:sz w:val="24"/>
        </w:rPr>
        <w:t>Adding bars and comparing ratios</w:t>
      </w:r>
      <w:bookmarkEnd w:id="1005"/>
    </w:p>
    <w:p>
      <w:pPr>
        <w:spacing w:before="0" w:after="80" w:line="259" w:lineRule="auto"/>
      </w:pPr>
      <w:r>
        <w:rPr>
          <w:rFonts w:ascii="Times New Roman" w:hAnsi="Times New Roman" w:cs="Times New Roman" w:eastAsia="Times New Roman"/>
          <w:b w:val="0"/>
          <w:i w:val="0"/>
          <w:sz w:val="22"/>
        </w:rPr>
        <w:t xml:space="preserve">To find the largest age range, add the bars in each range; several narrow bars can outweigh one wide bar. The </w:t>
      </w:r>
      <w:r>
        <w:rPr>
          <w:rFonts w:ascii="Times New Roman" w:hAnsi="Times New Roman" w:cs="Times New Roman" w:eastAsia="Times New Roman"/>
          <w:b/>
          <w:i w:val="0"/>
          <w:sz w:val="22"/>
        </w:rPr>
        <w:t>support ratio</w:t>
      </w:r>
      <w:r>
        <w:rPr>
          <w:rFonts w:ascii="Times New Roman" w:hAnsi="Times New Roman" w:cs="Times New Roman" w:eastAsia="Times New Roman"/>
          <w:b w:val="0"/>
          <w:i w:val="0"/>
          <w:sz w:val="22"/>
        </w:rPr>
        <w:t xml:space="preserve"> is people aged 15–64 ÷ people aged 65 and older. A falling ratio means fewer workers for each older person, which strains pensions and health care. A </w:t>
      </w:r>
      <w:r>
        <w:rPr>
          <w:rFonts w:ascii="Times New Roman" w:hAnsi="Times New Roman" w:cs="Times New Roman" w:eastAsia="Times New Roman"/>
          <w:b/>
          <w:i w:val="0"/>
          <w:sz w:val="22"/>
        </w:rPr>
        <w:t>stable age distribution</w:t>
      </w:r>
      <w:r>
        <w:rPr>
          <w:rFonts w:ascii="Times New Roman" w:hAnsi="Times New Roman" w:cs="Times New Roman" w:eastAsia="Times New Roman"/>
          <w:b w:val="0"/>
          <w:i w:val="0"/>
          <w:sz w:val="22"/>
        </w:rPr>
        <w:t xml:space="preserve"> means the proportion in each age group stays constant over time; the whole population may still grow or shrink, as long as every group changes by the same percent. A straight-sided (columnar) diagram with similar young and middle bars indicates near-replacement fertility.</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SG-U3-E017</w:t>
            </w:r>
          </w:p>
          <w:p>
            <w:pPr>
              <w:spacing w:before="0" w:after="80" w:line="259" w:lineRule="auto"/>
            </w:pPr>
            <w:r>
              <w:rPr>
                <w:rFonts w:ascii="Times New Roman" w:hAnsi="Times New Roman" w:cs="Times New Roman" w:eastAsia="Times New Roman"/>
                <w:b w:val="0"/>
                <w:i w:val="0"/>
                <w:sz w:val="21"/>
              </w:rPr>
              <w:t>Percent of population by age. Country P: under 15, 36; 15–64, 59; 65 and older, 5. Country Q: under 15, 14; 15–64, 66; 65 and older, 20. (a) Calculate the support ratio for each country. (b) State which country faces greater pension and health-care strain and explain why. (c) Describe the shape of each country's diagram and state which has the greater population momentum.</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The base of a diagram predicts growth: wide = rapid growth, narrow = decline.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Rapidly growing populations have a higher proportion of young people.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Population momentum keeps populations growing after fertility drops.</w:t>
            </w:r>
          </w:p>
        </w:tc>
      </w:tr>
    </w:tbl>
    <w:p>
      <w:pPr>
        <w:spacing w:before="0" w:after="60" w:line="120" w:lineRule="auto"/>
      </w:pPr>
    </w:p>
    <w:p>
      <w:pPr>
        <w:keepNext/>
        <w:spacing w:before="240" w:after="100" w:line="240" w:lineRule="auto"/>
        <w:pBdr>
          <w:bottom w:val="single" w:sz="8" w:space="2" w:color="7A1424"/>
        </w:pBdr>
      </w:pPr>
      <w:bookmarkStart w:id="1006" w:name="h107"/>
      <w:r>
        <w:rPr>
          <w:rFonts w:ascii="Times New Roman" w:hAnsi="Times New Roman" w:cs="Times New Roman" w:eastAsia="Times New Roman"/>
          <w:b/>
          <w:color w:val="4A0D14"/>
          <w:sz w:val="29"/>
        </w:rPr>
        <w:t>Topic 3.7 — Total Fertility Rate</w:t>
      </w:r>
      <w:bookmarkEnd w:id="1006"/>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factors that affect total fertility rate (TFR).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replacement-level fertility and the factors that affect infant mortality.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i w:val="0"/>
                <w:sz w:val="21"/>
              </w:rPr>
              <w:t>Total fertility rate</w:t>
            </w:r>
            <w:r>
              <w:rPr>
                <w:rFonts w:ascii="Times New Roman" w:hAnsi="Times New Roman" w:cs="Times New Roman" w:eastAsia="Times New Roman"/>
                <w:b w:val="0"/>
                <w:i w:val="0"/>
                <w:sz w:val="21"/>
              </w:rPr>
              <w:t xml:space="preserve"> is the average number of children a woman would have in her lifetime if she lived through all her childbearing years at today's age-specific birth rates. A TFR of about 2.1 is "replacement," because it just replaces the parents (and allows for some children who die before adulthood).</w:t>
            </w:r>
          </w:p>
        </w:tc>
      </w:tr>
    </w:tbl>
    <w:p>
      <w:pPr>
        <w:spacing w:before="0" w:after="60" w:line="120" w:lineRule="auto"/>
      </w:pPr>
    </w:p>
    <w:p>
      <w:pPr>
        <w:keepNext/>
        <w:spacing w:before="160" w:after="60" w:line="240" w:lineRule="auto"/>
      </w:pPr>
      <w:bookmarkStart w:id="1007" w:name="h108"/>
      <w:r>
        <w:rPr>
          <w:rFonts w:ascii="Times New Roman" w:hAnsi="Times New Roman" w:cs="Times New Roman" w:eastAsia="Times New Roman"/>
          <w:b/>
          <w:color w:val="7A1424"/>
          <w:sz w:val="24"/>
        </w:rPr>
        <w:t>What the numbers mean</w:t>
      </w:r>
      <w:bookmarkEnd w:id="1007"/>
    </w:p>
    <w:p>
      <w:pPr>
        <w:spacing w:before="0" w:after="80" w:line="259" w:lineRule="auto"/>
      </w:pPr>
      <w:r>
        <w:rPr>
          <w:rFonts w:ascii="Times New Roman" w:hAnsi="Times New Roman" w:cs="Times New Roman" w:eastAsia="Times New Roman"/>
          <w:b/>
          <w:i w:val="0"/>
          <w:sz w:val="22"/>
        </w:rPr>
        <w:t>Replacement-level fertility</w:t>
      </w:r>
      <w:r>
        <w:rPr>
          <w:rFonts w:ascii="Times New Roman" w:hAnsi="Times New Roman" w:cs="Times New Roman" w:eastAsia="Times New Roman"/>
          <w:b w:val="0"/>
          <w:i w:val="0"/>
          <w:sz w:val="22"/>
        </w:rPr>
        <w:t xml:space="preserve"> is about 2.1 children per woman in countries with low infant mortality. The extra 0.1 covers children who die young and the slightly higher number of boys than girls born. In places with high infant mortality, replacement is higher, because more children are needed to ensure two survive to adulthood. If TFR is at replacement level, the population is considered relatively stable (ignoring migration, and with a lag because of momentum). Above it the population grows; below it the population eventually shrinks.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Total fertility rate (TFR)</w:t>
            </w:r>
            <w:r>
              <w:rPr>
                <w:rFonts w:ascii="Times New Roman" w:hAnsi="Times New Roman" w:cs="Times New Roman" w:eastAsia="Times New Roman"/>
                <w:b w:val="0"/>
                <w:i w:val="0"/>
                <w:sz w:val="21"/>
              </w:rPr>
              <w:t xml:space="preserve"> = (sum of age-specific fertility rates for all age groups) × (width of age group in years) ÷ 1,000 Age-specific fertility rate = births per 1,000 women in that age group per year; for 5-year groups, width = 5. TFR is in children per woman. </w:t>
            </w:r>
            <w:r>
              <w:rPr>
                <w:rFonts w:ascii="Times New Roman" w:hAnsi="Times New Roman" w:cs="Times New Roman" w:eastAsia="Times New Roman"/>
                <w:b/>
                <w:i w:val="0"/>
                <w:sz w:val="21"/>
              </w:rPr>
              <w:t>Infant mortality rate (IMR)</w:t>
            </w:r>
            <w:r>
              <w:rPr>
                <w:rFonts w:ascii="Times New Roman" w:hAnsi="Times New Roman" w:cs="Times New Roman" w:eastAsia="Times New Roman"/>
                <w:b w:val="0"/>
                <w:i w:val="0"/>
                <w:sz w:val="21"/>
              </w:rPr>
              <w:t xml:space="preserve"> = (deaths of infants under 1 year ÷ live births) × 1,000, in deaths per 1,000 live births.</w:t>
            </w:r>
          </w:p>
        </w:tc>
      </w:tr>
    </w:tbl>
    <w:p>
      <w:pPr>
        <w:spacing w:before="0" w:after="60" w:line="120" w:lineRule="auto"/>
      </w:pPr>
    </w:p>
    <w:p>
      <w:pPr>
        <w:keepNext/>
        <w:spacing w:before="160" w:after="60" w:line="240" w:lineRule="auto"/>
      </w:pPr>
      <w:bookmarkStart w:id="1008" w:name="h109"/>
      <w:r>
        <w:rPr>
          <w:rFonts w:ascii="Times New Roman" w:hAnsi="Times New Roman" w:cs="Times New Roman" w:eastAsia="Times New Roman"/>
          <w:b/>
          <w:color w:val="7A1424"/>
          <w:sz w:val="24"/>
        </w:rPr>
        <w:t>Factors that lower TFR</w:t>
      </w:r>
      <w:bookmarkEnd w:id="1008"/>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Age at first child.</w:t>
      </w:r>
      <w:r>
        <w:rPr>
          <w:rFonts w:ascii="Times New Roman" w:hAnsi="Times New Roman" w:cs="Times New Roman" w:eastAsia="Times New Roman"/>
          <w:b w:val="0"/>
          <w:i w:val="0"/>
          <w:sz w:val="22"/>
        </w:rPr>
        <w:t xml:space="preserve"> When women have their first child later, they have fewer years to bear children and tend to have fewer overall.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Educational opportunities for females.</w:t>
      </w:r>
      <w:r>
        <w:rPr>
          <w:rFonts w:ascii="Times New Roman" w:hAnsi="Times New Roman" w:cs="Times New Roman" w:eastAsia="Times New Roman"/>
          <w:b w:val="0"/>
          <w:i w:val="0"/>
          <w:sz w:val="22"/>
        </w:rPr>
        <w:t xml:space="preserve"> Educated women gain job options and delay marriage and childbirth.</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Access to family planning.</w:t>
      </w:r>
      <w:r>
        <w:rPr>
          <w:rFonts w:ascii="Times New Roman" w:hAnsi="Times New Roman" w:cs="Times New Roman" w:eastAsia="Times New Roman"/>
          <w:b w:val="0"/>
          <w:i w:val="0"/>
          <w:sz w:val="22"/>
        </w:rPr>
        <w:t xml:space="preserve"> Contraception and information let families choose the number and timing of children.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Government acts and policies.</w:t>
      </w:r>
      <w:r>
        <w:rPr>
          <w:rFonts w:ascii="Times New Roman" w:hAnsi="Times New Roman" w:cs="Times New Roman" w:eastAsia="Times New Roman"/>
          <w:b w:val="0"/>
          <w:i w:val="0"/>
          <w:sz w:val="22"/>
        </w:rPr>
        <w:t xml:space="preserve"> Examples include incentives or penalties, family-planning programs, and laws on marriage age or women's rights.</w:t>
      </w:r>
    </w:p>
    <w:p>
      <w:pPr>
        <w:keepNext/>
        <w:spacing w:before="160" w:after="60" w:line="240" w:lineRule="auto"/>
      </w:pPr>
      <w:bookmarkStart w:id="1009" w:name="h110"/>
      <w:r>
        <w:rPr>
          <w:rFonts w:ascii="Times New Roman" w:hAnsi="Times New Roman" w:cs="Times New Roman" w:eastAsia="Times New Roman"/>
          <w:b/>
          <w:color w:val="7A1424"/>
          <w:sz w:val="24"/>
        </w:rPr>
        <w:t>Infant mortality</w:t>
      </w:r>
      <w:bookmarkEnd w:id="1009"/>
    </w:p>
    <w:p>
      <w:pPr>
        <w:spacing w:before="0" w:after="80" w:line="259" w:lineRule="auto"/>
      </w:pPr>
      <w:r>
        <w:rPr>
          <w:rFonts w:ascii="Times New Roman" w:hAnsi="Times New Roman" w:cs="Times New Roman" w:eastAsia="Times New Roman"/>
          <w:b w:val="0"/>
          <w:i w:val="0"/>
          <w:sz w:val="22"/>
        </w:rPr>
        <w:t xml:space="preserve">Infant mortality falls when mothers have access to good </w:t>
      </w:r>
      <w:r>
        <w:rPr>
          <w:rFonts w:ascii="Times New Roman" w:hAnsi="Times New Roman" w:cs="Times New Roman" w:eastAsia="Times New Roman"/>
          <w:b/>
          <w:i w:val="0"/>
          <w:sz w:val="22"/>
        </w:rPr>
        <w:t>healthcare</w:t>
      </w:r>
      <w:r>
        <w:rPr>
          <w:rFonts w:ascii="Times New Roman" w:hAnsi="Times New Roman" w:cs="Times New Roman" w:eastAsia="Times New Roman"/>
          <w:b w:val="0"/>
          <w:i w:val="0"/>
          <w:sz w:val="22"/>
        </w:rPr>
        <w:t xml:space="preserve"> (prenatal care, safe delivery, vaccines) and good </w:t>
      </w:r>
      <w:r>
        <w:rPr>
          <w:rFonts w:ascii="Times New Roman" w:hAnsi="Times New Roman" w:cs="Times New Roman" w:eastAsia="Times New Roman"/>
          <w:b/>
          <w:i w:val="0"/>
          <w:sz w:val="22"/>
        </w:rPr>
        <w:t>nutrition</w:t>
      </w:r>
      <w:r>
        <w:rPr>
          <w:rFonts w:ascii="Times New Roman" w:hAnsi="Times New Roman" w:cs="Times New Roman" w:eastAsia="Times New Roman"/>
          <w:b w:val="0"/>
          <w:i w:val="0"/>
          <w:sz w:val="22"/>
        </w:rPr>
        <w:t>, and when families have clean water and sanitation. When infant mortality falls, families no longer need many births to ensure survivors, and fertility tends to fall after a lag. In a rapidly growing country with high IMR, improving maternal health care can reduce both.</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TFR is not the number of babies per 1,000 people. That is the crude birth rate.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TFR of 2.1 does not instantly stop growth, because of momentum.</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Replacement level is not exactly 2 and is higher where infant mortality is high.</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SG-U3-E008</w:t>
            </w:r>
          </w:p>
          <w:p>
            <w:pPr>
              <w:spacing w:before="0" w:after="80" w:line="259" w:lineRule="auto"/>
            </w:pPr>
            <w:r>
              <w:rPr>
                <w:rFonts w:ascii="Times New Roman" w:hAnsi="Times New Roman" w:cs="Times New Roman" w:eastAsia="Times New Roman"/>
                <w:b w:val="0"/>
                <w:i w:val="0"/>
                <w:sz w:val="21"/>
              </w:rPr>
              <w:t>In Country Z, age-specific fertility rates (births per 1,000 women per year) are: ages 15–19: 10; 20–24: 70; 25–29: 105; 30–34: 85; 35–39: 40; 40–44: 8; 45–49: 0. (a) Calculate the total fertility rate, using 5-year age groups. (b) Compare it with the replacement level of 2.1 and state whether, ignoring migration, the long-term population is likely to grow, stay stable or decline. (c) Describe two factors that could change Country Z's TFR and the direction each would push it.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p>
      <w:pPr>
        <w:keepNext/>
        <w:spacing w:before="160" w:after="60" w:line="240" w:lineRule="auto"/>
      </w:pPr>
      <w:bookmarkStart w:id="1010" w:name="h111"/>
      <w:r>
        <w:rPr>
          <w:rFonts w:ascii="Times New Roman" w:hAnsi="Times New Roman" w:cs="Times New Roman" w:eastAsia="Times New Roman"/>
          <w:b/>
          <w:color w:val="7A1424"/>
          <w:sz w:val="24"/>
        </w:rPr>
        <w:t>Very low fertility and policy responses</w:t>
      </w:r>
      <w:bookmarkEnd w:id="1010"/>
    </w:p>
    <w:p>
      <w:pPr>
        <w:spacing w:before="0" w:after="80" w:line="259" w:lineRule="auto"/>
      </w:pPr>
      <w:r>
        <w:rPr>
          <w:rFonts w:ascii="Times New Roman" w:hAnsi="Times New Roman" w:cs="Times New Roman" w:eastAsia="Times New Roman"/>
          <w:b w:val="0"/>
          <w:i w:val="0"/>
          <w:sz w:val="22"/>
        </w:rPr>
        <w:t xml:space="preserve">TFR can fall far below 2.1 where housing and child-rearing are costly, women have wide education and career options, and urban life, late marriage and late first births are the norm. Such countries face a shrinking workforce and a rising share of older people. Governments may adopt </w:t>
      </w:r>
      <w:r>
        <w:rPr>
          <w:rFonts w:ascii="Times New Roman" w:hAnsi="Times New Roman" w:cs="Times New Roman" w:eastAsia="Times New Roman"/>
          <w:b/>
          <w:i w:val="0"/>
          <w:sz w:val="22"/>
        </w:rPr>
        <w:t>pro-natalist</w:t>
      </w:r>
      <w:r>
        <w:rPr>
          <w:rFonts w:ascii="Times New Roman" w:hAnsi="Times New Roman" w:cs="Times New Roman" w:eastAsia="Times New Roman"/>
          <w:b w:val="0"/>
          <w:i w:val="0"/>
          <w:sz w:val="22"/>
        </w:rPr>
        <w:t xml:space="preserve"> policies that encourage births (child allowances, paid parental leave, priority housing or tax breaks for larger families) or </w:t>
      </w:r>
      <w:r>
        <w:rPr>
          <w:rFonts w:ascii="Times New Roman" w:hAnsi="Times New Roman" w:cs="Times New Roman" w:eastAsia="Times New Roman"/>
          <w:b/>
          <w:i w:val="0"/>
          <w:sz w:val="22"/>
        </w:rPr>
        <w:t>anti-natalist</w:t>
      </w:r>
      <w:r>
        <w:rPr>
          <w:rFonts w:ascii="Times New Roman" w:hAnsi="Times New Roman" w:cs="Times New Roman" w:eastAsia="Times New Roman"/>
          <w:b w:val="0"/>
          <w:i w:val="0"/>
          <w:sz w:val="22"/>
        </w:rPr>
        <w:t xml:space="preserve"> policies that discourage them (family-planning programs, schooling for girls, financial penalties for larger families). Adding an incentive for more children raises TFR; removing one lowers it.</w:t>
      </w:r>
    </w:p>
    <w:p>
      <w:pPr>
        <w:keepNext/>
        <w:spacing w:before="160" w:after="60" w:line="240" w:lineRule="auto"/>
      </w:pPr>
      <w:bookmarkStart w:id="1011" w:name="h112"/>
      <w:r>
        <w:rPr>
          <w:rFonts w:ascii="Times New Roman" w:hAnsi="Times New Roman" w:cs="Times New Roman" w:eastAsia="Times New Roman"/>
          <w:b/>
          <w:color w:val="7A1424"/>
          <w:sz w:val="24"/>
        </w:rPr>
        <w:t>Association is not causation</w:t>
      </w:r>
      <w:bookmarkEnd w:id="1011"/>
    </w:p>
    <w:p>
      <w:pPr>
        <w:spacing w:before="0" w:after="80" w:line="259" w:lineRule="auto"/>
      </w:pPr>
      <w:r>
        <w:rPr>
          <w:rFonts w:ascii="Times New Roman" w:hAnsi="Times New Roman" w:cs="Times New Roman" w:eastAsia="Times New Roman"/>
          <w:b w:val="0"/>
          <w:i w:val="0"/>
          <w:sz w:val="22"/>
        </w:rPr>
        <w:t xml:space="preserve">A table or scatter plot may show TFR falling as girls' schooling rises. That is a </w:t>
      </w:r>
      <w:r>
        <w:rPr>
          <w:rFonts w:ascii="Times New Roman" w:hAnsi="Times New Roman" w:cs="Times New Roman" w:eastAsia="Times New Roman"/>
          <w:b/>
          <w:i w:val="0"/>
          <w:sz w:val="22"/>
        </w:rPr>
        <w:t>negative association</w:t>
      </w:r>
      <w:r>
        <w:rPr>
          <w:rFonts w:ascii="Times New Roman" w:hAnsi="Times New Roman" w:cs="Times New Roman" w:eastAsia="Times New Roman"/>
          <w:b w:val="0"/>
          <w:i w:val="0"/>
          <w:sz w:val="22"/>
        </w:rPr>
        <w:t>. It supports "countries with more schooling tend to have lower TFR." It does not prove that schooling alone caused the fall, because contraceptive access, income, urbanization and infant survival usually change at the same time. It gives no exact effect per percentage point and no prediction beyond the data range. Use "associated with" and "tends to." Statements with "always," "every" or "directly causes" are usually wrong unless an experiment controlled the other factors.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TFR is children per woman; about 2.1 is replacement.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Lower TFR is linked with later first births, female education, family planning and policy.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Infant mortality falls with healthcare and nutrition, and lower infant mortality contributes to lower fertility.</w:t>
            </w:r>
          </w:p>
        </w:tc>
      </w:tr>
    </w:tbl>
    <w:p>
      <w:pPr>
        <w:spacing w:before="0" w:after="60" w:line="120" w:lineRule="auto"/>
      </w:pPr>
    </w:p>
    <w:p>
      <w:pPr>
        <w:keepNext/>
        <w:spacing w:before="240" w:after="100" w:line="240" w:lineRule="auto"/>
        <w:pBdr>
          <w:bottom w:val="single" w:sz="8" w:space="2" w:color="7A1424"/>
        </w:pBdr>
      </w:pPr>
      <w:bookmarkStart w:id="1012" w:name="h113"/>
      <w:r>
        <w:rPr>
          <w:rFonts w:ascii="Times New Roman" w:hAnsi="Times New Roman" w:cs="Times New Roman" w:eastAsia="Times New Roman"/>
          <w:b/>
          <w:color w:val="4A0D14"/>
          <w:sz w:val="29"/>
        </w:rPr>
        <w:t>Topic 3.8 — Human Population Dynamics</w:t>
      </w:r>
      <w:bookmarkEnd w:id="1012"/>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human populations grow and decline through births, deaths, immigration and emigration.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density-dependent and density-independent limiting factors and Malthusian limits.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Calculate rate of natural increase, growth rate and doubling time.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population is like a bathtub. Births and immigrants are water coming in; deaths and emigrants are water going down the drain. If more comes in than leaves, the level rises. The only questions are how fast and for how long.</w:t>
            </w:r>
          </w:p>
        </w:tc>
      </w:tr>
    </w:tbl>
    <w:p>
      <w:pPr>
        <w:spacing w:before="0" w:after="60" w:line="120" w:lineRule="auto"/>
      </w:pPr>
    </w:p>
    <w:p>
      <w:pPr>
        <w:keepNext/>
        <w:spacing w:before="160" w:after="60" w:line="240" w:lineRule="auto"/>
      </w:pPr>
      <w:bookmarkStart w:id="1013" w:name="h114"/>
      <w:r>
        <w:rPr>
          <w:rFonts w:ascii="Times New Roman" w:hAnsi="Times New Roman" w:cs="Times New Roman" w:eastAsia="Times New Roman"/>
          <w:b/>
          <w:color w:val="7A1424"/>
          <w:sz w:val="24"/>
        </w:rPr>
        <w:t>The four inputs</w:t>
      </w:r>
      <w:bookmarkEnd w:id="1013"/>
    </w:p>
    <w:p>
      <w:pPr>
        <w:spacing w:before="0" w:after="80" w:line="259" w:lineRule="auto"/>
      </w:pPr>
      <w:r>
        <w:rPr>
          <w:rFonts w:ascii="Times New Roman" w:hAnsi="Times New Roman" w:cs="Times New Roman" w:eastAsia="Times New Roman"/>
          <w:b w:val="0"/>
          <w:i w:val="0"/>
          <w:sz w:val="22"/>
        </w:rPr>
        <w:t xml:space="preserve">Human population growth or decline is controlled by four rates: </w:t>
      </w:r>
      <w:r>
        <w:rPr>
          <w:rFonts w:ascii="Times New Roman" w:hAnsi="Times New Roman" w:cs="Times New Roman" w:eastAsia="Times New Roman"/>
          <w:b/>
          <w:i w:val="0"/>
          <w:sz w:val="22"/>
        </w:rPr>
        <w:t>birth, death, immigration and emigration</w:t>
      </w:r>
      <w:r>
        <w:rPr>
          <w:rFonts w:ascii="Times New Roman" w:hAnsi="Times New Roman" w:cs="Times New Roman" w:eastAsia="Times New Roman"/>
          <w:b w:val="0"/>
          <w:i w:val="0"/>
          <w:sz w:val="22"/>
        </w:rPr>
        <w:t xml:space="preserve">. Birth and death rates are strongly affected by access to </w:t>
      </w:r>
      <w:r>
        <w:rPr>
          <w:rFonts w:ascii="Times New Roman" w:hAnsi="Times New Roman" w:cs="Times New Roman" w:eastAsia="Times New Roman"/>
          <w:b/>
          <w:i w:val="0"/>
          <w:sz w:val="22"/>
        </w:rPr>
        <w:t>education, family planning, healthcare and nutrition</w:t>
      </w:r>
      <w:r>
        <w:rPr>
          <w:rFonts w:ascii="Times New Roman" w:hAnsi="Times New Roman" w:cs="Times New Roman" w:eastAsia="Times New Roman"/>
          <w:b w:val="0"/>
          <w:i w:val="0"/>
          <w:sz w:val="22"/>
        </w:rPr>
        <w:t>.</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Rate of natural increase (RNI, %)</w:t>
            </w:r>
            <w:r>
              <w:rPr>
                <w:rFonts w:ascii="Times New Roman" w:hAnsi="Times New Roman" w:cs="Times New Roman" w:eastAsia="Times New Roman"/>
                <w:b w:val="0"/>
                <w:i w:val="0"/>
                <w:sz w:val="21"/>
              </w:rPr>
              <w:t xml:space="preserve"> = (crude birth rate − crude death rate) ÷ 10 CBR and CDR are births and deaths per 1,000 people per year; dividing by 10 converts per 1,000 to percent. </w:t>
            </w:r>
            <w:r>
              <w:rPr>
                <w:rFonts w:ascii="Times New Roman" w:hAnsi="Times New Roman" w:cs="Times New Roman" w:eastAsia="Times New Roman"/>
                <w:b/>
                <w:i w:val="0"/>
                <w:sz w:val="21"/>
              </w:rPr>
              <w:t>Population growth rate (%)</w:t>
            </w:r>
            <w:r>
              <w:rPr>
                <w:rFonts w:ascii="Times New Roman" w:hAnsi="Times New Roman" w:cs="Times New Roman" w:eastAsia="Times New Roman"/>
                <w:b w:val="0"/>
                <w:i w:val="0"/>
                <w:sz w:val="21"/>
              </w:rPr>
              <w:t xml:space="preserve"> = [(births + immigrants) − (deaths + emigrants)] ÷ starting population × 100 or  = (CBR − CDR + immigration rate − emigration rate) ÷ 10, with every rate per 1,000 per year. </w:t>
            </w:r>
            <w:r>
              <w:rPr>
                <w:rFonts w:ascii="Times New Roman" w:hAnsi="Times New Roman" w:cs="Times New Roman" w:eastAsia="Times New Roman"/>
                <w:b/>
                <w:i w:val="0"/>
                <w:sz w:val="21"/>
              </w:rPr>
              <w:t>Doubling time (years)</w:t>
            </w:r>
            <w:r>
              <w:rPr>
                <w:rFonts w:ascii="Times New Roman" w:hAnsi="Times New Roman" w:cs="Times New Roman" w:eastAsia="Times New Roman"/>
                <w:b w:val="0"/>
                <w:i w:val="0"/>
                <w:sz w:val="21"/>
              </w:rPr>
              <w:t xml:space="preserve"> ≈ 70 ÷ annual growth rate (%)  (the Rule of 70)</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The Rule of 70 is an estimate. A growth rate of 2% gives about 35 years to double; 1% gives about 70 years; 3.5% gives about 20 years. After one doubling the population is 2× the original; after two doublings, 4×; after three, 8×. Note that RNI ignores migration, so a country can have a high RNI but a lower total growth rate if many people leave.</w:t>
      </w:r>
    </w:p>
    <w:p>
      <w:pPr>
        <w:keepNext/>
        <w:spacing w:before="160" w:after="60" w:line="240" w:lineRule="auto"/>
      </w:pPr>
      <w:bookmarkStart w:id="1014" w:name="h115"/>
      <w:r>
        <w:rPr>
          <w:rFonts w:ascii="Times New Roman" w:hAnsi="Times New Roman" w:cs="Times New Roman" w:eastAsia="Times New Roman"/>
          <w:b/>
          <w:color w:val="7A1424"/>
          <w:sz w:val="24"/>
        </w:rPr>
        <w:t>Limits to human population</w:t>
      </w:r>
      <w:bookmarkEnd w:id="1014"/>
    </w:p>
    <w:p>
      <w:pPr>
        <w:spacing w:before="0" w:after="80" w:line="259" w:lineRule="auto"/>
      </w:pPr>
      <w:r>
        <w:rPr>
          <w:rFonts w:ascii="Times New Roman" w:hAnsi="Times New Roman" w:cs="Times New Roman" w:eastAsia="Times New Roman"/>
          <w:b/>
          <w:i w:val="0"/>
          <w:sz w:val="22"/>
        </w:rPr>
        <w:t>Carrying capacity of Earth.</w:t>
      </w:r>
      <w:r>
        <w:rPr>
          <w:rFonts w:ascii="Times New Roman" w:hAnsi="Times New Roman" w:cs="Times New Roman" w:eastAsia="Times New Roman"/>
          <w:b w:val="0"/>
          <w:i w:val="0"/>
          <w:sz w:val="22"/>
        </w:rPr>
        <w:t xml:space="preserve"> Earth's resources (food, fresh water, energy, space, a stable climate) are finite, so human population ultimately has a limit, though technology, diet and consumption level change where that limit lies.</w:t>
      </w:r>
    </w:p>
    <w:p>
      <w:pPr>
        <w:spacing w:before="0" w:after="80" w:line="259" w:lineRule="auto"/>
      </w:pPr>
      <w:r>
        <w:rPr>
          <w:rFonts w:ascii="Times New Roman" w:hAnsi="Times New Roman" w:cs="Times New Roman" w:eastAsia="Times New Roman"/>
          <w:b/>
          <w:i w:val="0"/>
          <w:sz w:val="22"/>
        </w:rPr>
        <w:t>Malthusian theory.</w:t>
      </w:r>
      <w:r>
        <w:rPr>
          <w:rFonts w:ascii="Times New Roman" w:hAnsi="Times New Roman" w:cs="Times New Roman" w:eastAsia="Times New Roman"/>
          <w:b w:val="0"/>
          <w:i w:val="0"/>
          <w:sz w:val="22"/>
        </w:rPr>
        <w:t xml:space="preserve"> Thomas Malthus argued that population grows </w:t>
      </w:r>
      <w:r>
        <w:rPr>
          <w:rFonts w:ascii="Times New Roman" w:hAnsi="Times New Roman" w:cs="Times New Roman" w:eastAsia="Times New Roman"/>
          <w:b/>
          <w:i w:val="0"/>
          <w:sz w:val="22"/>
        </w:rPr>
        <w:t>geometrically</w:t>
      </w:r>
      <w:r>
        <w:rPr>
          <w:rFonts w:ascii="Times New Roman" w:hAnsi="Times New Roman" w:cs="Times New Roman" w:eastAsia="Times New Roman"/>
          <w:b w:val="0"/>
          <w:i w:val="0"/>
          <w:sz w:val="22"/>
        </w:rPr>
        <w:t xml:space="preserve"> (like 2, 4, 8, 16) while food production grows only </w:t>
      </w:r>
      <w:r>
        <w:rPr>
          <w:rFonts w:ascii="Times New Roman" w:hAnsi="Times New Roman" w:cs="Times New Roman" w:eastAsia="Times New Roman"/>
          <w:b/>
          <w:i w:val="0"/>
          <w:sz w:val="22"/>
        </w:rPr>
        <w:t>arithmetically</w:t>
      </w:r>
      <w:r>
        <w:rPr>
          <w:rFonts w:ascii="Times New Roman" w:hAnsi="Times New Roman" w:cs="Times New Roman" w:eastAsia="Times New Roman"/>
          <w:b w:val="0"/>
          <w:i w:val="0"/>
          <w:sz w:val="22"/>
        </w:rPr>
        <w:t xml:space="preserve"> (like 2, 4, 6, 8). Eventually population outruns food and is held back by famine, disease and war (and, he argued, by restraint). Modern technology has delayed these limits for humans, but the basic idea, that growth in numbers cannot continue forever on finite resources, remains central to the debate.</w:t>
      </w:r>
    </w:p>
    <w:p>
      <w:pPr>
        <w:keepNext/>
        <w:spacing w:before="160" w:after="60" w:line="240" w:lineRule="auto"/>
      </w:pPr>
      <w:bookmarkStart w:id="1015" w:name="h116"/>
      <w:r>
        <w:rPr>
          <w:rFonts w:ascii="Times New Roman" w:hAnsi="Times New Roman" w:cs="Times New Roman" w:eastAsia="Times New Roman"/>
          <w:b/>
          <w:color w:val="7A1424"/>
          <w:sz w:val="24"/>
        </w:rPr>
        <w:t>Density-dependent and density-independent factors</w:t>
      </w:r>
      <w:bookmarkEnd w:id="1015"/>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179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Kind</w:t>
            </w:r>
          </w:p>
        </w:tc>
        <w:tc>
          <w:tcPr>
            <w:tcW w:type="dxa" w:w="349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Effect depends on population density?</w:t>
            </w:r>
          </w:p>
        </w:tc>
        <w:tc>
          <w:tcPr>
            <w:tcW w:type="dxa" w:w="378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Examples</w:t>
            </w:r>
          </w:p>
        </w:tc>
      </w:tr>
      <w:tr>
        <w:trPr>
          <w:cantSplit/>
        </w:trPr>
        <w:tc>
          <w:tcPr>
            <w:tcW w:type="dxa" w:w="179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Density-dependent</w:t>
            </w:r>
          </w:p>
        </w:tc>
        <w:tc>
          <w:tcPr>
            <w:tcW w:type="dxa" w:w="349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Yes; stronger when crowded</w:t>
            </w:r>
          </w:p>
        </w:tc>
        <w:tc>
          <w:tcPr>
            <w:tcW w:type="dxa" w:w="378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Competition for food, clean water and air, disease transmission, territory size, predation</w:t>
            </w:r>
          </w:p>
        </w:tc>
      </w:tr>
      <w:tr>
        <w:trPr>
          <w:cantSplit/>
        </w:trPr>
        <w:tc>
          <w:tcPr>
            <w:tcW w:type="dxa" w:w="179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Density-independent</w:t>
            </w:r>
          </w:p>
        </w:tc>
        <w:tc>
          <w:tcPr>
            <w:tcW w:type="dxa" w:w="349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 hits regardless of size</w:t>
            </w:r>
          </w:p>
        </w:tc>
        <w:tc>
          <w:tcPr>
            <w:tcW w:type="dxa" w:w="378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Major storms, fires, heat waves, droughts, floods</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A crowded city is more likely to see a fast-moving epidemic (density-dependent), but a hurricane harms a village and a city equally per person (density-independent). Density-dependent factors tend to regulate populations near K, while density-independent events can cause sudden crashes at any size.</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Crude birth rate (CBR)</w:t>
            </w:r>
            <w:r>
              <w:rPr>
                <w:rFonts w:ascii="Times New Roman" w:hAnsi="Times New Roman" w:cs="Times New Roman" w:eastAsia="Times New Roman"/>
                <w:b w:val="0"/>
                <w:i w:val="0"/>
                <w:sz w:val="21"/>
              </w:rPr>
              <w:t xml:space="preserve"> — births per 1,000 people per year. </w:t>
            </w:r>
            <w:r>
              <w:rPr>
                <w:rFonts w:ascii="Times New Roman" w:hAnsi="Times New Roman" w:cs="Times New Roman" w:eastAsia="Times New Roman"/>
                <w:b/>
                <w:i w:val="0"/>
                <w:sz w:val="21"/>
              </w:rPr>
              <w:t>Crude death rate (CDR)</w:t>
            </w:r>
            <w:r>
              <w:rPr>
                <w:rFonts w:ascii="Times New Roman" w:hAnsi="Times New Roman" w:cs="Times New Roman" w:eastAsia="Times New Roman"/>
                <w:b w:val="0"/>
                <w:i w:val="0"/>
                <w:sz w:val="21"/>
              </w:rPr>
              <w:t xml:space="preserve"> — deaths per 1,000 people per year. </w:t>
            </w:r>
            <w:r>
              <w:rPr>
                <w:rFonts w:ascii="Times New Roman" w:hAnsi="Times New Roman" w:cs="Times New Roman" w:eastAsia="Times New Roman"/>
                <w:b/>
                <w:i w:val="0"/>
                <w:sz w:val="21"/>
              </w:rPr>
              <w:t>Rate of natural increase (RNI)</w:t>
            </w:r>
            <w:r>
              <w:rPr>
                <w:rFonts w:ascii="Times New Roman" w:hAnsi="Times New Roman" w:cs="Times New Roman" w:eastAsia="Times New Roman"/>
                <w:b w:val="0"/>
                <w:i w:val="0"/>
                <w:sz w:val="21"/>
              </w:rPr>
              <w:t xml:space="preserve"> — CBR minus CDR, usually expressed as a percent. </w:t>
            </w:r>
            <w:r>
              <w:rPr>
                <w:rFonts w:ascii="Times New Roman" w:hAnsi="Times New Roman" w:cs="Times New Roman" w:eastAsia="Times New Roman"/>
                <w:b/>
                <w:i w:val="0"/>
                <w:sz w:val="21"/>
              </w:rPr>
              <w:t>Doubling time</w:t>
            </w:r>
            <w:r>
              <w:rPr>
                <w:rFonts w:ascii="Times New Roman" w:hAnsi="Times New Roman" w:cs="Times New Roman" w:eastAsia="Times New Roman"/>
                <w:b w:val="0"/>
                <w:i w:val="0"/>
                <w:sz w:val="21"/>
              </w:rPr>
              <w:t xml:space="preserve"> — years for a population to double at a constant growth rate. </w:t>
            </w:r>
            <w:r>
              <w:rPr>
                <w:rFonts w:ascii="Times New Roman" w:hAnsi="Times New Roman" w:cs="Times New Roman" w:eastAsia="Times New Roman"/>
                <w:b/>
                <w:i w:val="0"/>
                <w:sz w:val="21"/>
              </w:rPr>
              <w:t>Density-dependent factor</w:t>
            </w:r>
            <w:r>
              <w:rPr>
                <w:rFonts w:ascii="Times New Roman" w:hAnsi="Times New Roman" w:cs="Times New Roman" w:eastAsia="Times New Roman"/>
                <w:b w:val="0"/>
                <w:i w:val="0"/>
                <w:sz w:val="21"/>
              </w:rPr>
              <w:t xml:space="preserve"> — a limit whose strength changes with population density. </w:t>
            </w:r>
            <w:r>
              <w:rPr>
                <w:rFonts w:ascii="Times New Roman" w:hAnsi="Times New Roman" w:cs="Times New Roman" w:eastAsia="Times New Roman"/>
                <w:b/>
                <w:i w:val="0"/>
                <w:sz w:val="21"/>
              </w:rPr>
              <w:t>Density-independent factor</w:t>
            </w:r>
            <w:r>
              <w:rPr>
                <w:rFonts w:ascii="Times New Roman" w:hAnsi="Times New Roman" w:cs="Times New Roman" w:eastAsia="Times New Roman"/>
                <w:b w:val="0"/>
                <w:i w:val="0"/>
                <w:sz w:val="21"/>
              </w:rPr>
              <w:t xml:space="preserve"> — a limit that acts regardless of density.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Forgetting to convert per 1,000 to percent: a difference of 20 per 1,000 is 2.0%, not 20%.</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Putting growth rate as a decimal in 70 ÷ r. Use the percent number (2, not 0.02).</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Mixing RNI with total growth: RNI ignores migration.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In a calculation FRQ, label each step with its unit (people per year, %, years). Use dimensional analysis: write units in the setup so they cancel to the unit asked for.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SG-U3-E009</w:t>
            </w:r>
          </w:p>
          <w:p>
            <w:pPr>
              <w:spacing w:before="0" w:after="80" w:line="259" w:lineRule="auto"/>
            </w:pPr>
            <w:r>
              <w:rPr>
                <w:rFonts w:ascii="Times New Roman" w:hAnsi="Times New Roman" w:cs="Times New Roman" w:eastAsia="Times New Roman"/>
                <w:b w:val="0"/>
                <w:i w:val="0"/>
                <w:sz w:val="21"/>
              </w:rPr>
              <w:t>A coastal town has 25,000 residents at the start of a year. During the year there are 400 births, 250 deaths, 350 people moving in and 150 people moving out. (a) Calculate the town's population growth rate as a percent for the year. (b) Use the Rule of 70 to estimate the doubling time. (c) Identify whether the town's growth in this year came mostly from natural increase or from net migration, and show the two numbers you compared.</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SG-U3-E010</w:t>
            </w:r>
          </w:p>
          <w:p>
            <w:pPr>
              <w:spacing w:before="0" w:after="80" w:line="259" w:lineRule="auto"/>
            </w:pPr>
            <w:r>
              <w:rPr>
                <w:rFonts w:ascii="Times New Roman" w:hAnsi="Times New Roman" w:cs="Times New Roman" w:eastAsia="Times New Roman"/>
                <w:b w:val="0"/>
                <w:i w:val="0"/>
                <w:sz w:val="21"/>
              </w:rPr>
              <w:t>Country M has a crude birth rate of 28 per 1,000, a crude death rate of 8 per 1,000 and an emigration rate of 1.5 per 1,000 per year. Immigration is negligible. (a) Calculate the rate of natural increase as a percent. (b) Calculate the overall population growth rate as a percent. (c) Calculate the doubling time using the overall growth rate and state how many times larger the population would be after three doubling times. (d) Classify an earthquake and an increase in disease transmission as density-independent or density-dependent factors.</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p>
      <w:pPr>
        <w:keepNext/>
        <w:spacing w:before="160" w:after="60" w:line="240" w:lineRule="auto"/>
      </w:pPr>
      <w:bookmarkStart w:id="1016" w:name="h117"/>
      <w:r>
        <w:rPr>
          <w:rFonts w:ascii="Times New Roman" w:hAnsi="Times New Roman" w:cs="Times New Roman" w:eastAsia="Times New Roman"/>
          <w:b/>
          <w:color w:val="7A1424"/>
          <w:sz w:val="24"/>
        </w:rPr>
        <w:t>Testing for density dependence</w:t>
      </w:r>
      <w:bookmarkEnd w:id="1016"/>
    </w:p>
    <w:p>
      <w:pPr>
        <w:spacing w:before="0" w:after="80" w:line="259" w:lineRule="auto"/>
      </w:pPr>
      <w:r>
        <w:rPr>
          <w:rFonts w:ascii="Times New Roman" w:hAnsi="Times New Roman" w:cs="Times New Roman" w:eastAsia="Times New Roman"/>
          <w:b w:val="0"/>
          <w:i w:val="0"/>
          <w:sz w:val="22"/>
        </w:rPr>
        <w:t xml:space="preserve">A factor is density-dependent if its </w:t>
      </w:r>
      <w:r>
        <w:rPr>
          <w:rFonts w:ascii="Times New Roman" w:hAnsi="Times New Roman" w:cs="Times New Roman" w:eastAsia="Times New Roman"/>
          <w:b/>
          <w:i w:val="0"/>
          <w:sz w:val="22"/>
        </w:rPr>
        <w:t>rate</w:t>
      </w:r>
      <w:r>
        <w:rPr>
          <w:rFonts w:ascii="Times New Roman" w:hAnsi="Times New Roman" w:cs="Times New Roman" w:eastAsia="Times New Roman"/>
          <w:b w:val="0"/>
          <w:i w:val="0"/>
          <w:sz w:val="22"/>
        </w:rPr>
        <w:t xml:space="preserve"> changes with density. Compare rates, not totals: percent infected, deaths per individual, eggs per female. Percent infected rising with density, or eggs per female falling as density rises, shows density dependence. A flood that kills about the same percent at every density is density-independent.</w:t>
      </w:r>
    </w:p>
    <w:p>
      <w:pPr>
        <w:keepNext/>
        <w:spacing w:before="160" w:after="60" w:line="240" w:lineRule="auto"/>
      </w:pPr>
      <w:bookmarkStart w:id="1017" w:name="h118"/>
      <w:r>
        <w:rPr>
          <w:rFonts w:ascii="Times New Roman" w:hAnsi="Times New Roman" w:cs="Times New Roman" w:eastAsia="Times New Roman"/>
          <w:b/>
          <w:color w:val="7A1424"/>
          <w:sz w:val="24"/>
        </w:rPr>
        <w:t>Numbers times appetite</w:t>
      </w:r>
      <w:bookmarkEnd w:id="1017"/>
    </w:p>
    <w:p>
      <w:pPr>
        <w:spacing w:before="0" w:after="80" w:line="259" w:lineRule="auto"/>
      </w:pPr>
      <w:r>
        <w:rPr>
          <w:rFonts w:ascii="Times New Roman" w:hAnsi="Times New Roman" w:cs="Times New Roman" w:eastAsia="Times New Roman"/>
          <w:b w:val="0"/>
          <w:i w:val="0"/>
          <w:sz w:val="22"/>
        </w:rPr>
        <w:t xml:space="preserve">Environmental impact depends on how many people there are </w:t>
      </w:r>
      <w:r>
        <w:rPr>
          <w:rFonts w:ascii="Times New Roman" w:hAnsi="Times New Roman" w:cs="Times New Roman" w:eastAsia="Times New Roman"/>
          <w:b/>
          <w:i w:val="0"/>
          <w:sz w:val="22"/>
        </w:rPr>
        <w:t>and</w:t>
      </w:r>
      <w:r>
        <w:rPr>
          <w:rFonts w:ascii="Times New Roman" w:hAnsi="Times New Roman" w:cs="Times New Roman" w:eastAsia="Times New Roman"/>
          <w:b w:val="0"/>
          <w:i w:val="0"/>
          <w:sz w:val="22"/>
        </w:rPr>
        <w:t xml:space="preserve"> how much each uses: total use = population × use per person. Slowing population growth does not end resource concerns if rising incomes raise per-person consumption.</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SG-U3-E018</w:t>
            </w:r>
          </w:p>
          <w:p>
            <w:pPr>
              <w:spacing w:before="0" w:after="80" w:line="259" w:lineRule="auto"/>
            </w:pPr>
            <w:r>
              <w:rPr>
                <w:rFonts w:ascii="Times New Roman" w:hAnsi="Times New Roman" w:cs="Times New Roman" w:eastAsia="Times New Roman"/>
                <w:b w:val="0"/>
                <w:i w:val="0"/>
                <w:sz w:val="21"/>
              </w:rPr>
              <w:t>Hares in four meadows. Density (hares per hectare): 5, 10, 20, 40. Percent infected with a parasite: 4, 9, 18, 37. Percent killed by a spring flood: 12, 11, 13, 12. (a) Identify which factor is density-dependent and which is density-independent, citing the rates. (b) Explain why the total number of infected hares would be a poor test. (c) Country S has 10 million people each using 8 tons of a resource per year; Country T has 40 million people each using 1 ton. Calculate each country's total use and state which has the larger impact.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Growth depends on births, deaths, immigration and emigration, influenced by education, family planning, healthcare and nutrition.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RNI = (CBR − CDR) ÷ 10; doubling time ≈ 70 ÷ growth rate (%).</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Malthus: population grows geometrically, food arithmetically; Earth's carrying capacity limits humans.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Density-dependent factors (disease, food, water, territory) vs. density-independent (storms, fires, heat waves, droughts).</w:t>
            </w:r>
          </w:p>
        </w:tc>
      </w:tr>
    </w:tbl>
    <w:p>
      <w:pPr>
        <w:spacing w:before="0" w:after="60" w:line="120" w:lineRule="auto"/>
      </w:pPr>
    </w:p>
    <w:p>
      <w:pPr>
        <w:keepNext/>
        <w:spacing w:before="240" w:after="100" w:line="240" w:lineRule="auto"/>
        <w:pBdr>
          <w:bottom w:val="single" w:sz="8" w:space="2" w:color="7A1424"/>
        </w:pBdr>
      </w:pPr>
      <w:bookmarkStart w:id="1018" w:name="h119"/>
      <w:r>
        <w:rPr>
          <w:rFonts w:ascii="Times New Roman" w:hAnsi="Times New Roman" w:cs="Times New Roman" w:eastAsia="Times New Roman"/>
          <w:b/>
          <w:color w:val="4A0D14"/>
          <w:sz w:val="29"/>
        </w:rPr>
        <w:t>Topic 3.9 — Demographic Transition</w:t>
      </w:r>
      <w:bookmarkEnd w:id="101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Define the demographic transition and describe the four stages of the model.</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characteristics of developing versus developed countries.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As a country develops, death rates fall first (better food, medicine and sanitation). Birth rates fall later (families adjust). In the gap between, the population surges. The </w:t>
            </w:r>
            <w:r>
              <w:rPr>
                <w:rFonts w:ascii="Times New Roman" w:hAnsi="Times New Roman" w:cs="Times New Roman" w:eastAsia="Times New Roman"/>
                <w:b/>
                <w:i w:val="0"/>
                <w:sz w:val="21"/>
              </w:rPr>
              <w:t>demographic transition model (DTM)</w:t>
            </w:r>
            <w:r>
              <w:rPr>
                <w:rFonts w:ascii="Times New Roman" w:hAnsi="Times New Roman" w:cs="Times New Roman" w:eastAsia="Times New Roman"/>
                <w:b w:val="0"/>
                <w:i w:val="0"/>
                <w:sz w:val="21"/>
              </w:rPr>
              <w:t xml:space="preserve"> tells that story in four stages.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demographic transition</w:t>
      </w:r>
      <w:r>
        <w:rPr>
          <w:rFonts w:ascii="Times New Roman" w:hAnsi="Times New Roman" w:cs="Times New Roman" w:eastAsia="Times New Roman"/>
          <w:b w:val="0"/>
          <w:i w:val="0"/>
          <w:sz w:val="22"/>
        </w:rPr>
        <w:t xml:space="preserve"> is the shift from high birth and death rates to low birth and death rates as a country moves from a </w:t>
      </w:r>
      <w:r>
        <w:rPr>
          <w:rFonts w:ascii="Times New Roman" w:hAnsi="Times New Roman" w:cs="Times New Roman" w:eastAsia="Times New Roman"/>
          <w:b/>
          <w:i w:val="0"/>
          <w:sz w:val="22"/>
        </w:rPr>
        <w:t>pre-industrial</w:t>
      </w:r>
      <w:r>
        <w:rPr>
          <w:rFonts w:ascii="Times New Roman" w:hAnsi="Times New Roman" w:cs="Times New Roman" w:eastAsia="Times New Roman"/>
          <w:b w:val="0"/>
          <w:i w:val="0"/>
          <w:sz w:val="22"/>
        </w:rPr>
        <w:t xml:space="preserve"> to an </w:t>
      </w:r>
      <w:r>
        <w:rPr>
          <w:rFonts w:ascii="Times New Roman" w:hAnsi="Times New Roman" w:cs="Times New Roman" w:eastAsia="Times New Roman"/>
          <w:b/>
          <w:i w:val="0"/>
          <w:sz w:val="22"/>
        </w:rPr>
        <w:t>industrialized</w:t>
      </w:r>
      <w:r>
        <w:rPr>
          <w:rFonts w:ascii="Times New Roman" w:hAnsi="Times New Roman" w:cs="Times New Roman" w:eastAsia="Times New Roman"/>
          <w:b w:val="0"/>
          <w:i w:val="0"/>
          <w:sz w:val="22"/>
        </w:rPr>
        <w:t xml:space="preserve"> economy. The DTM shows it in four stages.</w:t>
      </w:r>
    </w:p>
    <w:p>
      <w:pPr>
        <w:keepNext/>
        <w:spacing w:before="80" w:after="20" w:line="240" w:lineRule="auto"/>
        <w:jc w:val="center"/>
      </w:pPr>
      <w:r>
        <w:drawing>
          <wp:inline xmlns:a="http://schemas.openxmlformats.org/drawingml/2006/main" xmlns:pic="http://schemas.openxmlformats.org/drawingml/2006/picture">
            <wp:extent cx="5079600" cy="2899906"/>
            <wp:docPr id="21" name="Picture 21"/>
            <wp:cNvGraphicFramePr>
              <a:graphicFrameLocks noChangeAspect="1"/>
            </wp:cNvGraphicFramePr>
            <a:graphic>
              <a:graphicData uri="http://schemas.openxmlformats.org/drawingml/2006/picture">
                <pic:pic>
                  <pic:nvPicPr>
                    <pic:cNvPr id="0" name="U3_dtm.png"/>
                    <pic:cNvPicPr/>
                  </pic:nvPicPr>
                  <pic:blipFill>
                    <a:blip r:embed="rId32"/>
                    <a:stretch>
                      <a:fillRect/>
                    </a:stretch>
                  </pic:blipFill>
                  <pic:spPr>
                    <a:xfrm>
                      <a:off x="0" y="0"/>
                      <a:ext cx="5079600" cy="2899906"/>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3.7 — The demographic transition model. The shaded gap between birth and death rates drives population growth; total population (dashed) rises most steeply in Stage 2.</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882"/>
        <w:gridCol w:w="1882"/>
        <w:gridCol w:w="1882"/>
        <w:gridCol w:w="1882"/>
        <w:gridCol w:w="1882"/>
      </w:tblGrid>
      <w:tr>
        <w:trPr>
          <w:cantSplit/>
          <w:tblHeader/>
        </w:trPr>
        <w:tc>
          <w:tcPr>
            <w:tcW w:type="dxa" w:w="137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Stage</w:t>
            </w:r>
          </w:p>
        </w:tc>
        <w:tc>
          <w:tcPr>
            <w:tcW w:type="dxa" w:w="89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Birth rate</w:t>
            </w:r>
          </w:p>
        </w:tc>
        <w:tc>
          <w:tcPr>
            <w:tcW w:type="dxa" w:w="97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Death rate</w:t>
            </w:r>
          </w:p>
        </w:tc>
        <w:tc>
          <w:tcPr>
            <w:tcW w:type="dxa" w:w="258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Growth</w:t>
            </w:r>
          </w:p>
        </w:tc>
        <w:tc>
          <w:tcPr>
            <w:tcW w:type="dxa" w:w="323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What is happening</w:t>
            </w:r>
          </w:p>
        </w:tc>
      </w:tr>
      <w:tr>
        <w:trPr>
          <w:cantSplit/>
        </w:trPr>
        <w:tc>
          <w:tcPr>
            <w:tcW w:type="dxa" w:w="13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 Pre-industrial</w:t>
            </w:r>
          </w:p>
        </w:tc>
        <w:tc>
          <w:tcPr>
            <w:tcW w:type="dxa" w:w="89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High</w:t>
            </w:r>
          </w:p>
        </w:tc>
        <w:tc>
          <w:tcPr>
            <w:tcW w:type="dxa" w:w="9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High</w:t>
            </w:r>
          </w:p>
        </w:tc>
        <w:tc>
          <w:tcPr>
            <w:tcW w:type="dxa" w:w="25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Very slow</w:t>
            </w:r>
          </w:p>
        </w:tc>
        <w:tc>
          <w:tcPr>
            <w:tcW w:type="dxa" w:w="32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Famine, disease and poor sanitation; many children die; children help with farm work</w:t>
            </w:r>
          </w:p>
        </w:tc>
      </w:tr>
      <w:tr>
        <w:trPr>
          <w:cantSplit/>
        </w:trPr>
        <w:tc>
          <w:tcPr>
            <w:tcW w:type="dxa" w:w="13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 Transitional</w:t>
            </w:r>
          </w:p>
        </w:tc>
        <w:tc>
          <w:tcPr>
            <w:tcW w:type="dxa" w:w="89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High</w:t>
            </w:r>
          </w:p>
        </w:tc>
        <w:tc>
          <w:tcPr>
            <w:tcW w:type="dxa" w:w="9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Falling fast</w:t>
            </w:r>
          </w:p>
        </w:tc>
        <w:tc>
          <w:tcPr>
            <w:tcW w:type="dxa" w:w="25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Rapid</w:t>
            </w:r>
          </w:p>
        </w:tc>
        <w:tc>
          <w:tcPr>
            <w:tcW w:type="dxa" w:w="32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Better food supply, clean water, medicine; infant mortality drops but families still large</w:t>
            </w:r>
          </w:p>
        </w:tc>
      </w:tr>
      <w:tr>
        <w:trPr>
          <w:cantSplit/>
        </w:trPr>
        <w:tc>
          <w:tcPr>
            <w:tcW w:type="dxa" w:w="13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 Industrializing</w:t>
            </w:r>
          </w:p>
        </w:tc>
        <w:tc>
          <w:tcPr>
            <w:tcW w:type="dxa" w:w="89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Falling</w:t>
            </w:r>
          </w:p>
        </w:tc>
        <w:tc>
          <w:tcPr>
            <w:tcW w:type="dxa" w:w="9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Low</w:t>
            </w:r>
          </w:p>
        </w:tc>
        <w:tc>
          <w:tcPr>
            <w:tcW w:type="dxa" w:w="25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Slowing</w:t>
            </w:r>
          </w:p>
        </w:tc>
        <w:tc>
          <w:tcPr>
            <w:tcW w:type="dxa" w:w="32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Urbanization, women's education and work, family planning, children cost more</w:t>
            </w:r>
          </w:p>
        </w:tc>
      </w:tr>
      <w:tr>
        <w:trPr>
          <w:cantSplit/>
        </w:trPr>
        <w:tc>
          <w:tcPr>
            <w:tcW w:type="dxa" w:w="13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 Industrial</w:t>
            </w:r>
          </w:p>
        </w:tc>
        <w:tc>
          <w:tcPr>
            <w:tcW w:type="dxa" w:w="89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Low</w:t>
            </w:r>
          </w:p>
        </w:tc>
        <w:tc>
          <w:tcPr>
            <w:tcW w:type="dxa" w:w="9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Low</w:t>
            </w:r>
          </w:p>
        </w:tc>
        <w:tc>
          <w:tcPr>
            <w:tcW w:type="dxa" w:w="25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Very slow, near zero or negative</w:t>
            </w:r>
          </w:p>
        </w:tc>
        <w:tc>
          <w:tcPr>
            <w:tcW w:type="dxa" w:w="32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Stable or aging population; TFR near or below replacement</w:t>
            </w:r>
          </w:p>
        </w:tc>
      </w:tr>
    </w:tbl>
    <w:p>
      <w:pPr>
        <w:spacing w:before="0" w:after="80" w:line="144" w:lineRule="auto"/>
      </w:pPr>
    </w:p>
    <w:p>
      <w:pPr>
        <w:spacing w:before="0" w:after="80" w:line="259" w:lineRule="auto"/>
      </w:pPr>
      <w:r>
        <w:rPr>
          <w:rFonts w:ascii="Times New Roman" w:hAnsi="Times New Roman" w:cs="Times New Roman" w:eastAsia="Times New Roman"/>
          <w:b/>
          <w:i w:val="0"/>
          <w:sz w:val="22"/>
        </w:rPr>
        <w:t>Why death rates fall before birth rates.</w:t>
      </w:r>
      <w:r>
        <w:rPr>
          <w:rFonts w:ascii="Times New Roman" w:hAnsi="Times New Roman" w:cs="Times New Roman" w:eastAsia="Times New Roman"/>
          <w:b w:val="0"/>
          <w:i w:val="0"/>
          <w:sz w:val="22"/>
        </w:rPr>
        <w:t xml:space="preserve"> Public health and food improvements spread quickly because they are cheap and obvious, but family size depends on social and economic change (education, jobs, urban living, cost of children, expectations), and those change over decades. The lag creates Stage 2 growth.</w:t>
      </w:r>
    </w:p>
    <w:p>
      <w:pPr>
        <w:keepNext/>
        <w:spacing w:before="160" w:after="60" w:line="240" w:lineRule="auto"/>
      </w:pPr>
      <w:bookmarkStart w:id="1019" w:name="h120"/>
      <w:r>
        <w:rPr>
          <w:rFonts w:ascii="Times New Roman" w:hAnsi="Times New Roman" w:cs="Times New Roman" w:eastAsia="Times New Roman"/>
          <w:b/>
          <w:color w:val="7A1424"/>
          <w:sz w:val="24"/>
        </w:rPr>
        <w:t>Developing versus developed countries</w:t>
      </w:r>
      <w:bookmarkEnd w:id="1019"/>
    </w:p>
    <w:p>
      <w:pPr>
        <w:spacing w:before="0" w:after="80" w:line="259" w:lineRule="auto"/>
      </w:pPr>
      <w:r>
        <w:rPr>
          <w:rFonts w:ascii="Times New Roman" w:hAnsi="Times New Roman" w:cs="Times New Roman" w:eastAsia="Times New Roman"/>
          <w:b w:val="0"/>
          <w:i w:val="0"/>
          <w:sz w:val="22"/>
        </w:rPr>
        <w:t xml:space="preserve">Developing countries (Stages 2 and early 3) typically have </w:t>
      </w:r>
      <w:r>
        <w:rPr>
          <w:rFonts w:ascii="Times New Roman" w:hAnsi="Times New Roman" w:cs="Times New Roman" w:eastAsia="Times New Roman"/>
          <w:b/>
          <w:i w:val="0"/>
          <w:sz w:val="22"/>
        </w:rPr>
        <w:t>higher infant mortality</w:t>
      </w:r>
      <w:r>
        <w:rPr>
          <w:rFonts w:ascii="Times New Roman" w:hAnsi="Times New Roman" w:cs="Times New Roman" w:eastAsia="Times New Roman"/>
          <w:b w:val="0"/>
          <w:i w:val="0"/>
          <w:sz w:val="22"/>
        </w:rPr>
        <w:t xml:space="preserve">, more </w:t>
      </w:r>
      <w:r>
        <w:rPr>
          <w:rFonts w:ascii="Times New Roman" w:hAnsi="Times New Roman" w:cs="Times New Roman" w:eastAsia="Times New Roman"/>
          <w:b/>
          <w:i w:val="0"/>
          <w:sz w:val="22"/>
        </w:rPr>
        <w:t>children in the workforce</w:t>
      </w:r>
      <w:r>
        <w:rPr>
          <w:rFonts w:ascii="Times New Roman" w:hAnsi="Times New Roman" w:cs="Times New Roman" w:eastAsia="Times New Roman"/>
          <w:b w:val="0"/>
          <w:i w:val="0"/>
          <w:sz w:val="22"/>
        </w:rPr>
        <w:t>, lower female education, lower income, and a young age structure. Developed countries (Stage 4) have low infant mortality, children in school rather than in the workforce, high education levels and an older age structure. A single country can be placed in the model by comparing its birth and death rates and age structure.</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Stage 1: high births and deaths → Stage 2: death rate falls (medicine, sanitation, food), births stay high → population surge Stage 3: birth rate falls (education, family planning, urbanization, women's work) → growth slows Stage 4: low births and deaths → stable, aging population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Demographic transition</w:t>
            </w:r>
            <w:r>
              <w:rPr>
                <w:rFonts w:ascii="Times New Roman" w:hAnsi="Times New Roman" w:cs="Times New Roman" w:eastAsia="Times New Roman"/>
                <w:b w:val="0"/>
                <w:i w:val="0"/>
                <w:sz w:val="21"/>
              </w:rPr>
              <w:t xml:space="preserve"> — the move from high to low birth and death rates as a country industrializes. </w:t>
            </w:r>
            <w:r>
              <w:rPr>
                <w:rFonts w:ascii="Times New Roman" w:hAnsi="Times New Roman" w:cs="Times New Roman" w:eastAsia="Times New Roman"/>
                <w:b/>
                <w:i w:val="0"/>
                <w:sz w:val="21"/>
              </w:rPr>
              <w:t>Demographic transition model (DTM)</w:t>
            </w:r>
            <w:r>
              <w:rPr>
                <w:rFonts w:ascii="Times New Roman" w:hAnsi="Times New Roman" w:cs="Times New Roman" w:eastAsia="Times New Roman"/>
                <w:b w:val="0"/>
                <w:i w:val="0"/>
                <w:sz w:val="21"/>
              </w:rPr>
              <w:t xml:space="preserve"> — the four-stage model describing this shift.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country in Stage 2 sees its death rate fall from 30 to 12 per 1,000 after a vaccination campaign and clean-water projects, while its birth rate stays at 38. The RNI jumps from nearly zero to 2.6%. Its schools and cities strain to keep up. Twenty years later, as girls' schooling and family planning spread, the birth rate falls to 22 and the country enters Stage 3.</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Stage 4 is not zero growth in every country; some have slight growth or decline. Describe it as "very slow, near zero."</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The population is </w:t>
            </w:r>
            <w:r>
              <w:rPr>
                <w:rFonts w:ascii="Times New Roman" w:hAnsi="Times New Roman" w:cs="Times New Roman" w:eastAsia="Times New Roman"/>
                <w:b/>
                <w:i w:val="0"/>
                <w:sz w:val="21"/>
              </w:rPr>
              <w:t>largest in Stage 4</w:t>
            </w:r>
            <w:r>
              <w:rPr>
                <w:rFonts w:ascii="Times New Roman" w:hAnsi="Times New Roman" w:cs="Times New Roman" w:eastAsia="Times New Roman"/>
                <w:b w:val="0"/>
                <w:i w:val="0"/>
                <w:sz w:val="21"/>
              </w:rPr>
              <w:t xml:space="preserve">, but it is </w:t>
            </w:r>
            <w:r>
              <w:rPr>
                <w:rFonts w:ascii="Times New Roman" w:hAnsi="Times New Roman" w:cs="Times New Roman" w:eastAsia="Times New Roman"/>
                <w:b/>
                <w:i w:val="0"/>
                <w:sz w:val="21"/>
              </w:rPr>
              <w:t>growing fastest in Stage 2</w:t>
            </w:r>
            <w:r>
              <w:rPr>
                <w:rFonts w:ascii="Times New Roman" w:hAnsi="Times New Roman" w:cs="Times New Roman" w:eastAsia="Times New Roman"/>
                <w:b w:val="0"/>
                <w:i w:val="0"/>
                <w:sz w:val="21"/>
              </w:rPr>
              <w: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Death rate falls first, not birth rate.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To place a country in a stage, compare the two rates: both high = 1; birth far above death with death falling = 2; birth falling toward death = 3; both low and close = 4. Then check the age structure for agreement.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SG-U3-E011</w:t>
            </w:r>
          </w:p>
          <w:p>
            <w:pPr>
              <w:spacing w:before="0" w:after="80" w:line="259" w:lineRule="auto"/>
            </w:pPr>
            <w:r>
              <w:rPr>
                <w:rFonts w:ascii="Times New Roman" w:hAnsi="Times New Roman" w:cs="Times New Roman" w:eastAsia="Times New Roman"/>
                <w:b w:val="0"/>
                <w:i w:val="0"/>
                <w:sz w:val="21"/>
              </w:rPr>
              <w:t>A country reports these rates per 1,000 people per year.</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96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327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Birth rate</w:t>
                  </w:r>
                </w:p>
              </w:tc>
              <w:tc>
                <w:tcPr>
                  <w:tcW w:type="dxa" w:w="327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Death rate</w:t>
                  </w:r>
                </w:p>
              </w:tc>
            </w:tr>
            <w:tr>
              <w:trPr>
                <w:cantSplit/>
              </w:trPr>
              <w:tc>
                <w:tcPr>
                  <w:tcW w:type="dxa" w:w="19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1900</w:t>
                  </w:r>
                </w:p>
              </w:tc>
              <w:tc>
                <w:tcPr>
                  <w:tcW w:type="dxa" w:w="32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44</w:t>
                  </w:r>
                </w:p>
              </w:tc>
              <w:tc>
                <w:tcPr>
                  <w:tcW w:type="dxa" w:w="32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41</w:t>
                  </w:r>
                </w:p>
              </w:tc>
            </w:tr>
            <w:tr>
              <w:trPr>
                <w:cantSplit/>
              </w:trPr>
              <w:tc>
                <w:tcPr>
                  <w:tcW w:type="dxa" w:w="196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1930</w:t>
                  </w:r>
                </w:p>
              </w:tc>
              <w:tc>
                <w:tcPr>
                  <w:tcW w:type="dxa" w:w="32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43</w:t>
                  </w:r>
                </w:p>
              </w:tc>
              <w:tc>
                <w:tcPr>
                  <w:tcW w:type="dxa" w:w="32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30</w:t>
                  </w:r>
                </w:p>
              </w:tc>
            </w:tr>
            <w:tr>
              <w:trPr>
                <w:cantSplit/>
              </w:trPr>
              <w:tc>
                <w:tcPr>
                  <w:tcW w:type="dxa" w:w="19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1960</w:t>
                  </w:r>
                </w:p>
              </w:tc>
              <w:tc>
                <w:tcPr>
                  <w:tcW w:type="dxa" w:w="32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38</w:t>
                  </w:r>
                </w:p>
              </w:tc>
              <w:tc>
                <w:tcPr>
                  <w:tcW w:type="dxa" w:w="32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w:t>
                  </w:r>
                </w:p>
              </w:tc>
            </w:tr>
            <w:tr>
              <w:trPr>
                <w:cantSplit/>
              </w:trPr>
              <w:tc>
                <w:tcPr>
                  <w:tcW w:type="dxa" w:w="196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1990</w:t>
                  </w:r>
                </w:p>
              </w:tc>
              <w:tc>
                <w:tcPr>
                  <w:tcW w:type="dxa" w:w="32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24</w:t>
                  </w:r>
                </w:p>
              </w:tc>
              <w:tc>
                <w:tcPr>
                  <w:tcW w:type="dxa" w:w="32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w:t>
                  </w:r>
                </w:p>
              </w:tc>
            </w:tr>
            <w:tr>
              <w:trPr>
                <w:cantSplit/>
              </w:trPr>
              <w:tc>
                <w:tcPr>
                  <w:tcW w:type="dxa" w:w="19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2020</w:t>
                  </w:r>
                </w:p>
              </w:tc>
              <w:tc>
                <w:tcPr>
                  <w:tcW w:type="dxa" w:w="32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c>
                <w:tcPr>
                  <w:tcW w:type="dxa" w:w="32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Calculate the rate of natural increase (as a percent) for each year. (b) Assign each year to a stage of the demographic transition model. (c) Identify the year of fastest natural growth and explain the cause of the gap between birth and death rates then. (d) Describe the likely age structure shape in 2020.</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SG-U3-E012</w:t>
            </w:r>
          </w:p>
          <w:p>
            <w:pPr>
              <w:spacing w:before="0" w:after="80" w:line="259" w:lineRule="auto"/>
            </w:pPr>
            <w:r>
              <w:rPr>
                <w:rFonts w:ascii="Times New Roman" w:hAnsi="Times New Roman" w:cs="Times New Roman" w:eastAsia="Times New Roman"/>
                <w:b w:val="0"/>
                <w:i w:val="0"/>
                <w:sz w:val="21"/>
              </w:rPr>
              <w:t>Country X has 36 million people, a growth rate of 2.8% per year, a total fertility rate of 4.8, an infant mortality rate of 62 per 1,000 live births, and only 28% of girls completing secondary school. (a) Estimate the doubling time and the population after 50 years if the growth rate stayed constant. (b) Identify the stage of the demographic transition model that best fits Country X and justify it with two data values. (c) Propose two policies and explain, for each, how it would lower TFR over time. (d) Explain why the population would probably keep growing for decades even if TFR fell to 2.1 tomorrow.</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p>
      <w:pPr>
        <w:keepNext/>
        <w:spacing w:before="160" w:after="60" w:line="240" w:lineRule="auto"/>
      </w:pPr>
      <w:bookmarkStart w:id="1020" w:name="h121"/>
      <w:r>
        <w:rPr>
          <w:rFonts w:ascii="Times New Roman" w:hAnsi="Times New Roman" w:cs="Times New Roman" w:eastAsia="Times New Roman"/>
          <w:b/>
          <w:color w:val="7A1424"/>
          <w:sz w:val="24"/>
        </w:rPr>
        <w:t>Placing a country in a stage</w:t>
      </w:r>
      <w:bookmarkEnd w:id="1020"/>
    </w:p>
    <w:p>
      <w:pPr>
        <w:spacing w:before="0" w:after="80" w:line="259" w:lineRule="auto"/>
      </w:pPr>
      <w:r>
        <w:rPr>
          <w:rFonts w:ascii="Times New Roman" w:hAnsi="Times New Roman" w:cs="Times New Roman" w:eastAsia="Times New Roman"/>
          <w:b w:val="0"/>
          <w:i w:val="0"/>
          <w:sz w:val="22"/>
        </w:rPr>
        <w:t>Stage names vary between sources: Stage 3 may be called "industrial" and Stage 4 "post-industrial." Rely on the rates. Birth rate falling but still clearly above the death rate, so growth is still positive, is Stage 3. For example, birth 16 and death 5 per 1,000 gives 1.1% growth: Stage 3, even though both numbers look low. Rates both low and nearly equal (growth near zero or negative) is Stage 4. On a graph, read both curves at the year asked, subtract, divide by 10, then apply the Rule of 70.</w:t>
      </w:r>
    </w:p>
    <w:p>
      <w:pPr>
        <w:spacing w:before="0" w:after="80" w:line="259" w:lineRule="auto"/>
      </w:pPr>
      <w:r>
        <w:rPr>
          <w:rFonts w:ascii="Times New Roman" w:hAnsi="Times New Roman" w:cs="Times New Roman" w:eastAsia="Times New Roman"/>
          <w:b w:val="0"/>
          <w:i w:val="0"/>
          <w:sz w:val="22"/>
        </w:rPr>
        <w:t>For quality of life, developed countries typically show long life expectancy, low infant mortality, high literacy and schooling, and high income per person. Developing countries show the reverse. The pair "long life expectancy and low infant mortality" signals better health care, nutrition and sanitation.</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SG-U3-E019</w:t>
            </w:r>
          </w:p>
          <w:p>
            <w:pPr>
              <w:spacing w:before="0" w:after="80" w:line="259" w:lineRule="auto"/>
            </w:pPr>
            <w:r>
              <w:rPr>
                <w:rFonts w:ascii="Times New Roman" w:hAnsi="Times New Roman" w:cs="Times New Roman" w:eastAsia="Times New Roman"/>
                <w:b w:val="0"/>
                <w:i w:val="0"/>
                <w:sz w:val="21"/>
              </w:rPr>
              <w:t>A country's rates per 1,000: 1950, birth 36, death 20; 1970, birth 33, death 10; 1990, birth 21, death 8; 2010, birth 12, death 9. (a) Plot both rates against year on one graph with labeled axes and scales. (b) Calculate the RNI for 1970 and the doubling time, then give the year the population would double if that rate continued. (c) Assign 1970, 1990 and 2010 to a stage and justify each from the rates.</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p>
      <w:pPr>
        <w:keepNext/>
        <w:spacing w:before="160" w:after="60" w:line="240" w:lineRule="auto"/>
      </w:pPr>
      <w:bookmarkStart w:id="1021" w:name="h122"/>
      <w:r>
        <w:rPr>
          <w:rFonts w:ascii="Times New Roman" w:hAnsi="Times New Roman" w:cs="Times New Roman" w:eastAsia="Times New Roman"/>
          <w:b/>
          <w:color w:val="7A1424"/>
          <w:sz w:val="24"/>
        </w:rPr>
        <w:t>Math &amp; Skills Toolkit</w:t>
      </w:r>
      <w:bookmarkEnd w:id="1021"/>
    </w:p>
    <w:p>
      <w:pPr>
        <w:spacing w:before="0" w:after="80" w:line="259" w:lineRule="auto"/>
      </w:pPr>
      <w:r>
        <w:rPr>
          <w:rFonts w:ascii="Times New Roman" w:hAnsi="Times New Roman" w:cs="Times New Roman" w:eastAsia="Times New Roman"/>
          <w:b/>
          <w:i w:val="0"/>
          <w:sz w:val="22"/>
        </w:rPr>
        <w:t>1. Unit conversions.</w:t>
      </w:r>
      <w:r>
        <w:rPr>
          <w:rFonts w:ascii="Times New Roman" w:hAnsi="Times New Roman" w:cs="Times New Roman" w:eastAsia="Times New Roman"/>
          <w:b w:val="0"/>
          <w:i w:val="0"/>
          <w:sz w:val="22"/>
        </w:rPr>
        <w:t xml:space="preserve"> Per 1,000 → percent: divide by 10. Percent → per 1,000: multiply by 10. Always write units next to numbers.</w:t>
      </w:r>
    </w:p>
    <w:p>
      <w:pPr>
        <w:spacing w:before="0" w:after="80" w:line="259" w:lineRule="auto"/>
      </w:pPr>
      <w:r>
        <w:rPr>
          <w:rFonts w:ascii="Times New Roman" w:hAnsi="Times New Roman" w:cs="Times New Roman" w:eastAsia="Times New Roman"/>
          <w:b/>
          <w:i w:val="0"/>
          <w:sz w:val="22"/>
        </w:rPr>
        <w:t>2. Percent change</w:t>
      </w:r>
      <w:r>
        <w:rPr>
          <w:rFonts w:ascii="Times New Roman" w:hAnsi="Times New Roman" w:cs="Times New Roman" w:eastAsia="Times New Roman"/>
          <w:b w:val="0"/>
          <w:i w:val="0"/>
          <w:sz w:val="22"/>
        </w:rPr>
        <w:t xml:space="preserve"> = (final − initial) ÷ initial × 100. A negative answer means decline.</w:t>
      </w:r>
    </w:p>
    <w:p>
      <w:pPr>
        <w:spacing w:before="0" w:after="80" w:line="259" w:lineRule="auto"/>
      </w:pPr>
      <w:r>
        <w:rPr>
          <w:rFonts w:ascii="Times New Roman" w:hAnsi="Times New Roman" w:cs="Times New Roman" w:eastAsia="Times New Roman"/>
          <w:b/>
          <w:i w:val="0"/>
          <w:sz w:val="22"/>
        </w:rPr>
        <w:t>3. Growth rate from components.</w:t>
      </w:r>
      <w:r>
        <w:rPr>
          <w:rFonts w:ascii="Times New Roman" w:hAnsi="Times New Roman" w:cs="Times New Roman" w:eastAsia="Times New Roman"/>
          <w:b w:val="0"/>
          <w:i w:val="0"/>
          <w:sz w:val="22"/>
        </w:rPr>
        <w:t xml:space="preserve"> Add inputs (births, immigrants), subtract outputs (deaths, emigrants), divide by the starting population, multiply by 100.</w:t>
      </w:r>
    </w:p>
    <w:p>
      <w:pPr>
        <w:spacing w:before="0" w:after="80" w:line="259" w:lineRule="auto"/>
      </w:pPr>
      <w:r>
        <w:rPr>
          <w:rFonts w:ascii="Times New Roman" w:hAnsi="Times New Roman" w:cs="Times New Roman" w:eastAsia="Times New Roman"/>
          <w:b/>
          <w:i w:val="0"/>
          <w:sz w:val="22"/>
        </w:rPr>
        <w:t>4. Rule of 70.</w:t>
      </w:r>
      <w:r>
        <w:rPr>
          <w:rFonts w:ascii="Times New Roman" w:hAnsi="Times New Roman" w:cs="Times New Roman" w:eastAsia="Times New Roman"/>
          <w:b w:val="0"/>
          <w:i w:val="0"/>
          <w:sz w:val="22"/>
        </w:rPr>
        <w:t xml:space="preserve"> Doubling time = 70 ÷ growth rate (%). Use the percent number. For halving of a declining population, divide by the percent decline. Year of doubling = starting year + doubling time.</w:t>
      </w:r>
    </w:p>
    <w:p>
      <w:pPr>
        <w:spacing w:before="0" w:after="80" w:line="259" w:lineRule="auto"/>
      </w:pPr>
      <w:r>
        <w:rPr>
          <w:rFonts w:ascii="Times New Roman" w:hAnsi="Times New Roman" w:cs="Times New Roman" w:eastAsia="Times New Roman"/>
          <w:b/>
          <w:i w:val="0"/>
          <w:sz w:val="22"/>
        </w:rPr>
        <w:t>5. Repeated doubling.</w:t>
      </w:r>
      <w:r>
        <w:rPr>
          <w:rFonts w:ascii="Times New Roman" w:hAnsi="Times New Roman" w:cs="Times New Roman" w:eastAsia="Times New Roman"/>
          <w:b w:val="0"/>
          <w:i w:val="0"/>
          <w:sz w:val="22"/>
        </w:rPr>
        <w:t xml:space="preserve"> After n doubling times the population is N₀ × 2ⁿ. For a constant annual percent rate, N after t years ≈ N₀ × (1 + rate)ᵗ with rate as a decimal.</w:t>
      </w:r>
    </w:p>
    <w:p>
      <w:pPr>
        <w:spacing w:before="0" w:after="80" w:line="259" w:lineRule="auto"/>
      </w:pPr>
      <w:r>
        <w:rPr>
          <w:rFonts w:ascii="Times New Roman" w:hAnsi="Times New Roman" w:cs="Times New Roman" w:eastAsia="Times New Roman"/>
          <w:b/>
          <w:i w:val="0"/>
          <w:sz w:val="22"/>
        </w:rPr>
        <w:t>6. Density</w:t>
      </w:r>
      <w:r>
        <w:rPr>
          <w:rFonts w:ascii="Times New Roman" w:hAnsi="Times New Roman" w:cs="Times New Roman" w:eastAsia="Times New Roman"/>
          <w:b w:val="0"/>
          <w:i w:val="0"/>
          <w:sz w:val="22"/>
        </w:rPr>
        <w:t xml:space="preserve"> = number of individuals ÷ area (individuals per km²). Use the same area unit throughout. With numbers in millions, divide millions by millions (144 million people ÷ 0.14 million km² ≈ 1,000 per km²); write powers of ten explicitly.</w:t>
      </w:r>
    </w:p>
    <w:p>
      <w:pPr>
        <w:spacing w:before="0" w:after="80" w:line="259" w:lineRule="auto"/>
      </w:pPr>
      <w:r>
        <w:rPr>
          <w:rFonts w:ascii="Times New Roman" w:hAnsi="Times New Roman" w:cs="Times New Roman" w:eastAsia="Times New Roman"/>
          <w:b/>
          <w:i w:val="0"/>
          <w:sz w:val="22"/>
        </w:rPr>
        <w:t>7. Reading graphs.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J-curve: unlimited growth, doubling again and again. S-curve: levels at K. Dashed horizontal line usually marks K.</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Fastest increase on an S-curve is near K/2; any drop after a peak above K means dieback.</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Survivorship: locate steepest drop, name the type, then link to r or K.</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Age structure: read the base first; compare the proportion of young.</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Demographic transition: both rates high, then death rate falls, then birth rate falls; the gap equals growth.</w:t>
      </w:r>
    </w:p>
    <w:p>
      <w:pPr>
        <w:spacing w:before="0" w:after="80" w:line="259" w:lineRule="auto"/>
      </w:pPr>
      <w:r>
        <w:rPr>
          <w:rFonts w:ascii="Times New Roman" w:hAnsi="Times New Roman" w:cs="Times New Roman" w:eastAsia="Times New Roman"/>
          <w:b/>
          <w:i w:val="0"/>
          <w:sz w:val="22"/>
        </w:rPr>
        <w:t>8. Exam routine for calculations.</w:t>
      </w:r>
      <w:r>
        <w:rPr>
          <w:rFonts w:ascii="Times New Roman" w:hAnsi="Times New Roman" w:cs="Times New Roman" w:eastAsia="Times New Roman"/>
          <w:b w:val="0"/>
          <w:i w:val="0"/>
          <w:sz w:val="22"/>
        </w:rPr>
        <w:t xml:space="preserve"> Formula → substitution with units → answer with units → one-sentence interpretation (for example "the population doubles about every 35 years"). Round at the end, and keep two or three significant figures.</w:t>
      </w:r>
    </w:p>
    <w:p>
      <w:pPr>
        <w:spacing w:before="0" w:after="80" w:line="259" w:lineRule="auto"/>
      </w:pPr>
      <w:r>
        <w:rPr>
          <w:rFonts w:ascii="Times New Roman" w:hAnsi="Times New Roman" w:cs="Times New Roman" w:eastAsia="Times New Roman"/>
          <w:b/>
          <w:i w:val="0"/>
          <w:sz w:val="22"/>
        </w:rPr>
        <w:t>9. Plotting data.</w:t>
      </w:r>
      <w:r>
        <w:rPr>
          <w:rFonts w:ascii="Times New Roman" w:hAnsi="Times New Roman" w:cs="Times New Roman" w:eastAsia="Times New Roman"/>
          <w:b w:val="0"/>
          <w:i w:val="0"/>
          <w:sz w:val="22"/>
        </w:rPr>
        <w:t xml:space="preserve"> Put the independent variable (time, density) on the x-axis and the measured variable on the y-axis. Label both axes with units, choose an even scale that uses most of the grid, plot every point, and join the points or draw a smooth curve as directed. Plot two data sets on one grid with a key.</w:t>
      </w:r>
    </w:p>
    <w:p>
      <w:pPr>
        <w:spacing w:before="0" w:after="80" w:line="259" w:lineRule="auto"/>
      </w:pPr>
      <w:r>
        <w:rPr>
          <w:rFonts w:ascii="Times New Roman" w:hAnsi="Times New Roman" w:cs="Times New Roman" w:eastAsia="Times New Roman"/>
          <w:b/>
          <w:i w:val="0"/>
          <w:sz w:val="22"/>
        </w:rPr>
        <w:t>10. Command words.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Calculate</w:t>
      </w:r>
      <w:r>
        <w:rPr>
          <w:rFonts w:ascii="Times New Roman" w:hAnsi="Times New Roman" w:cs="Times New Roman" w:eastAsia="Times New Roman"/>
          <w:b w:val="0"/>
          <w:i w:val="0"/>
          <w:sz w:val="22"/>
        </w:rPr>
        <w:t xml:space="preserve"> needs numbers and units. </w:t>
      </w:r>
      <w:r>
        <w:rPr>
          <w:rFonts w:ascii="Times New Roman" w:hAnsi="Times New Roman" w:cs="Times New Roman" w:eastAsia="Times New Roman"/>
          <w:b w:val="0"/>
          <w:i/>
          <w:sz w:val="22"/>
        </w:rPr>
        <w:t>Describe</w:t>
      </w:r>
      <w:r>
        <w:rPr>
          <w:rFonts w:ascii="Times New Roman" w:hAnsi="Times New Roman" w:cs="Times New Roman" w:eastAsia="Times New Roman"/>
          <w:b w:val="0"/>
          <w:i w:val="0"/>
          <w:sz w:val="22"/>
        </w:rPr>
        <w:t xml:space="preserve"> states what the data show. </w:t>
      </w:r>
      <w:r>
        <w:rPr>
          <w:rFonts w:ascii="Times New Roman" w:hAnsi="Times New Roman" w:cs="Times New Roman" w:eastAsia="Times New Roman"/>
          <w:b w:val="0"/>
          <w:i/>
          <w:sz w:val="22"/>
        </w:rPr>
        <w:t>Explain</w:t>
      </w:r>
      <w:r>
        <w:rPr>
          <w:rFonts w:ascii="Times New Roman" w:hAnsi="Times New Roman" w:cs="Times New Roman" w:eastAsia="Times New Roman"/>
          <w:b w:val="0"/>
          <w:i w:val="0"/>
          <w:sz w:val="22"/>
        </w:rPr>
        <w:t xml:space="preserve"> gives a cause-and-effect reason. </w:t>
      </w:r>
      <w:r>
        <w:rPr>
          <w:rFonts w:ascii="Times New Roman" w:hAnsi="Times New Roman" w:cs="Times New Roman" w:eastAsia="Times New Roman"/>
          <w:b w:val="0"/>
          <w:i/>
          <w:sz w:val="22"/>
        </w:rPr>
        <w:t>Justify</w:t>
      </w:r>
      <w:r>
        <w:rPr>
          <w:rFonts w:ascii="Times New Roman" w:hAnsi="Times New Roman" w:cs="Times New Roman" w:eastAsia="Times New Roman"/>
          <w:b w:val="0"/>
          <w:i w:val="0"/>
          <w:sz w:val="22"/>
        </w:rPr>
        <w:t xml:space="preserve"> supports a claim with evidence from the data. </w:t>
      </w:r>
      <w:r>
        <w:rPr>
          <w:rFonts w:ascii="Times New Roman" w:hAnsi="Times New Roman" w:cs="Times New Roman" w:eastAsia="Times New Roman"/>
          <w:b w:val="0"/>
          <w:i/>
          <w:sz w:val="22"/>
        </w:rPr>
        <w:t>Propose a solution</w:t>
      </w:r>
      <w:r>
        <w:rPr>
          <w:rFonts w:ascii="Times New Roman" w:hAnsi="Times New Roman" w:cs="Times New Roman" w:eastAsia="Times New Roman"/>
          <w:b w:val="0"/>
          <w:i w:val="0"/>
          <w:sz w:val="22"/>
        </w:rPr>
        <w:t xml:space="preserve"> names a specific action and its effect.</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spacing w:before="0" w:after="80" w:line="259" w:lineRule="auto"/>
            </w:pPr>
            <w:r>
              <w:rPr>
                <w:rFonts w:ascii="Times New Roman" w:hAnsi="Times New Roman" w:cs="Times New Roman" w:eastAsia="Times New Roman"/>
                <w:b/>
                <w:i w:val="0"/>
                <w:sz w:val="21"/>
              </w:rPr>
              <w:t>Unit 3 at a glance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Generalists thrive when habitats change; specialists thrive when habitats are constant.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r-selected species: small, many offspring, little care, early maturity, short life, Type III survivorship, boom and bust. K-selected: large, few offspring, much care, late maturity, long life, Type I or II, near K. Most invasive species are r-selected; K-selected natives suffer more.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Carrying capacity (K) is the long-term maximum; overshoot leads to resource depletion and dieback.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Resources limit growth; abundant resources accelerate it, shrinking resources raise mortality and lower fecundity. Logistic growth: dN/dt = rN(K − N)/K.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Age structure: wide base = rapid growth; narrow base = decline; momentum persists after fertility falls.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TFR of about 2.1 is replacement; later first births, female education, family planning and policy lower TFR; healthcare and nutrition lower infant mortality.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RNI = (CBR − CDR) ÷ 10; doubling time = 70 ÷ growth rate (%); Malthus: geometric population vs. arithmetic food; density-dependent vs. density-independent factors.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DTM: Stage 1 both high; Stage 2 death rate falls and population surges; Stage 3 birth rate falls; Stage 4 both low.</w:t>
            </w:r>
          </w:p>
        </w:tc>
      </w:tr>
    </w:tbl>
    <w:p>
      <w:pPr>
        <w:spacing w:before="0" w:after="60" w:line="120" w:lineRule="auto"/>
      </w:pPr>
    </w:p>
    <w:p>
      <w:pPr>
        <w:keepNext/>
        <w:pageBreakBefore/>
        <w:spacing w:before="0" w:after="200" w:line="240" w:lineRule="auto"/>
        <w:shd w:val="clear" w:color="auto" w:fill="7A1424"/>
        <w:ind w:left="57"/>
      </w:pPr>
      <w:bookmarkStart w:id="1022" w:name="h123"/>
      <w:r>
        <w:rPr>
          <w:rFonts w:ascii="Times New Roman" w:hAnsi="Times New Roman" w:cs="Times New Roman" w:eastAsia="Times New Roman"/>
          <w:b/>
          <w:color w:val="FFFFFF"/>
          <w:sz w:val="38"/>
        </w:rPr>
        <w:t xml:space="preserve"> Unit 4 — Earth Systems and Resources</w:t>
      </w:r>
      <w:bookmarkEnd w:id="1022"/>
    </w:p>
    <w:p>
      <w:pPr>
        <w:spacing w:before="0" w:after="80" w:line="259" w:lineRule="auto"/>
      </w:pPr>
      <w:r>
        <w:rPr>
          <w:rFonts w:ascii="Times New Roman" w:hAnsi="Times New Roman" w:cs="Times New Roman" w:eastAsia="Times New Roman"/>
          <w:b w:val="0"/>
          <w:i w:val="0"/>
          <w:sz w:val="22"/>
        </w:rPr>
        <w:t xml:space="preserve">This unit explains the physical stage on which every other unit is played: the moving crust beneath us, the thin skin of soil we grow food in, the layered air above us, the winds and ocean patterns that spread the sun's energy around the planet, and the geography that bends all of this into local weather and climate. Unit 4 carries 10–15% of the exam. Many of its questions are </w:t>
      </w:r>
      <w:r>
        <w:rPr>
          <w:rFonts w:ascii="Times New Roman" w:hAnsi="Times New Roman" w:cs="Times New Roman" w:eastAsia="Times New Roman"/>
          <w:b/>
          <w:i w:val="0"/>
          <w:sz w:val="22"/>
        </w:rPr>
        <w:t>visual</w:t>
      </w:r>
      <w:r>
        <w:rPr>
          <w:rFonts w:ascii="Times New Roman" w:hAnsi="Times New Roman" w:cs="Times New Roman" w:eastAsia="Times New Roman"/>
          <w:b w:val="0"/>
          <w:i w:val="0"/>
          <w:sz w:val="22"/>
        </w:rPr>
        <w:t xml:space="preserve">: a map, a diagram, a soil triangle, a temperature profile or a wind-pattern figure. Learn to </w:t>
      </w:r>
      <w:r>
        <w:rPr>
          <w:rFonts w:ascii="Times New Roman" w:hAnsi="Times New Roman" w:cs="Times New Roman" w:eastAsia="Times New Roman"/>
          <w:b w:val="0"/>
          <w:i/>
          <w:sz w:val="22"/>
        </w:rPr>
        <w:t>read pictures</w:t>
      </w:r>
      <w:r>
        <w:rPr>
          <w:rFonts w:ascii="Times New Roman" w:hAnsi="Times New Roman" w:cs="Times New Roman" w:eastAsia="Times New Roman"/>
          <w:b w:val="0"/>
          <w:i w:val="0"/>
          <w:sz w:val="22"/>
        </w:rPr>
        <w:t xml:space="preserve"> and to explain the cause-and-effect chain behind each one.</w:t>
      </w:r>
    </w:p>
    <w:p>
      <w:pPr>
        <w:keepNext/>
        <w:spacing w:before="240" w:after="100" w:line="240" w:lineRule="auto"/>
        <w:pBdr>
          <w:bottom w:val="single" w:sz="8" w:space="2" w:color="7A1424"/>
        </w:pBdr>
      </w:pPr>
      <w:bookmarkStart w:id="1023" w:name="h124"/>
      <w:r>
        <w:rPr>
          <w:rFonts w:ascii="Times New Roman" w:hAnsi="Times New Roman" w:cs="Times New Roman" w:eastAsia="Times New Roman"/>
          <w:b/>
          <w:color w:val="4A0D14"/>
          <w:sz w:val="29"/>
        </w:rPr>
        <w:t>Topic 4.1 — Plate Tectonics</w:t>
      </w:r>
      <w:bookmarkEnd w:id="1023"/>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geological changes and events at convergent, divergent and transform plate boundaries.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Use maps of plate boundaries to locate volcanoes, island arcs, earthquakes, hot spots and faults.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an earthquake occurs when stress overcomes a locked fault.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Earth's rigid outer shell is cracked into giant slabs called plates. They ride very slowly (about as fast as your fingernails grow) on hot, soft rock beneath them. Where slabs push together, pull apart or slide past each other, the crust crumples, splits or snaps. Mountains, volcanoes and earthquakes are mostly found along those cracks.</w:t>
            </w:r>
          </w:p>
        </w:tc>
      </w:tr>
    </w:tbl>
    <w:p>
      <w:pPr>
        <w:spacing w:before="0" w:after="60" w:line="120" w:lineRule="auto"/>
      </w:pPr>
    </w:p>
    <w:p>
      <w:pPr>
        <w:keepNext/>
        <w:spacing w:before="160" w:after="60" w:line="240" w:lineRule="auto"/>
      </w:pPr>
      <w:bookmarkStart w:id="1024" w:name="h125"/>
      <w:r>
        <w:rPr>
          <w:rFonts w:ascii="Times New Roman" w:hAnsi="Times New Roman" w:cs="Times New Roman" w:eastAsia="Times New Roman"/>
          <w:b/>
          <w:color w:val="7A1424"/>
          <w:sz w:val="24"/>
        </w:rPr>
        <w:t>The engine: moving plates</w:t>
      </w:r>
      <w:bookmarkEnd w:id="1024"/>
    </w:p>
    <w:p>
      <w:pPr>
        <w:spacing w:before="0" w:after="80" w:line="259" w:lineRule="auto"/>
      </w:pPr>
      <w:r>
        <w:rPr>
          <w:rFonts w:ascii="Times New Roman" w:hAnsi="Times New Roman" w:cs="Times New Roman" w:eastAsia="Times New Roman"/>
          <w:b w:val="0"/>
          <w:i w:val="0"/>
          <w:sz w:val="22"/>
        </w:rPr>
        <w:t xml:space="preserve">Earth's outer layer, the </w:t>
      </w:r>
      <w:r>
        <w:rPr>
          <w:rFonts w:ascii="Times New Roman" w:hAnsi="Times New Roman" w:cs="Times New Roman" w:eastAsia="Times New Roman"/>
          <w:b/>
          <w:i w:val="0"/>
          <w:sz w:val="22"/>
        </w:rPr>
        <w:t>lithosphere</w:t>
      </w:r>
      <w:r>
        <w:rPr>
          <w:rFonts w:ascii="Times New Roman" w:hAnsi="Times New Roman" w:cs="Times New Roman" w:eastAsia="Times New Roman"/>
          <w:b w:val="0"/>
          <w:i w:val="0"/>
          <w:sz w:val="22"/>
        </w:rPr>
        <w:t xml:space="preserve"> (crust plus the rigid top of the mantle), is broken into about a dozen large plates and many small ones. They float on the hotter, plastic </w:t>
      </w:r>
      <w:r>
        <w:rPr>
          <w:rFonts w:ascii="Times New Roman" w:hAnsi="Times New Roman" w:cs="Times New Roman" w:eastAsia="Times New Roman"/>
          <w:b/>
          <w:i w:val="0"/>
          <w:sz w:val="22"/>
        </w:rPr>
        <w:t>asthenosphere</w:t>
      </w:r>
      <w:r>
        <w:rPr>
          <w:rFonts w:ascii="Times New Roman" w:hAnsi="Times New Roman" w:cs="Times New Roman" w:eastAsia="Times New Roman"/>
          <w:b w:val="0"/>
          <w:i w:val="0"/>
          <w:sz w:val="22"/>
        </w:rPr>
        <w:t>. Heat flowing out of the deep Earth sets up slow convection in the mantle, and together with the pull of cold, dense plate edges sinking back into the mantle, this moves plates a few centimeters per year. Plate boundaries are where almost all geologic activity concentrates, so a map of boundaries is also a map of risk.</w:t>
      </w:r>
    </w:p>
    <w:p>
      <w:pPr>
        <w:keepNext/>
        <w:spacing w:before="160" w:after="60" w:line="240" w:lineRule="auto"/>
      </w:pPr>
      <w:bookmarkStart w:id="1025" w:name="h126"/>
      <w:r>
        <w:rPr>
          <w:rFonts w:ascii="Times New Roman" w:hAnsi="Times New Roman" w:cs="Times New Roman" w:eastAsia="Times New Roman"/>
          <w:b/>
          <w:color w:val="7A1424"/>
          <w:sz w:val="24"/>
        </w:rPr>
        <w:t>Three boundary types</w:t>
      </w:r>
      <w:bookmarkEnd w:id="1025"/>
    </w:p>
    <w:p>
      <w:pPr>
        <w:spacing w:before="0" w:after="80" w:line="259" w:lineRule="auto"/>
      </w:pPr>
      <w:r>
        <w:rPr>
          <w:rFonts w:ascii="Times New Roman" w:hAnsi="Times New Roman" w:cs="Times New Roman" w:eastAsia="Times New Roman"/>
          <w:b w:val="0"/>
          <w:i w:val="0"/>
          <w:sz w:val="22"/>
        </w:rPr>
        <w:t xml:space="preserve">At a </w:t>
      </w:r>
      <w:r>
        <w:rPr>
          <w:rFonts w:ascii="Times New Roman" w:hAnsi="Times New Roman" w:cs="Times New Roman" w:eastAsia="Times New Roman"/>
          <w:b/>
          <w:i w:val="0"/>
          <w:sz w:val="22"/>
        </w:rPr>
        <w:t>convergent boundary</w:t>
      </w:r>
      <w:r>
        <w:rPr>
          <w:rFonts w:ascii="Times New Roman" w:hAnsi="Times New Roman" w:cs="Times New Roman" w:eastAsia="Times New Roman"/>
          <w:b w:val="0"/>
          <w:i w:val="0"/>
          <w:sz w:val="22"/>
        </w:rPr>
        <w:t xml:space="preserve"> two plates move toward each other. What happens depends on the crust involved.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sz w:val="22"/>
        </w:rPr>
        <w:t>Oceanic plate meets continental plate.</w:t>
      </w:r>
      <w:r>
        <w:rPr>
          <w:rFonts w:ascii="Times New Roman" w:hAnsi="Times New Roman" w:cs="Times New Roman" w:eastAsia="Times New Roman"/>
          <w:b w:val="0"/>
          <w:i w:val="0"/>
          <w:sz w:val="22"/>
        </w:rPr>
        <w:t xml:space="preserve"> The denser oceanic plate sinks beneath the continental plate in a </w:t>
      </w:r>
      <w:r>
        <w:rPr>
          <w:rFonts w:ascii="Times New Roman" w:hAnsi="Times New Roman" w:cs="Times New Roman" w:eastAsia="Times New Roman"/>
          <w:b/>
          <w:i w:val="0"/>
          <w:sz w:val="22"/>
        </w:rPr>
        <w:t>subduction zone</w:t>
      </w:r>
      <w:r>
        <w:rPr>
          <w:rFonts w:ascii="Times New Roman" w:hAnsi="Times New Roman" w:cs="Times New Roman" w:eastAsia="Times New Roman"/>
          <w:b w:val="0"/>
          <w:i w:val="0"/>
          <w:sz w:val="22"/>
        </w:rPr>
        <w:t xml:space="preserve">, forming a deep ocean </w:t>
      </w:r>
      <w:r>
        <w:rPr>
          <w:rFonts w:ascii="Times New Roman" w:hAnsi="Times New Roman" w:cs="Times New Roman" w:eastAsia="Times New Roman"/>
          <w:b/>
          <w:i w:val="0"/>
          <w:sz w:val="22"/>
        </w:rPr>
        <w:t>trench</w:t>
      </w:r>
      <w:r>
        <w:rPr>
          <w:rFonts w:ascii="Times New Roman" w:hAnsi="Times New Roman" w:cs="Times New Roman" w:eastAsia="Times New Roman"/>
          <w:b w:val="0"/>
          <w:i w:val="0"/>
          <w:sz w:val="22"/>
        </w:rPr>
        <w:t>. Water released from the sinking slab helps rock above it melt, and the magma rises to build a chain of volcanoes and mountains on the continent (the Andes, the Cascades). Powerful earthquakes occur along the slab.</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sz w:val="22"/>
        </w:rPr>
        <w:t>Oceanic plate meets oceanic plate.</w:t>
      </w:r>
      <w:r>
        <w:rPr>
          <w:rFonts w:ascii="Times New Roman" w:hAnsi="Times New Roman" w:cs="Times New Roman" w:eastAsia="Times New Roman"/>
          <w:b w:val="0"/>
          <w:i w:val="0"/>
          <w:sz w:val="22"/>
        </w:rPr>
        <w:t xml:space="preserve"> One sinks, forming a trench and a curved chain of volcanic islands called an </w:t>
      </w:r>
      <w:r>
        <w:rPr>
          <w:rFonts w:ascii="Times New Roman" w:hAnsi="Times New Roman" w:cs="Times New Roman" w:eastAsia="Times New Roman"/>
          <w:b/>
          <w:i w:val="0"/>
          <w:sz w:val="22"/>
        </w:rPr>
        <w:t>island arc</w:t>
      </w:r>
      <w:r>
        <w:rPr>
          <w:rFonts w:ascii="Times New Roman" w:hAnsi="Times New Roman" w:cs="Times New Roman" w:eastAsia="Times New Roman"/>
          <w:b w:val="0"/>
          <w:i w:val="0"/>
          <w:sz w:val="22"/>
        </w:rPr>
        <w:t xml:space="preserve"> (Japan, the Aleutians).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sz w:val="22"/>
        </w:rPr>
        <w:t>Continental plate meets continental plate.</w:t>
      </w:r>
      <w:r>
        <w:rPr>
          <w:rFonts w:ascii="Times New Roman" w:hAnsi="Times New Roman" w:cs="Times New Roman" w:eastAsia="Times New Roman"/>
          <w:b w:val="0"/>
          <w:i w:val="0"/>
          <w:sz w:val="22"/>
        </w:rPr>
        <w:t xml:space="preserve"> Neither sinks easily, so the crust buckles upward into very high mountains (the Himalayas). Earthquakes are common but volcanoes are rare.</w:t>
      </w:r>
    </w:p>
    <w:p>
      <w:pPr>
        <w:spacing w:before="0" w:after="80" w:line="259" w:lineRule="auto"/>
      </w:pPr>
      <w:r>
        <w:rPr>
          <w:rFonts w:ascii="Times New Roman" w:hAnsi="Times New Roman" w:cs="Times New Roman" w:eastAsia="Times New Roman"/>
          <w:b w:val="0"/>
          <w:i w:val="0"/>
          <w:sz w:val="22"/>
        </w:rPr>
        <w:t xml:space="preserve">At a </w:t>
      </w:r>
      <w:r>
        <w:rPr>
          <w:rFonts w:ascii="Times New Roman" w:hAnsi="Times New Roman" w:cs="Times New Roman" w:eastAsia="Times New Roman"/>
          <w:b/>
          <w:i w:val="0"/>
          <w:sz w:val="22"/>
        </w:rPr>
        <w:t>divergent boundary</w:t>
      </w:r>
      <w:r>
        <w:rPr>
          <w:rFonts w:ascii="Times New Roman" w:hAnsi="Times New Roman" w:cs="Times New Roman" w:eastAsia="Times New Roman"/>
          <w:b w:val="0"/>
          <w:i w:val="0"/>
          <w:sz w:val="22"/>
        </w:rPr>
        <w:t xml:space="preserve"> plates move apart. Magma rises into the gap and hardens, creating new crust. Under the ocean this is a mid-ocean ridge with </w:t>
      </w:r>
      <w:r>
        <w:rPr>
          <w:rFonts w:ascii="Times New Roman" w:hAnsi="Times New Roman" w:cs="Times New Roman" w:eastAsia="Times New Roman"/>
          <w:b/>
          <w:i w:val="0"/>
          <w:sz w:val="22"/>
        </w:rPr>
        <w:t>seafloor spreading</w:t>
      </w:r>
      <w:r>
        <w:rPr>
          <w:rFonts w:ascii="Times New Roman" w:hAnsi="Times New Roman" w:cs="Times New Roman" w:eastAsia="Times New Roman"/>
          <w:b w:val="0"/>
          <w:i w:val="0"/>
          <w:sz w:val="22"/>
        </w:rPr>
        <w:t xml:space="preserve">; on land it creates a </w:t>
      </w:r>
      <w:r>
        <w:rPr>
          <w:rFonts w:ascii="Times New Roman" w:hAnsi="Times New Roman" w:cs="Times New Roman" w:eastAsia="Times New Roman"/>
          <w:b/>
          <w:i w:val="0"/>
          <w:sz w:val="22"/>
        </w:rPr>
        <w:t>rift valley</w:t>
      </w:r>
      <w:r>
        <w:rPr>
          <w:rFonts w:ascii="Times New Roman" w:hAnsi="Times New Roman" w:cs="Times New Roman" w:eastAsia="Times New Roman"/>
          <w:b w:val="0"/>
          <w:i w:val="0"/>
          <w:sz w:val="22"/>
        </w:rPr>
        <w:t xml:space="preserve"> (the East African Rift). Volcanoes and shallow earthquakes accompany it.</w:t>
      </w:r>
    </w:p>
    <w:p>
      <w:pPr>
        <w:spacing w:before="0" w:after="80" w:line="259" w:lineRule="auto"/>
      </w:pPr>
      <w:r>
        <w:rPr>
          <w:rFonts w:ascii="Times New Roman" w:hAnsi="Times New Roman" w:cs="Times New Roman" w:eastAsia="Times New Roman"/>
          <w:b w:val="0"/>
          <w:i w:val="0"/>
          <w:sz w:val="22"/>
        </w:rPr>
        <w:t xml:space="preserve">At a </w:t>
      </w:r>
      <w:r>
        <w:rPr>
          <w:rFonts w:ascii="Times New Roman" w:hAnsi="Times New Roman" w:cs="Times New Roman" w:eastAsia="Times New Roman"/>
          <w:b/>
          <w:i w:val="0"/>
          <w:sz w:val="22"/>
        </w:rPr>
        <w:t>transform boundary</w:t>
      </w:r>
      <w:r>
        <w:rPr>
          <w:rFonts w:ascii="Times New Roman" w:hAnsi="Times New Roman" w:cs="Times New Roman" w:eastAsia="Times New Roman"/>
          <w:b w:val="0"/>
          <w:i w:val="0"/>
          <w:sz w:val="22"/>
        </w:rPr>
        <w:t xml:space="preserve"> plates slide horizontally past each other. Crust is neither created nor destroyed, but friction makes the plates stick, and the result is earthquakes (the San Andreas Fault in California).</w:t>
      </w:r>
    </w:p>
    <w:p>
      <w:pPr>
        <w:keepNext/>
        <w:spacing w:before="80" w:after="20" w:line="240" w:lineRule="auto"/>
        <w:jc w:val="center"/>
      </w:pPr>
      <w:r>
        <w:drawing>
          <wp:inline xmlns:a="http://schemas.openxmlformats.org/drawingml/2006/main" xmlns:pic="http://schemas.openxmlformats.org/drawingml/2006/picture">
            <wp:extent cx="5079600" cy="2244890"/>
            <wp:docPr id="22" name="Picture 22"/>
            <wp:cNvGraphicFramePr>
              <a:graphicFrameLocks noChangeAspect="1"/>
            </wp:cNvGraphicFramePr>
            <a:graphic>
              <a:graphicData uri="http://schemas.openxmlformats.org/drawingml/2006/picture">
                <pic:pic>
                  <pic:nvPicPr>
                    <pic:cNvPr id="0" name="U4_plate_boundaries.png"/>
                    <pic:cNvPicPr/>
                  </pic:nvPicPr>
                  <pic:blipFill>
                    <a:blip r:embed="rId33"/>
                    <a:stretch>
                      <a:fillRect/>
                    </a:stretch>
                  </pic:blipFill>
                  <pic:spPr>
                    <a:xfrm>
                      <a:off x="0" y="0"/>
                      <a:ext cx="5079600" cy="224489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4.1 — Cross-sections of convergent and divergent boundaries and a map view of a transform boundary</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 xml:space="preserve">Plate motion → plates lock along a fault and stress (strain energy) builds → stress exceeds the friction holding the fault → sudden slip → stored energy released as seismic waves → shaking at the surface (the </w:t>
            </w:r>
            <w:r>
              <w:rPr>
                <w:rFonts w:ascii="Times New Roman" w:hAnsi="Times New Roman" w:cs="Times New Roman" w:eastAsia="Times New Roman"/>
                <w:b/>
                <w:i w:val="0"/>
                <w:sz w:val="21"/>
              </w:rPr>
              <w:t>epicenter</w:t>
            </w:r>
            <w:r>
              <w:rPr>
                <w:rFonts w:ascii="Times New Roman" w:hAnsi="Times New Roman" w:cs="Times New Roman" w:eastAsia="Times New Roman"/>
                <w:b w:val="0"/>
                <w:i w:val="0"/>
                <w:sz w:val="21"/>
              </w:rPr>
              <w:t xml:space="preserve"> lies directly above the underground </w:t>
            </w:r>
            <w:r>
              <w:rPr>
                <w:rFonts w:ascii="Times New Roman" w:hAnsi="Times New Roman" w:cs="Times New Roman" w:eastAsia="Times New Roman"/>
                <w:b/>
                <w:i w:val="0"/>
                <w:sz w:val="21"/>
              </w:rPr>
              <w:t>focus</w:t>
            </w:r>
            <w:r>
              <w:rPr>
                <w:rFonts w:ascii="Times New Roman" w:hAnsi="Times New Roman" w:cs="Times New Roman" w:eastAsia="Times New Roman"/>
                <w:b w:val="0"/>
                <w:i w:val="0"/>
                <w:sz w:val="21"/>
              </w:rPr>
              <w:t xml:space="preserve"> where slip began).</w:t>
            </w:r>
          </w:p>
        </w:tc>
      </w:tr>
    </w:tbl>
    <w:p>
      <w:pPr>
        <w:spacing w:before="0" w:after="60" w:line="120" w:lineRule="auto"/>
      </w:pPr>
    </w:p>
    <w:p>
      <w:pPr>
        <w:keepNext/>
        <w:spacing w:before="160" w:after="60" w:line="240" w:lineRule="auto"/>
      </w:pPr>
      <w:bookmarkStart w:id="1026" w:name="h127"/>
      <w:r>
        <w:rPr>
          <w:rFonts w:ascii="Times New Roman" w:hAnsi="Times New Roman" w:cs="Times New Roman" w:eastAsia="Times New Roman"/>
          <w:b/>
          <w:color w:val="7A1424"/>
          <w:sz w:val="24"/>
        </w:rPr>
        <w:t>Earthquakes and their effects</w:t>
      </w:r>
      <w:bookmarkEnd w:id="1026"/>
    </w:p>
    <w:p>
      <w:pPr>
        <w:spacing w:before="0" w:after="80" w:line="259" w:lineRule="auto"/>
      </w:pPr>
      <w:r>
        <w:rPr>
          <w:rFonts w:ascii="Times New Roman" w:hAnsi="Times New Roman" w:cs="Times New Roman" w:eastAsia="Times New Roman"/>
          <w:b w:val="0"/>
          <w:i w:val="0"/>
          <w:sz w:val="22"/>
        </w:rPr>
        <w:t>An earthquake occurs when stress overcomes a locked fault, releasing stored energy. Magnitude scales are logarithmic: each whole-number step up is a tenfold larger wave amplitude and about 32 times more energy released. Earthquakes under the sea can displace water and cause tsunamis. Damage depends on magnitude, depth, distance, ground type and construction quality.</w:t>
      </w:r>
    </w:p>
    <w:p>
      <w:pPr>
        <w:keepNext/>
        <w:spacing w:before="160" w:after="60" w:line="240" w:lineRule="auto"/>
      </w:pPr>
      <w:bookmarkStart w:id="1027" w:name="h128"/>
      <w:r>
        <w:rPr>
          <w:rFonts w:ascii="Times New Roman" w:hAnsi="Times New Roman" w:cs="Times New Roman" w:eastAsia="Times New Roman"/>
          <w:b/>
          <w:color w:val="7A1424"/>
          <w:sz w:val="24"/>
        </w:rPr>
        <w:t>Hot spots and reading global maps</w:t>
      </w:r>
      <w:bookmarkEnd w:id="1027"/>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hot spot</w:t>
      </w:r>
      <w:r>
        <w:rPr>
          <w:rFonts w:ascii="Times New Roman" w:hAnsi="Times New Roman" w:cs="Times New Roman" w:eastAsia="Times New Roman"/>
          <w:b w:val="0"/>
          <w:i w:val="0"/>
          <w:sz w:val="22"/>
        </w:rPr>
        <w:t xml:space="preserve"> is a place where a plume of hot rock rises from deep in the mantle, far from any plate edge. The plate drifts over the plume, so volcanoes form in a line: the active volcano sits over the plume and older, extinct ones lie farther along the direction of plate motion (the Hawaiian Islands).</w:t>
      </w:r>
    </w:p>
    <w:p>
      <w:pPr>
        <w:spacing w:before="0" w:after="80" w:line="259" w:lineRule="auto"/>
      </w:pPr>
      <w:r>
        <w:rPr>
          <w:rFonts w:ascii="Times New Roman" w:hAnsi="Times New Roman" w:cs="Times New Roman" w:eastAsia="Times New Roman"/>
          <w:b w:val="0"/>
          <w:i w:val="0"/>
          <w:sz w:val="22"/>
        </w:rPr>
        <w:t>When a question gives a map of plate boundaries, apply a short routine. Volcanoes and earthquakes that trace a long narrow line mark a boundary. A line of volcanoes just inland from a trench points to oceanic–continental subduction; a curved island chain beside a trench points to an island arc. Earthquakes without volcanoes along a straight line point to a transform fault or a continental collision. A volcano far from any boundary suggests a hot spot. The "Ring of Fire" around the Pacific holds most of the world's earthquakes and active volcanoes because so many subduction zones lie there.</w:t>
      </w:r>
    </w:p>
    <w:p>
      <w:pPr>
        <w:keepNext/>
        <w:spacing w:before="160" w:after="60" w:line="240" w:lineRule="auto"/>
      </w:pPr>
      <w:bookmarkStart w:id="1028" w:name="h129"/>
      <w:r>
        <w:rPr>
          <w:rFonts w:ascii="Times New Roman" w:hAnsi="Times New Roman" w:cs="Times New Roman" w:eastAsia="Times New Roman"/>
          <w:b/>
          <w:color w:val="7A1424"/>
          <w:sz w:val="24"/>
        </w:rPr>
        <w:t>What drives the plates, and what depth, speed and tsunamis tell us</w:t>
      </w:r>
      <w:bookmarkEnd w:id="1028"/>
    </w:p>
    <w:p>
      <w:pPr>
        <w:spacing w:before="0" w:after="80" w:line="259" w:lineRule="auto"/>
      </w:pPr>
      <w:r>
        <w:rPr>
          <w:rFonts w:ascii="Times New Roman" w:hAnsi="Times New Roman" w:cs="Times New Roman" w:eastAsia="Times New Roman"/>
          <w:b w:val="0"/>
          <w:i w:val="0"/>
          <w:sz w:val="22"/>
        </w:rPr>
        <w:t xml:space="preserve">Plate motion is powered by </w:t>
      </w:r>
      <w:r>
        <w:rPr>
          <w:rFonts w:ascii="Times New Roman" w:hAnsi="Times New Roman" w:cs="Times New Roman" w:eastAsia="Times New Roman"/>
          <w:b/>
          <w:i w:val="0"/>
          <w:sz w:val="22"/>
        </w:rPr>
        <w:t>heat from Earth's interior</w:t>
      </w:r>
      <w:r>
        <w:rPr>
          <w:rFonts w:ascii="Times New Roman" w:hAnsi="Times New Roman" w:cs="Times New Roman" w:eastAsia="Times New Roman"/>
          <w:b w:val="0"/>
          <w:i w:val="0"/>
          <w:sz w:val="22"/>
        </w:rPr>
        <w:t xml:space="preserve"> (mantle convection and the pull of sinking, cold slabs), not by the Sun. Sunlight drives weather and ocean currents, not tectonics.</w:t>
      </w:r>
    </w:p>
    <w:p>
      <w:pPr>
        <w:spacing w:before="0" w:after="80" w:line="259" w:lineRule="auto"/>
      </w:pPr>
      <w:r>
        <w:rPr>
          <w:rFonts w:ascii="Times New Roman" w:hAnsi="Times New Roman" w:cs="Times New Roman" w:eastAsia="Times New Roman"/>
          <w:b w:val="0"/>
          <w:i w:val="0"/>
          <w:sz w:val="22"/>
        </w:rPr>
        <w:t xml:space="preserve">A sinking slab dips into the mantle at an angle, so near a trench the earthquakes are shallow, and farther </w:t>
      </w:r>
      <w:r>
        <w:rPr>
          <w:rFonts w:ascii="Times New Roman" w:hAnsi="Times New Roman" w:cs="Times New Roman" w:eastAsia="Times New Roman"/>
          <w:b/>
          <w:i w:val="0"/>
          <w:sz w:val="22"/>
        </w:rPr>
        <w:t>inland</w:t>
      </w:r>
      <w:r>
        <w:rPr>
          <w:rFonts w:ascii="Times New Roman" w:hAnsi="Times New Roman" w:cs="Times New Roman" w:eastAsia="Times New Roman"/>
          <w:b w:val="0"/>
          <w:i w:val="0"/>
          <w:sz w:val="22"/>
        </w:rPr>
        <w:t xml:space="preserve"> they occur at </w:t>
      </w:r>
      <w:r>
        <w:rPr>
          <w:rFonts w:ascii="Times New Roman" w:hAnsi="Times New Roman" w:cs="Times New Roman" w:eastAsia="Times New Roman"/>
          <w:b/>
          <w:i w:val="0"/>
          <w:sz w:val="22"/>
        </w:rPr>
        <w:t>greater and greater depth</w:t>
      </w:r>
      <w:r>
        <w:rPr>
          <w:rFonts w:ascii="Times New Roman" w:hAnsi="Times New Roman" w:cs="Times New Roman" w:eastAsia="Times New Roman"/>
          <w:b w:val="0"/>
          <w:i w:val="0"/>
          <w:sz w:val="22"/>
        </w:rPr>
        <w:t>, tracing the slab downward. A graph of earthquake depth against distance from the trench that slopes steadily down to the right is therefore the signature of subduction. A transform fault produces only shallow earthquakes. Rifts and hot spots heat groundwater, giving hot springs and geothermal energy.</w:t>
      </w:r>
    </w:p>
    <w:p>
      <w:pPr>
        <w:spacing w:before="0" w:after="80" w:line="259" w:lineRule="auto"/>
      </w:pPr>
      <w:r>
        <w:rPr>
          <w:rFonts w:ascii="Times New Roman" w:hAnsi="Times New Roman" w:cs="Times New Roman" w:eastAsia="Times New Roman"/>
          <w:b w:val="0"/>
          <w:i w:val="0"/>
          <w:sz w:val="22"/>
        </w:rPr>
        <w:t xml:space="preserve">An undersea earthquake that suddenly lifts or drops the seafloor displaces the water above it and sends out a </w:t>
      </w:r>
      <w:r>
        <w:rPr>
          <w:rFonts w:ascii="Times New Roman" w:hAnsi="Times New Roman" w:cs="Times New Roman" w:eastAsia="Times New Roman"/>
          <w:b/>
          <w:i w:val="0"/>
          <w:sz w:val="22"/>
        </w:rPr>
        <w:t>tsunami</w:t>
      </w:r>
      <w:r>
        <w:rPr>
          <w:rFonts w:ascii="Times New Roman" w:hAnsi="Times New Roman" w:cs="Times New Roman" w:eastAsia="Times New Roman"/>
          <w:b w:val="0"/>
          <w:i w:val="0"/>
          <w:sz w:val="22"/>
        </w:rPr>
        <w:t>. Where the waves reach shallow coasts they flood land, wash away habitat, and contaminate soil and freshwater with salt and debris.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Plate speed = distance between two volcanoes ÷ difference in their ages</w:t>
            </w:r>
            <w:r>
              <w:rPr>
                <w:rFonts w:ascii="Times New Roman" w:hAnsi="Times New Roman" w:cs="Times New Roman" w:eastAsia="Times New Roman"/>
                <w:b w:val="0"/>
                <w:i w:val="0"/>
                <w:sz w:val="21"/>
              </w:rPr>
              <w:t xml:space="preserve"> Age of a farther volcano = its distance from the active volcano ÷ plate speed. The active volcano has age 0. Unit shortcut: 1 km per million years = 0.1 cm per year. Check: 100 km in 2 million years is 50 km per million years, which is 5 cm per year.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SG-U4-E011</w:t>
            </w:r>
          </w:p>
          <w:p>
            <w:pPr>
              <w:spacing w:before="0" w:after="80" w:line="259" w:lineRule="auto"/>
            </w:pPr>
            <w:r>
              <w:rPr>
                <w:rFonts w:ascii="Times New Roman" w:hAnsi="Times New Roman" w:cs="Times New Roman" w:eastAsia="Times New Roman"/>
                <w:b w:val="0"/>
                <w:i w:val="0"/>
                <w:sz w:val="21"/>
              </w:rPr>
              <w:t>Three extinct volcanic islands lie along a chain that ends at an active hot-spot volcano. Island P is 140 km from the active volcano and 2.0 million years old; Island Q is 350 km away and 5.0 million years old; Island R is 630 km away and 9.0 million years old. (a) Calculate the plate's speed from the data for Island R, in km per million years and in cm per year. (b) Check it with Island P. (c) Predict the age of an island 1,050 km from the active volcano. (d) State which direction the plate is moving relative to the hot spot and explain why the volcanoes are not found at a plate boundary.</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Cities on subduction coasts, such as Seattle or Santiago, face earthquakes, tsunamis and volcanic ash from one process. Planners respond with building codes, tsunami warning sirens, evacuation routes and zoning that keeps hospitals and schools off soft, water-saturated ground. Reading the plate map tells you which hazards to plan for.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plates "float on liquid magma." The asthenosphere is solid but flows slowly; most of the mantle is not liquid.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transform boundaries make volcanoes or new crust. They make earthquakes only.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all convergent boundaries make volcanoes. Continent–continent collisions build mountains with few or no volcanoes.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 xml:space="preserve">For a boundary question, name three things: the </w:t>
            </w:r>
            <w:r>
              <w:rPr>
                <w:rFonts w:ascii="Times New Roman" w:hAnsi="Times New Roman" w:cs="Times New Roman" w:eastAsia="Times New Roman"/>
                <w:b/>
                <w:i w:val="0"/>
                <w:sz w:val="21"/>
              </w:rPr>
              <w:t>motion</w:t>
            </w:r>
            <w:r>
              <w:rPr>
                <w:rFonts w:ascii="Times New Roman" w:hAnsi="Times New Roman" w:cs="Times New Roman" w:eastAsia="Times New Roman"/>
                <w:b w:val="0"/>
                <w:i w:val="0"/>
                <w:sz w:val="21"/>
              </w:rPr>
              <w:t xml:space="preserve"> (toward, apart, sideways), the </w:t>
            </w:r>
            <w:r>
              <w:rPr>
                <w:rFonts w:ascii="Times New Roman" w:hAnsi="Times New Roman" w:cs="Times New Roman" w:eastAsia="Times New Roman"/>
                <w:b/>
                <w:i w:val="0"/>
                <w:sz w:val="21"/>
              </w:rPr>
              <w:t>landform</w:t>
            </w:r>
            <w:r>
              <w:rPr>
                <w:rFonts w:ascii="Times New Roman" w:hAnsi="Times New Roman" w:cs="Times New Roman" w:eastAsia="Times New Roman"/>
                <w:b w:val="0"/>
                <w:i w:val="0"/>
                <w:sz w:val="21"/>
              </w:rPr>
              <w:t xml:space="preserve"> (trench, ridge, mountains) and the </w:t>
            </w:r>
            <w:r>
              <w:rPr>
                <w:rFonts w:ascii="Times New Roman" w:hAnsi="Times New Roman" w:cs="Times New Roman" w:eastAsia="Times New Roman"/>
                <w:b/>
                <w:i w:val="0"/>
                <w:sz w:val="21"/>
              </w:rPr>
              <w:t>hazard</w:t>
            </w:r>
            <w:r>
              <w:rPr>
                <w:rFonts w:ascii="Times New Roman" w:hAnsi="Times New Roman" w:cs="Times New Roman" w:eastAsia="Times New Roman"/>
                <w:b w:val="0"/>
                <w:i w:val="0"/>
                <w:sz w:val="21"/>
              </w:rPr>
              <w:t xml:space="preserve"> (earthquake, volcano). Use the CED words: island arcs, seafloor spreading, rift valleys, hot spots, faults.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SG-U4-E001</w:t>
            </w:r>
          </w:p>
          <w:p>
            <w:pPr>
              <w:spacing w:before="0" w:after="80" w:line="259" w:lineRule="auto"/>
            </w:pPr>
            <w:r>
              <w:rPr>
                <w:rFonts w:ascii="Times New Roman" w:hAnsi="Times New Roman" w:cs="Times New Roman" w:eastAsia="Times New Roman"/>
                <w:b w:val="0"/>
                <w:i w:val="0"/>
                <w:sz w:val="21"/>
              </w:rPr>
              <w:t>A geologist studies three sites. Site 1 is a line of active volcanoes 150 km inland, parallel to a deep ocean trench offshore. Site 2 is a long underwater mountain chain where new basalt is found and the seafloor gets older with distance on both sides. Site 3 is a straight valley where a road has been offset 4 m sideways by an earthquake, with no volcanoes nearby. (a) Identify the type of plate boundary at each site. (b) For Site 2, describe what happens to the plates and name the process that adds new crust. (c) State which site is most likely to produce a tsunami, and justify your choice in one sentence.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Plates move on the asthenosphere; boundaries concentrate quakes and volcanoes.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Convergent: subduction, trenches, volcanic mountains, island arcs, or collision mountains. Divergent: ridges, seafloor spreading, rift valleys. Transform: earthquakes.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Hot spots lie inside plates and leave chains of volcanoes.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An earthquake is stored stress released when a locked fault slips.</w:t>
            </w:r>
          </w:p>
        </w:tc>
      </w:tr>
    </w:tbl>
    <w:p>
      <w:pPr>
        <w:spacing w:before="0" w:after="60" w:line="120" w:lineRule="auto"/>
      </w:pPr>
    </w:p>
    <w:p>
      <w:pPr>
        <w:keepNext/>
        <w:spacing w:before="240" w:after="100" w:line="240" w:lineRule="auto"/>
        <w:pBdr>
          <w:bottom w:val="single" w:sz="8" w:space="2" w:color="7A1424"/>
        </w:pBdr>
      </w:pPr>
      <w:bookmarkStart w:id="1029" w:name="h130"/>
      <w:r>
        <w:rPr>
          <w:rFonts w:ascii="Times New Roman" w:hAnsi="Times New Roman" w:cs="Times New Roman" w:eastAsia="Times New Roman"/>
          <w:b/>
          <w:color w:val="4A0D14"/>
          <w:sz w:val="29"/>
        </w:rPr>
        <w:t>Topic 4.2 — Soil Formation and Erosion</w:t>
      </w:r>
      <w:bookmarkEnd w:id="1029"/>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how soil forms from parent material by weathering, transport and deposition.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soil horizons and what distinguishes them.</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wind and water erode soil and why protecting soil protects water quality.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Soil is crushed rock mixed with dead plant and animal matter, air, water and living things. It takes hundreds to thousands of years to make a centimeter of it, but one heavy storm can wash it away. Soil also acts like a coffee filter for the water passing through it.</w:t>
            </w:r>
          </w:p>
        </w:tc>
      </w:tr>
    </w:tbl>
    <w:p>
      <w:pPr>
        <w:spacing w:before="0" w:after="60" w:line="120" w:lineRule="auto"/>
      </w:pPr>
    </w:p>
    <w:p>
      <w:pPr>
        <w:keepNext/>
        <w:spacing w:before="160" w:after="60" w:line="240" w:lineRule="auto"/>
      </w:pPr>
      <w:bookmarkStart w:id="1030" w:name="h131"/>
      <w:r>
        <w:rPr>
          <w:rFonts w:ascii="Times New Roman" w:hAnsi="Times New Roman" w:cs="Times New Roman" w:eastAsia="Times New Roman"/>
          <w:b/>
          <w:color w:val="7A1424"/>
          <w:sz w:val="24"/>
        </w:rPr>
        <w:t>How soil forms</w:t>
      </w:r>
      <w:bookmarkEnd w:id="1030"/>
    </w:p>
    <w:p>
      <w:pPr>
        <w:spacing w:before="0" w:after="80" w:line="259" w:lineRule="auto"/>
      </w:pPr>
      <w:r>
        <w:rPr>
          <w:rFonts w:ascii="Times New Roman" w:hAnsi="Times New Roman" w:cs="Times New Roman" w:eastAsia="Times New Roman"/>
          <w:b w:val="0"/>
          <w:i w:val="0"/>
          <w:sz w:val="22"/>
        </w:rPr>
        <w:t xml:space="preserve">Soil begins as </w:t>
      </w:r>
      <w:r>
        <w:rPr>
          <w:rFonts w:ascii="Times New Roman" w:hAnsi="Times New Roman" w:cs="Times New Roman" w:eastAsia="Times New Roman"/>
          <w:b/>
          <w:i w:val="0"/>
          <w:sz w:val="22"/>
        </w:rPr>
        <w:t>parent material</w:t>
      </w:r>
      <w:r>
        <w:rPr>
          <w:rFonts w:ascii="Times New Roman" w:hAnsi="Times New Roman" w:cs="Times New Roman" w:eastAsia="Times New Roman"/>
          <w:b w:val="0"/>
          <w:i w:val="0"/>
          <w:sz w:val="22"/>
        </w:rPr>
        <w:t>: bedrock or loose sediment. Weathering breaks it down.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Physical weathering</w:t>
      </w:r>
      <w:r>
        <w:rPr>
          <w:rFonts w:ascii="Times New Roman" w:hAnsi="Times New Roman" w:cs="Times New Roman" w:eastAsia="Times New Roman"/>
          <w:b w:val="0"/>
          <w:i w:val="0"/>
          <w:sz w:val="22"/>
        </w:rPr>
        <w:t xml:space="preserve"> breaks rock without changing its chemistry: freeze–thaw cycles, roots wedging cracks open, temperature swings, abrasion.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Chemical weathering</w:t>
      </w:r>
      <w:r>
        <w:rPr>
          <w:rFonts w:ascii="Times New Roman" w:hAnsi="Times New Roman" w:cs="Times New Roman" w:eastAsia="Times New Roman"/>
          <w:b w:val="0"/>
          <w:i w:val="0"/>
          <w:sz w:val="22"/>
        </w:rPr>
        <w:t xml:space="preserve"> changes minerals: weak acids in rainwater and from roots, oxidation (rusting) and hydrolysis dissolve and alter them.</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Biological activity</w:t>
      </w:r>
      <w:r>
        <w:rPr>
          <w:rFonts w:ascii="Times New Roman" w:hAnsi="Times New Roman" w:cs="Times New Roman" w:eastAsia="Times New Roman"/>
          <w:b w:val="0"/>
          <w:i w:val="0"/>
          <w:sz w:val="22"/>
        </w:rPr>
        <w:t xml:space="preserve"> (lichens, roots, burrowing animals, microbes) contributes to both and adds organic matter.</w:t>
      </w:r>
    </w:p>
    <w:p>
      <w:pPr>
        <w:spacing w:before="0" w:after="80" w:line="259" w:lineRule="auto"/>
      </w:pPr>
      <w:r>
        <w:rPr>
          <w:rFonts w:ascii="Times New Roman" w:hAnsi="Times New Roman" w:cs="Times New Roman" w:eastAsia="Times New Roman"/>
          <w:b w:val="0"/>
          <w:i w:val="0"/>
          <w:sz w:val="22"/>
        </w:rPr>
        <w:t xml:space="preserve">Weathered material may stay where it formed (residual soil) or be </w:t>
      </w:r>
      <w:r>
        <w:rPr>
          <w:rFonts w:ascii="Times New Roman" w:hAnsi="Times New Roman" w:cs="Times New Roman" w:eastAsia="Times New Roman"/>
          <w:b/>
          <w:i w:val="0"/>
          <w:sz w:val="22"/>
        </w:rPr>
        <w:t>transported</w:t>
      </w:r>
      <w:r>
        <w:rPr>
          <w:rFonts w:ascii="Times New Roman" w:hAnsi="Times New Roman" w:cs="Times New Roman" w:eastAsia="Times New Roman"/>
          <w:b w:val="0"/>
          <w:i w:val="0"/>
          <w:sz w:val="22"/>
        </w:rPr>
        <w:t xml:space="preserve"> by water, wind, ice or gravity and </w:t>
      </w:r>
      <w:r>
        <w:rPr>
          <w:rFonts w:ascii="Times New Roman" w:hAnsi="Times New Roman" w:cs="Times New Roman" w:eastAsia="Times New Roman"/>
          <w:b/>
          <w:i w:val="0"/>
          <w:sz w:val="22"/>
        </w:rPr>
        <w:t>deposited</w:t>
      </w:r>
      <w:r>
        <w:rPr>
          <w:rFonts w:ascii="Times New Roman" w:hAnsi="Times New Roman" w:cs="Times New Roman" w:eastAsia="Times New Roman"/>
          <w:b w:val="0"/>
          <w:i w:val="0"/>
          <w:sz w:val="22"/>
        </w:rPr>
        <w:t xml:space="preserve"> elsewhere (river floodplains, windblown loess, glacial till). Soil character depends on parent material, climate (warm, wet climates weather quickly), organisms, slope (topography) and time. Humus, the dark, stable end product of decomposition, gives fertile soil its color, crumbly structure and ability to hold nutrients.</w:t>
      </w:r>
    </w:p>
    <w:p>
      <w:pPr>
        <w:keepNext/>
        <w:spacing w:before="160" w:after="60" w:line="240" w:lineRule="auto"/>
      </w:pPr>
      <w:bookmarkStart w:id="1031" w:name="h132"/>
      <w:r>
        <w:rPr>
          <w:rFonts w:ascii="Times New Roman" w:hAnsi="Times New Roman" w:cs="Times New Roman" w:eastAsia="Times New Roman"/>
          <w:b/>
          <w:color w:val="7A1424"/>
          <w:sz w:val="24"/>
        </w:rPr>
        <w:t>Soil horizons</w:t>
      </w:r>
      <w:bookmarkEnd w:id="1031"/>
    </w:p>
    <w:p>
      <w:pPr>
        <w:spacing w:before="0" w:after="80" w:line="259" w:lineRule="auto"/>
      </w:pPr>
      <w:r>
        <w:rPr>
          <w:rFonts w:ascii="Times New Roman" w:hAnsi="Times New Roman" w:cs="Times New Roman" w:eastAsia="Times New Roman"/>
          <w:b w:val="0"/>
          <w:i w:val="0"/>
          <w:sz w:val="22"/>
        </w:rPr>
        <w:t xml:space="preserve">Soils develop layers called </w:t>
      </w:r>
      <w:r>
        <w:rPr>
          <w:rFonts w:ascii="Times New Roman" w:hAnsi="Times New Roman" w:cs="Times New Roman" w:eastAsia="Times New Roman"/>
          <w:b/>
          <w:i w:val="0"/>
          <w:sz w:val="22"/>
        </w:rPr>
        <w:t>horizons</w:t>
      </w:r>
      <w:r>
        <w:rPr>
          <w:rFonts w:ascii="Times New Roman" w:hAnsi="Times New Roman" w:cs="Times New Roman" w:eastAsia="Times New Roman"/>
          <w:b w:val="0"/>
          <w:i w:val="0"/>
          <w:sz w:val="22"/>
        </w:rPr>
        <w:t xml:space="preserve"> that differ in composition and organic content. A vertical cut through all of them is a </w:t>
      </w:r>
      <w:r>
        <w:rPr>
          <w:rFonts w:ascii="Times New Roman" w:hAnsi="Times New Roman" w:cs="Times New Roman" w:eastAsia="Times New Roman"/>
          <w:b/>
          <w:i w:val="0"/>
          <w:sz w:val="22"/>
        </w:rPr>
        <w:t>soil profile</w:t>
      </w:r>
      <w:r>
        <w:rPr>
          <w:rFonts w:ascii="Times New Roman" w:hAnsi="Times New Roman" w:cs="Times New Roman" w:eastAsia="Times New Roman"/>
          <w:b w:val="0"/>
          <w:i w:val="0"/>
          <w:sz w:val="22"/>
        </w:rPr>
        <w:t>.</w:t>
      </w:r>
    </w:p>
    <w:p>
      <w:pPr>
        <w:keepNext/>
        <w:spacing w:before="80" w:after="20" w:line="240" w:lineRule="auto"/>
        <w:jc w:val="center"/>
      </w:pPr>
      <w:r>
        <w:drawing>
          <wp:inline xmlns:a="http://schemas.openxmlformats.org/drawingml/2006/main" xmlns:pic="http://schemas.openxmlformats.org/drawingml/2006/picture">
            <wp:extent cx="4780800" cy="3358028"/>
            <wp:docPr id="23" name="Picture 23"/>
            <wp:cNvGraphicFramePr>
              <a:graphicFrameLocks noChangeAspect="1"/>
            </wp:cNvGraphicFramePr>
            <a:graphic>
              <a:graphicData uri="http://schemas.openxmlformats.org/drawingml/2006/picture">
                <pic:pic>
                  <pic:nvPicPr>
                    <pic:cNvPr id="0" name="U4_soil_horizons.png"/>
                    <pic:cNvPicPr/>
                  </pic:nvPicPr>
                  <pic:blipFill>
                    <a:blip r:embed="rId34"/>
                    <a:stretch>
                      <a:fillRect/>
                    </a:stretch>
                  </pic:blipFill>
                  <pic:spPr>
                    <a:xfrm>
                      <a:off x="0" y="0"/>
                      <a:ext cx="4780800" cy="3358028"/>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4.2 — A generalized soil profile with its horizons</w:t>
      </w:r>
    </w:p>
    <w:p>
      <w:pPr>
        <w:spacing w:before="0" w:after="80" w:line="259" w:lineRule="auto"/>
      </w:pPr>
      <w:r>
        <w:rPr>
          <w:rFonts w:ascii="Times New Roman" w:hAnsi="Times New Roman" w:cs="Times New Roman" w:eastAsia="Times New Roman"/>
          <w:b w:val="0"/>
          <w:i w:val="0"/>
          <w:sz w:val="22"/>
        </w:rPr>
        <w:t>Water moving down carries dissolved minerals and fine clay out of the upper layers (</w:t>
      </w:r>
      <w:r>
        <w:rPr>
          <w:rFonts w:ascii="Times New Roman" w:hAnsi="Times New Roman" w:cs="Times New Roman" w:eastAsia="Times New Roman"/>
          <w:b/>
          <w:i w:val="0"/>
          <w:sz w:val="22"/>
        </w:rPr>
        <w:t>leaching</w:t>
      </w:r>
      <w:r>
        <w:rPr>
          <w:rFonts w:ascii="Times New Roman" w:hAnsi="Times New Roman" w:cs="Times New Roman" w:eastAsia="Times New Roman"/>
          <w:b w:val="0"/>
          <w:i w:val="0"/>
          <w:sz w:val="22"/>
        </w:rPr>
        <w:t xml:space="preserve"> or eluviation) and drops them in the </w:t>
      </w:r>
      <w:r>
        <w:rPr>
          <w:rFonts w:ascii="Times New Roman" w:hAnsi="Times New Roman" w:cs="Times New Roman" w:eastAsia="Times New Roman"/>
          <w:b/>
          <w:i w:val="0"/>
          <w:sz w:val="22"/>
        </w:rPr>
        <w:t>B horizon</w:t>
      </w:r>
      <w:r>
        <w:rPr>
          <w:rFonts w:ascii="Times New Roman" w:hAnsi="Times New Roman" w:cs="Times New Roman" w:eastAsia="Times New Roman"/>
          <w:b w:val="0"/>
          <w:i w:val="0"/>
          <w:sz w:val="22"/>
        </w:rPr>
        <w:t xml:space="preserve"> (accumulation). The </w:t>
      </w:r>
      <w:r>
        <w:rPr>
          <w:rFonts w:ascii="Times New Roman" w:hAnsi="Times New Roman" w:cs="Times New Roman" w:eastAsia="Times New Roman"/>
          <w:b/>
          <w:i w:val="0"/>
          <w:sz w:val="22"/>
        </w:rPr>
        <w:t>A horizon</w:t>
      </w:r>
      <w:r>
        <w:rPr>
          <w:rFonts w:ascii="Times New Roman" w:hAnsi="Times New Roman" w:cs="Times New Roman" w:eastAsia="Times New Roman"/>
          <w:b w:val="0"/>
          <w:i w:val="0"/>
          <w:sz w:val="22"/>
        </w:rPr>
        <w:t xml:space="preserve"> is the most biologically active and is what we mean by topsoil. Not every soil has every horizon; young soils and dry-climate soils may lack a distinct E horizon.</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Parent material</w:t>
            </w:r>
            <w:r>
              <w:rPr>
                <w:rFonts w:ascii="Times New Roman" w:hAnsi="Times New Roman" w:cs="Times New Roman" w:eastAsia="Times New Roman"/>
                <w:b w:val="0"/>
                <w:i w:val="0"/>
                <w:sz w:val="21"/>
              </w:rPr>
              <w:t xml:space="preserve"> — the rock or sediment from which a soil develops. </w:t>
            </w:r>
            <w:r>
              <w:rPr>
                <w:rFonts w:ascii="Times New Roman" w:hAnsi="Times New Roman" w:cs="Times New Roman" w:eastAsia="Times New Roman"/>
                <w:b/>
                <w:i w:val="0"/>
                <w:sz w:val="21"/>
              </w:rPr>
              <w:t>Weathering</w:t>
            </w:r>
            <w:r>
              <w:rPr>
                <w:rFonts w:ascii="Times New Roman" w:hAnsi="Times New Roman" w:cs="Times New Roman" w:eastAsia="Times New Roman"/>
                <w:b w:val="0"/>
                <w:i w:val="0"/>
                <w:sz w:val="21"/>
              </w:rPr>
              <w:t xml:space="preserve"> — the physical and chemical breakdown of rock into smaller pieces and dissolved minerals. </w:t>
            </w:r>
            <w:r>
              <w:rPr>
                <w:rFonts w:ascii="Times New Roman" w:hAnsi="Times New Roman" w:cs="Times New Roman" w:eastAsia="Times New Roman"/>
                <w:b/>
                <w:i w:val="0"/>
                <w:sz w:val="21"/>
              </w:rPr>
              <w:t>Humus</w:t>
            </w:r>
            <w:r>
              <w:rPr>
                <w:rFonts w:ascii="Times New Roman" w:hAnsi="Times New Roman" w:cs="Times New Roman" w:eastAsia="Times New Roman"/>
                <w:b w:val="0"/>
                <w:i w:val="0"/>
                <w:sz w:val="21"/>
              </w:rPr>
              <w:t xml:space="preserve"> — dark, partly stable organic matter that improves fertility and water retention. </w:t>
            </w:r>
            <w:r>
              <w:rPr>
                <w:rFonts w:ascii="Times New Roman" w:hAnsi="Times New Roman" w:cs="Times New Roman" w:eastAsia="Times New Roman"/>
                <w:b/>
                <w:i w:val="0"/>
                <w:sz w:val="21"/>
              </w:rPr>
              <w:t>Horizon</w:t>
            </w:r>
            <w:r>
              <w:rPr>
                <w:rFonts w:ascii="Times New Roman" w:hAnsi="Times New Roman" w:cs="Times New Roman" w:eastAsia="Times New Roman"/>
                <w:b w:val="0"/>
                <w:i w:val="0"/>
                <w:sz w:val="21"/>
              </w:rPr>
              <w:t xml:space="preserve"> — a layer of soil that differs from those above and below it in composition and organic content. </w:t>
            </w:r>
            <w:r>
              <w:rPr>
                <w:rFonts w:ascii="Times New Roman" w:hAnsi="Times New Roman" w:cs="Times New Roman" w:eastAsia="Times New Roman"/>
                <w:b/>
                <w:i w:val="0"/>
                <w:sz w:val="21"/>
              </w:rPr>
              <w:t>Leaching</w:t>
            </w:r>
            <w:r>
              <w:rPr>
                <w:rFonts w:ascii="Times New Roman" w:hAnsi="Times New Roman" w:cs="Times New Roman" w:eastAsia="Times New Roman"/>
                <w:b w:val="0"/>
                <w:i w:val="0"/>
                <w:sz w:val="21"/>
              </w:rPr>
              <w:t xml:space="preserve"> — the downward removal of dissolved or fine material by percolating water.</w:t>
            </w:r>
          </w:p>
        </w:tc>
      </w:tr>
    </w:tbl>
    <w:p>
      <w:pPr>
        <w:spacing w:before="0" w:after="60" w:line="120" w:lineRule="auto"/>
      </w:pPr>
    </w:p>
    <w:p>
      <w:pPr>
        <w:keepNext/>
        <w:spacing w:before="160" w:after="60" w:line="240" w:lineRule="auto"/>
      </w:pPr>
      <w:bookmarkStart w:id="1032" w:name="h133"/>
      <w:r>
        <w:rPr>
          <w:rFonts w:ascii="Times New Roman" w:hAnsi="Times New Roman" w:cs="Times New Roman" w:eastAsia="Times New Roman"/>
          <w:b/>
          <w:color w:val="7A1424"/>
          <w:sz w:val="24"/>
        </w:rPr>
        <w:t>Erosion and soil protection</w:t>
      </w:r>
      <w:bookmarkEnd w:id="1032"/>
    </w:p>
    <w:p>
      <w:pPr>
        <w:spacing w:before="0" w:after="80" w:line="259" w:lineRule="auto"/>
      </w:pPr>
      <w:r>
        <w:rPr>
          <w:rFonts w:ascii="Times New Roman" w:hAnsi="Times New Roman" w:cs="Times New Roman" w:eastAsia="Times New Roman"/>
          <w:b/>
          <w:i w:val="0"/>
          <w:sz w:val="22"/>
        </w:rPr>
        <w:t>Erosion</w:t>
      </w:r>
      <w:r>
        <w:rPr>
          <w:rFonts w:ascii="Times New Roman" w:hAnsi="Times New Roman" w:cs="Times New Roman" w:eastAsia="Times New Roman"/>
          <w:b w:val="0"/>
          <w:i w:val="0"/>
          <w:sz w:val="22"/>
        </w:rPr>
        <w:t xml:space="preserve"> moves soil particles from one place to another. Wind lifts loose, dry, bare soil (think of the dust storms of the 1930s Great Plains). Water erodes in stages: splash from raindrop impact, </w:t>
      </w:r>
      <w:r>
        <w:rPr>
          <w:rFonts w:ascii="Times New Roman" w:hAnsi="Times New Roman" w:cs="Times New Roman" w:eastAsia="Times New Roman"/>
          <w:b/>
          <w:i w:val="0"/>
          <w:sz w:val="22"/>
        </w:rPr>
        <w:t>sheet</w:t>
      </w:r>
      <w:r>
        <w:rPr>
          <w:rFonts w:ascii="Times New Roman" w:hAnsi="Times New Roman" w:cs="Times New Roman" w:eastAsia="Times New Roman"/>
          <w:b w:val="0"/>
          <w:i w:val="0"/>
          <w:sz w:val="22"/>
        </w:rPr>
        <w:t xml:space="preserve"> erosion in thin layers, </w:t>
      </w:r>
      <w:r>
        <w:rPr>
          <w:rFonts w:ascii="Times New Roman" w:hAnsi="Times New Roman" w:cs="Times New Roman" w:eastAsia="Times New Roman"/>
          <w:b/>
          <w:i w:val="0"/>
          <w:sz w:val="22"/>
        </w:rPr>
        <w:t>rills</w:t>
      </w:r>
      <w:r>
        <w:rPr>
          <w:rFonts w:ascii="Times New Roman" w:hAnsi="Times New Roman" w:cs="Times New Roman" w:eastAsia="Times New Roman"/>
          <w:b w:val="0"/>
          <w:i w:val="0"/>
          <w:sz w:val="22"/>
        </w:rPr>
        <w:t xml:space="preserve"> (small channels) and </w:t>
      </w:r>
      <w:r>
        <w:rPr>
          <w:rFonts w:ascii="Times New Roman" w:hAnsi="Times New Roman" w:cs="Times New Roman" w:eastAsia="Times New Roman"/>
          <w:b/>
          <w:i w:val="0"/>
          <w:sz w:val="22"/>
        </w:rPr>
        <w:t>gullies</w:t>
      </w:r>
      <w:r>
        <w:rPr>
          <w:rFonts w:ascii="Times New Roman" w:hAnsi="Times New Roman" w:cs="Times New Roman" w:eastAsia="Times New Roman"/>
          <w:b w:val="0"/>
          <w:i w:val="0"/>
          <w:sz w:val="22"/>
        </w:rPr>
        <w:t xml:space="preserve"> (deep channels). Erosion is worst on bare, steep, loose soil, and the topsoil is lost first, taking nutrients and organic matter with it.</w:t>
      </w:r>
    </w:p>
    <w:p>
      <w:pPr>
        <w:spacing w:before="0" w:after="80" w:line="259" w:lineRule="auto"/>
      </w:pPr>
      <w:r>
        <w:rPr>
          <w:rFonts w:ascii="Times New Roman" w:hAnsi="Times New Roman" w:cs="Times New Roman" w:eastAsia="Times New Roman"/>
          <w:b w:val="0"/>
          <w:i w:val="0"/>
          <w:sz w:val="22"/>
        </w:rPr>
        <w:t xml:space="preserve">Eroded soil is not just a farm problem. Sediment, along with attached fertilizer, pesticides and bacteria, ends up in streams, clouding water, smothering fish eggs and fueling algal blooms. Intact soil, in contrast, filters and cleans water: particles trap sediment, humus and clay hold on to many pollutants and nutrient ions, and soil microbes break down some contaminants. </w:t>
      </w:r>
      <w:r>
        <w:rPr>
          <w:rFonts w:ascii="Times New Roman" w:hAnsi="Times New Roman" w:cs="Times New Roman" w:eastAsia="Times New Roman"/>
          <w:b/>
          <w:i w:val="0"/>
          <w:sz w:val="22"/>
        </w:rPr>
        <w:t>Protecting soils therefore protects water quality.</w:t>
      </w:r>
    </w:p>
    <w:p>
      <w:pPr>
        <w:spacing w:before="0" w:after="80" w:line="259" w:lineRule="auto"/>
      </w:pPr>
      <w:r>
        <w:rPr>
          <w:rFonts w:ascii="Times New Roman" w:hAnsi="Times New Roman" w:cs="Times New Roman" w:eastAsia="Times New Roman"/>
          <w:b w:val="0"/>
          <w:i w:val="0"/>
          <w:sz w:val="22"/>
        </w:rPr>
        <w:t>Conservation methods include keeping living cover (cover crops, perennial vegetation), no-till or reduced tillage, contour plowing, terracing steep slopes, strip cropping, windbreaks (rows of trees), and vegetated buffer strips along streams. Each works by slowing wind or water, binding soil with roots, or keeping the surface covered.</w:t>
      </w:r>
    </w:p>
    <w:p>
      <w:pPr>
        <w:keepNext/>
        <w:spacing w:before="160" w:after="60" w:line="240" w:lineRule="auto"/>
      </w:pPr>
      <w:bookmarkStart w:id="1033" w:name="h134"/>
      <w:r>
        <w:rPr>
          <w:rFonts w:ascii="Times New Roman" w:hAnsi="Times New Roman" w:cs="Times New Roman" w:eastAsia="Times New Roman"/>
          <w:b/>
          <w:color w:val="7A1424"/>
          <w:sz w:val="24"/>
        </w:rPr>
        <w:t>What speeds or slows soil formation, and how to measure loss</w:t>
      </w:r>
      <w:bookmarkEnd w:id="1033"/>
    </w:p>
    <w:p>
      <w:pPr>
        <w:spacing w:before="0" w:after="80" w:line="259" w:lineRule="auto"/>
      </w:pPr>
      <w:r>
        <w:rPr>
          <w:rFonts w:ascii="Times New Roman" w:hAnsi="Times New Roman" w:cs="Times New Roman" w:eastAsia="Times New Roman"/>
          <w:b/>
          <w:i w:val="0"/>
          <w:sz w:val="22"/>
        </w:rPr>
        <w:t>Climate</w:t>
      </w:r>
      <w:r>
        <w:rPr>
          <w:rFonts w:ascii="Times New Roman" w:hAnsi="Times New Roman" w:cs="Times New Roman" w:eastAsia="Times New Roman"/>
          <w:b w:val="0"/>
          <w:i w:val="0"/>
          <w:sz w:val="22"/>
        </w:rPr>
        <w:t xml:space="preserve"> sets the pace. Warmth speeds weathering and decomposition; cold slows them (freeze–thaw still cracks rock). Moderate to heavy rain speeds weathering and plant growth; a very dry climate slows both; torrential rain on a bare slope removes soil faster than it forms. On brand-new ground, such as cooled lava or bare rock, </w:t>
      </w:r>
      <w:r>
        <w:rPr>
          <w:rFonts w:ascii="Times New Roman" w:hAnsi="Times New Roman" w:cs="Times New Roman" w:eastAsia="Times New Roman"/>
          <w:b/>
          <w:i w:val="0"/>
          <w:sz w:val="22"/>
        </w:rPr>
        <w:t>primary succession</w:t>
      </w:r>
      <w:r>
        <w:rPr>
          <w:rFonts w:ascii="Times New Roman" w:hAnsi="Times New Roman" w:cs="Times New Roman" w:eastAsia="Times New Roman"/>
          <w:b w:val="0"/>
          <w:i w:val="0"/>
          <w:sz w:val="22"/>
        </w:rPr>
        <w:t xml:space="preserve"> starts the process: lichens and mosses release acids that break the rock down, and their remains add organic matter, producing a thin first soil for later plants.</w:t>
      </w:r>
    </w:p>
    <w:p>
      <w:pPr>
        <w:spacing w:before="0" w:after="80" w:line="259" w:lineRule="auto"/>
      </w:pPr>
      <w:r>
        <w:rPr>
          <w:rFonts w:ascii="Times New Roman" w:hAnsi="Times New Roman" w:cs="Times New Roman" w:eastAsia="Times New Roman"/>
          <w:b w:val="0"/>
          <w:i w:val="0"/>
          <w:sz w:val="22"/>
        </w:rPr>
        <w:t xml:space="preserve">The O-horizon litter shields soil from raindrop impact, holds moisture, insulates and recycles nutrients, so losing it (to clearing, fire or invasive earthworms) dries, erodes and depletes the soil. The A horizon has </w:t>
      </w:r>
      <w:r>
        <w:rPr>
          <w:rFonts w:ascii="Times New Roman" w:hAnsi="Times New Roman" w:cs="Times New Roman" w:eastAsia="Times New Roman"/>
          <w:b/>
          <w:i w:val="0"/>
          <w:sz w:val="22"/>
        </w:rPr>
        <w:t>biotic</w:t>
      </w:r>
      <w:r>
        <w:rPr>
          <w:rFonts w:ascii="Times New Roman" w:hAnsi="Times New Roman" w:cs="Times New Roman" w:eastAsia="Times New Roman"/>
          <w:b w:val="0"/>
          <w:i w:val="0"/>
          <w:sz w:val="22"/>
        </w:rPr>
        <w:t xml:space="preserve"> parts (roots, earthworms, fungi, bacteria) and </w:t>
      </w:r>
      <w:r>
        <w:rPr>
          <w:rFonts w:ascii="Times New Roman" w:hAnsi="Times New Roman" w:cs="Times New Roman" w:eastAsia="Times New Roman"/>
          <w:b/>
          <w:i w:val="0"/>
          <w:sz w:val="22"/>
        </w:rPr>
        <w:t>abiotic</w:t>
      </w:r>
      <w:r>
        <w:rPr>
          <w:rFonts w:ascii="Times New Roman" w:hAnsi="Times New Roman" w:cs="Times New Roman" w:eastAsia="Times New Roman"/>
          <w:b w:val="0"/>
          <w:i w:val="0"/>
          <w:sz w:val="22"/>
        </w:rPr>
        <w:t xml:space="preserve"> parts (sand, silt, clay, minerals, water, air). Cropping without returning residue or manure lets organic matter fall. Soluble nutrients such as nitrate are not held tightly by soil particles, so fertilizer beyond what crops take up leaches to groundwater or washes into streams. Soils formed on limestone or other carbonate rock neutralize acid rain; soils on granite have little buffering.</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Net soil change = formation rate − erosion rate</w:t>
            </w:r>
            <w:r>
              <w:rPr>
                <w:rFonts w:ascii="Times New Roman" w:hAnsi="Times New Roman" w:cs="Times New Roman" w:eastAsia="Times New Roman"/>
                <w:b w:val="0"/>
                <w:i w:val="0"/>
                <w:sz w:val="21"/>
              </w:rPr>
              <w:t xml:space="preserve"> (same units, such as t/ha/yr) </w:t>
            </w:r>
            <w:r>
              <w:rPr>
                <w:rFonts w:ascii="Times New Roman" w:hAnsi="Times New Roman" w:cs="Times New Roman" w:eastAsia="Times New Roman"/>
                <w:b/>
                <w:i w:val="0"/>
                <w:sz w:val="21"/>
              </w:rPr>
              <w:t>Total net change = net rate × area (ha) × time (yr)</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Depth of soil lost = mass lost ÷ (bulk density × area)</w:t>
            </w:r>
            <w:r>
              <w:rPr>
                <w:rFonts w:ascii="Times New Roman" w:hAnsi="Times New Roman" w:cs="Times New Roman" w:eastAsia="Times New Roman"/>
                <w:b w:val="0"/>
                <w:i w:val="0"/>
                <w:sz w:val="21"/>
              </w:rPr>
              <w:t xml:space="preserve"> Bulk density is soil mass per volume (t/m³); 1 ha = 10⁴ m²; multiply meters by 1,000 for mm. Loss is sustainable only if the depth lost per year does not exceed the depth formed per year.</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On an erosion graph, compare curves at the same x-value: the higher line has lost more soil.</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SG-U4-E012</w:t>
            </w:r>
          </w:p>
          <w:p>
            <w:pPr>
              <w:spacing w:before="0" w:after="80" w:line="259" w:lineRule="auto"/>
            </w:pPr>
            <w:r>
              <w:rPr>
                <w:rFonts w:ascii="Times New Roman" w:hAnsi="Times New Roman" w:cs="Times New Roman" w:eastAsia="Times New Roman"/>
                <w:b w:val="0"/>
                <w:i w:val="0"/>
                <w:sz w:val="21"/>
              </w:rPr>
              <w:t>A 25-ha field loses soil at 12 t/ha/yr while new soil forms at 1.0 t/ha/yr. The soil's bulk density is 1.25 t/m³. (a) Calculate the net loss per hectare per year. (b) Calculate the total net loss from the whole field over 30 years. (c) Calculate the depth of soil lost per year, in mm, from the erosion rate. (d) New soil forms at about 0.08 mm per year. Justify whether the erosion is sustainable, and propose one practice to bring it closer to the formation rate.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farm field slopes toward a creek. Plowing up and down the slope creates channels that speed runoff, and the creek turns brown after storms. Switching to contour rows and planting a grass buffer strip slows water, traps sediment, and the creek runs clearer. The farmer loses less topsoil and the stream gains cleaner water.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Confusing weathering with erosion. Weathering breaks rock down in place; erosion moves material away.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the whole soil "topsoil." Topsoil is the A horizon (with the O above it when present).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soil is a quickly renewable resource. On human time scales it is effectively non-renewable.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 xml:space="preserve">When asked to explain a soil-protection method, give </w:t>
            </w:r>
            <w:r>
              <w:rPr>
                <w:rFonts w:ascii="Times New Roman" w:hAnsi="Times New Roman" w:cs="Times New Roman" w:eastAsia="Times New Roman"/>
                <w:b/>
                <w:i w:val="0"/>
                <w:sz w:val="21"/>
              </w:rPr>
              <w:t>how it works</w:t>
            </w:r>
            <w:r>
              <w:rPr>
                <w:rFonts w:ascii="Times New Roman" w:hAnsi="Times New Roman" w:cs="Times New Roman" w:eastAsia="Times New Roman"/>
                <w:b w:val="0"/>
                <w:i w:val="0"/>
                <w:sz w:val="21"/>
              </w:rPr>
              <w:t xml:space="preserve"> (slows water, binds soil, covers surface) and </w:t>
            </w:r>
            <w:r>
              <w:rPr>
                <w:rFonts w:ascii="Times New Roman" w:hAnsi="Times New Roman" w:cs="Times New Roman" w:eastAsia="Times New Roman"/>
                <w:b/>
                <w:i w:val="0"/>
                <w:sz w:val="21"/>
              </w:rPr>
              <w:t>what it protects</w:t>
            </w:r>
            <w:r>
              <w:rPr>
                <w:rFonts w:ascii="Times New Roman" w:hAnsi="Times New Roman" w:cs="Times New Roman" w:eastAsia="Times New Roman"/>
                <w:b w:val="0"/>
                <w:i w:val="0"/>
                <w:sz w:val="21"/>
              </w:rPr>
              <w:t xml:space="preserve"> (topsoil, nutrients, nearby water quality). If asked to identify a research method, name what was measured, such as sediment collected in a catch basin from plots with different cover.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SG-U4-E002</w:t>
            </w:r>
          </w:p>
          <w:p>
            <w:pPr>
              <w:spacing w:before="0" w:after="80" w:line="259" w:lineRule="auto"/>
            </w:pPr>
            <w:r>
              <w:rPr>
                <w:rFonts w:ascii="Times New Roman" w:hAnsi="Times New Roman" w:cs="Times New Roman" w:eastAsia="Times New Roman"/>
                <w:b w:val="0"/>
                <w:i w:val="0"/>
                <w:sz w:val="21"/>
              </w:rPr>
              <w:t>A soil pit shows these layers from the top down. P (0–3 cm): loose, dark, partly decayed leaves. Q (3–15 cm): dark brown, crumbly, many roots, rich in humus. R (15–28 cm): pale gray, sandy, few nutrients. S (28–60 cm): reddish brown, sticky, clay-rich. T (60–110 cm): angular broken rock pieces with a little clay. U (below 110 cm): solid, unbroken rock. (a) Match each layer to its horizon letter (O, A, E, B, C or R). (b) Explain why layer R is pale and nutrient-poor while layer S is clay-rich. (c) Identify the layer that a farmer loses first when heavy rain erodes a bare field, and describe one practice that would reduce this loss.</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Soil forms as parent material is weathered, transported and deposited; humus adds fertility.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Horizons (O, A, E, B, C, R) differ in composition and organic content; leaching moves material downward.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Wind and water erode soil; conservation practices keep cover and slow flow.</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Healthy soil filters water, so protecting soil protects water quality.</w:t>
            </w:r>
          </w:p>
        </w:tc>
      </w:tr>
    </w:tbl>
    <w:p>
      <w:pPr>
        <w:spacing w:before="0" w:after="60" w:line="120" w:lineRule="auto"/>
      </w:pPr>
    </w:p>
    <w:p>
      <w:pPr>
        <w:keepNext/>
        <w:spacing w:before="240" w:after="100" w:line="240" w:lineRule="auto"/>
        <w:pBdr>
          <w:bottom w:val="single" w:sz="8" w:space="2" w:color="7A1424"/>
        </w:pBdr>
      </w:pPr>
      <w:bookmarkStart w:id="1034" w:name="h135"/>
      <w:r>
        <w:rPr>
          <w:rFonts w:ascii="Times New Roman" w:hAnsi="Times New Roman" w:cs="Times New Roman" w:eastAsia="Times New Roman"/>
          <w:b/>
          <w:color w:val="4A0D14"/>
          <w:sz w:val="29"/>
        </w:rPr>
        <w:t>Topic 4.3 — Soil Composition and Properties</w:t>
      </w:r>
      <w:bookmarkEnd w:id="103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Compare properties of different soil types: texture, porosity, permeability, water-holding capacity and fertility.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particle size and horizon composition affect porosity, permeability and fertility.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methods for testing the physical, chemical and biological properties of soil.</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Use a soil texture triangle to identify and compare soil types.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Soil is a mixture of three sizes of mineral grain, plus air, water and organic matter. Coarse grains (sand) let water drain right through, like gravel in a bucket. Very fine grains (clay) hold water tightly, like a sponge that is hard to wring out. A balanced mix, loam, gives the best of both.</w:t>
            </w:r>
          </w:p>
        </w:tc>
      </w:tr>
    </w:tbl>
    <w:p>
      <w:pPr>
        <w:spacing w:before="0" w:after="60" w:line="120" w:lineRule="auto"/>
      </w:pPr>
    </w:p>
    <w:p>
      <w:pPr>
        <w:keepNext/>
        <w:spacing w:before="160" w:after="60" w:line="240" w:lineRule="auto"/>
      </w:pPr>
      <w:bookmarkStart w:id="1035" w:name="h136"/>
      <w:r>
        <w:rPr>
          <w:rFonts w:ascii="Times New Roman" w:hAnsi="Times New Roman" w:cs="Times New Roman" w:eastAsia="Times New Roman"/>
          <w:b/>
          <w:color w:val="7A1424"/>
          <w:sz w:val="24"/>
        </w:rPr>
        <w:t>Sand, silt and clay</w:t>
      </w:r>
      <w:bookmarkEnd w:id="1035"/>
    </w:p>
    <w:p>
      <w:pPr>
        <w:spacing w:before="0" w:after="80" w:line="259" w:lineRule="auto"/>
      </w:pPr>
      <w:r>
        <w:rPr>
          <w:rFonts w:ascii="Times New Roman" w:hAnsi="Times New Roman" w:cs="Times New Roman" w:eastAsia="Times New Roman"/>
          <w:b w:val="0"/>
          <w:i w:val="0"/>
          <w:sz w:val="22"/>
        </w:rPr>
        <w:t xml:space="preserve">Mineral particles are sorted by diameter. </w:t>
      </w:r>
      <w:r>
        <w:rPr>
          <w:rFonts w:ascii="Times New Roman" w:hAnsi="Times New Roman" w:cs="Times New Roman" w:eastAsia="Times New Roman"/>
          <w:b/>
          <w:i w:val="0"/>
          <w:sz w:val="22"/>
        </w:rPr>
        <w:t>Sand</w:t>
      </w:r>
      <w:r>
        <w:rPr>
          <w:rFonts w:ascii="Times New Roman" w:hAnsi="Times New Roman" w:cs="Times New Roman" w:eastAsia="Times New Roman"/>
          <w:b w:val="0"/>
          <w:i w:val="0"/>
          <w:sz w:val="22"/>
        </w:rPr>
        <w:t xml:space="preserve"> is the largest (0.05–2.0 mm) and feels gritty. </w:t>
      </w:r>
      <w:r>
        <w:rPr>
          <w:rFonts w:ascii="Times New Roman" w:hAnsi="Times New Roman" w:cs="Times New Roman" w:eastAsia="Times New Roman"/>
          <w:b/>
          <w:i w:val="0"/>
          <w:sz w:val="22"/>
        </w:rPr>
        <w:t>Silt</w:t>
      </w:r>
      <w:r>
        <w:rPr>
          <w:rFonts w:ascii="Times New Roman" w:hAnsi="Times New Roman" w:cs="Times New Roman" w:eastAsia="Times New Roman"/>
          <w:b w:val="0"/>
          <w:i w:val="0"/>
          <w:sz w:val="22"/>
        </w:rPr>
        <w:t xml:space="preserve"> (0.002–0.05 mm) feels smooth, like flour. </w:t>
      </w:r>
      <w:r>
        <w:rPr>
          <w:rFonts w:ascii="Times New Roman" w:hAnsi="Times New Roman" w:cs="Times New Roman" w:eastAsia="Times New Roman"/>
          <w:b/>
          <w:i w:val="0"/>
          <w:sz w:val="22"/>
        </w:rPr>
        <w:t>Clay</w:t>
      </w:r>
      <w:r>
        <w:rPr>
          <w:rFonts w:ascii="Times New Roman" w:hAnsi="Times New Roman" w:cs="Times New Roman" w:eastAsia="Times New Roman"/>
          <w:b w:val="0"/>
          <w:i w:val="0"/>
          <w:sz w:val="22"/>
        </w:rPr>
        <w:t xml:space="preserve"> (smaller than 0.002 mm) is sticky when wet and can be rolled into a ribbon. </w:t>
      </w:r>
      <w:r>
        <w:rPr>
          <w:rFonts w:ascii="Times New Roman" w:hAnsi="Times New Roman" w:cs="Times New Roman" w:eastAsia="Times New Roman"/>
          <w:b/>
          <w:i w:val="0"/>
          <w:sz w:val="22"/>
        </w:rPr>
        <w:t>Texture</w:t>
      </w:r>
      <w:r>
        <w:rPr>
          <w:rFonts w:ascii="Times New Roman" w:hAnsi="Times New Roman" w:cs="Times New Roman" w:eastAsia="Times New Roman"/>
          <w:b w:val="0"/>
          <w:i w:val="0"/>
          <w:sz w:val="22"/>
        </w:rPr>
        <w:t xml:space="preserve"> is the proportion of the three. Soil also contains organic matter, air and water, and the living community of bacteria, fungi, earthworms and insects.</w:t>
      </w:r>
    </w:p>
    <w:p>
      <w:pPr>
        <w:keepNext/>
        <w:spacing w:before="160" w:after="60" w:line="240" w:lineRule="auto"/>
      </w:pPr>
      <w:bookmarkStart w:id="1036" w:name="h137"/>
      <w:r>
        <w:rPr>
          <w:rFonts w:ascii="Times New Roman" w:hAnsi="Times New Roman" w:cs="Times New Roman" w:eastAsia="Times New Roman"/>
          <w:b/>
          <w:color w:val="7A1424"/>
          <w:sz w:val="24"/>
        </w:rPr>
        <w:t>Porosity, permeability and water-holding capacity</w:t>
      </w:r>
      <w:bookmarkEnd w:id="1036"/>
    </w:p>
    <w:p>
      <w:pPr>
        <w:spacing w:before="0" w:after="80" w:line="259" w:lineRule="auto"/>
      </w:pPr>
      <w:r>
        <w:rPr>
          <w:rFonts w:ascii="Times New Roman" w:hAnsi="Times New Roman" w:cs="Times New Roman" w:eastAsia="Times New Roman"/>
          <w:b/>
          <w:i w:val="0"/>
          <w:sz w:val="22"/>
        </w:rPr>
        <w:t>Porosity</w:t>
      </w:r>
      <w:r>
        <w:rPr>
          <w:rFonts w:ascii="Times New Roman" w:hAnsi="Times New Roman" w:cs="Times New Roman" w:eastAsia="Times New Roman"/>
          <w:b w:val="0"/>
          <w:i w:val="0"/>
          <w:sz w:val="22"/>
        </w:rPr>
        <w:t xml:space="preserve"> is the percentage of a soil's volume that is empty space (pores). </w:t>
      </w:r>
      <w:r>
        <w:rPr>
          <w:rFonts w:ascii="Times New Roman" w:hAnsi="Times New Roman" w:cs="Times New Roman" w:eastAsia="Times New Roman"/>
          <w:b/>
          <w:i w:val="0"/>
          <w:sz w:val="22"/>
        </w:rPr>
        <w:t>Permeability</w:t>
      </w:r>
      <w:r>
        <w:rPr>
          <w:rFonts w:ascii="Times New Roman" w:hAnsi="Times New Roman" w:cs="Times New Roman" w:eastAsia="Times New Roman"/>
          <w:b w:val="0"/>
          <w:i w:val="0"/>
          <w:sz w:val="22"/>
        </w:rPr>
        <w:t xml:space="preserve"> is how quickly water moves through the soil. They are different: clay can have high total porosity, but its pores are tiny, so water moves through very slowly (low permeability). </w:t>
      </w:r>
      <w:r>
        <w:rPr>
          <w:rFonts w:ascii="Times New Roman" w:hAnsi="Times New Roman" w:cs="Times New Roman" w:eastAsia="Times New Roman"/>
          <w:b/>
          <w:i w:val="0"/>
          <w:sz w:val="22"/>
        </w:rPr>
        <w:t>Water-holding capacity</w:t>
      </w:r>
      <w:r>
        <w:rPr>
          <w:rFonts w:ascii="Times New Roman" w:hAnsi="Times New Roman" w:cs="Times New Roman" w:eastAsia="Times New Roman"/>
          <w:b w:val="0"/>
          <w:i w:val="0"/>
          <w:sz w:val="22"/>
        </w:rPr>
        <w:t xml:space="preserve"> is the total amount of water a soil can hold against gravity, and it is what keeps plants supplied between rains.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237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Property</w:t>
            </w:r>
          </w:p>
        </w:tc>
        <w:tc>
          <w:tcPr>
            <w:tcW w:type="dxa" w:w="248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Sandy soil</w:t>
            </w:r>
          </w:p>
        </w:tc>
        <w:tc>
          <w:tcPr>
            <w:tcW w:type="dxa" w:w="140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Silty soil</w:t>
            </w:r>
          </w:p>
        </w:tc>
        <w:tc>
          <w:tcPr>
            <w:tcW w:type="dxa" w:w="280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Clay soil</w:t>
            </w:r>
          </w:p>
        </w:tc>
      </w:tr>
      <w:tr>
        <w:trPr>
          <w:cantSplit/>
        </w:trPr>
        <w:tc>
          <w:tcPr>
            <w:tcW w:type="dxa" w:w="23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Pore size</w:t>
            </w:r>
          </w:p>
        </w:tc>
        <w:tc>
          <w:tcPr>
            <w:tcW w:type="dxa" w:w="248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Large</w:t>
            </w:r>
          </w:p>
        </w:tc>
        <w:tc>
          <w:tcPr>
            <w:tcW w:type="dxa" w:w="140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Medium</w:t>
            </w:r>
          </w:p>
        </w:tc>
        <w:tc>
          <w:tcPr>
            <w:tcW w:type="dxa" w:w="28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Very small</w:t>
            </w:r>
          </w:p>
        </w:tc>
      </w:tr>
      <w:tr>
        <w:trPr>
          <w:cantSplit/>
        </w:trPr>
        <w:tc>
          <w:tcPr>
            <w:tcW w:type="dxa" w:w="23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Permeability</w:t>
            </w:r>
          </w:p>
        </w:tc>
        <w:tc>
          <w:tcPr>
            <w:tcW w:type="dxa" w:w="248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High</w:t>
            </w:r>
          </w:p>
        </w:tc>
        <w:tc>
          <w:tcPr>
            <w:tcW w:type="dxa" w:w="140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Medium</w:t>
            </w:r>
          </w:p>
        </w:tc>
        <w:tc>
          <w:tcPr>
            <w:tcW w:type="dxa" w:w="280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Low</w:t>
            </w:r>
          </w:p>
        </w:tc>
      </w:tr>
      <w:tr>
        <w:trPr>
          <w:cantSplit/>
        </w:trPr>
        <w:tc>
          <w:tcPr>
            <w:tcW w:type="dxa" w:w="23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Water-holding capacity</w:t>
            </w:r>
          </w:p>
        </w:tc>
        <w:tc>
          <w:tcPr>
            <w:tcW w:type="dxa" w:w="248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Low</w:t>
            </w:r>
          </w:p>
        </w:tc>
        <w:tc>
          <w:tcPr>
            <w:tcW w:type="dxa" w:w="140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Medium–high</w:t>
            </w:r>
          </w:p>
        </w:tc>
        <w:tc>
          <w:tcPr>
            <w:tcW w:type="dxa" w:w="28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High</w:t>
            </w:r>
          </w:p>
        </w:tc>
      </w:tr>
      <w:tr>
        <w:trPr>
          <w:cantSplit/>
        </w:trPr>
        <w:tc>
          <w:tcPr>
            <w:tcW w:type="dxa" w:w="23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Nutrient retention</w:t>
            </w:r>
          </w:p>
        </w:tc>
        <w:tc>
          <w:tcPr>
            <w:tcW w:type="dxa" w:w="248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Poor (leaches)</w:t>
            </w:r>
          </w:p>
        </w:tc>
        <w:tc>
          <w:tcPr>
            <w:tcW w:type="dxa" w:w="140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Moderate</w:t>
            </w:r>
          </w:p>
        </w:tc>
        <w:tc>
          <w:tcPr>
            <w:tcW w:type="dxa" w:w="280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Good</w:t>
            </w:r>
          </w:p>
        </w:tc>
      </w:tr>
      <w:tr>
        <w:trPr>
          <w:cantSplit/>
        </w:trPr>
        <w:tc>
          <w:tcPr>
            <w:tcW w:type="dxa" w:w="23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Problems</w:t>
            </w:r>
          </w:p>
        </w:tc>
        <w:tc>
          <w:tcPr>
            <w:tcW w:type="dxa" w:w="248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Droughty, nutrient loss</w:t>
            </w:r>
          </w:p>
        </w:tc>
        <w:tc>
          <w:tcPr>
            <w:tcW w:type="dxa" w:w="140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Easily eroded</w:t>
            </w:r>
          </w:p>
        </w:tc>
        <w:tc>
          <w:tcPr>
            <w:tcW w:type="dxa" w:w="28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Waterlogging, hard to till</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 xml:space="preserve">Water retention contributes to land productivity: soils that hold water and nutrients support more plant growth. A horizon's particle size and composition affect all of these properties. A sandy A horizon over a clay-rich B horizon drains quickly at the top but may perch water above the clay, while an organic-rich A horizon holds more water and nutrients than a pale, humus-poor one. </w:t>
      </w:r>
      <w:r>
        <w:rPr>
          <w:rFonts w:ascii="Times New Roman" w:hAnsi="Times New Roman" w:cs="Times New Roman" w:eastAsia="Times New Roman"/>
          <w:b/>
          <w:i w:val="0"/>
          <w:sz w:val="22"/>
        </w:rPr>
        <w:t>Fertility</w:t>
      </w:r>
      <w:r>
        <w:rPr>
          <w:rFonts w:ascii="Times New Roman" w:hAnsi="Times New Roman" w:cs="Times New Roman" w:eastAsia="Times New Roman"/>
          <w:b w:val="0"/>
          <w:i w:val="0"/>
          <w:sz w:val="22"/>
        </w:rPr>
        <w:t xml:space="preserve"> depends on nutrients (nitrogen, phosphorus, potassium), pH, organic matter and the soil community.</w:t>
      </w:r>
    </w:p>
    <w:p>
      <w:pPr>
        <w:keepNext/>
        <w:spacing w:before="160" w:after="60" w:line="240" w:lineRule="auto"/>
      </w:pPr>
      <w:bookmarkStart w:id="1037" w:name="h138"/>
      <w:r>
        <w:rPr>
          <w:rFonts w:ascii="Times New Roman" w:hAnsi="Times New Roman" w:cs="Times New Roman" w:eastAsia="Times New Roman"/>
          <w:b/>
          <w:color w:val="7A1424"/>
          <w:sz w:val="24"/>
        </w:rPr>
        <w:t>The soil texture triangle</w:t>
      </w:r>
      <w:bookmarkEnd w:id="1037"/>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soil texture triangle</w:t>
      </w:r>
      <w:r>
        <w:rPr>
          <w:rFonts w:ascii="Times New Roman" w:hAnsi="Times New Roman" w:cs="Times New Roman" w:eastAsia="Times New Roman"/>
          <w:b w:val="0"/>
          <w:i w:val="0"/>
          <w:sz w:val="22"/>
        </w:rPr>
        <w:t xml:space="preserve"> plots the percentages of clay, silt and sand, which always add to 100%, and shows which named soil type the mixture is. Each of the three sides carries one component's scale. To use it: find the percentage of clay and trace its line across the triangle; do the same for silt and sand; the three lines meet at one point, which lies inside one labeled region. In practice two components are enough because the third is 100% minus the other two. </w:t>
      </w:r>
      <w:r>
        <w:rPr>
          <w:rFonts w:ascii="Times New Roman" w:hAnsi="Times New Roman" w:cs="Times New Roman" w:eastAsia="Times New Roman"/>
          <w:b/>
          <w:i w:val="0"/>
          <w:sz w:val="22"/>
        </w:rPr>
        <w:t>Loam</w:t>
      </w:r>
      <w:r>
        <w:rPr>
          <w:rFonts w:ascii="Times New Roman" w:hAnsi="Times New Roman" w:cs="Times New Roman" w:eastAsia="Times New Roman"/>
          <w:b w:val="0"/>
          <w:i w:val="0"/>
          <w:sz w:val="22"/>
        </w:rPr>
        <w:t>, a blend of clay, silt and sand, supports a wide variety of crops because it drains yet still holds water and nutrients.</w:t>
      </w:r>
    </w:p>
    <w:p>
      <w:pPr>
        <w:spacing w:before="0" w:after="80" w:line="259" w:lineRule="auto"/>
      </w:pPr>
      <w:r>
        <w:rPr>
          <w:rFonts w:ascii="Times New Roman" w:hAnsi="Times New Roman" w:cs="Times New Roman" w:eastAsia="Times New Roman"/>
          <w:b w:val="0"/>
          <w:i w:val="0"/>
          <w:sz w:val="22"/>
        </w:rPr>
        <w:t>On the exam the triangle is given. For the worked examples in this guide we use the simplified key below, which follows the main regions of the standard triangle.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706"/>
        <w:gridCol w:w="4706"/>
      </w:tblGrid>
      <w:tr>
        <w:trPr>
          <w:cantSplit/>
          <w:tblHeader/>
        </w:trPr>
        <w:tc>
          <w:tcPr>
            <w:tcW w:type="dxa" w:w="431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Texture class (simplified key)</w:t>
            </w:r>
          </w:p>
        </w:tc>
        <w:tc>
          <w:tcPr>
            <w:tcW w:type="dxa" w:w="475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Rule (percent by mass)</w:t>
            </w:r>
          </w:p>
        </w:tc>
      </w:tr>
      <w:tr>
        <w:trPr>
          <w:cantSplit/>
        </w:trPr>
        <w:tc>
          <w:tcPr>
            <w:tcW w:type="dxa" w:w="43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Sand</w:t>
            </w:r>
          </w:p>
        </w:tc>
        <w:tc>
          <w:tcPr>
            <w:tcW w:type="dxa" w:w="475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sand ≥ 85</w:t>
            </w:r>
          </w:p>
        </w:tc>
      </w:tr>
      <w:tr>
        <w:trPr>
          <w:cantSplit/>
        </w:trPr>
        <w:tc>
          <w:tcPr>
            <w:tcW w:type="dxa" w:w="43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Clay</w:t>
            </w:r>
          </w:p>
        </w:tc>
        <w:tc>
          <w:tcPr>
            <w:tcW w:type="dxa" w:w="475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clay ≥ 40</w:t>
            </w:r>
          </w:p>
        </w:tc>
      </w:tr>
      <w:tr>
        <w:trPr>
          <w:cantSplit/>
        </w:trPr>
        <w:tc>
          <w:tcPr>
            <w:tcW w:type="dxa" w:w="43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Silt</w:t>
            </w:r>
          </w:p>
        </w:tc>
        <w:tc>
          <w:tcPr>
            <w:tcW w:type="dxa" w:w="475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silt ≥ 80</w:t>
            </w:r>
          </w:p>
        </w:tc>
      </w:tr>
      <w:tr>
        <w:trPr>
          <w:cantSplit/>
        </w:trPr>
        <w:tc>
          <w:tcPr>
            <w:tcW w:type="dxa" w:w="43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Loam</w:t>
            </w:r>
          </w:p>
        </w:tc>
        <w:tc>
          <w:tcPr>
            <w:tcW w:type="dxa" w:w="475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sand 23–52, silt 28–50, clay 7–27</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Any mixture that fits none of these rows is an "intermediate texture" in this guide.</w:t>
      </w:r>
    </w:p>
    <w:p>
      <w:pPr>
        <w:keepNext/>
        <w:spacing w:before="160" w:after="60" w:line="240" w:lineRule="auto"/>
      </w:pPr>
      <w:bookmarkStart w:id="1038" w:name="h139"/>
      <w:r>
        <w:rPr>
          <w:rFonts w:ascii="Times New Roman" w:hAnsi="Times New Roman" w:cs="Times New Roman" w:eastAsia="Times New Roman"/>
          <w:b/>
          <w:color w:val="7A1424"/>
          <w:sz w:val="24"/>
        </w:rPr>
        <w:t>Using the full triangle</w:t>
      </w:r>
      <w:bookmarkEnd w:id="1038"/>
    </w:p>
    <w:p>
      <w:pPr>
        <w:keepNext/>
        <w:spacing w:before="80" w:after="20" w:line="240" w:lineRule="auto"/>
        <w:jc w:val="center"/>
      </w:pPr>
      <w:r>
        <w:drawing>
          <wp:inline xmlns:a="http://schemas.openxmlformats.org/drawingml/2006/main" xmlns:pic="http://schemas.openxmlformats.org/drawingml/2006/picture">
            <wp:extent cx="5079600" cy="3396926"/>
            <wp:docPr id="24" name="Picture 24"/>
            <wp:cNvGraphicFramePr>
              <a:graphicFrameLocks noChangeAspect="1"/>
            </wp:cNvGraphicFramePr>
            <a:graphic>
              <a:graphicData uri="http://schemas.openxmlformats.org/drawingml/2006/picture">
                <pic:pic>
                  <pic:nvPicPr>
                    <pic:cNvPr id="0" name="U4_gap_texture_triangle.png"/>
                    <pic:cNvPicPr/>
                  </pic:nvPicPr>
                  <pic:blipFill>
                    <a:blip r:embed="rId35"/>
                    <a:stretch>
                      <a:fillRect/>
                    </a:stretch>
                  </pic:blipFill>
                  <pic:spPr>
                    <a:xfrm>
                      <a:off x="0" y="0"/>
                      <a:ext cx="5079600" cy="3396926"/>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4.2b — The soil texture triangle with its twelve classes. The circled point is a soil with 35% clay, 25% silt and 40% sand (clay loam)</w:t>
      </w:r>
    </w:p>
    <w:p>
      <w:pPr>
        <w:spacing w:before="0" w:after="80" w:line="259" w:lineRule="auto"/>
      </w:pPr>
      <w:r>
        <w:rPr>
          <w:rFonts w:ascii="Times New Roman" w:hAnsi="Times New Roman" w:cs="Times New Roman" w:eastAsia="Times New Roman"/>
          <w:b w:val="0"/>
          <w:i w:val="0"/>
          <w:sz w:val="22"/>
        </w:rPr>
        <w:t>Each side of the triangle is the scale for one component. To plot a soil: (1) find the clay percentage on the left scale and follow its horizontal line; (2) find the sand percentage on the bottom scale and follow its line up and to the left; (3) the lines cross at the soil's point, and the colored region it falls in is the class. The silt line through the same point is a check. Two components are enough. In the figure the point 35% clay and 40% sand lies in clay loam.</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90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Group</w:t>
            </w:r>
          </w:p>
        </w:tc>
        <w:tc>
          <w:tcPr>
            <w:tcW w:type="dxa" w:w="358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Classes</w:t>
            </w:r>
          </w:p>
        </w:tc>
        <w:tc>
          <w:tcPr>
            <w:tcW w:type="dxa" w:w="224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Water intake and drainage</w:t>
            </w:r>
          </w:p>
        </w:tc>
        <w:tc>
          <w:tcPr>
            <w:tcW w:type="dxa" w:w="233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Water and nutrient holding</w:t>
            </w:r>
          </w:p>
        </w:tc>
      </w:tr>
      <w:tr>
        <w:trPr>
          <w:cantSplit/>
        </w:trPr>
        <w:tc>
          <w:tcPr>
            <w:tcW w:type="dxa" w:w="90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Sandy</w:t>
            </w:r>
          </w:p>
        </w:tc>
        <w:tc>
          <w:tcPr>
            <w:tcW w:type="dxa" w:w="35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sand, loamy sand, sandy loam</w:t>
            </w:r>
          </w:p>
        </w:tc>
        <w:tc>
          <w:tcPr>
            <w:tcW w:type="dxa" w:w="224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Fast</w:t>
            </w:r>
          </w:p>
        </w:tc>
        <w:tc>
          <w:tcPr>
            <w:tcW w:type="dxa" w:w="233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Low to moderate</w:t>
            </w:r>
          </w:p>
        </w:tc>
      </w:tr>
      <w:tr>
        <w:trPr>
          <w:cantSplit/>
        </w:trPr>
        <w:tc>
          <w:tcPr>
            <w:tcW w:type="dxa" w:w="90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Loamy</w:t>
            </w:r>
          </w:p>
        </w:tc>
        <w:tc>
          <w:tcPr>
            <w:tcW w:type="dxa" w:w="35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loam, silt loam, silt</w:t>
            </w:r>
          </w:p>
        </w:tc>
        <w:tc>
          <w:tcPr>
            <w:tcW w:type="dxa" w:w="224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Moderate</w:t>
            </w:r>
          </w:p>
        </w:tc>
        <w:tc>
          <w:tcPr>
            <w:tcW w:type="dxa" w:w="233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Moderate to high</w:t>
            </w:r>
          </w:p>
        </w:tc>
      </w:tr>
      <w:tr>
        <w:trPr>
          <w:cantSplit/>
        </w:trPr>
        <w:tc>
          <w:tcPr>
            <w:tcW w:type="dxa" w:w="90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Clay-loamy</w:t>
            </w:r>
          </w:p>
        </w:tc>
        <w:tc>
          <w:tcPr>
            <w:tcW w:type="dxa" w:w="35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clay loam, sandy clay loam, silty clay loam</w:t>
            </w:r>
          </w:p>
        </w:tc>
        <w:tc>
          <w:tcPr>
            <w:tcW w:type="dxa" w:w="224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Moderately slow</w:t>
            </w:r>
          </w:p>
        </w:tc>
        <w:tc>
          <w:tcPr>
            <w:tcW w:type="dxa" w:w="233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High</w:t>
            </w:r>
          </w:p>
        </w:tc>
      </w:tr>
      <w:tr>
        <w:trPr>
          <w:cantSplit/>
        </w:trPr>
        <w:tc>
          <w:tcPr>
            <w:tcW w:type="dxa" w:w="90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Clayey</w:t>
            </w:r>
          </w:p>
        </w:tc>
        <w:tc>
          <w:tcPr>
            <w:tcW w:type="dxa" w:w="35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sandy clay, silty clay, clay</w:t>
            </w:r>
          </w:p>
        </w:tc>
        <w:tc>
          <w:tcPr>
            <w:tcW w:type="dxa" w:w="224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Very slow</w:t>
            </w:r>
          </w:p>
        </w:tc>
        <w:tc>
          <w:tcPr>
            <w:tcW w:type="dxa" w:w="233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Highest (held tightly)</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 xml:space="preserve">Use the table to choose a soil. Sandy loam suits crops that need good drainage (citrus); adding sand or compost helps a waterlogged soil; a </w:t>
      </w:r>
      <w:r>
        <w:rPr>
          <w:rFonts w:ascii="Times New Roman" w:hAnsi="Times New Roman" w:cs="Times New Roman" w:eastAsia="Times New Roman"/>
          <w:b/>
          <w:i w:val="0"/>
          <w:sz w:val="22"/>
        </w:rPr>
        <w:t>landfill liner</w:t>
      </w:r>
      <w:r>
        <w:rPr>
          <w:rFonts w:ascii="Times New Roman" w:hAnsi="Times New Roman" w:cs="Times New Roman" w:eastAsia="Times New Roman"/>
          <w:b w:val="0"/>
          <w:i w:val="0"/>
          <w:sz w:val="22"/>
        </w:rPr>
        <w:t xml:space="preserve"> needs clay-rich soil, whose tiny pores block leachate.</w:t>
      </w:r>
    </w:p>
    <w:p>
      <w:pPr>
        <w:keepNext/>
        <w:spacing w:before="160" w:after="60" w:line="240" w:lineRule="auto"/>
      </w:pPr>
      <w:bookmarkStart w:id="1039" w:name="h140"/>
      <w:r>
        <w:rPr>
          <w:rFonts w:ascii="Times New Roman" w:hAnsi="Times New Roman" w:cs="Times New Roman" w:eastAsia="Times New Roman"/>
          <w:b/>
          <w:color w:val="7A1424"/>
          <w:sz w:val="24"/>
        </w:rPr>
        <w:t>Reading a jar test and an infiltration test</w:t>
      </w:r>
      <w:bookmarkEnd w:id="1039"/>
    </w:p>
    <w:p>
      <w:pPr>
        <w:spacing w:before="0" w:after="80" w:line="259" w:lineRule="auto"/>
      </w:pPr>
      <w:r>
        <w:rPr>
          <w:rFonts w:ascii="Times New Roman" w:hAnsi="Times New Roman" w:cs="Times New Roman" w:eastAsia="Times New Roman"/>
          <w:b w:val="0"/>
          <w:i w:val="0"/>
          <w:sz w:val="22"/>
        </w:rPr>
        <w:t xml:space="preserve">In a jar test the layers settle in order of size, so each reading you take is a </w:t>
      </w:r>
      <w:r>
        <w:rPr>
          <w:rFonts w:ascii="Times New Roman" w:hAnsi="Times New Roman" w:cs="Times New Roman" w:eastAsia="Times New Roman"/>
          <w:b/>
          <w:i w:val="0"/>
          <w:sz w:val="22"/>
        </w:rPr>
        <w:t>cumulative</w:t>
      </w:r>
      <w:r>
        <w:rPr>
          <w:rFonts w:ascii="Times New Roman" w:hAnsi="Times New Roman" w:cs="Times New Roman" w:eastAsia="Times New Roman"/>
          <w:b w:val="0"/>
          <w:i w:val="0"/>
          <w:sz w:val="22"/>
        </w:rPr>
        <w:t xml:space="preserve"> depth of sediment: about one minute for sand, a few hours for silt, a day or more for clay. A layer's thickness is the difference between successive readings. </w:t>
      </w:r>
      <w:r>
        <w:rPr>
          <w:rFonts w:ascii="Times New Roman" w:hAnsi="Times New Roman" w:cs="Times New Roman" w:eastAsia="Times New Roman"/>
          <w:b/>
          <w:i w:val="0"/>
          <w:sz w:val="22"/>
        </w:rPr>
        <w:t>Percent of a component = layer thickness ÷ total sediment depth × 100.</w:t>
      </w:r>
    </w:p>
    <w:p>
      <w:pPr>
        <w:spacing w:before="0" w:after="80" w:line="259" w:lineRule="auto"/>
      </w:pPr>
      <w:r>
        <w:rPr>
          <w:rFonts w:ascii="Times New Roman" w:hAnsi="Times New Roman" w:cs="Times New Roman" w:eastAsia="Times New Roman"/>
          <w:b/>
          <w:i w:val="0"/>
          <w:sz w:val="22"/>
        </w:rPr>
        <w:t>Infiltration rate</w:t>
      </w:r>
      <w:r>
        <w:rPr>
          <w:rFonts w:ascii="Times New Roman" w:hAnsi="Times New Roman" w:cs="Times New Roman" w:eastAsia="Times New Roman"/>
          <w:b w:val="0"/>
          <w:i w:val="0"/>
          <w:sz w:val="22"/>
        </w:rPr>
        <w:t xml:space="preserve"> is how fast water enters the soil surface: depth of water ÷ time it takes to soak in (mm/h). If rain falls faster than the soil can take it in, the excess runs off: </w:t>
      </w:r>
      <w:r>
        <w:rPr>
          <w:rFonts w:ascii="Times New Roman" w:hAnsi="Times New Roman" w:cs="Times New Roman" w:eastAsia="Times New Roman"/>
          <w:b/>
          <w:i w:val="0"/>
          <w:sz w:val="22"/>
        </w:rPr>
        <w:t>runoff rate = rainfall rate − infiltration rate</w:t>
      </w:r>
      <w:r>
        <w:rPr>
          <w:rFonts w:ascii="Times New Roman" w:hAnsi="Times New Roman" w:cs="Times New Roman" w:eastAsia="Times New Roman"/>
          <w:b w:val="0"/>
          <w:i w:val="0"/>
          <w:sz w:val="22"/>
        </w:rPr>
        <w:t>. If rainfall is slower than infiltration, there is no runoff. Sandy and loose soils have high rates; clay, crusted or compacted soils have low rates.</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SG-U4-E014</w:t>
            </w:r>
          </w:p>
          <w:p>
            <w:pPr>
              <w:spacing w:before="0" w:after="80" w:line="259" w:lineRule="auto"/>
            </w:pPr>
            <w:r>
              <w:rPr>
                <w:rFonts w:ascii="Times New Roman" w:hAnsi="Times New Roman" w:cs="Times New Roman" w:eastAsia="Times New Roman"/>
                <w:b w:val="0"/>
                <w:i w:val="0"/>
                <w:sz w:val="21"/>
              </w:rPr>
              <w:t>A ring is filled with 30 mm of water on Field A and on Field B. The water soaks in completely in 45 minutes on A and in 6 hours on B. (a) Calculate the infiltration rate of each field in mm/h. (b) A storm drops 12 mm of rain per hour for 3 hours. Calculate the runoff depth from each field during the storm, assuming the rates stay constant. (c) Identify which field is more likely to be compacted clay and state one effect on a nearby stream.</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p>
      <w:pPr>
        <w:keepNext/>
        <w:spacing w:before="160" w:after="60" w:line="240" w:lineRule="auto"/>
      </w:pPr>
      <w:bookmarkStart w:id="1040" w:name="h141"/>
      <w:r>
        <w:rPr>
          <w:rFonts w:ascii="Times New Roman" w:hAnsi="Times New Roman" w:cs="Times New Roman" w:eastAsia="Times New Roman"/>
          <w:b/>
          <w:color w:val="7A1424"/>
          <w:sz w:val="24"/>
        </w:rPr>
        <w:t>Testing soil</w:t>
      </w:r>
      <w:bookmarkEnd w:id="1040"/>
    </w:p>
    <w:p>
      <w:pPr>
        <w:spacing w:before="0" w:after="80" w:line="259" w:lineRule="auto"/>
      </w:pPr>
      <w:r>
        <w:rPr>
          <w:rFonts w:ascii="Times New Roman" w:hAnsi="Times New Roman" w:cs="Times New Roman" w:eastAsia="Times New Roman"/>
          <w:b w:val="0"/>
          <w:i w:val="0"/>
          <w:sz w:val="22"/>
        </w:rPr>
        <w:t>Different tests answer different management questions.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Physical:</w:t>
      </w:r>
      <w:r>
        <w:rPr>
          <w:rFonts w:ascii="Times New Roman" w:hAnsi="Times New Roman" w:cs="Times New Roman" w:eastAsia="Times New Roman"/>
          <w:b w:val="0"/>
          <w:i w:val="0"/>
          <w:sz w:val="22"/>
        </w:rPr>
        <w:t xml:space="preserve"> texture by the </w:t>
      </w:r>
      <w:r>
        <w:rPr>
          <w:rFonts w:ascii="Times New Roman" w:hAnsi="Times New Roman" w:cs="Times New Roman" w:eastAsia="Times New Roman"/>
          <w:b/>
          <w:i w:val="0"/>
          <w:sz w:val="22"/>
        </w:rPr>
        <w:t>jar (sedimentation) test</w:t>
      </w:r>
      <w:r>
        <w:rPr>
          <w:rFonts w:ascii="Times New Roman" w:hAnsi="Times New Roman" w:cs="Times New Roman" w:eastAsia="Times New Roman"/>
          <w:b w:val="0"/>
          <w:i w:val="0"/>
          <w:sz w:val="22"/>
        </w:rPr>
        <w:t xml:space="preserve">: shake soil in water and let it settle; sand drops in about a minute, silt over hours, clay stays suspended for a day or more, giving layers whose thickness estimates percentages. Sieving separates particles by size. A </w:t>
      </w:r>
      <w:r>
        <w:rPr>
          <w:rFonts w:ascii="Times New Roman" w:hAnsi="Times New Roman" w:cs="Times New Roman" w:eastAsia="Times New Roman"/>
          <w:b/>
          <w:i w:val="0"/>
          <w:sz w:val="22"/>
        </w:rPr>
        <w:t>percolation test</w:t>
      </w:r>
      <w:r>
        <w:rPr>
          <w:rFonts w:ascii="Times New Roman" w:hAnsi="Times New Roman" w:cs="Times New Roman" w:eastAsia="Times New Roman"/>
          <w:b w:val="0"/>
          <w:i w:val="0"/>
          <w:sz w:val="22"/>
        </w:rPr>
        <w:t xml:space="preserve"> times how fast measured water drains through a soil sample. Water-holding capacity is the volume held after draining.</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Chemical:</w:t>
      </w:r>
      <w:r>
        <w:rPr>
          <w:rFonts w:ascii="Times New Roman" w:hAnsi="Times New Roman" w:cs="Times New Roman" w:eastAsia="Times New Roman"/>
          <w:b w:val="0"/>
          <w:i w:val="0"/>
          <w:sz w:val="22"/>
        </w:rPr>
        <w:t xml:space="preserve"> pH with a meter or test strips; nutrient test kits or lab analysis for N, P and K; salinity (electrical conductivity).</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Biological:</w:t>
      </w:r>
      <w:r>
        <w:rPr>
          <w:rFonts w:ascii="Times New Roman" w:hAnsi="Times New Roman" w:cs="Times New Roman" w:eastAsia="Times New Roman"/>
          <w:b w:val="0"/>
          <w:i w:val="0"/>
          <w:sz w:val="22"/>
        </w:rPr>
        <w:t xml:space="preserve"> organic matter content, earthworm counts, and soil respiration (CO₂ release), all indicators of microbial activity.</w:t>
      </w:r>
    </w:p>
    <w:p>
      <w:pPr>
        <w:spacing w:before="0" w:after="80" w:line="259" w:lineRule="auto"/>
      </w:pPr>
      <w:r>
        <w:rPr>
          <w:rFonts w:ascii="Times New Roman" w:hAnsi="Times New Roman" w:cs="Times New Roman" w:eastAsia="Times New Roman"/>
          <w:b w:val="0"/>
          <w:i w:val="0"/>
          <w:sz w:val="22"/>
        </w:rPr>
        <w:t>Results guide decisions: sandy soil may need more frequent, lighter irrigation; a low-phosphorus result calls for targeted fertilizer rather than blanket spreading; a low pH may call for lime; a waterlogged clay may need drainage or raised beds.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Percent by mass of a component</w:t>
            </w:r>
            <w:r>
              <w:rPr>
                <w:rFonts w:ascii="Times New Roman" w:hAnsi="Times New Roman" w:cs="Times New Roman" w:eastAsia="Times New Roman"/>
                <w:b w:val="0"/>
                <w:i w:val="0"/>
                <w:sz w:val="21"/>
              </w:rPr>
              <w:t xml:space="preserve"> = (mass of component ÷ total mass of sample) × 100 Use grams for mass. The three texture percentages must sum to 100%. </w:t>
            </w:r>
            <w:r>
              <w:rPr>
                <w:rFonts w:ascii="Times New Roman" w:hAnsi="Times New Roman" w:cs="Times New Roman" w:eastAsia="Times New Roman"/>
                <w:b/>
                <w:i w:val="0"/>
                <w:sz w:val="21"/>
              </w:rPr>
              <w:t>Water retained (mL)</w:t>
            </w:r>
            <w:r>
              <w:rPr>
                <w:rFonts w:ascii="Times New Roman" w:hAnsi="Times New Roman" w:cs="Times New Roman" w:eastAsia="Times New Roman"/>
                <w:b w:val="0"/>
                <w:i w:val="0"/>
                <w:sz w:val="21"/>
              </w:rPr>
              <w:t xml:space="preserve"> = water poured in − water drained out </w:t>
            </w:r>
            <w:r>
              <w:rPr>
                <w:rFonts w:ascii="Times New Roman" w:hAnsi="Times New Roman" w:cs="Times New Roman" w:eastAsia="Times New Roman"/>
                <w:b/>
                <w:i w:val="0"/>
                <w:sz w:val="21"/>
              </w:rPr>
              <w:t>Percent retained</w:t>
            </w:r>
            <w:r>
              <w:rPr>
                <w:rFonts w:ascii="Times New Roman" w:hAnsi="Times New Roman" w:cs="Times New Roman" w:eastAsia="Times New Roman"/>
                <w:b w:val="0"/>
                <w:i w:val="0"/>
                <w:sz w:val="21"/>
              </w:rPr>
              <w:t xml:space="preserve"> = (water retained ÷ water poured in) × 100</w:t>
            </w:r>
          </w:p>
        </w:tc>
      </w:tr>
    </w:tbl>
    <w:p>
      <w:pPr>
        <w:spacing w:before="0" w:after="60" w:line="120" w:lineRule="auto"/>
      </w:pPr>
    </w:p>
    <w:p>
      <w:pPr>
        <w:keepNext/>
        <w:spacing w:before="160" w:after="60" w:line="240" w:lineRule="auto"/>
      </w:pPr>
      <w:bookmarkStart w:id="1041" w:name="h142"/>
      <w:r>
        <w:rPr>
          <w:rFonts w:ascii="Times New Roman" w:hAnsi="Times New Roman" w:cs="Times New Roman" w:eastAsia="Times New Roman"/>
          <w:b/>
          <w:color w:val="7A1424"/>
          <w:sz w:val="24"/>
        </w:rPr>
        <w:t>Designing a soil investigation</w:t>
      </w:r>
      <w:bookmarkEnd w:id="1041"/>
    </w:p>
    <w:p>
      <w:pPr>
        <w:spacing w:before="0" w:after="80" w:line="259" w:lineRule="auto"/>
      </w:pPr>
      <w:r>
        <w:rPr>
          <w:rFonts w:ascii="Times New Roman" w:hAnsi="Times New Roman" w:cs="Times New Roman" w:eastAsia="Times New Roman"/>
          <w:b w:val="0"/>
          <w:i w:val="0"/>
          <w:sz w:val="22"/>
        </w:rPr>
        <w:t xml:space="preserve">For an experiment, state a testable question, then identify the </w:t>
      </w:r>
      <w:r>
        <w:rPr>
          <w:rFonts w:ascii="Times New Roman" w:hAnsi="Times New Roman" w:cs="Times New Roman" w:eastAsia="Times New Roman"/>
          <w:b/>
          <w:i w:val="0"/>
          <w:sz w:val="22"/>
        </w:rPr>
        <w:t>independent variable</w:t>
      </w:r>
      <w:r>
        <w:rPr>
          <w:rFonts w:ascii="Times New Roman" w:hAnsi="Times New Roman" w:cs="Times New Roman" w:eastAsia="Times New Roman"/>
          <w:b w:val="0"/>
          <w:i w:val="0"/>
          <w:sz w:val="22"/>
        </w:rPr>
        <w:t xml:space="preserve"> (what you change, for example soil type), the </w:t>
      </w:r>
      <w:r>
        <w:rPr>
          <w:rFonts w:ascii="Times New Roman" w:hAnsi="Times New Roman" w:cs="Times New Roman" w:eastAsia="Times New Roman"/>
          <w:b/>
          <w:i w:val="0"/>
          <w:sz w:val="22"/>
        </w:rPr>
        <w:t>dependent variable</w:t>
      </w:r>
      <w:r>
        <w:rPr>
          <w:rFonts w:ascii="Times New Roman" w:hAnsi="Times New Roman" w:cs="Times New Roman" w:eastAsia="Times New Roman"/>
          <w:b w:val="0"/>
          <w:i w:val="0"/>
          <w:sz w:val="22"/>
        </w:rPr>
        <w:t xml:space="preserve"> (what you measure, for example drained volume after 10 minutes), the </w:t>
      </w:r>
      <w:r>
        <w:rPr>
          <w:rFonts w:ascii="Times New Roman" w:hAnsi="Times New Roman" w:cs="Times New Roman" w:eastAsia="Times New Roman"/>
          <w:b/>
          <w:i w:val="0"/>
          <w:sz w:val="22"/>
        </w:rPr>
        <w:t>controlled variables</w:t>
      </w:r>
      <w:r>
        <w:rPr>
          <w:rFonts w:ascii="Times New Roman" w:hAnsi="Times New Roman" w:cs="Times New Roman" w:eastAsia="Times New Roman"/>
          <w:b w:val="0"/>
          <w:i w:val="0"/>
          <w:sz w:val="22"/>
        </w:rPr>
        <w:t xml:space="preserve"> (same soil volume, same water volume and temperature, same container and time) and the </w:t>
      </w:r>
      <w:r>
        <w:rPr>
          <w:rFonts w:ascii="Times New Roman" w:hAnsi="Times New Roman" w:cs="Times New Roman" w:eastAsia="Times New Roman"/>
          <w:b/>
          <w:i w:val="0"/>
          <w:sz w:val="22"/>
        </w:rPr>
        <w:t>replicates</w:t>
      </w:r>
      <w:r>
        <w:rPr>
          <w:rFonts w:ascii="Times New Roman" w:hAnsi="Times New Roman" w:cs="Times New Roman" w:eastAsia="Times New Roman"/>
          <w:b w:val="0"/>
          <w:i w:val="0"/>
          <w:sz w:val="22"/>
        </w:rPr>
        <w:t xml:space="preserve"> (repeat each soil at least three times and average). Write the hypothesis in if–then form (for example, “If compost is added, then water retained will increase”) and describe what the data would show if it were right.</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community garden has sandy soil that dries out within a day of watering. Adding compost raises organic matter, which increases water-holding capacity and nutrient retention. A percolation test before and after confirms the change.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Mixing up porosity and permeability. Clay has many tiny pores (can be highly porous) yet low permeability.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Reading the triangle with only one percentage. You need two (the third follows) and all three lines should cross at the same point.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loam "all loam equals equal parts." Loam has a specific range, not 33/33/33.</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In an investigation question, always name the independent, dependent and controlled variables separately, and say why replicates matter. In a data question, quote numbers from the table to justify the soil that holds the most water or drains the fastest.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SG-U4-E003</w:t>
            </w:r>
          </w:p>
          <w:p>
            <w:pPr>
              <w:spacing w:before="0" w:after="80" w:line="259" w:lineRule="auto"/>
            </w:pPr>
            <w:r>
              <w:rPr>
                <w:rFonts w:ascii="Times New Roman" w:hAnsi="Times New Roman" w:cs="Times New Roman" w:eastAsia="Times New Roman"/>
                <w:b w:val="0"/>
                <w:i w:val="0"/>
                <w:sz w:val="21"/>
              </w:rPr>
              <w:t>A technician oven-dries and sieves a 50.0 g soil sample and obtains 21.0 g of sand, 18.0 g of silt and 11.0 g of clay. (a) Calculate the percent by mass of sand, silt and clay. (b) Using the simplified key in this guide, name the texture class. (c) State which of the three components is most responsible for holding water against gravity, and explain why in terms of pore size.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SG-U4-E004</w:t>
            </w:r>
          </w:p>
          <w:p>
            <w:pPr>
              <w:spacing w:before="0" w:after="80" w:line="259" w:lineRule="auto"/>
            </w:pPr>
            <w:r>
              <w:rPr>
                <w:rFonts w:ascii="Times New Roman" w:hAnsi="Times New Roman" w:cs="Times New Roman" w:eastAsia="Times New Roman"/>
                <w:b w:val="0"/>
                <w:i w:val="0"/>
                <w:sz w:val="21"/>
              </w:rPr>
              <w:t>A student tests three soils (X, Y, Z). For each, she places 400 g of dry soil in an identical funnel lined with filter paper, pours in 200 mL of water at once, and records the volume that has drained into a cylinder after 10 minutes. Results: soil X, 170 mL; soil Y, 110 mL; soil Z, 40 mL. (a) Calculate the percent of the poured water retained by each soil. (b) Identify the independent variable, the dependent variable and two controlled variables. (c) One soil is a sand, one a loam and one a clay. Assign each, and justify using the drained volumes. (d) Propose one improvement that would make her conclusion more reliable.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Texture is the sand–silt–clay proportion; loam is a balanced blend supporting many crops.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Coarse soil: high permeability, low water-holding. Fine soil: high water-holding, low permeability.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Particle size and horizon composition shape porosity, permeability and fertility.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Physical, chemical and biological tests guide irrigation and fertilizer decisions.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soil texture triangle uses clay, silt and sand percentages (summing to 100%) to name a soil.</w:t>
            </w:r>
          </w:p>
        </w:tc>
      </w:tr>
    </w:tbl>
    <w:p>
      <w:pPr>
        <w:spacing w:before="0" w:after="60" w:line="120" w:lineRule="auto"/>
      </w:pPr>
    </w:p>
    <w:p>
      <w:pPr>
        <w:keepNext/>
        <w:spacing w:before="240" w:after="100" w:line="240" w:lineRule="auto"/>
        <w:pBdr>
          <w:bottom w:val="single" w:sz="8" w:space="2" w:color="7A1424"/>
        </w:pBdr>
      </w:pPr>
      <w:bookmarkStart w:id="1042" w:name="h143"/>
      <w:r>
        <w:rPr>
          <w:rFonts w:ascii="Times New Roman" w:hAnsi="Times New Roman" w:cs="Times New Roman" w:eastAsia="Times New Roman"/>
          <w:b/>
          <w:color w:val="4A0D14"/>
          <w:sz w:val="29"/>
        </w:rPr>
        <w:t>Topic 4.4 — Earth's Atmosphere</w:t>
      </w:r>
      <w:bookmarkEnd w:id="1042"/>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the major gases of the atmosphere and their relative abundance.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layers of the atmosphere and how temperature changes within them.</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The atmosphere is a thin blanket of gas held by gravity. It is thickest near the ground and thins out gradually into space. Scientists divide it into five layers by whether the air gets colder or warmer as you climb.</w:t>
            </w:r>
          </w:p>
        </w:tc>
      </w:tr>
    </w:tbl>
    <w:p>
      <w:pPr>
        <w:spacing w:before="0" w:after="60" w:line="120" w:lineRule="auto"/>
      </w:pPr>
    </w:p>
    <w:p>
      <w:pPr>
        <w:keepNext/>
        <w:spacing w:before="160" w:after="60" w:line="240" w:lineRule="auto"/>
      </w:pPr>
      <w:bookmarkStart w:id="1043" w:name="h144"/>
      <w:r>
        <w:rPr>
          <w:rFonts w:ascii="Times New Roman" w:hAnsi="Times New Roman" w:cs="Times New Roman" w:eastAsia="Times New Roman"/>
          <w:b/>
          <w:color w:val="7A1424"/>
          <w:sz w:val="24"/>
        </w:rPr>
        <w:t>Composition</w:t>
      </w:r>
      <w:bookmarkEnd w:id="1043"/>
    </w:p>
    <w:p>
      <w:pPr>
        <w:spacing w:before="0" w:after="80" w:line="259" w:lineRule="auto"/>
      </w:pPr>
      <w:r>
        <w:rPr>
          <w:rFonts w:ascii="Times New Roman" w:hAnsi="Times New Roman" w:cs="Times New Roman" w:eastAsia="Times New Roman"/>
          <w:b w:val="0"/>
          <w:i w:val="0"/>
          <w:sz w:val="22"/>
        </w:rPr>
        <w:t xml:space="preserve">Dry air is about </w:t>
      </w:r>
      <w:r>
        <w:rPr>
          <w:rFonts w:ascii="Times New Roman" w:hAnsi="Times New Roman" w:cs="Times New Roman" w:eastAsia="Times New Roman"/>
          <w:b/>
          <w:i w:val="0"/>
          <w:sz w:val="22"/>
        </w:rPr>
        <w:t>78% nitrogen (N₂)</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21% oxygen (O₂)</w:t>
      </w:r>
      <w:r>
        <w:rPr>
          <w:rFonts w:ascii="Times New Roman" w:hAnsi="Times New Roman" w:cs="Times New Roman" w:eastAsia="Times New Roman"/>
          <w:b w:val="0"/>
          <w:i w:val="0"/>
          <w:sz w:val="22"/>
        </w:rPr>
        <w:t xml:space="preserve">, with about </w:t>
      </w:r>
      <w:r>
        <w:rPr>
          <w:rFonts w:ascii="Times New Roman" w:hAnsi="Times New Roman" w:cs="Times New Roman" w:eastAsia="Times New Roman"/>
          <w:b/>
          <w:i w:val="0"/>
          <w:sz w:val="22"/>
        </w:rPr>
        <w:t>0.9% argon</w:t>
      </w:r>
      <w:r>
        <w:rPr>
          <w:rFonts w:ascii="Times New Roman" w:hAnsi="Times New Roman" w:cs="Times New Roman" w:eastAsia="Times New Roman"/>
          <w:b w:val="0"/>
          <w:i w:val="0"/>
          <w:sz w:val="22"/>
        </w:rPr>
        <w:t xml:space="preserve">. Everything else, including carbon dioxide (about 0.04%, or roughly 420 ppm), neon, helium, methane and ozone, are </w:t>
      </w:r>
      <w:r>
        <w:rPr>
          <w:rFonts w:ascii="Times New Roman" w:hAnsi="Times New Roman" w:cs="Times New Roman" w:eastAsia="Times New Roman"/>
          <w:b/>
          <w:i w:val="0"/>
          <w:sz w:val="22"/>
        </w:rPr>
        <w:t>trace gases</w:t>
      </w:r>
      <w:r>
        <w:rPr>
          <w:rFonts w:ascii="Times New Roman" w:hAnsi="Times New Roman" w:cs="Times New Roman" w:eastAsia="Times New Roman"/>
          <w:b w:val="0"/>
          <w:i w:val="0"/>
          <w:sz w:val="22"/>
        </w:rPr>
        <w:t>. Water vapor varies from near 0 to about 4% depending on place and weather. Trace gases matter far more than their size suggests: CO₂, methane and water vapor warm the planet, and ozone absorbs ultraviolet radiation.</w:t>
      </w:r>
    </w:p>
    <w:p>
      <w:pPr>
        <w:keepNext/>
        <w:spacing w:before="160" w:after="60" w:line="240" w:lineRule="auto"/>
      </w:pPr>
      <w:bookmarkStart w:id="1044" w:name="h145"/>
      <w:r>
        <w:rPr>
          <w:rFonts w:ascii="Times New Roman" w:hAnsi="Times New Roman" w:cs="Times New Roman" w:eastAsia="Times New Roman"/>
          <w:b/>
          <w:color w:val="7A1424"/>
          <w:sz w:val="24"/>
        </w:rPr>
        <w:t>Layers defined by temperature</w:t>
      </w:r>
      <w:bookmarkEnd w:id="1044"/>
    </w:p>
    <w:p>
      <w:pPr>
        <w:spacing w:before="0" w:after="80" w:line="259" w:lineRule="auto"/>
      </w:pPr>
      <w:r>
        <w:rPr>
          <w:rFonts w:ascii="Times New Roman" w:hAnsi="Times New Roman" w:cs="Times New Roman" w:eastAsia="Times New Roman"/>
          <w:b w:val="0"/>
          <w:i w:val="0"/>
          <w:sz w:val="22"/>
        </w:rPr>
        <w:t xml:space="preserve">The layers are separated not by composition but by </w:t>
      </w:r>
      <w:r>
        <w:rPr>
          <w:rFonts w:ascii="Times New Roman" w:hAnsi="Times New Roman" w:cs="Times New Roman" w:eastAsia="Times New Roman"/>
          <w:b/>
          <w:i w:val="0"/>
          <w:sz w:val="22"/>
        </w:rPr>
        <w:t>temperature gradients</w:t>
      </w:r>
      <w:r>
        <w:rPr>
          <w:rFonts w:ascii="Times New Roman" w:hAnsi="Times New Roman" w:cs="Times New Roman" w:eastAsia="Times New Roman"/>
          <w:b w:val="0"/>
          <w:i w:val="0"/>
          <w:sz w:val="22"/>
        </w:rPr>
        <w:t>: where the temperature trend changes direction, a layer ends.</w:t>
      </w:r>
    </w:p>
    <w:p>
      <w:pPr>
        <w:keepNext/>
        <w:spacing w:before="80" w:after="20" w:line="240" w:lineRule="auto"/>
        <w:jc w:val="center"/>
      </w:pPr>
      <w:r>
        <w:drawing>
          <wp:inline xmlns:a="http://schemas.openxmlformats.org/drawingml/2006/main" xmlns:pic="http://schemas.openxmlformats.org/drawingml/2006/picture">
            <wp:extent cx="5079600" cy="3618800"/>
            <wp:docPr id="25" name="Picture 25"/>
            <wp:cNvGraphicFramePr>
              <a:graphicFrameLocks noChangeAspect="1"/>
            </wp:cNvGraphicFramePr>
            <a:graphic>
              <a:graphicData uri="http://schemas.openxmlformats.org/drawingml/2006/picture">
                <pic:pic>
                  <pic:nvPicPr>
                    <pic:cNvPr id="0" name="U4_atmosphere_layers.png"/>
                    <pic:cNvPicPr/>
                  </pic:nvPicPr>
                  <pic:blipFill>
                    <a:blip r:embed="rId36"/>
                    <a:stretch>
                      <a:fillRect/>
                    </a:stretch>
                  </pic:blipFill>
                  <pic:spPr>
                    <a:xfrm>
                      <a:off x="0" y="0"/>
                      <a:ext cx="5079600" cy="361880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4.3 — Atmospheric layers with a schematic temperature profile (layer heights are approximate and the upper layers are compressed)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Troposphere</w:t>
      </w:r>
      <w:r>
        <w:rPr>
          <w:rFonts w:ascii="Times New Roman" w:hAnsi="Times New Roman" w:cs="Times New Roman" w:eastAsia="Times New Roman"/>
          <w:b w:val="0"/>
          <w:i w:val="0"/>
          <w:sz w:val="22"/>
        </w:rPr>
        <w:t xml:space="preserve"> (surface to about 12 km; thinner at the poles, thicker at the equator): temperature </w:t>
      </w:r>
      <w:r>
        <w:rPr>
          <w:rFonts w:ascii="Times New Roman" w:hAnsi="Times New Roman" w:cs="Times New Roman" w:eastAsia="Times New Roman"/>
          <w:b/>
          <w:i w:val="0"/>
          <w:sz w:val="22"/>
        </w:rPr>
        <w:t>falls</w:t>
      </w:r>
      <w:r>
        <w:rPr>
          <w:rFonts w:ascii="Times New Roman" w:hAnsi="Times New Roman" w:cs="Times New Roman" w:eastAsia="Times New Roman"/>
          <w:b w:val="0"/>
          <w:i w:val="0"/>
          <w:sz w:val="22"/>
        </w:rPr>
        <w:t xml:space="preserve"> with height, by about 6.5°C per km on average. It holds about 75% of the atmosphere's mass and nearly all water vapor, so it is where weather happens.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Stratosphere</w:t>
      </w:r>
      <w:r>
        <w:rPr>
          <w:rFonts w:ascii="Times New Roman" w:hAnsi="Times New Roman" w:cs="Times New Roman" w:eastAsia="Times New Roman"/>
          <w:b w:val="0"/>
          <w:i w:val="0"/>
          <w:sz w:val="22"/>
        </w:rPr>
        <w:t xml:space="preserve"> (about 12–50 km): temperature </w:t>
      </w:r>
      <w:r>
        <w:rPr>
          <w:rFonts w:ascii="Times New Roman" w:hAnsi="Times New Roman" w:cs="Times New Roman" w:eastAsia="Times New Roman"/>
          <w:b/>
          <w:i w:val="0"/>
          <w:sz w:val="22"/>
        </w:rPr>
        <w:t>rises</w:t>
      </w:r>
      <w:r>
        <w:rPr>
          <w:rFonts w:ascii="Times New Roman" w:hAnsi="Times New Roman" w:cs="Times New Roman" w:eastAsia="Times New Roman"/>
          <w:b w:val="0"/>
          <w:i w:val="0"/>
          <w:sz w:val="22"/>
        </w:rPr>
        <w:t xml:space="preserve"> with height because the ozone layer (roughly 15–35 km) absorbs ultraviolet radiation. This warm-over-cold arrangement is stable, so there is little vertical mixing and little weather.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Mesosphere</w:t>
      </w:r>
      <w:r>
        <w:rPr>
          <w:rFonts w:ascii="Times New Roman" w:hAnsi="Times New Roman" w:cs="Times New Roman" w:eastAsia="Times New Roman"/>
          <w:b w:val="0"/>
          <w:i w:val="0"/>
          <w:sz w:val="22"/>
        </w:rPr>
        <w:t xml:space="preserve"> (about 50–85 km): temperature </w:t>
      </w:r>
      <w:r>
        <w:rPr>
          <w:rFonts w:ascii="Times New Roman" w:hAnsi="Times New Roman" w:cs="Times New Roman" w:eastAsia="Times New Roman"/>
          <w:b/>
          <w:i w:val="0"/>
          <w:sz w:val="22"/>
        </w:rPr>
        <w:t>falls</w:t>
      </w:r>
      <w:r>
        <w:rPr>
          <w:rFonts w:ascii="Times New Roman" w:hAnsi="Times New Roman" w:cs="Times New Roman" w:eastAsia="Times New Roman"/>
          <w:b w:val="0"/>
          <w:i w:val="0"/>
          <w:sz w:val="22"/>
        </w:rPr>
        <w:t xml:space="preserve"> again, reaching the coldest values in the atmosphere (about −90°C). Most meteors burn up here.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Thermosphere</w:t>
      </w:r>
      <w:r>
        <w:rPr>
          <w:rFonts w:ascii="Times New Roman" w:hAnsi="Times New Roman" w:cs="Times New Roman" w:eastAsia="Times New Roman"/>
          <w:b w:val="0"/>
          <w:i w:val="0"/>
          <w:sz w:val="22"/>
        </w:rPr>
        <w:t xml:space="preserve"> (about 85–600 km): temperature </w:t>
      </w:r>
      <w:r>
        <w:rPr>
          <w:rFonts w:ascii="Times New Roman" w:hAnsi="Times New Roman" w:cs="Times New Roman" w:eastAsia="Times New Roman"/>
          <w:b/>
          <w:i w:val="0"/>
          <w:sz w:val="22"/>
        </w:rPr>
        <w:t>rises</w:t>
      </w:r>
      <w:r>
        <w:rPr>
          <w:rFonts w:ascii="Times New Roman" w:hAnsi="Times New Roman" w:cs="Times New Roman" w:eastAsia="Times New Roman"/>
          <w:b w:val="0"/>
          <w:i w:val="0"/>
          <w:sz w:val="22"/>
        </w:rPr>
        <w:t xml:space="preserve"> sharply as sparse molecules absorb high-energy X-rays and short-wave UV. Auroras occur here, and the International Space Station orbits in this layer.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Exosphere:</w:t>
      </w:r>
      <w:r>
        <w:rPr>
          <w:rFonts w:ascii="Times New Roman" w:hAnsi="Times New Roman" w:cs="Times New Roman" w:eastAsia="Times New Roman"/>
          <w:b w:val="0"/>
          <w:i w:val="0"/>
          <w:sz w:val="22"/>
        </w:rPr>
        <w:t xml:space="preserve"> the outermost region, where molecules are so few that they drift off into space.</w:t>
      </w:r>
    </w:p>
    <w:p>
      <w:pPr>
        <w:spacing w:before="0" w:after="80" w:line="259" w:lineRule="auto"/>
      </w:pPr>
      <w:r>
        <w:rPr>
          <w:rFonts w:ascii="Times New Roman" w:hAnsi="Times New Roman" w:cs="Times New Roman" w:eastAsia="Times New Roman"/>
          <w:b w:val="0"/>
          <w:i w:val="0"/>
          <w:sz w:val="22"/>
        </w:rPr>
        <w:t xml:space="preserve">The boundary between layers is named with the suffix </w:t>
      </w:r>
      <w:r>
        <w:rPr>
          <w:rFonts w:ascii="Times New Roman" w:hAnsi="Times New Roman" w:cs="Times New Roman" w:eastAsia="Times New Roman"/>
          <w:b w:val="0"/>
          <w:i/>
          <w:sz w:val="22"/>
        </w:rPr>
        <w:t>-pause</w:t>
      </w:r>
      <w:r>
        <w:rPr>
          <w:rFonts w:ascii="Times New Roman" w:hAnsi="Times New Roman" w:cs="Times New Roman" w:eastAsia="Times New Roman"/>
          <w:b w:val="0"/>
          <w:i w:val="0"/>
          <w:sz w:val="22"/>
        </w:rPr>
        <w:t>: the tropopause, stratopause and mesopause.</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Troposphere</w:t>
            </w:r>
            <w:r>
              <w:rPr>
                <w:rFonts w:ascii="Times New Roman" w:hAnsi="Times New Roman" w:cs="Times New Roman" w:eastAsia="Times New Roman"/>
                <w:b w:val="0"/>
                <w:i w:val="0"/>
                <w:sz w:val="21"/>
              </w:rPr>
              <w:t xml:space="preserve"> — lowest layer; contains most air and all everyday weather; cools with height. </w:t>
            </w:r>
            <w:r>
              <w:rPr>
                <w:rFonts w:ascii="Times New Roman" w:hAnsi="Times New Roman" w:cs="Times New Roman" w:eastAsia="Times New Roman"/>
                <w:b/>
                <w:i w:val="0"/>
                <w:sz w:val="21"/>
              </w:rPr>
              <w:t>Stratosphere</w:t>
            </w:r>
            <w:r>
              <w:rPr>
                <w:rFonts w:ascii="Times New Roman" w:hAnsi="Times New Roman" w:cs="Times New Roman" w:eastAsia="Times New Roman"/>
                <w:b w:val="0"/>
                <w:i w:val="0"/>
                <w:sz w:val="21"/>
              </w:rPr>
              <w:t xml:space="preserve"> — layer containing the ozone layer; warms with height. </w:t>
            </w:r>
            <w:r>
              <w:rPr>
                <w:rFonts w:ascii="Times New Roman" w:hAnsi="Times New Roman" w:cs="Times New Roman" w:eastAsia="Times New Roman"/>
                <w:b/>
                <w:i w:val="0"/>
                <w:sz w:val="21"/>
              </w:rPr>
              <w:t>Mesosphere</w:t>
            </w:r>
            <w:r>
              <w:rPr>
                <w:rFonts w:ascii="Times New Roman" w:hAnsi="Times New Roman" w:cs="Times New Roman" w:eastAsia="Times New Roman"/>
                <w:b w:val="0"/>
                <w:i w:val="0"/>
                <w:sz w:val="21"/>
              </w:rPr>
              <w:t xml:space="preserve"> — coldest layer; cools with height. </w:t>
            </w:r>
            <w:r>
              <w:rPr>
                <w:rFonts w:ascii="Times New Roman" w:hAnsi="Times New Roman" w:cs="Times New Roman" w:eastAsia="Times New Roman"/>
                <w:b/>
                <w:i w:val="0"/>
                <w:sz w:val="21"/>
              </w:rPr>
              <w:t>Thermosphere</w:t>
            </w:r>
            <w:r>
              <w:rPr>
                <w:rFonts w:ascii="Times New Roman" w:hAnsi="Times New Roman" w:cs="Times New Roman" w:eastAsia="Times New Roman"/>
                <w:b w:val="0"/>
                <w:i w:val="0"/>
                <w:sz w:val="21"/>
              </w:rPr>
              <w:t xml:space="preserve"> — hot, thin layer that absorbs X-rays and UV; warms with height. </w:t>
            </w:r>
            <w:r>
              <w:rPr>
                <w:rFonts w:ascii="Times New Roman" w:hAnsi="Times New Roman" w:cs="Times New Roman" w:eastAsia="Times New Roman"/>
                <w:b/>
                <w:i w:val="0"/>
                <w:sz w:val="21"/>
              </w:rPr>
              <w:t>Exosphere</w:t>
            </w:r>
            <w:r>
              <w:rPr>
                <w:rFonts w:ascii="Times New Roman" w:hAnsi="Times New Roman" w:cs="Times New Roman" w:eastAsia="Times New Roman"/>
                <w:b w:val="0"/>
                <w:i w:val="0"/>
                <w:sz w:val="21"/>
              </w:rPr>
              <w:t xml:space="preserve"> — outermost layer, merging into space.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Average lapse rate</w:t>
            </w:r>
            <w:r>
              <w:rPr>
                <w:rFonts w:ascii="Times New Roman" w:hAnsi="Times New Roman" w:cs="Times New Roman" w:eastAsia="Times New Roman"/>
                <w:b w:val="0"/>
                <w:i w:val="0"/>
                <w:sz w:val="21"/>
              </w:rPr>
              <w:t xml:space="preserve"> = (T at the lower altitude − T at the higher altitude) ÷ (altitude difference in km) Units: °C per km. In the troposphere the typical value is about 6.5°C/km.</w:t>
            </w:r>
          </w:p>
        </w:tc>
      </w:tr>
    </w:tbl>
    <w:p>
      <w:pPr>
        <w:spacing w:before="0" w:after="60" w:line="120" w:lineRule="auto"/>
      </w:pPr>
    </w:p>
    <w:p>
      <w:pPr>
        <w:keepNext/>
        <w:spacing w:before="160" w:after="60" w:line="240" w:lineRule="auto"/>
      </w:pPr>
      <w:bookmarkStart w:id="1045" w:name="h146"/>
      <w:r>
        <w:rPr>
          <w:rFonts w:ascii="Times New Roman" w:hAnsi="Times New Roman" w:cs="Times New Roman" w:eastAsia="Times New Roman"/>
          <w:b/>
          <w:color w:val="7A1424"/>
          <w:sz w:val="24"/>
        </w:rPr>
        <w:t>Reading the profile</w:t>
      </w:r>
      <w:bookmarkEnd w:id="1045"/>
    </w:p>
    <w:p>
      <w:pPr>
        <w:spacing w:before="0" w:after="80" w:line="259" w:lineRule="auto"/>
      </w:pPr>
      <w:r>
        <w:rPr>
          <w:rFonts w:ascii="Times New Roman" w:hAnsi="Times New Roman" w:cs="Times New Roman" w:eastAsia="Times New Roman"/>
          <w:b w:val="0"/>
          <w:i w:val="0"/>
          <w:sz w:val="22"/>
        </w:rPr>
        <w:t>On the temperature–altitude graph, altitude is on the vertical axis. Find where the line changes direction; those turning points are the tropopause, stratopause and mesopause. A line sloping to the left going up means the air cools with altitude. The reason the stratosphere warms is the ozone absorbing UV; the reason the troposphere cools is that it is heated from the ground below, so the air farthest from the ground is the coolest.</w:t>
      </w:r>
    </w:p>
    <w:p>
      <w:pPr>
        <w:spacing w:before="0" w:after="80" w:line="259" w:lineRule="auto"/>
      </w:pPr>
      <w:r>
        <w:rPr>
          <w:rFonts w:ascii="Times New Roman" w:hAnsi="Times New Roman" w:cs="Times New Roman" w:eastAsia="Times New Roman"/>
          <w:b/>
          <w:i w:val="0"/>
          <w:sz w:val="22"/>
        </w:rPr>
        <w:t>Pressure and density.</w:t>
      </w:r>
      <w:r>
        <w:rPr>
          <w:rFonts w:ascii="Times New Roman" w:hAnsi="Times New Roman" w:cs="Times New Roman" w:eastAsia="Times New Roman"/>
          <w:b w:val="0"/>
          <w:i w:val="0"/>
          <w:sz w:val="22"/>
        </w:rPr>
        <w:t xml:space="preserve"> Air pressure and density fall steadily with altitude in every layer. About 75% of the molecules lie in the troposphere; the exosphere has the lowest pressure.</w:t>
      </w:r>
    </w:p>
    <w:p>
      <w:pPr>
        <w:spacing w:before="0" w:after="80" w:line="259" w:lineRule="auto"/>
      </w:pPr>
      <w:r>
        <w:rPr>
          <w:rFonts w:ascii="Times New Roman" w:hAnsi="Times New Roman" w:cs="Times New Roman" w:eastAsia="Times New Roman"/>
          <w:b/>
          <w:i w:val="0"/>
          <w:sz w:val="22"/>
        </w:rPr>
        <w:t>Why particles linger in the stratosphere.</w:t>
      </w:r>
      <w:r>
        <w:rPr>
          <w:rFonts w:ascii="Times New Roman" w:hAnsi="Times New Roman" w:cs="Times New Roman" w:eastAsia="Times New Roman"/>
          <w:b w:val="0"/>
          <w:i w:val="0"/>
          <w:sz w:val="22"/>
        </w:rPr>
        <w:t xml:space="preserve"> Warm air lies above cooler air there, so the layer is stable, with little vertical mixing, almost no water vapor and no rain to wash particles out. Volcanic aerosols there can stay a year or more and, by reflecting sunlight (raising albedo), cool the surface; tropospheric particles are removed in days to weeks. A </w:t>
      </w:r>
      <w:r>
        <w:rPr>
          <w:rFonts w:ascii="Times New Roman" w:hAnsi="Times New Roman" w:cs="Times New Roman" w:eastAsia="Times New Roman"/>
          <w:b/>
          <w:i w:val="0"/>
          <w:sz w:val="22"/>
        </w:rPr>
        <w:t>thermal inversion</w:t>
      </w:r>
      <w:r>
        <w:rPr>
          <w:rFonts w:ascii="Times New Roman" w:hAnsi="Times New Roman" w:cs="Times New Roman" w:eastAsia="Times New Roman"/>
          <w:b w:val="0"/>
          <w:i w:val="0"/>
          <w:sz w:val="22"/>
        </w:rPr>
        <w:t xml:space="preserve"> is different: a local warm layer in the lower troposphere that traps cooler air and pollutants beneath it (Topic 7.3).</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the layers are separated by gas composition. They are separated by temperature trends.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the ozone layer is in the troposphere. The protective ozone layer is in the stratosphere; ozone near the ground is a pollutant (Unit 7).</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it is always colder higher up. The stratosphere and thermosphere get warmer with altitude.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When you see a temperature–altitude graph, mark the three turning points first, then name each section by its trend (cool, warm, cool, warm). Link each warm layer to its absorber: ozone in the stratosphere, high-energy radiation in the thermosphere.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SG-U4-E005</w:t>
            </w:r>
          </w:p>
          <w:p>
            <w:pPr>
              <w:spacing w:before="0" w:after="80" w:line="259" w:lineRule="auto"/>
            </w:pPr>
            <w:r>
              <w:rPr>
                <w:rFonts w:ascii="Times New Roman" w:hAnsi="Times New Roman" w:cs="Times New Roman" w:eastAsia="Times New Roman"/>
                <w:b w:val="0"/>
                <w:i w:val="0"/>
                <w:sz w:val="21"/>
              </w:rPr>
              <w:t>A weather balloon records these temperatures: 0 km, 18°C; 4 km, −8°C; 8 km, −34°C; 12 km, −60°C; 16 km, −60°C; 25 km, −47°C; 50 km, −3°C. (a) Calculate the average rate of temperature change (°C per km) from 0 to 12 km. (b) Identify the layer from 0 to 12 km and the layer from 16 to 50 km. (c) Explain, using a specific gas, why the temperature trend reverses at about 12–16 km. (d) State the altitude at which the tropopause is located in these data.</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Air is ≈78% N₂, ≈21% O₂, ≈0.9% Ar, with small, important amounts of CO₂, water vapor and others.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Layers, from the ground up: troposphere (cools), stratosphere (warms, ozone), mesosphere (cools), thermosphere (warms), exosphere.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Layers are based on temperature gradients; weather occurs in the troposphere.</w:t>
            </w:r>
          </w:p>
        </w:tc>
      </w:tr>
    </w:tbl>
    <w:p>
      <w:pPr>
        <w:spacing w:before="0" w:after="60" w:line="120" w:lineRule="auto"/>
      </w:pPr>
    </w:p>
    <w:p>
      <w:pPr>
        <w:keepNext/>
        <w:spacing w:before="240" w:after="100" w:line="240" w:lineRule="auto"/>
        <w:pBdr>
          <w:bottom w:val="single" w:sz="8" w:space="2" w:color="7A1424"/>
        </w:pBdr>
      </w:pPr>
      <w:bookmarkStart w:id="1046" w:name="h147"/>
      <w:r>
        <w:rPr>
          <w:rFonts w:ascii="Times New Roman" w:hAnsi="Times New Roman" w:cs="Times New Roman" w:eastAsia="Times New Roman"/>
          <w:b/>
          <w:color w:val="4A0D14"/>
          <w:sz w:val="29"/>
        </w:rPr>
        <w:t>Topic 4.5 — Global Wind Patterns</w:t>
      </w:r>
      <w:bookmarkEnd w:id="1046"/>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intense solar radiation at the equator, density differences and the Coriolis effect produce global wind patterns.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Interpret diagrams of the Hadley, Ferrel and Polar cells.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The equator gets the most direct sunlight, so air there heats up and rises. Cooler air flows in at the bottom to replace it, and the rising air spreads toward the poles, cools and sinks again. Because Earth spins, these air flows are bent sideways, making the steady winds sailors have used for centuries.</w:t>
            </w:r>
          </w:p>
        </w:tc>
      </w:tr>
    </w:tbl>
    <w:p>
      <w:pPr>
        <w:spacing w:before="0" w:after="60" w:line="120" w:lineRule="auto"/>
      </w:pPr>
    </w:p>
    <w:p>
      <w:pPr>
        <w:keepNext/>
        <w:spacing w:before="160" w:after="60" w:line="240" w:lineRule="auto"/>
      </w:pPr>
      <w:bookmarkStart w:id="1047" w:name="h148"/>
      <w:r>
        <w:rPr>
          <w:rFonts w:ascii="Times New Roman" w:hAnsi="Times New Roman" w:cs="Times New Roman" w:eastAsia="Times New Roman"/>
          <w:b/>
          <w:color w:val="7A1424"/>
          <w:sz w:val="24"/>
        </w:rPr>
        <w:t>The cause: uneven heating</w:t>
      </w:r>
      <w:bookmarkEnd w:id="1047"/>
    </w:p>
    <w:p>
      <w:pPr>
        <w:spacing w:before="0" w:after="80" w:line="259" w:lineRule="auto"/>
      </w:pPr>
      <w:r>
        <w:rPr>
          <w:rFonts w:ascii="Times New Roman" w:hAnsi="Times New Roman" w:cs="Times New Roman" w:eastAsia="Times New Roman"/>
          <w:b w:val="0"/>
          <w:i w:val="0"/>
          <w:sz w:val="22"/>
        </w:rPr>
        <w:t xml:space="preserve">Global wind patterns primarily result from the most intense solar radiation arriving at the equator, resulting in density differences and the Coriolis effect. Air warmed at the equator expands, becomes less dense and </w:t>
      </w:r>
      <w:r>
        <w:rPr>
          <w:rFonts w:ascii="Times New Roman" w:hAnsi="Times New Roman" w:cs="Times New Roman" w:eastAsia="Times New Roman"/>
          <w:b/>
          <w:i w:val="0"/>
          <w:sz w:val="22"/>
        </w:rPr>
        <w:t>rises</w:t>
      </w:r>
      <w:r>
        <w:rPr>
          <w:rFonts w:ascii="Times New Roman" w:hAnsi="Times New Roman" w:cs="Times New Roman" w:eastAsia="Times New Roman"/>
          <w:b w:val="0"/>
          <w:i w:val="0"/>
          <w:sz w:val="22"/>
        </w:rPr>
        <w:t xml:space="preserve">, creating a belt of low pressure. Rising air cools, and its water vapor condenses into clouds, so the equator is wet. This belt of converging air near the equator is the </w:t>
      </w:r>
      <w:r>
        <w:rPr>
          <w:rFonts w:ascii="Times New Roman" w:hAnsi="Times New Roman" w:cs="Times New Roman" w:eastAsia="Times New Roman"/>
          <w:b/>
          <w:i w:val="0"/>
          <w:sz w:val="22"/>
        </w:rPr>
        <w:t>intertropical convergence zone (ITCZ)</w:t>
      </w:r>
      <w:r>
        <w:rPr>
          <w:rFonts w:ascii="Times New Roman" w:hAnsi="Times New Roman" w:cs="Times New Roman" w:eastAsia="Times New Roman"/>
          <w:b w:val="0"/>
          <w:i w:val="0"/>
          <w:sz w:val="22"/>
        </w:rPr>
        <w:t xml:space="preserve">, which tracks the overhead sun north and south through the year. The dry air that has lost its moisture moves poleward aloft and, by about 30° latitude, has cooled enough to </w:t>
      </w:r>
      <w:r>
        <w:rPr>
          <w:rFonts w:ascii="Times New Roman" w:hAnsi="Times New Roman" w:cs="Times New Roman" w:eastAsia="Times New Roman"/>
          <w:b/>
          <w:i w:val="0"/>
          <w:sz w:val="22"/>
        </w:rPr>
        <w:t>sink</w:t>
      </w:r>
      <w:r>
        <w:rPr>
          <w:rFonts w:ascii="Times New Roman" w:hAnsi="Times New Roman" w:cs="Times New Roman" w:eastAsia="Times New Roman"/>
          <w:b w:val="0"/>
          <w:i w:val="0"/>
          <w:sz w:val="22"/>
        </w:rPr>
        <w:t>, forming belts of high pressure. Sinking air warms and dries as it descends, which is why many of the world's great deserts lie near 30° N and 30° S (Sahara, Arabian, Kalahari, Australian interior).</w:t>
      </w:r>
    </w:p>
    <w:p>
      <w:pPr>
        <w:keepNext/>
        <w:spacing w:before="160" w:after="60" w:line="240" w:lineRule="auto"/>
      </w:pPr>
      <w:bookmarkStart w:id="1048" w:name="h149"/>
      <w:r>
        <w:rPr>
          <w:rFonts w:ascii="Times New Roman" w:hAnsi="Times New Roman" w:cs="Times New Roman" w:eastAsia="Times New Roman"/>
          <w:b/>
          <w:color w:val="7A1424"/>
          <w:sz w:val="24"/>
        </w:rPr>
        <w:t>Three cells in each hemisphere</w:t>
      </w:r>
      <w:bookmarkEnd w:id="1048"/>
    </w:p>
    <w:p>
      <w:pPr>
        <w:keepNext/>
        <w:spacing w:before="80" w:after="20" w:line="240" w:lineRule="auto"/>
        <w:jc w:val="center"/>
      </w:pPr>
      <w:r>
        <w:drawing>
          <wp:inline xmlns:a="http://schemas.openxmlformats.org/drawingml/2006/main" xmlns:pic="http://schemas.openxmlformats.org/drawingml/2006/picture">
            <wp:extent cx="5079600" cy="3311009"/>
            <wp:docPr id="26" name="Picture 26"/>
            <wp:cNvGraphicFramePr>
              <a:graphicFrameLocks noChangeAspect="1"/>
            </wp:cNvGraphicFramePr>
            <a:graphic>
              <a:graphicData uri="http://schemas.openxmlformats.org/drawingml/2006/picture">
                <pic:pic>
                  <pic:nvPicPr>
                    <pic:cNvPr id="0" name="U4_circulation_cells.png"/>
                    <pic:cNvPicPr/>
                  </pic:nvPicPr>
                  <pic:blipFill>
                    <a:blip r:embed="rId37"/>
                    <a:stretch>
                      <a:fillRect/>
                    </a:stretch>
                  </pic:blipFill>
                  <pic:spPr>
                    <a:xfrm>
                      <a:off x="0" y="0"/>
                      <a:ext cx="5079600" cy="331100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4.4 — Hadley, Ferrel and Polar cells in the Northern Hemisphere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Hadley cell</w:t>
      </w:r>
      <w:r>
        <w:rPr>
          <w:rFonts w:ascii="Times New Roman" w:hAnsi="Times New Roman" w:cs="Times New Roman" w:eastAsia="Times New Roman"/>
          <w:b w:val="0"/>
          <w:i w:val="0"/>
          <w:sz w:val="22"/>
        </w:rPr>
        <w:t xml:space="preserve"> (0°–30°): air rises at the equator, flows poleward aloft, sinks near 30° and returns toward the equator at the surface.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Polar cell</w:t>
      </w:r>
      <w:r>
        <w:rPr>
          <w:rFonts w:ascii="Times New Roman" w:hAnsi="Times New Roman" w:cs="Times New Roman" w:eastAsia="Times New Roman"/>
          <w:b w:val="0"/>
          <w:i w:val="0"/>
          <w:sz w:val="22"/>
        </w:rPr>
        <w:t xml:space="preserve"> (60°–90°): cold, dense air sinks over the poles and flows toward lower latitudes at the surface, rises near 60° and returns aloft.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Ferrel cell</w:t>
      </w:r>
      <w:r>
        <w:rPr>
          <w:rFonts w:ascii="Times New Roman" w:hAnsi="Times New Roman" w:cs="Times New Roman" w:eastAsia="Times New Roman"/>
          <w:b w:val="0"/>
          <w:i w:val="0"/>
          <w:sz w:val="22"/>
        </w:rPr>
        <w:t xml:space="preserve"> (30°–60°) lies between the two and is driven by them: surface air flows poleward, rises near 60° (where it meets cold polar air), and returns aloft toward 30°.</w:t>
      </w:r>
    </w:p>
    <w:p>
      <w:pPr>
        <w:spacing w:before="0" w:after="80" w:line="259" w:lineRule="auto"/>
      </w:pPr>
      <w:r>
        <w:rPr>
          <w:rFonts w:ascii="Times New Roman" w:hAnsi="Times New Roman" w:cs="Times New Roman" w:eastAsia="Times New Roman"/>
          <w:b w:val="0"/>
          <w:i w:val="0"/>
          <w:sz w:val="22"/>
        </w:rPr>
        <w:t>Rising air means low pressure, clouds and rain (near 0° and 60°). Sinking air means high pressure and dry conditions (near 30° and 90°).</w:t>
      </w:r>
    </w:p>
    <w:p>
      <w:pPr>
        <w:keepNext/>
        <w:spacing w:before="160" w:after="60" w:line="240" w:lineRule="auto"/>
      </w:pPr>
      <w:bookmarkStart w:id="1049" w:name="h150"/>
      <w:r>
        <w:rPr>
          <w:rFonts w:ascii="Times New Roman" w:hAnsi="Times New Roman" w:cs="Times New Roman" w:eastAsia="Times New Roman"/>
          <w:b/>
          <w:color w:val="7A1424"/>
          <w:sz w:val="24"/>
        </w:rPr>
        <w:t>The Coriolis effect</w:t>
      </w:r>
      <w:bookmarkEnd w:id="1049"/>
    </w:p>
    <w:p>
      <w:pPr>
        <w:spacing w:before="0" w:after="80" w:line="259" w:lineRule="auto"/>
      </w:pPr>
      <w:r>
        <w:rPr>
          <w:rFonts w:ascii="Times New Roman" w:hAnsi="Times New Roman" w:cs="Times New Roman" w:eastAsia="Times New Roman"/>
          <w:b w:val="0"/>
          <w:i w:val="0"/>
          <w:sz w:val="22"/>
        </w:rPr>
        <w:t xml:space="preserve">If Earth did not rotate, surface winds would blow straight from high to low pressure, north–south. But Earth rotates eastward, and points near the equator move faster (about 1,670 km/h) than points near the poles (almost zero). Moving air keeps the eastward speed of where it started, so it appears to curve relative to the ground: </w:t>
      </w:r>
      <w:r>
        <w:rPr>
          <w:rFonts w:ascii="Times New Roman" w:hAnsi="Times New Roman" w:cs="Times New Roman" w:eastAsia="Times New Roman"/>
          <w:b/>
          <w:i w:val="0"/>
          <w:sz w:val="22"/>
        </w:rPr>
        <w:t>to the right in the Northern Hemisphere and to the left in the Southern Hemisphere</w:t>
      </w:r>
      <w:r>
        <w:rPr>
          <w:rFonts w:ascii="Times New Roman" w:hAnsi="Times New Roman" w:cs="Times New Roman" w:eastAsia="Times New Roman"/>
          <w:b w:val="0"/>
          <w:i w:val="0"/>
          <w:sz w:val="22"/>
        </w:rPr>
        <w:t xml:space="preserve">. This apparent deflection is the </w:t>
      </w:r>
      <w:r>
        <w:rPr>
          <w:rFonts w:ascii="Times New Roman" w:hAnsi="Times New Roman" w:cs="Times New Roman" w:eastAsia="Times New Roman"/>
          <w:b/>
          <w:i w:val="0"/>
          <w:sz w:val="22"/>
        </w:rPr>
        <w:t>Coriolis effect</w:t>
      </w:r>
      <w:r>
        <w:rPr>
          <w:rFonts w:ascii="Times New Roman" w:hAnsi="Times New Roman" w:cs="Times New Roman" w:eastAsia="Times New Roman"/>
          <w:b w:val="0"/>
          <w:i w:val="0"/>
          <w:sz w:val="22"/>
        </w:rPr>
        <w:t>. It turns the surface flows as follows.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88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Latitude</w:t>
            </w:r>
          </w:p>
        </w:tc>
        <w:tc>
          <w:tcPr>
            <w:tcW w:type="dxa" w:w="186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Wind belt</w:t>
            </w:r>
          </w:p>
        </w:tc>
        <w:tc>
          <w:tcPr>
            <w:tcW w:type="dxa" w:w="275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Blows from</w:t>
            </w:r>
          </w:p>
        </w:tc>
        <w:tc>
          <w:tcPr>
            <w:tcW w:type="dxa" w:w="355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Hemisphere detail</w:t>
            </w:r>
          </w:p>
        </w:tc>
      </w:tr>
      <w:tr>
        <w:trPr>
          <w:cantSplit/>
        </w:trPr>
        <w:tc>
          <w:tcPr>
            <w:tcW w:type="dxa" w:w="8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0°–30°</w:t>
            </w:r>
          </w:p>
        </w:tc>
        <w:tc>
          <w:tcPr>
            <w:tcW w:type="dxa" w:w="18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Trade winds</w:t>
            </w:r>
          </w:p>
        </w:tc>
        <w:tc>
          <w:tcPr>
            <w:tcW w:type="dxa" w:w="27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East (NE in north, SE in south)</w:t>
            </w:r>
          </w:p>
        </w:tc>
        <w:tc>
          <w:tcPr>
            <w:tcW w:type="dxa" w:w="35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Air moving toward equator curves westward</w:t>
            </w:r>
          </w:p>
        </w:tc>
      </w:tr>
      <w:tr>
        <w:trPr>
          <w:cantSplit/>
        </w:trPr>
        <w:tc>
          <w:tcPr>
            <w:tcW w:type="dxa" w:w="8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30°–60°</w:t>
            </w:r>
          </w:p>
        </w:tc>
        <w:tc>
          <w:tcPr>
            <w:tcW w:type="dxa" w:w="186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Prevailing westerlies</w:t>
            </w:r>
          </w:p>
        </w:tc>
        <w:tc>
          <w:tcPr>
            <w:tcW w:type="dxa" w:w="27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West (SW in north, NW in south)</w:t>
            </w:r>
          </w:p>
        </w:tc>
        <w:tc>
          <w:tcPr>
            <w:tcW w:type="dxa" w:w="35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Air moving poleward curves eastward</w:t>
            </w:r>
          </w:p>
        </w:tc>
      </w:tr>
      <w:tr>
        <w:trPr>
          <w:cantSplit/>
        </w:trPr>
        <w:tc>
          <w:tcPr>
            <w:tcW w:type="dxa" w:w="8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60°–90°</w:t>
            </w:r>
          </w:p>
        </w:tc>
        <w:tc>
          <w:tcPr>
            <w:tcW w:type="dxa" w:w="18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Polar easterlies</w:t>
            </w:r>
          </w:p>
        </w:tc>
        <w:tc>
          <w:tcPr>
            <w:tcW w:type="dxa" w:w="27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East (NE in north, SE in south)</w:t>
            </w:r>
          </w:p>
        </w:tc>
        <w:tc>
          <w:tcPr>
            <w:tcW w:type="dxa" w:w="35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Air moving equatorward curves westward</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 xml:space="preserve">Winds are named for the direction they come </w:t>
      </w:r>
      <w:r>
        <w:rPr>
          <w:rFonts w:ascii="Times New Roman" w:hAnsi="Times New Roman" w:cs="Times New Roman" w:eastAsia="Times New Roman"/>
          <w:b/>
          <w:i w:val="0"/>
          <w:sz w:val="22"/>
        </w:rPr>
        <w:t>from</w:t>
      </w:r>
      <w:r>
        <w:rPr>
          <w:rFonts w:ascii="Times New Roman" w:hAnsi="Times New Roman" w:cs="Times New Roman" w:eastAsia="Times New Roman"/>
          <w:b w:val="0"/>
          <w:i w:val="0"/>
          <w:sz w:val="22"/>
        </w:rPr>
        <w:t>. Storms in middle latitudes generally move west to east, carried by the westerlies.</w:t>
      </w:r>
    </w:p>
    <w:p>
      <w:pPr>
        <w:spacing w:before="0" w:after="80" w:line="259" w:lineRule="auto"/>
      </w:pPr>
      <w:r>
        <w:rPr>
          <w:rFonts w:ascii="Times New Roman" w:hAnsi="Times New Roman" w:cs="Times New Roman" w:eastAsia="Times New Roman"/>
          <w:b/>
          <w:i w:val="0"/>
          <w:sz w:val="22"/>
        </w:rPr>
        <w:t>If Earth did not rotate</w:t>
      </w:r>
      <w:r>
        <w:rPr>
          <w:rFonts w:ascii="Times New Roman" w:hAnsi="Times New Roman" w:cs="Times New Roman" w:eastAsia="Times New Roman"/>
          <w:b w:val="0"/>
          <w:i w:val="0"/>
          <w:sz w:val="22"/>
        </w:rPr>
        <w:t>, there would be no Coriolis deflection. Air heated at the equator would rise, flow poleward aloft, sink at the pole and return along the surface in one large cell per hemisphere, so surface winds would blow straight from the poles toward the equator, with no trades, westerlies or polar easterlies. Rotation is what breaks the flow into three cells and bends the winds.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Intense sunlight at the equator → surface air warms, expands, becomes less dense → air rises (low pressure, rain at ITCZ) → air flows poleward aloft and cools → air sinks near 30° (high pressure, dry) → surface air flows back toward the equator → Earth's rotation deflects it (Coriolis) → easterly trades.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Saying winds blow from the </w:t>
            </w:r>
            <w:r>
              <w:rPr>
                <w:rFonts w:ascii="Times New Roman" w:hAnsi="Times New Roman" w:cs="Times New Roman" w:eastAsia="Times New Roman"/>
                <w:b w:val="0"/>
                <w:i/>
                <w:sz w:val="21"/>
              </w:rPr>
              <w:t>direction they go to</w:t>
            </w:r>
            <w:r>
              <w:rPr>
                <w:rFonts w:ascii="Times New Roman" w:hAnsi="Times New Roman" w:cs="Times New Roman" w:eastAsia="Times New Roman"/>
                <w:b w:val="0"/>
                <w:i w:val="0"/>
                <w:sz w:val="21"/>
              </w:rPr>
              <w:t>. A westerly comes from the west.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Saying the Coriolis effect </w:t>
            </w:r>
            <w:r>
              <w:rPr>
                <w:rFonts w:ascii="Times New Roman" w:hAnsi="Times New Roman" w:cs="Times New Roman" w:eastAsia="Times New Roman"/>
                <w:b w:val="0"/>
                <w:i/>
                <w:sz w:val="21"/>
              </w:rPr>
              <w:t>causes</w:t>
            </w:r>
            <w:r>
              <w:rPr>
                <w:rFonts w:ascii="Times New Roman" w:hAnsi="Times New Roman" w:cs="Times New Roman" w:eastAsia="Times New Roman"/>
                <w:b w:val="0"/>
                <w:i w:val="0"/>
                <w:sz w:val="21"/>
              </w:rPr>
              <w:t xml:space="preserve"> wind. Pressure differences cause wind; Coriolis only turns it.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Putting deserts at the equator. They are mainly near 30° where air sinks.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Start any wind question at the equator and work poleward: rising (low, wet), sinking at 30° (high, dry), then add the deflection (right in the north, left in the south). Check that the surface wind name matches the cell.</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SG-U4-E006</w:t>
            </w:r>
          </w:p>
          <w:p>
            <w:pPr>
              <w:spacing w:before="0" w:after="80" w:line="259" w:lineRule="auto"/>
            </w:pPr>
            <w:r>
              <w:rPr>
                <w:rFonts w:ascii="Times New Roman" w:hAnsi="Times New Roman" w:cs="Times New Roman" w:eastAsia="Times New Roman"/>
                <w:b w:val="0"/>
                <w:i w:val="0"/>
                <w:sz w:val="21"/>
              </w:rPr>
              <w:t>A sailing ship leaves the coast of West Africa at about 15° N, bound for the Caribbean. (a) State the name and the direction of origin (compass direction the wind comes from) of the prevailing wind that helps it. (b) Explain, using the Coriolis effect, why that wind does not blow directly from the north. (c) Later, a storm system forms near 45° N over the North Atlantic. State the direction in which it is most likely to be carried and the global wind belt responsible. (d) Explain why a large desert is expected near 30° N on the African continent.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Strongest solar heating at the equator drives rising air and a global circulation.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Hadley (0–30°), Ferrel (30–60°) and Polar (60–90°) cells; rising air = low pressure and rain, sinking air = high pressure and dry.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Coriolis deflects air right in the north, left in the south, producing trades, westerlies and polar easterlies.</w:t>
            </w:r>
          </w:p>
        </w:tc>
      </w:tr>
    </w:tbl>
    <w:p>
      <w:pPr>
        <w:spacing w:before="0" w:after="60" w:line="120" w:lineRule="auto"/>
      </w:pPr>
    </w:p>
    <w:p>
      <w:pPr>
        <w:keepNext/>
        <w:spacing w:before="240" w:after="100" w:line="240" w:lineRule="auto"/>
        <w:pBdr>
          <w:bottom w:val="single" w:sz="8" w:space="2" w:color="7A1424"/>
        </w:pBdr>
      </w:pPr>
      <w:bookmarkStart w:id="1050" w:name="h151"/>
      <w:r>
        <w:rPr>
          <w:rFonts w:ascii="Times New Roman" w:hAnsi="Times New Roman" w:cs="Times New Roman" w:eastAsia="Times New Roman"/>
          <w:b/>
          <w:color w:val="4A0D14"/>
          <w:sz w:val="29"/>
        </w:rPr>
        <w:t>Topic 4.6 — Watersheds</w:t>
      </w:r>
      <w:bookmarkEnd w:id="1050"/>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a watershed by its area, length, slope, soil, vegetation types and divides.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these characteristics influence the flow of water and pollutants.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watershed is the whole area of land that drains to one river, lake or sea, like a giant bowl or funnel. Every raindrop that lands inside the rim ends up at the same outlet, carrying along whatever it picked up on the way.</w:t>
            </w:r>
          </w:p>
        </w:tc>
      </w:tr>
    </w:tbl>
    <w:p>
      <w:pPr>
        <w:spacing w:before="0" w:after="60" w:line="120" w:lineRule="auto"/>
      </w:pPr>
    </w:p>
    <w:p>
      <w:pPr>
        <w:keepNext/>
        <w:spacing w:before="160" w:after="60" w:line="240" w:lineRule="auto"/>
      </w:pPr>
      <w:bookmarkStart w:id="1051" w:name="h152"/>
      <w:r>
        <w:rPr>
          <w:rFonts w:ascii="Times New Roman" w:hAnsi="Times New Roman" w:cs="Times New Roman" w:eastAsia="Times New Roman"/>
          <w:b/>
          <w:color w:val="7A1424"/>
          <w:sz w:val="24"/>
        </w:rPr>
        <w:t>What a watershed is</w:t>
      </w:r>
      <w:bookmarkEnd w:id="1051"/>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watershed</w:t>
      </w:r>
      <w:r>
        <w:rPr>
          <w:rFonts w:ascii="Times New Roman" w:hAnsi="Times New Roman" w:cs="Times New Roman" w:eastAsia="Times New Roman"/>
          <w:b w:val="0"/>
          <w:i w:val="0"/>
          <w:sz w:val="22"/>
        </w:rPr>
        <w:t xml:space="preserve"> (drainage basin) is all the land that drains into a common water body. Its boundary, a ridge or high ground, is the </w:t>
      </w:r>
      <w:r>
        <w:rPr>
          <w:rFonts w:ascii="Times New Roman" w:hAnsi="Times New Roman" w:cs="Times New Roman" w:eastAsia="Times New Roman"/>
          <w:b/>
          <w:i w:val="0"/>
          <w:sz w:val="22"/>
        </w:rPr>
        <w:t>divide</w:t>
      </w:r>
      <w:r>
        <w:rPr>
          <w:rFonts w:ascii="Times New Roman" w:hAnsi="Times New Roman" w:cs="Times New Roman" w:eastAsia="Times New Roman"/>
          <w:b w:val="0"/>
          <w:i w:val="0"/>
          <w:sz w:val="22"/>
        </w:rPr>
        <w:t>, which separates it from adjoining watersheds. A drop falling on one side of a divide goes one way; one inch away, the other way. Small watersheds nest inside larger ones: a creek's watershed lies inside a river's, which lies inside a major basin such as the Mississippi.</w:t>
      </w:r>
    </w:p>
    <w:p>
      <w:pPr>
        <w:keepNext/>
        <w:spacing w:before="160" w:after="60" w:line="240" w:lineRule="auto"/>
      </w:pPr>
      <w:bookmarkStart w:id="1052" w:name="h153"/>
      <w:r>
        <w:rPr>
          <w:rFonts w:ascii="Times New Roman" w:hAnsi="Times New Roman" w:cs="Times New Roman" w:eastAsia="Times New Roman"/>
          <w:b/>
          <w:color w:val="7A1424"/>
          <w:sz w:val="24"/>
        </w:rPr>
        <w:t>Characteristics that control flow</w:t>
      </w:r>
      <w:bookmarkEnd w:id="1052"/>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706"/>
        <w:gridCol w:w="4706"/>
      </w:tblGrid>
      <w:tr>
        <w:trPr>
          <w:cantSplit/>
          <w:tblHeader/>
        </w:trPr>
        <w:tc>
          <w:tcPr>
            <w:tcW w:type="dxa" w:w="235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Characteristic</w:t>
            </w:r>
          </w:p>
        </w:tc>
        <w:tc>
          <w:tcPr>
            <w:tcW w:type="dxa" w:w="671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Effect on water movement</w:t>
            </w:r>
          </w:p>
        </w:tc>
      </w:tr>
      <w:tr>
        <w:trPr>
          <w:cantSplit/>
        </w:trPr>
        <w:tc>
          <w:tcPr>
            <w:tcW w:type="dxa" w:w="23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Area</w:t>
            </w:r>
          </w:p>
        </w:tc>
        <w:tc>
          <w:tcPr>
            <w:tcW w:type="dxa" w:w="67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Larger area collects more rain and produces more total runoff and flow</w:t>
            </w:r>
          </w:p>
        </w:tc>
      </w:tr>
      <w:tr>
        <w:trPr>
          <w:cantSplit/>
        </w:trPr>
        <w:tc>
          <w:tcPr>
            <w:tcW w:type="dxa" w:w="23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Length</w:t>
            </w:r>
          </w:p>
        </w:tc>
        <w:tc>
          <w:tcPr>
            <w:tcW w:type="dxa" w:w="67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 long, narrow watershed delivers flow to the outlet more slowly and evenly than a short, round one</w:t>
            </w:r>
          </w:p>
        </w:tc>
      </w:tr>
      <w:tr>
        <w:trPr>
          <w:cantSplit/>
        </w:trPr>
        <w:tc>
          <w:tcPr>
            <w:tcW w:type="dxa" w:w="23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Slope</w:t>
            </w:r>
          </w:p>
        </w:tc>
        <w:tc>
          <w:tcPr>
            <w:tcW w:type="dxa" w:w="67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Steeper slopes speed runoff, increase erosion and give a quick, high peak flow</w:t>
            </w:r>
          </w:p>
        </w:tc>
      </w:tr>
      <w:tr>
        <w:trPr>
          <w:cantSplit/>
        </w:trPr>
        <w:tc>
          <w:tcPr>
            <w:tcW w:type="dxa" w:w="23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Soil</w:t>
            </w:r>
          </w:p>
        </w:tc>
        <w:tc>
          <w:tcPr>
            <w:tcW w:type="dxa" w:w="67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Permeable soils soak up water and recharge groundwater; clay or compacted soils increase runoff</w:t>
            </w:r>
          </w:p>
        </w:tc>
      </w:tr>
      <w:tr>
        <w:trPr>
          <w:cantSplit/>
        </w:trPr>
        <w:tc>
          <w:tcPr>
            <w:tcW w:type="dxa" w:w="23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Vegetation</w:t>
            </w:r>
          </w:p>
        </w:tc>
        <w:tc>
          <w:tcPr>
            <w:tcW w:type="dxa" w:w="67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Roots and leaf litter slow water, increase infiltration, reduce erosion; bare or paved ground does the opposite</w:t>
            </w:r>
          </w:p>
        </w:tc>
      </w:tr>
      <w:tr>
        <w:trPr>
          <w:cantSplit/>
        </w:trPr>
        <w:tc>
          <w:tcPr>
            <w:tcW w:type="dxa" w:w="23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Divides</w:t>
            </w:r>
          </w:p>
        </w:tc>
        <w:tc>
          <w:tcPr>
            <w:tcW w:type="dxa" w:w="67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Define which land contributes water and pollutants to the outlet</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 xml:space="preserve">Natural cover and permeable soil mean most rain infiltrates and moves slowly as groundwater, giving a steady stream. Impervious surfaces (roofs, roads) force water into </w:t>
      </w:r>
      <w:r>
        <w:rPr>
          <w:rFonts w:ascii="Times New Roman" w:hAnsi="Times New Roman" w:cs="Times New Roman" w:eastAsia="Times New Roman"/>
          <w:b/>
          <w:i w:val="0"/>
          <w:sz w:val="22"/>
        </w:rPr>
        <w:t>runoff</w:t>
      </w:r>
      <w:r>
        <w:rPr>
          <w:rFonts w:ascii="Times New Roman" w:hAnsi="Times New Roman" w:cs="Times New Roman" w:eastAsia="Times New Roman"/>
          <w:b w:val="0"/>
          <w:i w:val="0"/>
          <w:sz w:val="22"/>
        </w:rPr>
        <w:t>, which reaches the stream quickly, raising peak flows, causing flash floods and carrying oil, fertilizer, sediment and trash. Because pollutants anywhere in the watershed flow to the outlet, a watershed is the natural unit for managing water quality.</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Runoff volume = precipitation depth × area × runoff coefficient (C)</w:t>
            </w:r>
            <w:r>
              <w:rPr>
                <w:rFonts w:ascii="Times New Roman" w:hAnsi="Times New Roman" w:cs="Times New Roman" w:eastAsia="Times New Roman"/>
                <w:b w:val="0"/>
                <w:i w:val="0"/>
                <w:sz w:val="21"/>
              </w:rPr>
              <w:t xml:space="preserve"> Precipitation depth in m, area in m² (1 km² = 10⁶ m²), result in m³. The runoff coefficient C is the fraction of rain that leaves as surface runoff (0 to 1); forest has a low C, pavement a high C. On pavement or a roof, where nearly all rain runs off, volume ≈ depth × area (for example, 0.02 m of rain on a 30 m × 40 m roof gives 24 m³). </w:t>
            </w:r>
            <w:r>
              <w:rPr>
                <w:rFonts w:ascii="Times New Roman" w:hAnsi="Times New Roman" w:cs="Times New Roman" w:eastAsia="Times New Roman"/>
                <w:b/>
                <w:i w:val="0"/>
                <w:sz w:val="21"/>
              </w:rPr>
              <w:t>Discharge (m³/s) = volume (m³) ÷ time (s)</w:t>
            </w:r>
            <w:r>
              <w:rPr>
                <w:rFonts w:ascii="Times New Roman" w:hAnsi="Times New Roman" w:cs="Times New Roman" w:eastAsia="Times New Roman"/>
                <w:b w:val="0"/>
                <w:i w:val="0"/>
                <w:sz w:val="21"/>
              </w:rPr>
              <w:t xml:space="preserve">; one year = 3.15 × 10⁷ s. </w:t>
            </w:r>
            <w:r>
              <w:rPr>
                <w:rFonts w:ascii="Times New Roman" w:hAnsi="Times New Roman" w:cs="Times New Roman" w:eastAsia="Times New Roman"/>
                <w:b/>
                <w:i w:val="0"/>
                <w:sz w:val="21"/>
              </w:rPr>
              <w:t>Mass of material carried = concentration × volume</w:t>
            </w:r>
            <w:r>
              <w:rPr>
                <w:rFonts w:ascii="Times New Roman" w:hAnsi="Times New Roman" w:cs="Times New Roman" w:eastAsia="Times New Roman"/>
                <w:b w:val="0"/>
                <w:i w:val="0"/>
                <w:sz w:val="21"/>
              </w:rPr>
              <w:t>; 1 m³ = 1,000 L, and 1 metric ton = 10⁹ mg. Overflow = inflow − capacity.</w:t>
            </w:r>
          </w:p>
        </w:tc>
      </w:tr>
    </w:tbl>
    <w:p>
      <w:pPr>
        <w:spacing w:before="0" w:after="60" w:line="120" w:lineRule="auto"/>
      </w:pPr>
    </w:p>
    <w:p>
      <w:pPr>
        <w:keepNext/>
        <w:spacing w:before="160" w:after="60" w:line="240" w:lineRule="auto"/>
      </w:pPr>
      <w:bookmarkStart w:id="1053" w:name="h154"/>
      <w:r>
        <w:rPr>
          <w:rFonts w:ascii="Times New Roman" w:hAnsi="Times New Roman" w:cs="Times New Roman" w:eastAsia="Times New Roman"/>
          <w:b/>
          <w:color w:val="7A1424"/>
          <w:sz w:val="24"/>
        </w:rPr>
        <w:t>Reading hydrographs and land-use graphs</w:t>
      </w:r>
      <w:bookmarkEnd w:id="1053"/>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hydrograph</w:t>
      </w:r>
      <w:r>
        <w:rPr>
          <w:rFonts w:ascii="Times New Roman" w:hAnsi="Times New Roman" w:cs="Times New Roman" w:eastAsia="Times New Roman"/>
          <w:b w:val="0"/>
          <w:i w:val="0"/>
          <w:sz w:val="22"/>
        </w:rPr>
        <w:t xml:space="preserve"> plots a stream's discharge (m³/s) against time after a storm begins. Compare three features: the </w:t>
      </w:r>
      <w:r>
        <w:rPr>
          <w:rFonts w:ascii="Times New Roman" w:hAnsi="Times New Roman" w:cs="Times New Roman" w:eastAsia="Times New Roman"/>
          <w:b/>
          <w:i w:val="0"/>
          <w:sz w:val="22"/>
        </w:rPr>
        <w:t>peak</w:t>
      </w:r>
      <w:r>
        <w:rPr>
          <w:rFonts w:ascii="Times New Roman" w:hAnsi="Times New Roman" w:cs="Times New Roman" w:eastAsia="Times New Roman"/>
          <w:b w:val="0"/>
          <w:i w:val="0"/>
          <w:sz w:val="22"/>
        </w:rPr>
        <w:t xml:space="preserve"> (highest discharge), the </w:t>
      </w:r>
      <w:r>
        <w:rPr>
          <w:rFonts w:ascii="Times New Roman" w:hAnsi="Times New Roman" w:cs="Times New Roman" w:eastAsia="Times New Roman"/>
          <w:b/>
          <w:i w:val="0"/>
          <w:sz w:val="22"/>
        </w:rPr>
        <w:t>lag time</w:t>
      </w:r>
      <w:r>
        <w:rPr>
          <w:rFonts w:ascii="Times New Roman" w:hAnsi="Times New Roman" w:cs="Times New Roman" w:eastAsia="Times New Roman"/>
          <w:b w:val="0"/>
          <w:i w:val="0"/>
          <w:sz w:val="22"/>
        </w:rPr>
        <w:t xml:space="preserve"> (how long the peak takes to arrive) and the total area under the curve. A mostly paved watershed gives a taller, earlier, steeper peak than a forested one, because rain runs off instead of soaking in and being released slowly. On a land-use bar graph, more urban cover means flashier flow and road pollutants; more cropland means more nutrient and sediment runoff and algae; more forest or wetland means steadier, cleaner flow.</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SG-U4-E015</w:t>
            </w:r>
          </w:p>
          <w:p>
            <w:pPr>
              <w:spacing w:before="0" w:after="80" w:line="259" w:lineRule="auto"/>
            </w:pPr>
            <w:r>
              <w:rPr>
                <w:rFonts w:ascii="Times New Roman" w:hAnsi="Times New Roman" w:cs="Times New Roman" w:eastAsia="Times New Roman"/>
                <w:b w:val="0"/>
                <w:i w:val="0"/>
                <w:sz w:val="21"/>
              </w:rPr>
              <w:t>Birch Creek drains a 90 km² watershed that receives 1,200 mm of precipitation a year, with an average runoff coefficient of 0.35. Its water carries 80 mg/L of suspended sediment, and 15% of the watershed is cropland. (a) Calculate the annual runoff volume in m³. (b) Calculate the average discharge in m³/s. (c) Calculate the mass of sediment carried each year, in metric tons. (d) Assuming all sediment comes from the cropland and the soil's bulk density is 1.2 t/m³, calculate the average depth of soil lost from the cropland per year, in mm.</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town upstream converts forest to a shopping center and parking lots. The stream downstream floods more often and carries more sediment and road pollutants, because the larger impervious area increased runoff. Retention ponds, permeable pavement and restored wetlands reduce the effect.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Treating a watershed boundary as a political border. It follows ridges, not county or state lines.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a larger watershed always means faster flooding. Steepness, soil and cover matter as much as size.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For any watershed question, list the six characteristics in the CED and ask of each: does it speed up or slow down water? A change that raises runoff (clearing, paving, compaction) raises flood peaks and pollution loads.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SG-U4-E007</w:t>
            </w:r>
          </w:p>
          <w:p>
            <w:pPr>
              <w:spacing w:before="0" w:after="80" w:line="259" w:lineRule="auto"/>
            </w:pPr>
            <w:r>
              <w:rPr>
                <w:rFonts w:ascii="Times New Roman" w:hAnsi="Times New Roman" w:cs="Times New Roman" w:eastAsia="Times New Roman"/>
                <w:b w:val="0"/>
                <w:i w:val="0"/>
                <w:sz w:val="21"/>
              </w:rPr>
              <w:t>A watershed covers 120 km² and receives 0.90 m of precipitation in a year. Before development its runoff coefficient is 0.30 everywhere. (a) Calculate the annual runoff volume in m³ before development, in scientific notation. (b) Later, 20 km² of the watershed is covered with pavement and rooftops (C = 0.85) while the other 100 km² keeps C = 0.30. Calculate the new annual runoff volume in m³. (c) Calculate the percent increase in runoff caused by development. (d) Explain, in terms of infiltration, why runoff increased, and name one watershed characteristic from this topic that changed.</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watershed is all land draining to one outlet; divides separate adjoining watersheds.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Area, length, slope, soil, vegetation and divides shape how fast and how cleanly water moves.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More impervious area means more runoff, faster peaks and more pollutants.</w:t>
            </w:r>
          </w:p>
        </w:tc>
      </w:tr>
    </w:tbl>
    <w:p>
      <w:pPr>
        <w:spacing w:before="0" w:after="60" w:line="120" w:lineRule="auto"/>
      </w:pPr>
    </w:p>
    <w:p>
      <w:pPr>
        <w:keepNext/>
        <w:spacing w:before="240" w:after="100" w:line="240" w:lineRule="auto"/>
        <w:pBdr>
          <w:bottom w:val="single" w:sz="8" w:space="2" w:color="7A1424"/>
        </w:pBdr>
      </w:pPr>
      <w:bookmarkStart w:id="1054" w:name="h155"/>
      <w:r>
        <w:rPr>
          <w:rFonts w:ascii="Times New Roman" w:hAnsi="Times New Roman" w:cs="Times New Roman" w:eastAsia="Times New Roman"/>
          <w:b/>
          <w:color w:val="4A0D14"/>
          <w:sz w:val="29"/>
        </w:rPr>
        <w:t>Topic 4.7 — Solar Radiation and Earth's Seasons</w:t>
      </w:r>
      <w:bookmarkEnd w:id="105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incoming solar radiation (insolation) depends on latitude and season.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the angle of the sun's rays determines intensity.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Earth's axial tilt causes seasons and changes in daylight hours.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Imagine a flashlight shining straight down on a table, then tilted so the beam hits at a slant. The straight beam makes a small, bright spot; the slanted beam spreads the same light over a bigger, dimmer area. Earth's curved surface does the same with sunlight, which is why the equator is hot and the poles are cold.</w:t>
            </w:r>
          </w:p>
        </w:tc>
      </w:tr>
    </w:tbl>
    <w:p>
      <w:pPr>
        <w:spacing w:before="0" w:after="60" w:line="120" w:lineRule="auto"/>
      </w:pPr>
    </w:p>
    <w:p>
      <w:pPr>
        <w:keepNext/>
        <w:spacing w:before="160" w:after="60" w:line="240" w:lineRule="auto"/>
      </w:pPr>
      <w:bookmarkStart w:id="1055" w:name="h156"/>
      <w:r>
        <w:rPr>
          <w:rFonts w:ascii="Times New Roman" w:hAnsi="Times New Roman" w:cs="Times New Roman" w:eastAsia="Times New Roman"/>
          <w:b/>
          <w:color w:val="7A1424"/>
          <w:sz w:val="24"/>
        </w:rPr>
        <w:t>Insolation, angle and latitude</w:t>
      </w:r>
      <w:bookmarkEnd w:id="1055"/>
    </w:p>
    <w:p>
      <w:pPr>
        <w:spacing w:before="0" w:after="80" w:line="259" w:lineRule="auto"/>
      </w:pPr>
      <w:r>
        <w:rPr>
          <w:rFonts w:ascii="Times New Roman" w:hAnsi="Times New Roman" w:cs="Times New Roman" w:eastAsia="Times New Roman"/>
          <w:b/>
          <w:i w:val="0"/>
          <w:sz w:val="22"/>
        </w:rPr>
        <w:t>Insolation</w:t>
      </w:r>
      <w:r>
        <w:rPr>
          <w:rFonts w:ascii="Times New Roman" w:hAnsi="Times New Roman" w:cs="Times New Roman" w:eastAsia="Times New Roman"/>
          <w:b w:val="0"/>
          <w:i w:val="0"/>
          <w:sz w:val="22"/>
        </w:rPr>
        <w:t xml:space="preserve"> (incoming solar radiation) is Earth's main energy source, and it depends on </w:t>
      </w:r>
      <w:r>
        <w:rPr>
          <w:rFonts w:ascii="Times New Roman" w:hAnsi="Times New Roman" w:cs="Times New Roman" w:eastAsia="Times New Roman"/>
          <w:b/>
          <w:i w:val="0"/>
          <w:sz w:val="22"/>
        </w:rPr>
        <w:t>season and latitude</w:t>
      </w:r>
      <w:r>
        <w:rPr>
          <w:rFonts w:ascii="Times New Roman" w:hAnsi="Times New Roman" w:cs="Times New Roman" w:eastAsia="Times New Roman"/>
          <w:b w:val="0"/>
          <w:i w:val="0"/>
          <w:sz w:val="22"/>
        </w:rPr>
        <w:t xml:space="preserve">. The </w:t>
      </w:r>
      <w:r>
        <w:rPr>
          <w:rFonts w:ascii="Times New Roman" w:hAnsi="Times New Roman" w:cs="Times New Roman" w:eastAsia="Times New Roman"/>
          <w:b/>
          <w:i w:val="0"/>
          <w:sz w:val="22"/>
        </w:rPr>
        <w:t>angle of the sun's rays</w:t>
      </w:r>
      <w:r>
        <w:rPr>
          <w:rFonts w:ascii="Times New Roman" w:hAnsi="Times New Roman" w:cs="Times New Roman" w:eastAsia="Times New Roman"/>
          <w:b w:val="0"/>
          <w:i w:val="0"/>
          <w:sz w:val="22"/>
        </w:rPr>
        <w:t xml:space="preserve"> determines intensity. Because Earth is a sphere, the sun's rays strike the surface at a right angle (90°) at only one latitude at a time, the place directly under the sun (where the sun is directly overhead). There the same amount of energy is spread over the smallest area and passes through the least atmosphere, so intensity is greatest. At higher latitudes the rays arrive at a slant, spread over a larger area and traverse a longer path through the atmosphere, where more is absorbed, scattered or reflected. As a result, the highest solar radiation per unit area is received at the equator and decreases toward the poles.</w:t>
      </w:r>
    </w:p>
    <w:p>
      <w:pPr>
        <w:keepNext/>
        <w:spacing w:before="160" w:after="60" w:line="240" w:lineRule="auto"/>
      </w:pPr>
      <w:bookmarkStart w:id="1056" w:name="h157"/>
      <w:r>
        <w:rPr>
          <w:rFonts w:ascii="Times New Roman" w:hAnsi="Times New Roman" w:cs="Times New Roman" w:eastAsia="Times New Roman"/>
          <w:b/>
          <w:color w:val="7A1424"/>
          <w:sz w:val="24"/>
        </w:rPr>
        <w:t>The tilt makes the seasons</w:t>
      </w:r>
      <w:bookmarkEnd w:id="1056"/>
    </w:p>
    <w:p>
      <w:pPr>
        <w:spacing w:before="0" w:after="80" w:line="259" w:lineRule="auto"/>
      </w:pPr>
      <w:r>
        <w:rPr>
          <w:rFonts w:ascii="Times New Roman" w:hAnsi="Times New Roman" w:cs="Times New Roman" w:eastAsia="Times New Roman"/>
          <w:b w:val="0"/>
          <w:i w:val="0"/>
          <w:sz w:val="22"/>
        </w:rPr>
        <w:t xml:space="preserve">Earth's axis of rotation is tilted about </w:t>
      </w:r>
      <w:r>
        <w:rPr>
          <w:rFonts w:ascii="Times New Roman" w:hAnsi="Times New Roman" w:cs="Times New Roman" w:eastAsia="Times New Roman"/>
          <w:b/>
          <w:i w:val="0"/>
          <w:sz w:val="22"/>
        </w:rPr>
        <w:t>23.5°</w:t>
      </w:r>
      <w:r>
        <w:rPr>
          <w:rFonts w:ascii="Times New Roman" w:hAnsi="Times New Roman" w:cs="Times New Roman" w:eastAsia="Times New Roman"/>
          <w:b w:val="0"/>
          <w:i w:val="0"/>
          <w:sz w:val="22"/>
        </w:rPr>
        <w:t xml:space="preserve"> from the plane of its orbit, and it points at the same direction in space all year. Therefore as Earth travels around the sun, the Northern Hemisphere leans toward the sun for half the year and away for the other half.</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June solstice (about June 21):</w:t>
      </w:r>
      <w:r>
        <w:rPr>
          <w:rFonts w:ascii="Times New Roman" w:hAnsi="Times New Roman" w:cs="Times New Roman" w:eastAsia="Times New Roman"/>
          <w:b w:val="0"/>
          <w:i w:val="0"/>
          <w:sz w:val="22"/>
        </w:rPr>
        <w:t xml:space="preserve"> the Northern Hemisphere is tilted toward the sun. The sun is directly overhead at the Tropic of Cancer (23.5° N). Northern days are longest and sun angles highest: northern summer, southern winter.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December solstice (about December 21):</w:t>
      </w:r>
      <w:r>
        <w:rPr>
          <w:rFonts w:ascii="Times New Roman" w:hAnsi="Times New Roman" w:cs="Times New Roman" w:eastAsia="Times New Roman"/>
          <w:b w:val="0"/>
          <w:i w:val="0"/>
          <w:sz w:val="22"/>
        </w:rPr>
        <w:t xml:space="preserve"> the opposite. The sun is overhead at 23.5° S (Tropic of Capricorn); the Northern Hemisphere has its shortest days and lowest sun: northern winter.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Equinoxes (about March 20 and September 22):</w:t>
      </w:r>
      <w:r>
        <w:rPr>
          <w:rFonts w:ascii="Times New Roman" w:hAnsi="Times New Roman" w:cs="Times New Roman" w:eastAsia="Times New Roman"/>
          <w:b w:val="0"/>
          <w:i w:val="0"/>
          <w:sz w:val="22"/>
        </w:rPr>
        <w:t xml:space="preserve"> the sun is overhead at the equator; day and night are nearly equal everywhere.</w:t>
      </w:r>
    </w:p>
    <w:p>
      <w:pPr>
        <w:spacing w:before="0" w:after="80" w:line="259" w:lineRule="auto"/>
      </w:pPr>
      <w:r>
        <w:rPr>
          <w:rFonts w:ascii="Times New Roman" w:hAnsi="Times New Roman" w:cs="Times New Roman" w:eastAsia="Times New Roman"/>
          <w:b w:val="0"/>
          <w:i w:val="0"/>
          <w:sz w:val="22"/>
        </w:rPr>
        <w:t xml:space="preserve">The tilt also controls </w:t>
      </w:r>
      <w:r>
        <w:rPr>
          <w:rFonts w:ascii="Times New Roman" w:hAnsi="Times New Roman" w:cs="Times New Roman" w:eastAsia="Times New Roman"/>
          <w:b/>
          <w:i w:val="0"/>
          <w:sz w:val="22"/>
        </w:rPr>
        <w:t>day length</w:t>
      </w:r>
      <w:r>
        <w:rPr>
          <w:rFonts w:ascii="Times New Roman" w:hAnsi="Times New Roman" w:cs="Times New Roman" w:eastAsia="Times New Roman"/>
          <w:b w:val="0"/>
          <w:i w:val="0"/>
          <w:sz w:val="22"/>
        </w:rPr>
        <w:t>. At the equator, day length stays near 12 hours all year. In the summer hemisphere days grow longer at higher latitudes, and above the Arctic Circle the sun may stay up for 24 hours. So a location receives the most radiation on its longest summer day and the least on its shortest winter day: high sun angle and long daylight work together.</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Noon sun angle above the horizon = 90° − |latitude − latitude of the direct sun|</w:t>
            </w:r>
            <w:r>
              <w:rPr>
                <w:rFonts w:ascii="Times New Roman" w:hAnsi="Times New Roman" w:cs="Times New Roman" w:eastAsia="Times New Roman"/>
                <w:b w:val="0"/>
                <w:i w:val="0"/>
                <w:sz w:val="21"/>
              </w:rPr>
              <w:t xml:space="preserve"> Latitude of the direct sun is +23.5° (N) on the June solstice, 0° at the equinoxes and −23.5° on the December solstice (use north as positive and south as negative). A larger angle means more intense radiation.</w:t>
            </w:r>
          </w:p>
        </w:tc>
      </w:tr>
    </w:tbl>
    <w:p>
      <w:pPr>
        <w:spacing w:before="0" w:after="60" w:line="120" w:lineRule="auto"/>
      </w:pPr>
    </w:p>
    <w:p>
      <w:pPr>
        <w:keepNext/>
        <w:spacing w:before="160" w:after="60" w:line="240" w:lineRule="auto"/>
      </w:pPr>
      <w:bookmarkStart w:id="1057" w:name="h158"/>
      <w:r>
        <w:rPr>
          <w:rFonts w:ascii="Times New Roman" w:hAnsi="Times New Roman" w:cs="Times New Roman" w:eastAsia="Times New Roman"/>
          <w:b/>
          <w:color w:val="7A1424"/>
          <w:sz w:val="24"/>
        </w:rPr>
        <w:t>Comparing intensity, reading day length, and albedo</w:t>
      </w:r>
      <w:bookmarkEnd w:id="1057"/>
    </w:p>
    <w:p>
      <w:pPr>
        <w:spacing w:before="0" w:after="80" w:line="259" w:lineRule="auto"/>
      </w:pPr>
      <w:r>
        <w:rPr>
          <w:rFonts w:ascii="Times New Roman" w:hAnsi="Times New Roman" w:cs="Times New Roman" w:eastAsia="Times New Roman"/>
          <w:b w:val="0"/>
          <w:i w:val="0"/>
          <w:sz w:val="22"/>
        </w:rPr>
        <w:t xml:space="preserve">Intensity on flat ground is proportional to the </w:t>
      </w:r>
      <w:r>
        <w:rPr>
          <w:rFonts w:ascii="Times New Roman" w:hAnsi="Times New Roman" w:cs="Times New Roman" w:eastAsia="Times New Roman"/>
          <w:b/>
          <w:i w:val="0"/>
          <w:sz w:val="22"/>
        </w:rPr>
        <w:t>sine of the noon sun angle</w:t>
      </w:r>
      <w:r>
        <w:rPr>
          <w:rFonts w:ascii="Times New Roman" w:hAnsi="Times New Roman" w:cs="Times New Roman" w:eastAsia="Times New Roman"/>
          <w:b w:val="0"/>
          <w:i w:val="0"/>
          <w:sz w:val="22"/>
        </w:rPr>
        <w:t>. To compare two dates, find each angle with the formula, take its sine (calculator in degree mode) and divide. For angles of 60° and 30°: 0.866 ÷ 0.500 ≈ 1.7, so the 60° sun is about 1.7 times as intense.</w:t>
      </w:r>
    </w:p>
    <w:p>
      <w:pPr>
        <w:spacing w:before="0" w:after="80" w:line="259" w:lineRule="auto"/>
      </w:pPr>
      <w:r>
        <w:rPr>
          <w:rFonts w:ascii="Times New Roman" w:hAnsi="Times New Roman" w:cs="Times New Roman" w:eastAsia="Times New Roman"/>
          <w:b w:val="0"/>
          <w:i w:val="0"/>
          <w:sz w:val="22"/>
        </w:rPr>
        <w:t>On a day-length graph, a city whose day length barely changes is near the equator (about 12 hours all year); a larger swing means a higher latitude; longest days in June mean the Northern Hemisphere, and in December the Southern. At the December solstice places south of the Antarctic Circle (66.5° S) have 24 hours of daylight while places north of the Arctic Circle (66.5° N) have none; in June it reverses. With no tilt, every latitude would keep the same sun angle and day length all year, so there would be no seasons (nearly true at the equator).</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Energy absorbed = incoming sunlight × (1 − albedo)</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Albedo</w:t>
            </w:r>
            <w:r>
              <w:rPr>
                <w:rFonts w:ascii="Times New Roman" w:hAnsi="Times New Roman" w:cs="Times New Roman" w:eastAsia="Times New Roman"/>
                <w:b w:val="0"/>
                <w:i w:val="0"/>
                <w:sz w:val="21"/>
              </w:rPr>
              <w:t xml:space="preserve"> is the fraction of sunlight a surface reflects (0 to 1). Extra energy absorbed when a bright surface is replaced by a dark one = incoming × (albedo of old surface − albedo of new surface). Units: W/m². Fresh ice and snow have high albedo; open water has low albedo (Unit 9 uses this in the ice–albedo feedback).</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SG-U4-E016</w:t>
            </w:r>
          </w:p>
          <w:p>
            <w:pPr>
              <w:spacing w:before="0" w:after="80" w:line="259" w:lineRule="auto"/>
            </w:pPr>
            <w:r>
              <w:rPr>
                <w:rFonts w:ascii="Times New Roman" w:hAnsi="Times New Roman" w:cs="Times New Roman" w:eastAsia="Times New Roman"/>
                <w:b w:val="0"/>
                <w:i w:val="0"/>
                <w:sz w:val="21"/>
              </w:rPr>
              <w:t>A city is at 52° N. (a) Calculate the noon sun angle on the June and December solstices. (b) Calculate how many times more intense the noon sunlight is in June than in December, using the sine of each angle. (c) A snow-covered field with albedo 0.80 receives 180 W/m² and then melts to bare soil with albedo 0.15. Calculate the increase in energy absorbed per square meter. (d) Explain why a city at 5° N has much smaller seasonal temperature changes than this city.</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the seasons happen because Earth is closer to the sun in summer. Earth is actually closest to the sun in early January, during northern winter. Tilt, not distance, causes the seasons.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the tilt changes during the year. The tilt stays the same; Earth's position in its orbit changes.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 xml:space="preserve">Give </w:t>
            </w:r>
            <w:r>
              <w:rPr>
                <w:rFonts w:ascii="Times New Roman" w:hAnsi="Times New Roman" w:cs="Times New Roman" w:eastAsia="Times New Roman"/>
                <w:b/>
                <w:i w:val="0"/>
                <w:sz w:val="21"/>
              </w:rPr>
              <w:t>two</w:t>
            </w:r>
            <w:r>
              <w:rPr>
                <w:rFonts w:ascii="Times New Roman" w:hAnsi="Times New Roman" w:cs="Times New Roman" w:eastAsia="Times New Roman"/>
                <w:b w:val="0"/>
                <w:i w:val="0"/>
                <w:sz w:val="21"/>
              </w:rPr>
              <w:t xml:space="preserve"> linked reasons for seasonal change: (1) sun angle (intensity per unit area) and (2) day length (hours of exposure). Always trace both back to the tilt.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SG-U4-E008</w:t>
            </w:r>
          </w:p>
          <w:p>
            <w:pPr>
              <w:spacing w:before="0" w:after="80" w:line="259" w:lineRule="auto"/>
            </w:pPr>
            <w:r>
              <w:rPr>
                <w:rFonts w:ascii="Times New Roman" w:hAnsi="Times New Roman" w:cs="Times New Roman" w:eastAsia="Times New Roman"/>
                <w:b w:val="0"/>
                <w:i w:val="0"/>
                <w:sz w:val="21"/>
              </w:rPr>
              <w:t>A city lies at 40° N. (a) Calculate the noon sun angle at the city on the June solstice and on the December solstice using the formula in this guide. (b) Identify which date gives more intense radiation per unit area at the city, and explain why with reference to area and atmospheric path length. (c) State a second reason, other than sun angle, that the city receives more total energy on the June solstice than on the December solstice. (d) At which latitude is the sun directly overhead on the March equinox?</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Insolation depends on latitude and season; intensity depends on the angle of the sun's rays.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Highest per-area radiation at the equator, decreasing to the poles.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Earth's 23.5° tilt, not distance from the sun, causes the seasons and varying daylight hours.</w:t>
            </w:r>
          </w:p>
        </w:tc>
      </w:tr>
    </w:tbl>
    <w:p>
      <w:pPr>
        <w:spacing w:before="0" w:after="60" w:line="120" w:lineRule="auto"/>
      </w:pPr>
    </w:p>
    <w:p>
      <w:pPr>
        <w:keepNext/>
        <w:spacing w:before="240" w:after="100" w:line="240" w:lineRule="auto"/>
        <w:pBdr>
          <w:bottom w:val="single" w:sz="8" w:space="2" w:color="7A1424"/>
        </w:pBdr>
      </w:pPr>
      <w:bookmarkStart w:id="1058" w:name="h159"/>
      <w:r>
        <w:rPr>
          <w:rFonts w:ascii="Times New Roman" w:hAnsi="Times New Roman" w:cs="Times New Roman" w:eastAsia="Times New Roman"/>
          <w:b/>
          <w:color w:val="4A0D14"/>
          <w:sz w:val="29"/>
        </w:rPr>
        <w:t>Topic 4.8 — Earth's Geography and Climate</w:t>
      </w:r>
      <w:bookmarkEnd w:id="105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how mountains, ocean temperature and other geographic factors affect weather and climate.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a rain shadow forms.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Sunlight sets the basic climate for each latitude, but land and water modify it. Mountains wring the rain out of passing air, and oceans act like giant heaters and coolers for the coast.</w:t>
            </w:r>
          </w:p>
        </w:tc>
      </w:tr>
    </w:tbl>
    <w:p>
      <w:pPr>
        <w:spacing w:before="0" w:after="60" w:line="120" w:lineRule="auto"/>
      </w:pPr>
    </w:p>
    <w:p>
      <w:pPr>
        <w:keepNext/>
        <w:spacing w:before="160" w:after="60" w:line="240" w:lineRule="auto"/>
      </w:pPr>
      <w:bookmarkStart w:id="1059" w:name="h160"/>
      <w:r>
        <w:rPr>
          <w:rFonts w:ascii="Times New Roman" w:hAnsi="Times New Roman" w:cs="Times New Roman" w:eastAsia="Times New Roman"/>
          <w:b/>
          <w:color w:val="7A1424"/>
          <w:sz w:val="24"/>
        </w:rPr>
        <w:t>Geologic and geographic factors</w:t>
      </w:r>
      <w:bookmarkEnd w:id="1059"/>
    </w:p>
    <w:p>
      <w:pPr>
        <w:spacing w:before="0" w:after="80" w:line="259" w:lineRule="auto"/>
      </w:pPr>
      <w:r>
        <w:rPr>
          <w:rFonts w:ascii="Times New Roman" w:hAnsi="Times New Roman" w:cs="Times New Roman" w:eastAsia="Times New Roman"/>
          <w:b w:val="0"/>
          <w:i w:val="0"/>
          <w:sz w:val="22"/>
        </w:rPr>
        <w:t>Weather and climate are affected not only by the sun's energy but by geologic and geographic factors, such as mountains and ocean temperature.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Elevation:</w:t>
      </w:r>
      <w:r>
        <w:rPr>
          <w:rFonts w:ascii="Times New Roman" w:hAnsi="Times New Roman" w:cs="Times New Roman" w:eastAsia="Times New Roman"/>
          <w:b w:val="0"/>
          <w:i w:val="0"/>
          <w:sz w:val="22"/>
        </w:rPr>
        <w:t xml:space="preserve"> air temperature drops about 6.5°C per km of elevation, so mountain tops are cold even in the tropics.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Proximity to oceans:</w:t>
      </w:r>
      <w:r>
        <w:rPr>
          <w:rFonts w:ascii="Times New Roman" w:hAnsi="Times New Roman" w:cs="Times New Roman" w:eastAsia="Times New Roman"/>
          <w:b w:val="0"/>
          <w:i w:val="0"/>
          <w:sz w:val="22"/>
        </w:rPr>
        <w:t xml:space="preserve"> water heats and cools more slowly than land (it has a high specific heat), so coastal climates are milder with smaller temperature ranges than inland (continental) climates at the same latitude.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Ocean currents:</w:t>
      </w:r>
      <w:r>
        <w:rPr>
          <w:rFonts w:ascii="Times New Roman" w:hAnsi="Times New Roman" w:cs="Times New Roman" w:eastAsia="Times New Roman"/>
          <w:b w:val="0"/>
          <w:i w:val="0"/>
          <w:sz w:val="22"/>
        </w:rPr>
        <w:t xml:space="preserve"> surface currents, driven by winds and Earth's rotation, move heat across the globe. Warm currents (the Gulf Stream) carry heat poleward and warm coasts such as western Europe; cold currents (the California Current) cool coasts and favor fog. Coastal air above cold surface water also holds less moisture, one reason for some coastal deserts.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Mountains:</w:t>
      </w:r>
      <w:r>
        <w:rPr>
          <w:rFonts w:ascii="Times New Roman" w:hAnsi="Times New Roman" w:cs="Times New Roman" w:eastAsia="Times New Roman"/>
          <w:b w:val="0"/>
          <w:i w:val="0"/>
          <w:sz w:val="22"/>
        </w:rPr>
        <w:t xml:space="preserve"> force air upward and shape where precipitation falls.</w:t>
      </w:r>
    </w:p>
    <w:p>
      <w:pPr>
        <w:keepNext/>
        <w:spacing w:before="160" w:after="60" w:line="240" w:lineRule="auto"/>
      </w:pPr>
      <w:bookmarkStart w:id="1060" w:name="h161"/>
      <w:r>
        <w:rPr>
          <w:rFonts w:ascii="Times New Roman" w:hAnsi="Times New Roman" w:cs="Times New Roman" w:eastAsia="Times New Roman"/>
          <w:b/>
          <w:color w:val="7A1424"/>
          <w:sz w:val="24"/>
        </w:rPr>
        <w:t>Rain shadows</w:t>
      </w:r>
      <w:bookmarkEnd w:id="1060"/>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rain shadow</w:t>
      </w:r>
      <w:r>
        <w:rPr>
          <w:rFonts w:ascii="Times New Roman" w:hAnsi="Times New Roman" w:cs="Times New Roman" w:eastAsia="Times New Roman"/>
          <w:b w:val="0"/>
          <w:i w:val="0"/>
          <w:sz w:val="22"/>
        </w:rPr>
        <w:t xml:space="preserve"> is a region of land that has become drier because a higher elevation area blocks precipitation from reaching the land.</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Moist air blows toward the mountains (windward side) → forced to rise → expands and cools (about 6.5°C per km when saturated, roughly 10°C per km when dry) → water vapor condenses into clouds → heavy rain or snow on the windward slope → air crosses the crest, now dry → descends on the leeward side → compresses and warms → clouds evaporate, little rain → dry leeward desert (rain shadow).</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In the westerlies of the western United States, the Pacific air rises over the Cascades and Sierra Nevada. Western slopes are lush rain forest or green foothills, while the land to the east (eastern Washington, the Great Basin of Nevada) is semi-arid or desert. The Atacama Desert lies in the shadow of the Andes and also beside a cold ocean current.</w:t>
      </w:r>
    </w:p>
    <w:p>
      <w:pPr>
        <w:spacing w:before="0" w:after="80" w:line="259" w:lineRule="auto"/>
      </w:pPr>
      <w:r>
        <w:rPr>
          <w:rFonts w:ascii="Times New Roman" w:hAnsi="Times New Roman" w:cs="Times New Roman" w:eastAsia="Times New Roman"/>
          <w:b w:val="0"/>
          <w:i w:val="0"/>
          <w:sz w:val="22"/>
        </w:rPr>
        <w:t>When reading a climate graph or map, check the wind direction first (global wind belt, from Topic 4.5), identify the mountain range, and then place the wet side upwind and the dry side downwind.</w:t>
      </w:r>
    </w:p>
    <w:p>
      <w:pPr>
        <w:spacing w:before="0" w:after="80" w:line="259" w:lineRule="auto"/>
      </w:pPr>
      <w:r>
        <w:rPr>
          <w:rFonts w:ascii="Times New Roman" w:hAnsi="Times New Roman" w:cs="Times New Roman" w:eastAsia="Times New Roman"/>
          <w:b/>
          <w:i w:val="0"/>
          <w:sz w:val="22"/>
        </w:rPr>
        <w:t>West coast versus east coast.</w:t>
      </w:r>
      <w:r>
        <w:rPr>
          <w:rFonts w:ascii="Times New Roman" w:hAnsi="Times New Roman" w:cs="Times New Roman" w:eastAsia="Times New Roman"/>
          <w:b w:val="0"/>
          <w:i w:val="0"/>
          <w:sz w:val="22"/>
        </w:rPr>
        <w:t xml:space="preserve"> In the middle latitudes the prevailing westerlies carry ocean air onto west coasts (Pacific Northwest, western Europe), giving mild winters, cool summers and a small temperature range. East coasts receive air that has crossed the continent, so their winters are colder and summers warmer. Global climate is set by solar input, atmospheric gases, the layout of land and ocean, and Earth's rotation and orbit; a thermal inversion is local weather, not a driver of climate.</w:t>
      </w:r>
    </w:p>
    <w:p>
      <w:pPr>
        <w:spacing w:before="0" w:after="80" w:line="259" w:lineRule="auto"/>
      </w:pPr>
      <w:r>
        <w:rPr>
          <w:rFonts w:ascii="Times New Roman" w:hAnsi="Times New Roman" w:cs="Times New Roman" w:eastAsia="Times New Roman"/>
          <w:b/>
          <w:i w:val="0"/>
          <w:sz w:val="22"/>
        </w:rPr>
        <w:t>Reading a climatogram.</w:t>
      </w:r>
      <w:r>
        <w:rPr>
          <w:rFonts w:ascii="Times New Roman" w:hAnsi="Times New Roman" w:cs="Times New Roman" w:eastAsia="Times New Roman"/>
          <w:b w:val="0"/>
          <w:i w:val="0"/>
          <w:sz w:val="22"/>
        </w:rPr>
        <w:t xml:space="preserve"> Bars show monthly precipitation (mm) and the line shows monthly mean temperature (°C). Annual precipitation is the sum of the 12 bars; the annual temperature range is the warmest month minus the coldest. Look for a dry season, and compare: a large range suggests an inland site, a small range a coastal one. For "A is X% less than B," use (B − A) ÷ B × 100, with B (the one after "than") as the base.</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Putting the desert on the windward side. The rain shadow is </w:t>
            </w:r>
            <w:r>
              <w:rPr>
                <w:rFonts w:ascii="Times New Roman" w:hAnsi="Times New Roman" w:cs="Times New Roman" w:eastAsia="Times New Roman"/>
                <w:b w:val="0"/>
                <w:i/>
                <w:sz w:val="21"/>
              </w:rPr>
              <w:t>behind</w:t>
            </w:r>
            <w:r>
              <w:rPr>
                <w:rFonts w:ascii="Times New Roman" w:hAnsi="Times New Roman" w:cs="Times New Roman" w:eastAsia="Times New Roman"/>
                <w:b w:val="0"/>
                <w:i w:val="0"/>
                <w:sz w:val="21"/>
              </w:rPr>
              <w:t xml:space="preserve"> the mountain (leeward).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the mountain "makes the air dry by itself." The air loses its moisture as rain on the way up; descending air then warms and cannot easily form clouds.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 xml:space="preserve">Use the sequence "up, cool, rain; down, warm, dry." Always tell the grader the </w:t>
            </w:r>
            <w:r>
              <w:rPr>
                <w:rFonts w:ascii="Times New Roman" w:hAnsi="Times New Roman" w:cs="Times New Roman" w:eastAsia="Times New Roman"/>
                <w:b/>
                <w:i w:val="0"/>
                <w:sz w:val="21"/>
              </w:rPr>
              <w:t>wind direction</w:t>
            </w:r>
            <w:r>
              <w:rPr>
                <w:rFonts w:ascii="Times New Roman" w:hAnsi="Times New Roman" w:cs="Times New Roman" w:eastAsia="Times New Roman"/>
                <w:b w:val="0"/>
                <w:i w:val="0"/>
                <w:sz w:val="21"/>
              </w:rPr>
              <w:t xml:space="preserve"> and which side is windward.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SG-U4-E009</w:t>
            </w:r>
          </w:p>
          <w:p>
            <w:pPr>
              <w:spacing w:before="0" w:after="80" w:line="259" w:lineRule="auto"/>
            </w:pPr>
            <w:r>
              <w:rPr>
                <w:rFonts w:ascii="Times New Roman" w:hAnsi="Times New Roman" w:cs="Times New Roman" w:eastAsia="Times New Roman"/>
                <w:b w:val="0"/>
                <w:i w:val="0"/>
                <w:sz w:val="21"/>
              </w:rPr>
              <w:t>A mountain range runs north–south in a region where the prevailing winds blow from the west. City M lies on the western foot of the range at 100 m elevation and receives 1,850 mm of precipitation per year. City N lies 60 km away on the eastern foot of the range, also at about 100 m elevation, and receives 420 mm per year. (a) Calculate how many times greater City M's precipitation is than City N's, to the nearest tenth. (b) Identify which city is in the rain shadow. (c) Explain the sequence of events in the air that causes the difference. (d) Predict how the vegetation at City N would differ from City M, and state one reason a coastal city at the same latitude would have a smaller annual temperature range than an inland one.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Mountains, elevation, ocean temperature and currents modify the climate set by the sun.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rain shadow forms on the leeward side of high ground because rising air drops its moisture on the windward side.</w:t>
            </w:r>
          </w:p>
        </w:tc>
      </w:tr>
    </w:tbl>
    <w:p>
      <w:pPr>
        <w:spacing w:before="0" w:after="60" w:line="120" w:lineRule="auto"/>
      </w:pPr>
    </w:p>
    <w:p>
      <w:pPr>
        <w:keepNext/>
        <w:spacing w:before="240" w:after="100" w:line="240" w:lineRule="auto"/>
        <w:pBdr>
          <w:bottom w:val="single" w:sz="8" w:space="2" w:color="7A1424"/>
        </w:pBdr>
      </w:pPr>
      <w:bookmarkStart w:id="1061" w:name="h162"/>
      <w:r>
        <w:rPr>
          <w:rFonts w:ascii="Times New Roman" w:hAnsi="Times New Roman" w:cs="Times New Roman" w:eastAsia="Times New Roman"/>
          <w:b/>
          <w:color w:val="4A0D14"/>
          <w:sz w:val="29"/>
        </w:rPr>
        <w:t>Topic 4.9 — El Niño and La Niña</w:t>
      </w:r>
      <w:bookmarkEnd w:id="1061"/>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environmental changes and effects that result from El Niño and La Niña events (El Niño–Southern Oscillation, ENSO).</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geologic and geographic factors influence ENSO and why its effects differ by location.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Every few years the Pacific Ocean's surface temperature pattern flips for a while. In an El Niño, a big pool of warm water slides east and the rain follows it; in a La Niña, the cold water along the eastern Pacific gets even colder. Because the Pacific is so large, these changes alter weather around the world.</w:t>
            </w:r>
          </w:p>
        </w:tc>
      </w:tr>
    </w:tbl>
    <w:p>
      <w:pPr>
        <w:spacing w:before="0" w:after="60" w:line="120" w:lineRule="auto"/>
      </w:pPr>
    </w:p>
    <w:p>
      <w:pPr>
        <w:keepNext/>
        <w:spacing w:before="160" w:after="60" w:line="240" w:lineRule="auto"/>
      </w:pPr>
      <w:bookmarkStart w:id="1062" w:name="h163"/>
      <w:r>
        <w:rPr>
          <w:rFonts w:ascii="Times New Roman" w:hAnsi="Times New Roman" w:cs="Times New Roman" w:eastAsia="Times New Roman"/>
          <w:b/>
          <w:color w:val="7A1424"/>
          <w:sz w:val="24"/>
        </w:rPr>
        <w:t>Normal (neutral) conditions</w:t>
      </w:r>
      <w:bookmarkEnd w:id="1062"/>
    </w:p>
    <w:p>
      <w:pPr>
        <w:spacing w:before="0" w:after="80" w:line="259" w:lineRule="auto"/>
      </w:pPr>
      <w:r>
        <w:rPr>
          <w:rFonts w:ascii="Times New Roman" w:hAnsi="Times New Roman" w:cs="Times New Roman" w:eastAsia="Times New Roman"/>
          <w:b w:val="0"/>
          <w:i w:val="0"/>
          <w:sz w:val="22"/>
        </w:rPr>
        <w:t xml:space="preserve">In a typical year the </w:t>
      </w:r>
      <w:r>
        <w:rPr>
          <w:rFonts w:ascii="Times New Roman" w:hAnsi="Times New Roman" w:cs="Times New Roman" w:eastAsia="Times New Roman"/>
          <w:b/>
          <w:i w:val="0"/>
          <w:sz w:val="22"/>
        </w:rPr>
        <w:t>trade winds</w:t>
      </w:r>
      <w:r>
        <w:rPr>
          <w:rFonts w:ascii="Times New Roman" w:hAnsi="Times New Roman" w:cs="Times New Roman" w:eastAsia="Times New Roman"/>
          <w:b w:val="0"/>
          <w:i w:val="0"/>
          <w:sz w:val="22"/>
        </w:rPr>
        <w:t xml:space="preserve"> blow from east to west across the tropical Pacific. They push warm surface water westward, piling a deep warm pool near Indonesia and Australia. Along the coast of South America, surface water moves away and cold, nutrient-rich water </w:t>
      </w:r>
      <w:r>
        <w:rPr>
          <w:rFonts w:ascii="Times New Roman" w:hAnsi="Times New Roman" w:cs="Times New Roman" w:eastAsia="Times New Roman"/>
          <w:b/>
          <w:i w:val="0"/>
          <w:sz w:val="22"/>
        </w:rPr>
        <w:t>upwells</w:t>
      </w:r>
      <w:r>
        <w:rPr>
          <w:rFonts w:ascii="Times New Roman" w:hAnsi="Times New Roman" w:cs="Times New Roman" w:eastAsia="Times New Roman"/>
          <w:b w:val="0"/>
          <w:i w:val="0"/>
          <w:sz w:val="22"/>
        </w:rPr>
        <w:t xml:space="preserve"> from below, feeding plankton and rich fisheries. Warm, moist air rises over the western Pacific, bringing heavy rain; the air returns aloft and sinks in the east, which stays drier.</w:t>
      </w:r>
    </w:p>
    <w:p>
      <w:pPr>
        <w:keepNext/>
        <w:spacing w:before="160" w:after="60" w:line="240" w:lineRule="auto"/>
      </w:pPr>
      <w:bookmarkStart w:id="1063" w:name="h164"/>
      <w:r>
        <w:rPr>
          <w:rFonts w:ascii="Times New Roman" w:hAnsi="Times New Roman" w:cs="Times New Roman" w:eastAsia="Times New Roman"/>
          <w:b/>
          <w:color w:val="7A1424"/>
          <w:sz w:val="24"/>
        </w:rPr>
        <w:t>El Niño</w:t>
      </w:r>
      <w:bookmarkEnd w:id="1063"/>
    </w:p>
    <w:p>
      <w:pPr>
        <w:spacing w:before="0" w:after="80" w:line="259" w:lineRule="auto"/>
      </w:pPr>
      <w:r>
        <w:rPr>
          <w:rFonts w:ascii="Times New Roman" w:hAnsi="Times New Roman" w:cs="Times New Roman" w:eastAsia="Times New Roman"/>
          <w:b w:val="0"/>
          <w:i w:val="0"/>
          <w:sz w:val="22"/>
        </w:rPr>
        <w:t xml:space="preserve">El Niño and La Niña are phenomena associated with changing ocean surface temperatures in the Pacific Ocean, and together with the linked atmospheric pressure shift (the Southern Oscillation) make up </w:t>
      </w:r>
      <w:r>
        <w:rPr>
          <w:rFonts w:ascii="Times New Roman" w:hAnsi="Times New Roman" w:cs="Times New Roman" w:eastAsia="Times New Roman"/>
          <w:b/>
          <w:i w:val="0"/>
          <w:sz w:val="22"/>
        </w:rPr>
        <w:t>ENSO</w:t>
      </w:r>
      <w:r>
        <w:rPr>
          <w:rFonts w:ascii="Times New Roman" w:hAnsi="Times New Roman" w:cs="Times New Roman" w:eastAsia="Times New Roman"/>
          <w:b w:val="0"/>
          <w:i w:val="0"/>
          <w:sz w:val="22"/>
        </w:rPr>
        <w:t xml:space="preserve">. In an </w:t>
      </w:r>
      <w:r>
        <w:rPr>
          <w:rFonts w:ascii="Times New Roman" w:hAnsi="Times New Roman" w:cs="Times New Roman" w:eastAsia="Times New Roman"/>
          <w:b/>
          <w:i w:val="0"/>
          <w:sz w:val="22"/>
        </w:rPr>
        <w:t>El Niño</w:t>
      </w:r>
      <w:r>
        <w:rPr>
          <w:rFonts w:ascii="Times New Roman" w:hAnsi="Times New Roman" w:cs="Times New Roman" w:eastAsia="Times New Roman"/>
          <w:b w:val="0"/>
          <w:i w:val="0"/>
          <w:sz w:val="22"/>
        </w:rPr>
        <w:t xml:space="preserve">, the trade winds weaken or even reverse. The warm pool spreads east, the boundary between warm and cold water (the </w:t>
      </w:r>
      <w:r>
        <w:rPr>
          <w:rFonts w:ascii="Times New Roman" w:hAnsi="Times New Roman" w:cs="Times New Roman" w:eastAsia="Times New Roman"/>
          <w:b/>
          <w:i w:val="0"/>
          <w:sz w:val="22"/>
        </w:rPr>
        <w:t>thermocline</w:t>
      </w:r>
      <w:r>
        <w:rPr>
          <w:rFonts w:ascii="Times New Roman" w:hAnsi="Times New Roman" w:cs="Times New Roman" w:eastAsia="Times New Roman"/>
          <w:b w:val="0"/>
          <w:i w:val="0"/>
          <w:sz w:val="22"/>
        </w:rPr>
        <w:t>) flattens, and upwelling off South America weakens or stops. Evaporation and rising air shift toward the central and eastern Pacific.</w:t>
      </w:r>
    </w:p>
    <w:p>
      <w:pPr>
        <w:keepNext/>
        <w:spacing w:before="80" w:after="20" w:line="240" w:lineRule="auto"/>
        <w:jc w:val="center"/>
      </w:pPr>
      <w:r>
        <w:drawing>
          <wp:inline xmlns:a="http://schemas.openxmlformats.org/drawingml/2006/main" xmlns:pic="http://schemas.openxmlformats.org/drawingml/2006/picture">
            <wp:extent cx="4582620" cy="4140000"/>
            <wp:docPr id="27" name="Picture 27"/>
            <wp:cNvGraphicFramePr>
              <a:graphicFrameLocks noChangeAspect="1"/>
            </wp:cNvGraphicFramePr>
            <a:graphic>
              <a:graphicData uri="http://schemas.openxmlformats.org/drawingml/2006/picture">
                <pic:pic>
                  <pic:nvPicPr>
                    <pic:cNvPr id="0" name="U4_enso.png"/>
                    <pic:cNvPicPr/>
                  </pic:nvPicPr>
                  <pic:blipFill>
                    <a:blip r:embed="rId38"/>
                    <a:stretch>
                      <a:fillRect/>
                    </a:stretch>
                  </pic:blipFill>
                  <pic:spPr>
                    <a:xfrm>
                      <a:off x="0" y="0"/>
                      <a:ext cx="4582620" cy="414000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4.5 — Pacific cross-section: neutral conditions and El Niño</w:t>
      </w:r>
    </w:p>
    <w:p>
      <w:pPr>
        <w:keepNext/>
        <w:spacing w:before="160" w:after="60" w:line="240" w:lineRule="auto"/>
      </w:pPr>
      <w:bookmarkStart w:id="1064" w:name="h165"/>
      <w:r>
        <w:rPr>
          <w:rFonts w:ascii="Times New Roman" w:hAnsi="Times New Roman" w:cs="Times New Roman" w:eastAsia="Times New Roman"/>
          <w:b/>
          <w:color w:val="7A1424"/>
          <w:sz w:val="24"/>
        </w:rPr>
        <w:t>La Niña</w:t>
      </w:r>
      <w:bookmarkEnd w:id="1064"/>
    </w:p>
    <w:p>
      <w:pPr>
        <w:spacing w:before="0" w:after="80" w:line="259" w:lineRule="auto"/>
      </w:pPr>
      <w:r>
        <w:rPr>
          <w:rFonts w:ascii="Times New Roman" w:hAnsi="Times New Roman" w:cs="Times New Roman" w:eastAsia="Times New Roman"/>
          <w:b w:val="0"/>
          <w:i w:val="0"/>
          <w:sz w:val="22"/>
        </w:rPr>
        <w:t xml:space="preserve">In a </w:t>
      </w:r>
      <w:r>
        <w:rPr>
          <w:rFonts w:ascii="Times New Roman" w:hAnsi="Times New Roman" w:cs="Times New Roman" w:eastAsia="Times New Roman"/>
          <w:b/>
          <w:i w:val="0"/>
          <w:sz w:val="22"/>
        </w:rPr>
        <w:t>La Niña</w:t>
      </w:r>
      <w:r>
        <w:rPr>
          <w:rFonts w:ascii="Times New Roman" w:hAnsi="Times New Roman" w:cs="Times New Roman" w:eastAsia="Times New Roman"/>
          <w:b w:val="0"/>
          <w:i w:val="0"/>
          <w:sz w:val="22"/>
        </w:rPr>
        <w:t>, the trade winds strengthen. More warm water is pushed west, upwelling off South America intensifies, and the eastern Pacific becomes cooler than normal, an exaggeration of normal conditions.</w:t>
      </w:r>
    </w:p>
    <w:p>
      <w:pPr>
        <w:keepNext/>
        <w:spacing w:before="160" w:after="60" w:line="240" w:lineRule="auto"/>
      </w:pPr>
      <w:bookmarkStart w:id="1065" w:name="h166"/>
      <w:r>
        <w:rPr>
          <w:rFonts w:ascii="Times New Roman" w:hAnsi="Times New Roman" w:cs="Times New Roman" w:eastAsia="Times New Roman"/>
          <w:b/>
          <w:color w:val="7A1424"/>
          <w:sz w:val="24"/>
        </w:rPr>
        <w:t>Effects</w:t>
      </w:r>
      <w:bookmarkEnd w:id="1065"/>
    </w:p>
    <w:p>
      <w:pPr>
        <w:spacing w:before="0" w:after="80" w:line="259" w:lineRule="auto"/>
      </w:pPr>
      <w:r>
        <w:rPr>
          <w:rFonts w:ascii="Times New Roman" w:hAnsi="Times New Roman" w:cs="Times New Roman" w:eastAsia="Times New Roman"/>
          <w:b w:val="0"/>
          <w:i w:val="0"/>
          <w:sz w:val="22"/>
        </w:rPr>
        <w:t>These phenomena can cause global changes to rainfall, wind and ocean circulation patterns, but effects differ by place. The typical tendencies are: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229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Region</w:t>
            </w:r>
          </w:p>
        </w:tc>
        <w:tc>
          <w:tcPr>
            <w:tcW w:type="dxa" w:w="352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El Niño</w:t>
            </w:r>
          </w:p>
        </w:tc>
        <w:tc>
          <w:tcPr>
            <w:tcW w:type="dxa" w:w="325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La Niña</w:t>
            </w:r>
          </w:p>
        </w:tc>
      </w:tr>
      <w:tr>
        <w:trPr>
          <w:cantSplit/>
        </w:trPr>
        <w:tc>
          <w:tcPr>
            <w:tcW w:type="dxa" w:w="22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Coastal Peru and Ecuador</w:t>
            </w:r>
          </w:p>
        </w:tc>
        <w:tc>
          <w:tcPr>
            <w:tcW w:type="dxa" w:w="35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Heavy rain, floods; fish catch collapses (upwelling lost)</w:t>
            </w:r>
          </w:p>
        </w:tc>
        <w:tc>
          <w:tcPr>
            <w:tcW w:type="dxa" w:w="32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Drier; strong upwelling, rich fishing</w:t>
            </w:r>
          </w:p>
        </w:tc>
      </w:tr>
      <w:tr>
        <w:trPr>
          <w:cantSplit/>
        </w:trPr>
        <w:tc>
          <w:tcPr>
            <w:tcW w:type="dxa" w:w="22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Indonesia and Australia</w:t>
            </w:r>
          </w:p>
        </w:tc>
        <w:tc>
          <w:tcPr>
            <w:tcW w:type="dxa" w:w="35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Drought, wildfire risk</w:t>
            </w:r>
          </w:p>
        </w:tc>
        <w:tc>
          <w:tcPr>
            <w:tcW w:type="dxa" w:w="325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Heavier rain, flooding</w:t>
            </w:r>
          </w:p>
        </w:tc>
      </w:tr>
      <w:tr>
        <w:trPr>
          <w:cantSplit/>
        </w:trPr>
        <w:tc>
          <w:tcPr>
            <w:tcW w:type="dxa" w:w="22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Southern United States</w:t>
            </w:r>
          </w:p>
        </w:tc>
        <w:tc>
          <w:tcPr>
            <w:tcW w:type="dxa" w:w="35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Wetter, cooler winter</w:t>
            </w:r>
          </w:p>
        </w:tc>
        <w:tc>
          <w:tcPr>
            <w:tcW w:type="dxa" w:w="32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Drier, warmer winter, drought risk</w:t>
            </w:r>
          </w:p>
        </w:tc>
      </w:tr>
      <w:tr>
        <w:trPr>
          <w:cantSplit/>
        </w:trPr>
        <w:tc>
          <w:tcPr>
            <w:tcW w:type="dxa" w:w="22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Northwestern United States</w:t>
            </w:r>
          </w:p>
        </w:tc>
        <w:tc>
          <w:tcPr>
            <w:tcW w:type="dxa" w:w="35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Warmer, often drier winter</w:t>
            </w:r>
          </w:p>
        </w:tc>
        <w:tc>
          <w:tcPr>
            <w:tcW w:type="dxa" w:w="325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Cooler, wetter winter</w:t>
            </w:r>
          </w:p>
        </w:tc>
      </w:tr>
      <w:tr>
        <w:trPr>
          <w:cantSplit/>
        </w:trPr>
        <w:tc>
          <w:tcPr>
            <w:tcW w:type="dxa" w:w="22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Atlantic hurricanes</w:t>
            </w:r>
          </w:p>
        </w:tc>
        <w:tc>
          <w:tcPr>
            <w:tcW w:type="dxa" w:w="35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Often fewer (more wind shear)</w:t>
            </w:r>
          </w:p>
        </w:tc>
        <w:tc>
          <w:tcPr>
            <w:tcW w:type="dxa" w:w="32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Often more</w:t>
            </w:r>
          </w:p>
        </w:tc>
      </w:tr>
      <w:tr>
        <w:trPr>
          <w:cantSplit/>
        </w:trPr>
        <w:tc>
          <w:tcPr>
            <w:tcW w:type="dxa" w:w="22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Global average temperature</w:t>
            </w:r>
          </w:p>
        </w:tc>
        <w:tc>
          <w:tcPr>
            <w:tcW w:type="dxa" w:w="35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Tends to rise</w:t>
            </w:r>
          </w:p>
        </w:tc>
        <w:tc>
          <w:tcPr>
            <w:tcW w:type="dxa" w:w="325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Tends to dip</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 xml:space="preserve">Other impacts include coral bleaching, crop failures and flood-related disease. ENSO events recur every two to seven years, and forecasts help governments and farmers prepare. ENSO reaches North America by shifting the </w:t>
      </w:r>
      <w:r>
        <w:rPr>
          <w:rFonts w:ascii="Times New Roman" w:hAnsi="Times New Roman" w:cs="Times New Roman" w:eastAsia="Times New Roman"/>
          <w:b/>
          <w:i w:val="0"/>
          <w:sz w:val="22"/>
        </w:rPr>
        <w:t>jet stream</w:t>
      </w:r>
      <w:r>
        <w:rPr>
          <w:rFonts w:ascii="Times New Roman" w:hAnsi="Times New Roman" w:cs="Times New Roman" w:eastAsia="Times New Roman"/>
          <w:b w:val="0"/>
          <w:i w:val="0"/>
          <w:sz w:val="22"/>
        </w:rPr>
        <w:t>, the fast high-altitude river of air that steers storms.</w:t>
      </w:r>
    </w:p>
    <w:p>
      <w:pPr>
        <w:spacing w:before="0" w:after="80" w:line="259" w:lineRule="auto"/>
      </w:pPr>
      <w:r>
        <w:rPr>
          <w:rFonts w:ascii="Times New Roman" w:hAnsi="Times New Roman" w:cs="Times New Roman" w:eastAsia="Times New Roman"/>
          <w:b w:val="0"/>
          <w:i w:val="0"/>
          <w:sz w:val="22"/>
        </w:rPr>
        <w:t>Upwelling feeds the whole food web, so lost nutrients in an El Niño lower phytoplankton, then anchovies, then fish-eating seabirds, whose chicks starve.</w:t>
      </w:r>
    </w:p>
    <w:p>
      <w:pPr>
        <w:spacing w:before="0" w:after="80" w:line="259" w:lineRule="auto"/>
      </w:pPr>
      <w:r>
        <w:rPr>
          <w:rFonts w:ascii="Times New Roman" w:hAnsi="Times New Roman" w:cs="Times New Roman" w:eastAsia="Times New Roman"/>
          <w:b w:val="0"/>
          <w:i w:val="0"/>
          <w:sz w:val="22"/>
        </w:rPr>
        <w:t>ENSO is influenced by geological and geographic factors: the size and shape of the Pacific basin, the position of continents and islands, the sloping thermocline, and the trade winds and ocean currents shaped by them. Because each region sits differently relative to the ocean and the mountains, the same event can bring flood to one place and drought to another.</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i w:val="0"/>
                <w:sz w:val="21"/>
              </w:rPr>
              <w:t>El Niño:</w:t>
            </w:r>
            <w:r>
              <w:rPr>
                <w:rFonts w:ascii="Times New Roman" w:hAnsi="Times New Roman" w:cs="Times New Roman" w:eastAsia="Times New Roman"/>
                <w:b w:val="0"/>
                <w:i w:val="0"/>
                <w:sz w:val="21"/>
              </w:rPr>
              <w:t xml:space="preserve"> weaker trade winds → warm water flows east → thermocline deepens in the east → less upwelling → warm surface water in the eastern Pacific → rain shifts east → drought in the west Pacific, flooding on the Peru coast, altered weather worldwide. </w:t>
            </w:r>
            <w:r>
              <w:rPr>
                <w:rFonts w:ascii="Times New Roman" w:hAnsi="Times New Roman" w:cs="Times New Roman" w:eastAsia="Times New Roman"/>
                <w:b/>
                <w:i w:val="0"/>
                <w:sz w:val="21"/>
              </w:rPr>
              <w:t>La Niña:</w:t>
            </w:r>
            <w:r>
              <w:rPr>
                <w:rFonts w:ascii="Times New Roman" w:hAnsi="Times New Roman" w:cs="Times New Roman" w:eastAsia="Times New Roman"/>
                <w:b w:val="0"/>
                <w:i w:val="0"/>
                <w:sz w:val="21"/>
              </w:rPr>
              <w:t xml:space="preserve"> stronger trades → more upwelling in the east → cooler eastern Pacific → rain concentrated in the west → opposite regional effects.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Fishers off Peru depend on cold upwelling water for anchovies. In an El Niño year the anchovy catch drops sharply and seabirds starve. Fisheries agencies use ENSO forecasts to cut quotas early and help communities plan.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Treating El Niño as a local event. It starts in the tropical Pacific but changes weather worldwide.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Mixing up the two: El Niño is the </w:t>
            </w:r>
            <w:r>
              <w:rPr>
                <w:rFonts w:ascii="Times New Roman" w:hAnsi="Times New Roman" w:cs="Times New Roman" w:eastAsia="Times New Roman"/>
                <w:b/>
                <w:i w:val="0"/>
                <w:sz w:val="21"/>
              </w:rPr>
              <w:t>warm</w:t>
            </w:r>
            <w:r>
              <w:rPr>
                <w:rFonts w:ascii="Times New Roman" w:hAnsi="Times New Roman" w:cs="Times New Roman" w:eastAsia="Times New Roman"/>
                <w:b w:val="0"/>
                <w:i w:val="0"/>
                <w:sz w:val="21"/>
              </w:rPr>
              <w:t xml:space="preserve"> phase; La Niña the </w:t>
            </w:r>
            <w:r>
              <w:rPr>
                <w:rFonts w:ascii="Times New Roman" w:hAnsi="Times New Roman" w:cs="Times New Roman" w:eastAsia="Times New Roman"/>
                <w:b/>
                <w:i w:val="0"/>
                <w:sz w:val="21"/>
              </w:rPr>
              <w:t>cool</w:t>
            </w:r>
            <w:r>
              <w:rPr>
                <w:rFonts w:ascii="Times New Roman" w:hAnsi="Times New Roman" w:cs="Times New Roman" w:eastAsia="Times New Roman"/>
                <w:b w:val="0"/>
                <w:i w:val="0"/>
                <w:sz w:val="21"/>
              </w:rPr>
              <w:t xml:space="preserve"> phase.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Assuming every region gets the same effect. Effects vary by location.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 xml:space="preserve">Link ENSO phases to a </w:t>
            </w:r>
            <w:r>
              <w:rPr>
                <w:rFonts w:ascii="Times New Roman" w:hAnsi="Times New Roman" w:cs="Times New Roman" w:eastAsia="Times New Roman"/>
                <w:b/>
                <w:i w:val="0"/>
                <w:sz w:val="21"/>
              </w:rPr>
              <w:t>cause chain</w:t>
            </w:r>
            <w:r>
              <w:rPr>
                <w:rFonts w:ascii="Times New Roman" w:hAnsi="Times New Roman" w:cs="Times New Roman" w:eastAsia="Times New Roman"/>
                <w:b w:val="0"/>
                <w:i w:val="0"/>
                <w:sz w:val="21"/>
              </w:rPr>
              <w:t xml:space="preserve"> (trade winds → warm water position → upwelling → rainfall) and give one effect with its location, such as "drought in Indonesia."</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SG-U4-E010</w:t>
            </w:r>
          </w:p>
          <w:p>
            <w:pPr>
              <w:spacing w:before="0" w:after="80" w:line="259" w:lineRule="auto"/>
            </w:pPr>
            <w:r>
              <w:rPr>
                <w:rFonts w:ascii="Times New Roman" w:hAnsi="Times New Roman" w:cs="Times New Roman" w:eastAsia="Times New Roman"/>
                <w:b w:val="0"/>
                <w:i w:val="0"/>
                <w:sz w:val="21"/>
              </w:rPr>
              <w:t>A monitoring program reports the sea-surface temperature anomaly (difference from the long-term average) in the eastern tropical Pacific for four years, along with the anchovy catch off Peru. Year 1: +2.1°C, catch 4 million tonnes. Year 2: −0.3°C, catch 9 million tonnes. Year 3: −1.6°C, catch 11 million tonnes. Year 4: +0.2°C, catch 8 million tonnes. Use this rule: an anomaly of +0.5°C or more is El Niño, −0.5°C or less is La Niña, anything between is neutral. (a) Classify each year. (b) Calculate the percent change in catch from Year 2 to Year 1, to the nearest whole percent. (c) Explain, in terms of trade winds and upwelling, why the catch was lowest in the year you identified as El Niño. (d) Predict the rainfall effect in Indonesia in Year 1 and in Year 3.</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ENSO is a Pacific ocean–atmosphere cycle: El Niño (warm, weak trades, less upwelling) and La Niña (cool, strong trades, more upwelling).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Effects on rainfall, wind and ocean circulation spread globally but differ by place.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Geology and geography (basin shape, thermocline, trade winds) influence ENSO.</w:t>
            </w:r>
          </w:p>
        </w:tc>
      </w:tr>
    </w:tbl>
    <w:p>
      <w:pPr>
        <w:spacing w:before="0" w:after="60" w:line="120" w:lineRule="auto"/>
      </w:pPr>
    </w:p>
    <w:p>
      <w:pPr>
        <w:keepNext/>
        <w:spacing w:before="160" w:after="60" w:line="240" w:lineRule="auto"/>
      </w:pPr>
      <w:bookmarkStart w:id="1066" w:name="h167"/>
      <w:r>
        <w:rPr>
          <w:rFonts w:ascii="Times New Roman" w:hAnsi="Times New Roman" w:cs="Times New Roman" w:eastAsia="Times New Roman"/>
          <w:b/>
          <w:color w:val="7A1424"/>
          <w:sz w:val="24"/>
        </w:rPr>
        <w:t>Math &amp; Skills Toolkit</w:t>
      </w:r>
      <w:bookmarkEnd w:id="1066"/>
    </w:p>
    <w:p>
      <w:pPr>
        <w:spacing w:before="0" w:after="80" w:line="259" w:lineRule="auto"/>
      </w:pPr>
      <w:r>
        <w:rPr>
          <w:rFonts w:ascii="Times New Roman" w:hAnsi="Times New Roman" w:cs="Times New Roman" w:eastAsia="Times New Roman"/>
          <w:b/>
          <w:i w:val="0"/>
          <w:sz w:val="22"/>
        </w:rPr>
        <w:t>1. Soil composition percentages.</w:t>
      </w:r>
      <w:r>
        <w:rPr>
          <w:rFonts w:ascii="Times New Roman" w:hAnsi="Times New Roman" w:cs="Times New Roman" w:eastAsia="Times New Roman"/>
          <w:b w:val="0"/>
          <w:i w:val="0"/>
          <w:sz w:val="22"/>
        </w:rPr>
        <w:t xml:space="preserve"> Divide each component's mass by the total mass and multiply by 100. The three must sum to 100% (small rounding differences are fine). Then compare to the triangle or key. If only two percentages are given, find the third by subtraction.</w:t>
      </w:r>
    </w:p>
    <w:p>
      <w:pPr>
        <w:spacing w:before="0" w:after="80" w:line="259" w:lineRule="auto"/>
      </w:pPr>
      <w:r>
        <w:rPr>
          <w:rFonts w:ascii="Times New Roman" w:hAnsi="Times New Roman" w:cs="Times New Roman" w:eastAsia="Times New Roman"/>
          <w:b/>
          <w:i w:val="0"/>
          <w:sz w:val="22"/>
        </w:rPr>
        <w:t>2. Water retention from a drainage test.</w:t>
      </w:r>
      <w:r>
        <w:rPr>
          <w:rFonts w:ascii="Times New Roman" w:hAnsi="Times New Roman" w:cs="Times New Roman" w:eastAsia="Times New Roman"/>
          <w:b w:val="0"/>
          <w:i w:val="0"/>
          <w:sz w:val="22"/>
        </w:rPr>
        <w:t xml:space="preserve"> Retained = poured − drained. Percent retained = retained ÷ poured × 100. A larger percent retained means higher water-holding capacity; a faster drainage time means higher permeability.</w:t>
      </w:r>
    </w:p>
    <w:p>
      <w:pPr>
        <w:spacing w:before="0" w:after="80" w:line="259" w:lineRule="auto"/>
      </w:pPr>
      <w:r>
        <w:rPr>
          <w:rFonts w:ascii="Times New Roman" w:hAnsi="Times New Roman" w:cs="Times New Roman" w:eastAsia="Times New Roman"/>
          <w:b/>
          <w:i w:val="0"/>
          <w:sz w:val="22"/>
        </w:rPr>
        <w:t>3. Lapse-rate and temperature-profile reading.</w:t>
      </w:r>
      <w:r>
        <w:rPr>
          <w:rFonts w:ascii="Times New Roman" w:hAnsi="Times New Roman" w:cs="Times New Roman" w:eastAsia="Times New Roman"/>
          <w:b w:val="0"/>
          <w:i w:val="0"/>
          <w:sz w:val="22"/>
        </w:rPr>
        <w:t xml:space="preserve"> Rate = temperature change ÷ altitude change. Identify layers by where the trend reverses. Remember the cool–warm–cool–warm pattern.</w:t>
      </w:r>
    </w:p>
    <w:p>
      <w:pPr>
        <w:spacing w:before="0" w:after="80" w:line="259" w:lineRule="auto"/>
      </w:pPr>
      <w:r>
        <w:rPr>
          <w:rFonts w:ascii="Times New Roman" w:hAnsi="Times New Roman" w:cs="Times New Roman" w:eastAsia="Times New Roman"/>
          <w:b/>
          <w:i w:val="0"/>
          <w:sz w:val="22"/>
        </w:rPr>
        <w:t>4. Watershed and runoff reasoning.</w:t>
      </w:r>
      <w:r>
        <w:rPr>
          <w:rFonts w:ascii="Times New Roman" w:hAnsi="Times New Roman" w:cs="Times New Roman" w:eastAsia="Times New Roman"/>
          <w:b w:val="0"/>
          <w:i w:val="0"/>
          <w:sz w:val="22"/>
        </w:rPr>
        <w:t xml:space="preserve"> Convert units first (km² to m² by × 10⁶; mm to m by ÷ 1,000). Runoff = depth × area × C. For mixed land cover, calculate each part separately and add: total runoff = depth × (A₁C₁ + A₂C₂ + …). Percent change = (new − old) ÷ old × 100.</w:t>
      </w:r>
    </w:p>
    <w:p>
      <w:pPr>
        <w:spacing w:before="0" w:after="80" w:line="259" w:lineRule="auto"/>
      </w:pPr>
      <w:r>
        <w:rPr>
          <w:rFonts w:ascii="Times New Roman" w:hAnsi="Times New Roman" w:cs="Times New Roman" w:eastAsia="Times New Roman"/>
          <w:b/>
          <w:i w:val="0"/>
          <w:sz w:val="22"/>
        </w:rPr>
        <w:t>5. Reading climate graphs and maps.</w:t>
      </w:r>
      <w:r>
        <w:rPr>
          <w:rFonts w:ascii="Times New Roman" w:hAnsi="Times New Roman" w:cs="Times New Roman" w:eastAsia="Times New Roman"/>
          <w:b w:val="0"/>
          <w:i w:val="0"/>
          <w:sz w:val="22"/>
        </w:rPr>
        <w:t xml:space="preserve"> On a climate graph, a large temperature range suggests an inland site, a small range a coastal or tropical one, and a pronounced dry season suggests sinking air or a rain shadow. On maps, find the prevailing wind belt, then the mountains, then place the wet and dry sides.</w:t>
      </w:r>
    </w:p>
    <w:p>
      <w:pPr>
        <w:spacing w:before="0" w:after="80" w:line="259" w:lineRule="auto"/>
      </w:pPr>
      <w:r>
        <w:rPr>
          <w:rFonts w:ascii="Times New Roman" w:hAnsi="Times New Roman" w:cs="Times New Roman" w:eastAsia="Times New Roman"/>
          <w:b/>
          <w:i w:val="0"/>
          <w:sz w:val="22"/>
        </w:rPr>
        <w:t>6. Reading anomaly data.</w:t>
      </w:r>
      <w:r>
        <w:rPr>
          <w:rFonts w:ascii="Times New Roman" w:hAnsi="Times New Roman" w:cs="Times New Roman" w:eastAsia="Times New Roman"/>
          <w:b w:val="0"/>
          <w:i w:val="0"/>
          <w:sz w:val="22"/>
        </w:rPr>
        <w:t xml:space="preserve"> An anomaly is the deviation from average, not the actual temperature: positive means warmer than normal. Classify with the rule given, and then connect to expected effects.</w:t>
      </w:r>
    </w:p>
    <w:p>
      <w:pPr>
        <w:spacing w:before="0" w:after="80" w:line="259" w:lineRule="auto"/>
      </w:pPr>
      <w:r>
        <w:rPr>
          <w:rFonts w:ascii="Times New Roman" w:hAnsi="Times New Roman" w:cs="Times New Roman" w:eastAsia="Times New Roman"/>
          <w:b/>
          <w:i w:val="0"/>
          <w:sz w:val="22"/>
        </w:rPr>
        <w:t>7. Sun angle.</w:t>
      </w:r>
      <w:r>
        <w:rPr>
          <w:rFonts w:ascii="Times New Roman" w:hAnsi="Times New Roman" w:cs="Times New Roman" w:eastAsia="Times New Roman"/>
          <w:b w:val="0"/>
          <w:i w:val="0"/>
          <w:sz w:val="22"/>
        </w:rPr>
        <w:t xml:space="preserve"> Noon angle = 90° − |latitude − direct-sun latitude|; the result must lie between 0° and 90°. To compare intensity, use the ratio of the sines of the two angles.</w:t>
      </w:r>
    </w:p>
    <w:p>
      <w:pPr>
        <w:spacing w:before="0" w:after="80" w:line="259" w:lineRule="auto"/>
      </w:pPr>
      <w:r>
        <w:rPr>
          <w:rFonts w:ascii="Times New Roman" w:hAnsi="Times New Roman" w:cs="Times New Roman" w:eastAsia="Times New Roman"/>
          <w:b/>
          <w:i w:val="0"/>
          <w:sz w:val="22"/>
        </w:rPr>
        <w:t>8. Chains of conversions.</w:t>
      </w:r>
      <w:r>
        <w:rPr>
          <w:rFonts w:ascii="Times New Roman" w:hAnsi="Times New Roman" w:cs="Times New Roman" w:eastAsia="Times New Roman"/>
          <w:b w:val="0"/>
          <w:i w:val="0"/>
          <w:sz w:val="22"/>
        </w:rPr>
        <w:t xml:space="preserve"> Write each step with units so they cancel (km² → m², mm → m, L → m³, mg → t, years → seconds). Quantity = rate × time; part of a total = total × percent ÷ 100.</w:t>
      </w:r>
    </w:p>
    <w:p>
      <w:pPr>
        <w:spacing w:before="0" w:after="80" w:line="259" w:lineRule="auto"/>
      </w:pPr>
      <w:r>
        <w:rPr>
          <w:rFonts w:ascii="Times New Roman" w:hAnsi="Times New Roman" w:cs="Times New Roman" w:eastAsia="Times New Roman"/>
          <w:b/>
          <w:i w:val="0"/>
          <w:sz w:val="22"/>
        </w:rPr>
        <w:t>9. Rates and speeds.</w:t>
      </w:r>
      <w:r>
        <w:rPr>
          <w:rFonts w:ascii="Times New Roman" w:hAnsi="Times New Roman" w:cs="Times New Roman" w:eastAsia="Times New Roman"/>
          <w:b w:val="0"/>
          <w:i w:val="0"/>
          <w:sz w:val="22"/>
        </w:rPr>
        <w:t xml:space="preserve"> Plate or hot-spot speed = distance ÷ time (1 km per million years = 0.1 cm/yr); runoff rate = rain rate − infiltration rate; discharge = volume ÷ time.</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spacing w:before="0" w:after="80" w:line="259" w:lineRule="auto"/>
            </w:pPr>
            <w:r>
              <w:rPr>
                <w:rFonts w:ascii="Times New Roman" w:hAnsi="Times New Roman" w:cs="Times New Roman" w:eastAsia="Times New Roman"/>
                <w:b w:val="0"/>
                <w:i w:val="0"/>
                <w:sz w:val="21"/>
              </w:rPr>
              <w:t>Unit 4 in brief: plate boundaries make earthquakes, volcanoes and mountains. Soil forms by weathering, has horizons, gets its properties from sand, silt and clay, and filters water. The atmosphere has five temperature-defined layers. Equatorial heating, density differences and the Coriolis effect create the three circulation cells and the trades, westerlies and polar easterlies. Watersheds funnel runoff. Axial tilt sets sun angle, day length and seasons. Mountains create rain shadows, oceans moderate climate, and ENSO shifts rainfall and currents worldwide.</w:t>
            </w:r>
          </w:p>
        </w:tc>
      </w:tr>
    </w:tbl>
    <w:p>
      <w:pPr>
        <w:spacing w:before="0" w:after="60" w:line="120" w:lineRule="auto"/>
      </w:pPr>
    </w:p>
    <w:p>
      <w:pPr>
        <w:keepNext/>
        <w:pageBreakBefore/>
        <w:spacing w:before="0" w:after="200" w:line="240" w:lineRule="auto"/>
        <w:shd w:val="clear" w:color="auto" w:fill="7A1424"/>
        <w:ind w:left="57"/>
      </w:pPr>
      <w:bookmarkStart w:id="1067" w:name="h168"/>
      <w:r>
        <w:rPr>
          <w:rFonts w:ascii="Times New Roman" w:hAnsi="Times New Roman" w:cs="Times New Roman" w:eastAsia="Times New Roman"/>
          <w:b/>
          <w:color w:val="FFFFFF"/>
          <w:sz w:val="38"/>
        </w:rPr>
        <w:t xml:space="preserve"> Unit 5 — Land and Water Use</w:t>
      </w:r>
      <w:bookmarkEnd w:id="1067"/>
    </w:p>
    <w:p>
      <w:pPr>
        <w:spacing w:before="0" w:after="80" w:line="259" w:lineRule="auto"/>
      </w:pPr>
      <w:r>
        <w:rPr>
          <w:rFonts w:ascii="Times New Roman" w:hAnsi="Times New Roman" w:cs="Times New Roman" w:eastAsia="Times New Roman"/>
          <w:b w:val="0"/>
          <w:i w:val="0"/>
          <w:sz w:val="22"/>
        </w:rPr>
        <w:t xml:space="preserve">Every meal you eat, every board in a house, every phone battery and every paved parking lot began as a decision about land or water. This unit asks a single question in many forms: when people use natural resources, how do they change natural systems, and how can we use land and water so that they last? You will meet the problems first (Topics 5.1–5.11) and then the solutions built around </w:t>
      </w:r>
      <w:r>
        <w:rPr>
          <w:rFonts w:ascii="Times New Roman" w:hAnsi="Times New Roman" w:cs="Times New Roman" w:eastAsia="Times New Roman"/>
          <w:b/>
          <w:i w:val="0"/>
          <w:sz w:val="22"/>
        </w:rPr>
        <w:t>sustainability</w:t>
      </w:r>
      <w:r>
        <w:rPr>
          <w:rFonts w:ascii="Times New Roman" w:hAnsi="Times New Roman" w:cs="Times New Roman" w:eastAsia="Times New Roman"/>
          <w:b w:val="0"/>
          <w:i w:val="0"/>
          <w:sz w:val="22"/>
        </w:rPr>
        <w:t xml:space="preserve"> (Topics 5.12–5.17). The unit is worth 10–15% of the AP exam, and it is rich in applied scenarios, calculations and "propose and justify a solution" tasks.</w:t>
      </w:r>
    </w:p>
    <w:p>
      <w:pPr>
        <w:keepNext/>
        <w:spacing w:before="240" w:after="100" w:line="240" w:lineRule="auto"/>
        <w:pBdr>
          <w:bottom w:val="single" w:sz="8" w:space="2" w:color="7A1424"/>
        </w:pBdr>
      </w:pPr>
      <w:bookmarkStart w:id="1068" w:name="h169"/>
      <w:r>
        <w:rPr>
          <w:rFonts w:ascii="Times New Roman" w:hAnsi="Times New Roman" w:cs="Times New Roman" w:eastAsia="Times New Roman"/>
          <w:b/>
          <w:color w:val="4A0D14"/>
          <w:sz w:val="29"/>
        </w:rPr>
        <w:t>Topic 5.1 — The Tragedy of the Commons</w:t>
      </w:r>
      <w:bookmarkEnd w:id="106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concept of the tragedy of the commons (EIN-2.A).</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Apply the concept to a new shared resource and propose a way to prevent depletion.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Imagine a shared pizza in the middle of a table with no rule about slices. Each hungry person thinks, "If I do not take another slice, someone else will." Everyone takes more than a fair share, and the pizza is gone in minutes. No one wanted that result, yet everyone's sensible-looking choice caused it. That is the tragedy of the commons.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commons</w:t>
      </w:r>
      <w:r>
        <w:rPr>
          <w:rFonts w:ascii="Times New Roman" w:hAnsi="Times New Roman" w:cs="Times New Roman" w:eastAsia="Times New Roman"/>
          <w:b w:val="0"/>
          <w:i w:val="0"/>
          <w:sz w:val="22"/>
        </w:rPr>
        <w:t xml:space="preserve"> is a resource that belongs to everyone and so to no one in particular: a fishing ground, the air, a groundwater aquifer, a public pasture, the open ocean, the atmosphere's capacity to absorb carbon dioxide. Such a resource is usually </w:t>
      </w:r>
      <w:r>
        <w:rPr>
          <w:rFonts w:ascii="Times New Roman" w:hAnsi="Times New Roman" w:cs="Times New Roman" w:eastAsia="Times New Roman"/>
          <w:b w:val="0"/>
          <w:i/>
          <w:sz w:val="22"/>
        </w:rPr>
        <w:t>rival</w:t>
      </w:r>
      <w:r>
        <w:rPr>
          <w:rFonts w:ascii="Times New Roman" w:hAnsi="Times New Roman" w:cs="Times New Roman" w:eastAsia="Times New Roman"/>
          <w:b w:val="0"/>
          <w:i w:val="0"/>
          <w:sz w:val="22"/>
        </w:rPr>
        <w:t xml:space="preserve"> (my use leaves less for you) and </w:t>
      </w:r>
      <w:r>
        <w:rPr>
          <w:rFonts w:ascii="Times New Roman" w:hAnsi="Times New Roman" w:cs="Times New Roman" w:eastAsia="Times New Roman"/>
          <w:b w:val="0"/>
          <w:i/>
          <w:sz w:val="22"/>
        </w:rPr>
        <w:t>hard to exclude people from</w:t>
      </w:r>
      <w:r>
        <w:rPr>
          <w:rFonts w:ascii="Times New Roman" w:hAnsi="Times New Roman" w:cs="Times New Roman" w:eastAsia="Times New Roman"/>
          <w:b w:val="0"/>
          <w:i w:val="0"/>
          <w:sz w:val="22"/>
        </w:rPr>
        <w:t>. Because each user gets the full benefit of taking more but shares the cost of depletion with everyone, the rational self-interested choice is to take more.</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Tragedy of the commons</w:t>
            </w:r>
            <w:r>
              <w:rPr>
                <w:rFonts w:ascii="Times New Roman" w:hAnsi="Times New Roman" w:cs="Times New Roman" w:eastAsia="Times New Roman"/>
                <w:b w:val="0"/>
                <w:i w:val="0"/>
                <w:sz w:val="21"/>
              </w:rPr>
              <w:t xml:space="preserve"> — the idea that individuals acting in their own self-interest will use a shared resource in ways that do not serve the common good, thereby depleting or degrading it. </w:t>
            </w:r>
            <w:r>
              <w:rPr>
                <w:rFonts w:ascii="Times New Roman" w:hAnsi="Times New Roman" w:cs="Times New Roman" w:eastAsia="Times New Roman"/>
                <w:b/>
                <w:i w:val="0"/>
                <w:sz w:val="21"/>
              </w:rPr>
              <w:t>Commons (common-pool resource)</w:t>
            </w:r>
            <w:r>
              <w:rPr>
                <w:rFonts w:ascii="Times New Roman" w:hAnsi="Times New Roman" w:cs="Times New Roman" w:eastAsia="Times New Roman"/>
                <w:b w:val="0"/>
                <w:i w:val="0"/>
                <w:sz w:val="21"/>
              </w:rPr>
              <w:t xml:space="preserve"> — a shared resource open to many users, such as a fishery, aquifer, pasture or the atmosphere. </w:t>
            </w:r>
            <w:r>
              <w:rPr>
                <w:rFonts w:ascii="Times New Roman" w:hAnsi="Times New Roman" w:cs="Times New Roman" w:eastAsia="Times New Roman"/>
                <w:b/>
                <w:i w:val="0"/>
                <w:sz w:val="21"/>
              </w:rPr>
              <w:t>Externality</w:t>
            </w:r>
            <w:r>
              <w:rPr>
                <w:rFonts w:ascii="Times New Roman" w:hAnsi="Times New Roman" w:cs="Times New Roman" w:eastAsia="Times New Roman"/>
                <w:b w:val="0"/>
                <w:i w:val="0"/>
                <w:sz w:val="21"/>
              </w:rPr>
              <w:t xml:space="preserve"> — a cost of an activity that falls on people who did not choose it (for example, the pollution from a factory that harms downstream fishers).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Open access to a shared resource → each user gains the full benefit of extra use → the cost (depletion) is spread across all users → every user has an incentive to take more → total use exceeds the resource's ability to renew itself → the resource declines or collapses → everyone, including the heaviest users, loses.</w:t>
            </w:r>
          </w:p>
        </w:tc>
      </w:tr>
    </w:tbl>
    <w:p>
      <w:pPr>
        <w:spacing w:before="0" w:after="60" w:line="120" w:lineRule="auto"/>
      </w:pPr>
    </w:p>
    <w:p>
      <w:pPr>
        <w:keepNext/>
        <w:spacing w:before="160" w:after="60" w:line="240" w:lineRule="auto"/>
      </w:pPr>
      <w:bookmarkStart w:id="1069" w:name="h170"/>
      <w:r>
        <w:rPr>
          <w:rFonts w:ascii="Times New Roman" w:hAnsi="Times New Roman" w:cs="Times New Roman" w:eastAsia="Times New Roman"/>
          <w:b/>
          <w:color w:val="7A1424"/>
          <w:sz w:val="24"/>
        </w:rPr>
        <w:t>Why it happens and how it is prevented</w:t>
      </w:r>
      <w:bookmarkEnd w:id="1069"/>
    </w:p>
    <w:p>
      <w:pPr>
        <w:spacing w:before="0" w:after="80" w:line="259" w:lineRule="auto"/>
      </w:pPr>
      <w:r>
        <w:rPr>
          <w:rFonts w:ascii="Times New Roman" w:hAnsi="Times New Roman" w:cs="Times New Roman" w:eastAsia="Times New Roman"/>
          <w:b w:val="0"/>
          <w:i w:val="0"/>
          <w:sz w:val="22"/>
        </w:rPr>
        <w:t xml:space="preserve">The problem is not that people are evil; it is that the </w:t>
      </w:r>
      <w:r>
        <w:rPr>
          <w:rFonts w:ascii="Times New Roman" w:hAnsi="Times New Roman" w:cs="Times New Roman" w:eastAsia="Times New Roman"/>
          <w:b w:val="0"/>
          <w:i/>
          <w:sz w:val="22"/>
        </w:rPr>
        <w:t>rules</w:t>
      </w:r>
      <w:r>
        <w:rPr>
          <w:rFonts w:ascii="Times New Roman" w:hAnsi="Times New Roman" w:cs="Times New Roman" w:eastAsia="Times New Roman"/>
          <w:b w:val="0"/>
          <w:i w:val="0"/>
          <w:sz w:val="22"/>
        </w:rPr>
        <w:t xml:space="preserve"> reward overuse. Solutions therefore change the rules: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Regulation and quotas:</w:t>
      </w:r>
      <w:r>
        <w:rPr>
          <w:rFonts w:ascii="Times New Roman" w:hAnsi="Times New Roman" w:cs="Times New Roman" w:eastAsia="Times New Roman"/>
          <w:b w:val="0"/>
          <w:i w:val="0"/>
          <w:sz w:val="22"/>
        </w:rPr>
        <w:t xml:space="preserve"> catch limits for each fishing season, pumping limits on a shared aquifer, permits for grazing on public land, emissions caps.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Privatization or assigned shares:</w:t>
      </w:r>
      <w:r>
        <w:rPr>
          <w:rFonts w:ascii="Times New Roman" w:hAnsi="Times New Roman" w:cs="Times New Roman" w:eastAsia="Times New Roman"/>
          <w:b w:val="0"/>
          <w:i w:val="0"/>
          <w:sz w:val="22"/>
        </w:rPr>
        <w:t xml:space="preserve"> if a person owns the pasture or a transferable share of the fishery, he or she pays the long-term cost of overuse. The drawback is that ownership can favor the wealthy and may ignore the ecosystem services that benefit everyone.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Community management:</w:t>
      </w:r>
      <w:r>
        <w:rPr>
          <w:rFonts w:ascii="Times New Roman" w:hAnsi="Times New Roman" w:cs="Times New Roman" w:eastAsia="Times New Roman"/>
          <w:b w:val="0"/>
          <w:i w:val="0"/>
          <w:sz w:val="22"/>
        </w:rPr>
        <w:t xml:space="preserve"> a village that sets its own rules for a shared forest or irrigation canal, enforced by social pressure, often succeeds when the group is small and can monitor itself.</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Believing the tragedy happens only to </w:t>
            </w:r>
            <w:r>
              <w:rPr>
                <w:rFonts w:ascii="Times New Roman" w:hAnsi="Times New Roman" w:cs="Times New Roman" w:eastAsia="Times New Roman"/>
                <w:b w:val="0"/>
                <w:i/>
                <w:sz w:val="21"/>
              </w:rPr>
              <w:t>land</w:t>
            </w:r>
            <w:r>
              <w:rPr>
                <w:rFonts w:ascii="Times New Roman" w:hAnsi="Times New Roman" w:cs="Times New Roman" w:eastAsia="Times New Roman"/>
                <w:b w:val="0"/>
                <w:i w:val="0"/>
                <w:sz w:val="21"/>
              </w:rPr>
              <w:t>. Air, oceans, groundwater and the climate are commons too.</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Saying people are "greedy" or "ignorant." On the exam, the cause is </w:t>
            </w:r>
            <w:r>
              <w:rPr>
                <w:rFonts w:ascii="Times New Roman" w:hAnsi="Times New Roman" w:cs="Times New Roman" w:eastAsia="Times New Roman"/>
                <w:b w:val="0"/>
                <w:i/>
                <w:sz w:val="21"/>
              </w:rPr>
              <w:t>self-interest combined with lack of rules or enforcement</w:t>
            </w:r>
            <w:r>
              <w:rPr>
                <w:rFonts w:ascii="Times New Roman" w:hAnsi="Times New Roman" w:cs="Times New Roman" w:eastAsia="Times New Roman"/>
                <w:b w:val="0"/>
                <w:i w:val="0"/>
                <w:sz w:val="21"/>
              </w:rPr>
              <w: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When a question gives a shared resource, answer in three moves: (1) identify the commons and who uses it, (2) explain that each user benefits fully from taking more while the cost is shared, and (3) propose a specific rule (quota, permit, fee) and state one limitation of it.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SG-U5-E001</w:t>
            </w:r>
          </w:p>
          <w:p>
            <w:pPr>
              <w:spacing w:before="0" w:after="80" w:line="259" w:lineRule="auto"/>
            </w:pPr>
            <w:r>
              <w:rPr>
                <w:rFonts w:ascii="Times New Roman" w:hAnsi="Times New Roman" w:cs="Times New Roman" w:eastAsia="Times New Roman"/>
                <w:b w:val="0"/>
                <w:i w:val="0"/>
                <w:sz w:val="21"/>
              </w:rPr>
              <w:t>Eight ranchers each graze cattle on a public meadow that can feed 80 cattle per year without losing grass cover. Each rancher currently grazes 14 cattle. A rancher who adds one more animal gains the full sale value of that animal, while the loss of grass is shared among all eight ranchers. (a) Calculate the total number of cattle on the meadow and by what percent it exceeds the sustainable number. (b) Explain, using the concept of the tragedy of the commons, why each rancher might add another animal even though all of them know the meadow is overgrazed. (c) Propose one rule that would prevent further damage and identify one drawback of that rule.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The tragedy of the commons: self-interested use of a shared resource depletes it for everyone.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Cause: full personal benefit, shared cost, no enforceable limits.</w:t>
            </w:r>
          </w:p>
        </w:tc>
      </w:tr>
    </w:tbl>
    <w:p>
      <w:pPr>
        <w:spacing w:before="0" w:after="60" w:line="120" w:lineRule="auto"/>
      </w:pPr>
    </w:p>
    <w:p>
      <w:pPr>
        <w:keepNext/>
        <w:spacing w:before="240" w:after="100" w:line="240" w:lineRule="auto"/>
        <w:pBdr>
          <w:bottom w:val="single" w:sz="8" w:space="2" w:color="7A1424"/>
        </w:pBdr>
      </w:pPr>
      <w:bookmarkStart w:id="1070" w:name="h171"/>
      <w:r>
        <w:rPr>
          <w:rFonts w:ascii="Times New Roman" w:hAnsi="Times New Roman" w:cs="Times New Roman" w:eastAsia="Times New Roman"/>
          <w:b/>
          <w:color w:val="4A0D14"/>
          <w:sz w:val="29"/>
        </w:rPr>
        <w:t>Topic 5.2 — Clearcutting</w:t>
      </w:r>
      <w:bookmarkEnd w:id="1070"/>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effects of clearcutting on forests (EIN-2.B).</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Connect forest removal to erosion, stream temperature, flooding and climate change.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forest is like a giant sponge wearing an umbrella. The canopy softens rain, roots hold soil in place, and shade keeps streams cool. Clearcutting removes the umbrella and the roots all at once.</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Clearcutting</w:t>
      </w:r>
      <w:r>
        <w:rPr>
          <w:rFonts w:ascii="Times New Roman" w:hAnsi="Times New Roman" w:cs="Times New Roman" w:eastAsia="Times New Roman"/>
          <w:b w:val="0"/>
          <w:i w:val="0"/>
          <w:sz w:val="22"/>
        </w:rPr>
        <w:t xml:space="preserve"> is the harvest of all or nearly all trees in an area in one operation. It is popular with timber companies because it is the cheapest and fastest method: heavy machines can reach every tree, the logging roads are simple, and the sunlit ground can be replanted with one fast-growing species. That economic advantage is real, which is why you must acknowledge it in a balanced answer. But the ecological costs are large.</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 xml:space="preserve">Trees removed → roots die and no longer hold soil, and rain strikes bare ground → </w:t>
            </w:r>
            <w:r>
              <w:rPr>
                <w:rFonts w:ascii="Times New Roman" w:hAnsi="Times New Roman" w:cs="Times New Roman" w:eastAsia="Times New Roman"/>
                <w:b/>
                <w:i w:val="0"/>
                <w:sz w:val="21"/>
              </w:rPr>
              <w:t>soil erosion</w:t>
            </w:r>
            <w:r>
              <w:rPr>
                <w:rFonts w:ascii="Times New Roman" w:hAnsi="Times New Roman" w:cs="Times New Roman" w:eastAsia="Times New Roman"/>
                <w:b w:val="0"/>
                <w:i w:val="0"/>
                <w:sz w:val="21"/>
              </w:rPr>
              <w:t xml:space="preserve"> increases → sediment washes into streams and clouds the water → the loss of shade raises </w:t>
            </w:r>
            <w:r>
              <w:rPr>
                <w:rFonts w:ascii="Times New Roman" w:hAnsi="Times New Roman" w:cs="Times New Roman" w:eastAsia="Times New Roman"/>
                <w:b/>
                <w:i w:val="0"/>
                <w:sz w:val="21"/>
              </w:rPr>
              <w:t>soil and stream temperatures</w:t>
            </w:r>
            <w:r>
              <w:rPr>
                <w:rFonts w:ascii="Times New Roman" w:hAnsi="Times New Roman" w:cs="Times New Roman" w:eastAsia="Times New Roman"/>
                <w:b w:val="0"/>
                <w:i w:val="0"/>
                <w:sz w:val="21"/>
              </w:rPr>
              <w:t xml:space="preserve"> → warmer water holds less dissolved oxygen, stressing cold-water fish → with no canopy interception and less water uptake by roots, runoff rises → </w:t>
            </w:r>
            <w:r>
              <w:rPr>
                <w:rFonts w:ascii="Times New Roman" w:hAnsi="Times New Roman" w:cs="Times New Roman" w:eastAsia="Times New Roman"/>
                <w:b/>
                <w:i w:val="0"/>
                <w:sz w:val="21"/>
              </w:rPr>
              <w:t>flooding</w:t>
            </w:r>
            <w:r>
              <w:rPr>
                <w:rFonts w:ascii="Times New Roman" w:hAnsi="Times New Roman" w:cs="Times New Roman" w:eastAsia="Times New Roman"/>
                <w:b w:val="0"/>
                <w:i w:val="0"/>
                <w:sz w:val="21"/>
              </w:rPr>
              <w:t xml:space="preserve"> downstream increases.</w:t>
            </w:r>
          </w:p>
        </w:tc>
      </w:tr>
    </w:tbl>
    <w:p>
      <w:pPr>
        <w:spacing w:before="0" w:after="60" w:line="120" w:lineRule="auto"/>
      </w:pPr>
    </w:p>
    <w:p>
      <w:pPr>
        <w:keepNext/>
        <w:spacing w:before="160" w:after="60" w:line="240" w:lineRule="auto"/>
      </w:pPr>
      <w:bookmarkStart w:id="1071" w:name="h172"/>
      <w:r>
        <w:rPr>
          <w:rFonts w:ascii="Times New Roman" w:hAnsi="Times New Roman" w:cs="Times New Roman" w:eastAsia="Times New Roman"/>
          <w:b/>
          <w:color w:val="7A1424"/>
          <w:sz w:val="24"/>
        </w:rPr>
        <w:t>Climate and pollution effects</w:t>
      </w:r>
      <w:bookmarkEnd w:id="1071"/>
    </w:p>
    <w:p>
      <w:pPr>
        <w:spacing w:before="0" w:after="80" w:line="259" w:lineRule="auto"/>
      </w:pPr>
      <w:r>
        <w:rPr>
          <w:rFonts w:ascii="Times New Roman" w:hAnsi="Times New Roman" w:cs="Times New Roman" w:eastAsia="Times New Roman"/>
          <w:b w:val="0"/>
          <w:i w:val="0"/>
          <w:sz w:val="22"/>
        </w:rPr>
        <w:t>Forests are carbon sinks. Trees absorb carbon dioxide during photosynthesis and store the carbon in wood, roots and soil, and their leaves capture some air pollutants such as particulates and ozone. When trees are cut and burned, or when the wood and debris decay, the stored carbon is released as CO₂, which adds to the greenhouse effect and contributes to climate change. Less forest also means less future CO₂ uptake, so the loss is felt twice. Clearcutting also destroys habitat, reducing biodiversity, and the exposed soil loses nutrients and organic matter, slowing regrowth. A second economic advantage is that clearing frees land for crops, pasture or buildings, which is a main reason forests are cleared; the other main reasons are timber, fuelwood and charcoal, and urban growth.</w:t>
      </w:r>
    </w:p>
    <w:p>
      <w:pPr>
        <w:keepNext/>
        <w:spacing w:before="160" w:after="60" w:line="240" w:lineRule="auto"/>
      </w:pPr>
      <w:bookmarkStart w:id="1072" w:name="h173"/>
      <w:r>
        <w:rPr>
          <w:rFonts w:ascii="Times New Roman" w:hAnsi="Times New Roman" w:cs="Times New Roman" w:eastAsia="Times New Roman"/>
          <w:b/>
          <w:color w:val="7A1424"/>
          <w:sz w:val="24"/>
        </w:rPr>
        <w:t>From stored carbon to CO₂</w:t>
      </w:r>
      <w:bookmarkEnd w:id="1072"/>
    </w:p>
    <w:p>
      <w:pPr>
        <w:spacing w:before="0" w:after="80" w:line="259" w:lineRule="auto"/>
      </w:pPr>
      <w:r>
        <w:rPr>
          <w:rFonts w:ascii="Times New Roman" w:hAnsi="Times New Roman" w:cs="Times New Roman" w:eastAsia="Times New Roman"/>
          <w:b w:val="0"/>
          <w:i w:val="0"/>
          <w:sz w:val="22"/>
        </w:rPr>
        <w:t xml:space="preserve">Forest data are usually given as the mass of </w:t>
      </w:r>
      <w:r>
        <w:rPr>
          <w:rFonts w:ascii="Times New Roman" w:hAnsi="Times New Roman" w:cs="Times New Roman" w:eastAsia="Times New Roman"/>
          <w:b w:val="0"/>
          <w:i/>
          <w:sz w:val="22"/>
        </w:rPr>
        <w:t>carbon</w:t>
      </w:r>
      <w:r>
        <w:rPr>
          <w:rFonts w:ascii="Times New Roman" w:hAnsi="Times New Roman" w:cs="Times New Roman" w:eastAsia="Times New Roman"/>
          <w:b w:val="0"/>
          <w:i w:val="0"/>
          <w:sz w:val="22"/>
        </w:rPr>
        <w:t xml:space="preserve"> in the wood, but the gas released is CO₂, which also contains oxygen. One carbon atom (12 g/mol) becomes one CO₂ molecule (44 g/mol), so each tonne of carbon released as CO₂ is 44 ÷ 12 ≈ 3.67 tonnes of CO₂.</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Carbon released = stored carbon per hectare × hectares × fraction released</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Mass of CO₂ = mass of carbon × 44 ÷ 12</w:t>
            </w:r>
            <w:r>
              <w:rPr>
                <w:rFonts w:ascii="Times New Roman" w:hAnsi="Times New Roman" w:cs="Times New Roman" w:eastAsia="Times New Roman"/>
                <w:b w:val="0"/>
                <w:i w:val="0"/>
                <w:sz w:val="21"/>
              </w:rPr>
              <w:t xml:space="preserve"> Units: tonnes of C, then tonnes of CO₂. Apply the fraction released first and the 44/12 conversion last; the 44/12 step is only needed when the question asks for CO₂ rather than carbon.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SG-U5-E002</w:t>
            </w:r>
          </w:p>
          <w:p>
            <w:pPr>
              <w:spacing w:before="0" w:after="80" w:line="259" w:lineRule="auto"/>
            </w:pPr>
            <w:r>
              <w:rPr>
                <w:rFonts w:ascii="Times New Roman" w:hAnsi="Times New Roman" w:cs="Times New Roman" w:eastAsia="Times New Roman"/>
                <w:b w:val="0"/>
                <w:i w:val="0"/>
                <w:sz w:val="21"/>
              </w:rPr>
              <w:t>A 100-hectare watershed is clearcut. In the following year, monitors record that the stream's maximum summer temperature rises from 14 °C to 21 °C, that suspended sediment in the stream increases, and that peak flow during a storm is much higher than before the cut. (a) Explain how removing the trees causes each of these three changes. (b) Describe one effect of this clearcut on the carbon cycle. (c) State one economic advantage of clearcutting that explains why it is still used.</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SG-U5-E012</w:t>
            </w:r>
          </w:p>
          <w:p>
            <w:pPr>
              <w:spacing w:before="0" w:after="80" w:line="259" w:lineRule="auto"/>
            </w:pPr>
            <w:r>
              <w:rPr>
                <w:rFonts w:ascii="Times New Roman" w:hAnsi="Times New Roman" w:cs="Times New Roman" w:eastAsia="Times New Roman"/>
                <w:b w:val="0"/>
                <w:i w:val="0"/>
                <w:sz w:val="21"/>
              </w:rPr>
              <w:t>A 30-hectare stand holds 140 tonnes of carbon per hectare. It is clearcut, and 65% of the stored carbon is released as CO₂ within a few years (C = 12 g/mol, CO₂ = 44 g/mol). (a) Calculate the tonnes of carbon released. (b) Convert your answer to tonnes of CO₂. (c) Describe one way wood could still be obtained while keeping more of this carbon stored.</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Clearcutting is cheap and efficient but increases erosion, stream and soil temperature, and flooding.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Forests absorb pollutants and store CO₂; cutting and burning releases CO₂ and adds to climate change.</w:t>
            </w:r>
          </w:p>
        </w:tc>
      </w:tr>
    </w:tbl>
    <w:p>
      <w:pPr>
        <w:spacing w:before="0" w:after="60" w:line="120" w:lineRule="auto"/>
      </w:pPr>
    </w:p>
    <w:p>
      <w:pPr>
        <w:keepNext/>
        <w:spacing w:before="240" w:after="100" w:line="240" w:lineRule="auto"/>
        <w:pBdr>
          <w:bottom w:val="single" w:sz="8" w:space="2" w:color="7A1424"/>
        </w:pBdr>
      </w:pPr>
      <w:bookmarkStart w:id="1073" w:name="h174"/>
      <w:r>
        <w:rPr>
          <w:rFonts w:ascii="Times New Roman" w:hAnsi="Times New Roman" w:cs="Times New Roman" w:eastAsia="Times New Roman"/>
          <w:b/>
          <w:color w:val="4A0D14"/>
          <w:sz w:val="29"/>
        </w:rPr>
        <w:t>Topic 5.3 — The Green Revolution</w:t>
      </w:r>
      <w:bookmarkEnd w:id="1073"/>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changes in agricultural practices that began with the Green Revolution (EIN-2.C).</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Evaluate positive and negative results, including mechanization and fossil-fuel reliance.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Before the Green Revolution, a farmer's field was like a small family garden that produced what the soil and rain allowed. The Green Revolution turned fields into factories: improved seeds, fertilizer, pesticides, irrigation and machines were added so the same land produced far more food.</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Beginning in the mid-20th century, plant breeders developed high-yield varieties of staple crops such as wheat and rice that responded strongly to fertilizer and water. Combined with other technologies, they greatly increased food production in many countries and helped feed a rapidly growing human population. Together, these practices are called the </w:t>
      </w:r>
      <w:r>
        <w:rPr>
          <w:rFonts w:ascii="Times New Roman" w:hAnsi="Times New Roman" w:cs="Times New Roman" w:eastAsia="Times New Roman"/>
          <w:b/>
          <w:i w:val="0"/>
          <w:sz w:val="22"/>
        </w:rPr>
        <w:t>Green Revolution</w:t>
      </w:r>
      <w:r>
        <w:rPr>
          <w:rFonts w:ascii="Times New Roman" w:hAnsi="Times New Roman" w:cs="Times New Roman" w:eastAsia="Times New Roman"/>
          <w:b w:val="0"/>
          <w:i w:val="0"/>
          <w:sz w:val="22"/>
        </w:rPr>
        <w:t>.</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241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Strategy</w:t>
            </w:r>
          </w:p>
        </w:tc>
        <w:tc>
          <w:tcPr>
            <w:tcW w:type="dxa" w:w="181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What it does</w:t>
            </w:r>
          </w:p>
        </w:tc>
        <w:tc>
          <w:tcPr>
            <w:tcW w:type="dxa" w:w="241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Benefit</w:t>
            </w:r>
          </w:p>
        </w:tc>
        <w:tc>
          <w:tcPr>
            <w:tcW w:type="dxa" w:w="241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Cost or risk</w:t>
            </w:r>
          </w:p>
        </w:tc>
      </w:tr>
      <w:tr>
        <w:trPr>
          <w:cantSplit/>
        </w:trPr>
        <w:tc>
          <w:tcPr>
            <w:tcW w:type="dxa" w:w="24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Mechanization</w:t>
            </w:r>
          </w:p>
        </w:tc>
        <w:tc>
          <w:tcPr>
            <w:tcW w:type="dxa" w:w="181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Tractors, harvesters, planters</w:t>
            </w:r>
          </w:p>
        </w:tc>
        <w:tc>
          <w:tcPr>
            <w:tcW w:type="dxa" w:w="24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Higher efficiency and profit; less labor</w:t>
            </w:r>
          </w:p>
        </w:tc>
        <w:tc>
          <w:tcPr>
            <w:tcW w:type="dxa" w:w="24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Fossil-fuel use, equipment cost, fewer farm jobs</w:t>
            </w:r>
          </w:p>
        </w:tc>
      </w:tr>
      <w:tr>
        <w:trPr>
          <w:cantSplit/>
        </w:trPr>
        <w:tc>
          <w:tcPr>
            <w:tcW w:type="dxa" w:w="24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High-yield and genetically modified crops (GMOs)</w:t>
            </w:r>
          </w:p>
        </w:tc>
        <w:tc>
          <w:tcPr>
            <w:tcW w:type="dxa" w:w="181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Selected or engineered traits</w:t>
            </w:r>
          </w:p>
        </w:tc>
        <w:tc>
          <w:tcPr>
            <w:tcW w:type="dxa" w:w="24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Higher yield, pest or drought tolerance</w:t>
            </w:r>
          </w:p>
        </w:tc>
        <w:tc>
          <w:tcPr>
            <w:tcW w:type="dxa" w:w="24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Seed cost; loss of genetic diversity</w:t>
            </w:r>
          </w:p>
        </w:tc>
      </w:tr>
      <w:tr>
        <w:trPr>
          <w:cantSplit/>
        </w:trPr>
        <w:tc>
          <w:tcPr>
            <w:tcW w:type="dxa" w:w="24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Synthetic fertilizer</w:t>
            </w:r>
          </w:p>
        </w:tc>
        <w:tc>
          <w:tcPr>
            <w:tcW w:type="dxa" w:w="181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Adds nitrogen, phosphorus</w:t>
            </w:r>
          </w:p>
        </w:tc>
        <w:tc>
          <w:tcPr>
            <w:tcW w:type="dxa" w:w="24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Higher yield per hectare</w:t>
            </w:r>
          </w:p>
        </w:tc>
        <w:tc>
          <w:tcPr>
            <w:tcW w:type="dxa" w:w="24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Nutrient runoff, eutrophication</w:t>
            </w:r>
          </w:p>
        </w:tc>
      </w:tr>
      <w:tr>
        <w:trPr>
          <w:cantSplit/>
        </w:trPr>
        <w:tc>
          <w:tcPr>
            <w:tcW w:type="dxa" w:w="24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Irrigation</w:t>
            </w:r>
          </w:p>
        </w:tc>
        <w:tc>
          <w:tcPr>
            <w:tcW w:type="dxa" w:w="181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Adds water</w:t>
            </w:r>
          </w:p>
        </w:tc>
        <w:tc>
          <w:tcPr>
            <w:tcW w:type="dxa" w:w="24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Farming in dry regions; extra harvests</w:t>
            </w:r>
          </w:p>
        </w:tc>
        <w:tc>
          <w:tcPr>
            <w:tcW w:type="dxa" w:w="24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Depleted aquifers, salinization</w:t>
            </w:r>
          </w:p>
        </w:tc>
      </w:tr>
      <w:tr>
        <w:trPr>
          <w:cantSplit/>
        </w:trPr>
        <w:tc>
          <w:tcPr>
            <w:tcW w:type="dxa" w:w="24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Pesticides</w:t>
            </w:r>
          </w:p>
        </w:tc>
        <w:tc>
          <w:tcPr>
            <w:tcW w:type="dxa" w:w="181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Kill pests</w:t>
            </w:r>
          </w:p>
        </w:tc>
        <w:tc>
          <w:tcPr>
            <w:tcW w:type="dxa" w:w="24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Less crop damage</w:t>
            </w:r>
          </w:p>
        </w:tc>
        <w:tc>
          <w:tcPr>
            <w:tcW w:type="dxa" w:w="24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Resistance, toxicity to wildlife</w:t>
            </w:r>
          </w:p>
        </w:tc>
      </w:tr>
    </w:tbl>
    <w:p>
      <w:pPr>
        <w:spacing w:before="0" w:after="80" w:line="144" w:lineRule="auto"/>
      </w:pPr>
    </w:p>
    <w:p>
      <w:pPr>
        <w:spacing w:before="0" w:after="80" w:line="259" w:lineRule="auto"/>
      </w:pPr>
      <w:r>
        <w:rPr>
          <w:rFonts w:ascii="Times New Roman" w:hAnsi="Times New Roman" w:cs="Times New Roman" w:eastAsia="Times New Roman"/>
          <w:b/>
          <w:i w:val="0"/>
          <w:sz w:val="22"/>
        </w:rPr>
        <w:t>Mechanization</w:t>
      </w:r>
      <w:r>
        <w:rPr>
          <w:rFonts w:ascii="Times New Roman" w:hAnsi="Times New Roman" w:cs="Times New Roman" w:eastAsia="Times New Roman"/>
          <w:b w:val="0"/>
          <w:i w:val="0"/>
          <w:sz w:val="22"/>
        </w:rPr>
        <w:t xml:space="preserve"> raises profit and efficiency because one operator with a machine can plant, spray or harvest what once took many workers. But machines burn fossil fuels, so farms become dependent on oil prices, and heavy equipment compacts soil. Fertilizers and pesticides are often made with fossil energy too.</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Green Revolution</w:t>
            </w:r>
            <w:r>
              <w:rPr>
                <w:rFonts w:ascii="Times New Roman" w:hAnsi="Times New Roman" w:cs="Times New Roman" w:eastAsia="Times New Roman"/>
                <w:b w:val="0"/>
                <w:i w:val="0"/>
                <w:sz w:val="21"/>
              </w:rPr>
              <w:t xml:space="preserve"> — the shift, beginning in the mid-1900s, to high-yield crops plus fertilizer, irrigation, pesticides and machinery to increase food production. </w:t>
            </w:r>
            <w:r>
              <w:rPr>
                <w:rFonts w:ascii="Times New Roman" w:hAnsi="Times New Roman" w:cs="Times New Roman" w:eastAsia="Times New Roman"/>
                <w:b/>
                <w:i w:val="0"/>
                <w:sz w:val="21"/>
              </w:rPr>
              <w:t>Genetically modified organism (GMO)</w:t>
            </w:r>
            <w:r>
              <w:rPr>
                <w:rFonts w:ascii="Times New Roman" w:hAnsi="Times New Roman" w:cs="Times New Roman" w:eastAsia="Times New Roman"/>
                <w:b w:val="0"/>
                <w:i w:val="0"/>
                <w:sz w:val="21"/>
              </w:rPr>
              <w:t xml:space="preserve"> — an organism whose DNA has been altered by genetic engineering to give it a desired trait. </w:t>
            </w:r>
            <w:r>
              <w:rPr>
                <w:rFonts w:ascii="Times New Roman" w:hAnsi="Times New Roman" w:cs="Times New Roman" w:eastAsia="Times New Roman"/>
                <w:b/>
                <w:i w:val="0"/>
                <w:sz w:val="21"/>
              </w:rPr>
              <w:t>Mechanization</w:t>
            </w:r>
            <w:r>
              <w:rPr>
                <w:rFonts w:ascii="Times New Roman" w:hAnsi="Times New Roman" w:cs="Times New Roman" w:eastAsia="Times New Roman"/>
                <w:b w:val="0"/>
                <w:i w:val="0"/>
                <w:sz w:val="21"/>
              </w:rPr>
              <w:t xml:space="preserve"> — the use of machinery in place of human or animal labor. </w:t>
            </w:r>
            <w:r>
              <w:rPr>
                <w:rFonts w:ascii="Times New Roman" w:hAnsi="Times New Roman" w:cs="Times New Roman" w:eastAsia="Times New Roman"/>
                <w:b/>
                <w:i w:val="0"/>
                <w:sz w:val="21"/>
              </w:rPr>
              <w:t>Yield</w:t>
            </w:r>
            <w:r>
              <w:rPr>
                <w:rFonts w:ascii="Times New Roman" w:hAnsi="Times New Roman" w:cs="Times New Roman" w:eastAsia="Times New Roman"/>
                <w:b w:val="0"/>
                <w:i w:val="0"/>
                <w:sz w:val="21"/>
              </w:rPr>
              <w:t xml:space="preserve"> — the amount of crop harvested per unit of land, for example tonnes per hectare.</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Reading for perspective (skill 3.B):</w:t>
      </w:r>
      <w:r>
        <w:rPr>
          <w:rFonts w:ascii="Times New Roman" w:hAnsi="Times New Roman" w:cs="Times New Roman" w:eastAsia="Times New Roman"/>
          <w:b w:val="0"/>
          <w:i w:val="0"/>
          <w:sz w:val="22"/>
        </w:rPr>
        <w:t xml:space="preserve"> if an author praises the Green Revolution only in tonnes of grain, ask what the author values, what evidence is left out (such as water pollution) and who benefits from that view.</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SG-U5-E003</w:t>
            </w:r>
          </w:p>
          <w:p>
            <w:pPr>
              <w:spacing w:before="0" w:after="80" w:line="259" w:lineRule="auto"/>
            </w:pPr>
            <w:r>
              <w:rPr>
                <w:rFonts w:ascii="Times New Roman" w:hAnsi="Times New Roman" w:cs="Times New Roman" w:eastAsia="Times New Roman"/>
                <w:b w:val="0"/>
                <w:i w:val="0"/>
                <w:sz w:val="21"/>
              </w:rPr>
              <w:t>A district grows wheat on 12,000 hectares. Before adopting Green Revolution methods the district averaged 1.8 t/ha; after adopting them it averaged 3.6 t/ha, while nitrogen fertilizer use rose from 10 kg/ha to 90 kg/ha and diesel use for machinery rose from 20 L/ha to 55 L/ha. (a) Calculate the percent increase in yield and the total additional grain, in tonnes, from the whole district. (b) Calculate the additional kilograms of nitrogen fertilizer applied to the district each year. (c) Describe one environmental consequence of the increased fertilizer use and one of the increased diesel use.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Green Revolution = high-yield crops, fertilizer, irrigation, pesticides, GMOs and mechanization.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It raised food production but increased reliance on fossil fuels and created pollution and genetic-diversity problems.</w:t>
            </w:r>
          </w:p>
        </w:tc>
      </w:tr>
    </w:tbl>
    <w:p>
      <w:pPr>
        <w:spacing w:before="0" w:after="60" w:line="120" w:lineRule="auto"/>
      </w:pPr>
    </w:p>
    <w:p>
      <w:pPr>
        <w:keepNext/>
        <w:spacing w:before="240" w:after="100" w:line="240" w:lineRule="auto"/>
        <w:pBdr>
          <w:bottom w:val="single" w:sz="8" w:space="2" w:color="7A1424"/>
        </w:pBdr>
      </w:pPr>
      <w:bookmarkStart w:id="1074" w:name="h175"/>
      <w:r>
        <w:rPr>
          <w:rFonts w:ascii="Times New Roman" w:hAnsi="Times New Roman" w:cs="Times New Roman" w:eastAsia="Times New Roman"/>
          <w:b/>
          <w:color w:val="4A0D14"/>
          <w:sz w:val="29"/>
        </w:rPr>
        <w:t>Topic 5.4 — Impact of Agricultural Practices</w:t>
      </w:r>
      <w:bookmarkEnd w:id="107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agricultural practices that cause environmental damage: tilling, slash-and-burn and fertilizer use (EIN-2.D).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Farming is a trade: we take food, and the land pays. Tilling exposes the soil, burning wipes out forest, and fertilizer escapes to the water. Each practice works in the short term and has a hidden cost.</w:t>
            </w:r>
          </w:p>
        </w:tc>
      </w:tr>
    </w:tbl>
    <w:p>
      <w:pPr>
        <w:spacing w:before="0" w:after="60" w:line="120" w:lineRule="auto"/>
      </w:pPr>
    </w:p>
    <w:p>
      <w:pPr>
        <w:keepNext/>
        <w:spacing w:before="160" w:after="60" w:line="240" w:lineRule="auto"/>
      </w:pPr>
      <w:bookmarkStart w:id="1075" w:name="h176"/>
      <w:r>
        <w:rPr>
          <w:rFonts w:ascii="Times New Roman" w:hAnsi="Times New Roman" w:cs="Times New Roman" w:eastAsia="Times New Roman"/>
          <w:b/>
          <w:color w:val="7A1424"/>
          <w:sz w:val="24"/>
        </w:rPr>
        <w:t>Tilling</w:t>
      </w:r>
      <w:bookmarkEnd w:id="1075"/>
    </w:p>
    <w:p>
      <w:pPr>
        <w:spacing w:before="0" w:after="80" w:line="259" w:lineRule="auto"/>
      </w:pPr>
      <w:r>
        <w:rPr>
          <w:rFonts w:ascii="Times New Roman" w:hAnsi="Times New Roman" w:cs="Times New Roman" w:eastAsia="Times New Roman"/>
          <w:b/>
          <w:i w:val="0"/>
          <w:sz w:val="22"/>
        </w:rPr>
        <w:t>Tilling</w:t>
      </w:r>
      <w:r>
        <w:rPr>
          <w:rFonts w:ascii="Times New Roman" w:hAnsi="Times New Roman" w:cs="Times New Roman" w:eastAsia="Times New Roman"/>
          <w:b w:val="0"/>
          <w:i w:val="0"/>
          <w:sz w:val="22"/>
        </w:rPr>
        <w:t xml:space="preserve"> (plowing) turns over the soil to bury weeds, loosen the ground and prepare a seedbed. It also leaves bare soil exposed for months, breaks up soil structure, speeds the decomposition of soil organic matter (releasing CO₂), and leaves fine particles easy for wind and rain to carry away. Erosion removes the fertile topsoil, which takes hundreds of years to form, and the sediment fills streams and reservoirs, clouding water and burying aquatic habitat. Heavy machinery also compacts soil and burns fuel.</w:t>
      </w:r>
    </w:p>
    <w:p>
      <w:pPr>
        <w:keepNext/>
        <w:spacing w:before="160" w:after="60" w:line="240" w:lineRule="auto"/>
      </w:pPr>
      <w:bookmarkStart w:id="1076" w:name="h177"/>
      <w:r>
        <w:rPr>
          <w:rFonts w:ascii="Times New Roman" w:hAnsi="Times New Roman" w:cs="Times New Roman" w:eastAsia="Times New Roman"/>
          <w:b/>
          <w:color w:val="7A1424"/>
          <w:sz w:val="24"/>
        </w:rPr>
        <w:t>Slash-and-burn agriculture</w:t>
      </w:r>
      <w:bookmarkEnd w:id="1076"/>
    </w:p>
    <w:p>
      <w:pPr>
        <w:spacing w:before="0" w:after="80" w:line="259" w:lineRule="auto"/>
      </w:pPr>
      <w:r>
        <w:rPr>
          <w:rFonts w:ascii="Times New Roman" w:hAnsi="Times New Roman" w:cs="Times New Roman" w:eastAsia="Times New Roman"/>
          <w:b w:val="0"/>
          <w:i w:val="0"/>
          <w:sz w:val="22"/>
        </w:rPr>
        <w:t xml:space="preserve">In </w:t>
      </w:r>
      <w:r>
        <w:rPr>
          <w:rFonts w:ascii="Times New Roman" w:hAnsi="Times New Roman" w:cs="Times New Roman" w:eastAsia="Times New Roman"/>
          <w:b/>
          <w:i w:val="0"/>
          <w:sz w:val="22"/>
        </w:rPr>
        <w:t>slash-and-burn</w:t>
      </w:r>
      <w:r>
        <w:rPr>
          <w:rFonts w:ascii="Times New Roman" w:hAnsi="Times New Roman" w:cs="Times New Roman" w:eastAsia="Times New Roman"/>
          <w:b w:val="0"/>
          <w:i w:val="0"/>
          <w:sz w:val="22"/>
        </w:rPr>
        <w:t xml:space="preserve"> farming, trees are cut and burned to clear land. Ash adds a pulse of nutrients, so the first crops grow well. In tropical forests, however, most nutrients are held in living biomass rather than in thin soils, so fertility declines within a few years and farmers move on. When population density is low and fields are left to regrow for decades, the system can recover; when too many farmers use it, forest is lost for good. Burning releases CO₂ and particulates, destroys habitat and biodiversity, and exposed soil erodes.</w:t>
      </w:r>
    </w:p>
    <w:p>
      <w:pPr>
        <w:keepNext/>
        <w:spacing w:before="160" w:after="60" w:line="240" w:lineRule="auto"/>
      </w:pPr>
      <w:bookmarkStart w:id="1077" w:name="h178"/>
      <w:r>
        <w:rPr>
          <w:rFonts w:ascii="Times New Roman" w:hAnsi="Times New Roman" w:cs="Times New Roman" w:eastAsia="Times New Roman"/>
          <w:b/>
          <w:color w:val="7A1424"/>
          <w:sz w:val="24"/>
        </w:rPr>
        <w:t>Fertilizers</w:t>
      </w:r>
      <w:bookmarkEnd w:id="1077"/>
    </w:p>
    <w:p>
      <w:pPr>
        <w:spacing w:before="0" w:after="80" w:line="259" w:lineRule="auto"/>
      </w:pPr>
      <w:r>
        <w:rPr>
          <w:rFonts w:ascii="Times New Roman" w:hAnsi="Times New Roman" w:cs="Times New Roman" w:eastAsia="Times New Roman"/>
          <w:b w:val="0"/>
          <w:i w:val="0"/>
          <w:sz w:val="22"/>
        </w:rPr>
        <w:t xml:space="preserve">Crops remove nutrients from the soil, so farmers replace them with fertilizer, mainly nitrogen and phosphorus compounds. Plants take up only part of what is applied. The rest runs off or leaches into surface water and groundwater. </w:t>
      </w:r>
      <w:r>
        <w:rPr>
          <w:rFonts w:ascii="Times New Roman" w:hAnsi="Times New Roman" w:cs="Times New Roman" w:eastAsia="Times New Roman"/>
          <w:b/>
          <w:i w:val="0"/>
          <w:sz w:val="22"/>
        </w:rPr>
        <w:t>Nutrient pollution</w:t>
      </w:r>
      <w:r>
        <w:rPr>
          <w:rFonts w:ascii="Times New Roman" w:hAnsi="Times New Roman" w:cs="Times New Roman" w:eastAsia="Times New Roman"/>
          <w:b w:val="0"/>
          <w:i w:val="0"/>
          <w:sz w:val="22"/>
        </w:rPr>
        <w:t xml:space="preserve"> (Unit 8 covers eutrophication in detail) fertilizes algae in lakes and coastal waters; when the algae die, bacteria decompose them and use up dissolved oxygen, creating low-oxygen "dead zones." Nitrate in drinking water is a health risk for infants. Fertilizer production and denitrification also release nitrous oxide (N₂O), a greenhouse gas.</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Tilling</w:t>
            </w:r>
            <w:r>
              <w:rPr>
                <w:rFonts w:ascii="Times New Roman" w:hAnsi="Times New Roman" w:cs="Times New Roman" w:eastAsia="Times New Roman"/>
                <w:b w:val="0"/>
                <w:i w:val="0"/>
                <w:sz w:val="21"/>
              </w:rPr>
              <w:t xml:space="preserve"> — mechanical turning of soil before planting. </w:t>
            </w:r>
            <w:r>
              <w:rPr>
                <w:rFonts w:ascii="Times New Roman" w:hAnsi="Times New Roman" w:cs="Times New Roman" w:eastAsia="Times New Roman"/>
                <w:b/>
                <w:i w:val="0"/>
                <w:sz w:val="21"/>
              </w:rPr>
              <w:t>Slash-and-burn</w:t>
            </w:r>
            <w:r>
              <w:rPr>
                <w:rFonts w:ascii="Times New Roman" w:hAnsi="Times New Roman" w:cs="Times New Roman" w:eastAsia="Times New Roman"/>
                <w:b w:val="0"/>
                <w:i w:val="0"/>
                <w:sz w:val="21"/>
              </w:rPr>
              <w:t xml:space="preserve"> — clearing land by cutting vegetation and burning it. </w:t>
            </w:r>
            <w:r>
              <w:rPr>
                <w:rFonts w:ascii="Times New Roman" w:hAnsi="Times New Roman" w:cs="Times New Roman" w:eastAsia="Times New Roman"/>
                <w:b/>
                <w:i w:val="0"/>
                <w:sz w:val="21"/>
              </w:rPr>
              <w:t>Topsoil</w:t>
            </w:r>
            <w:r>
              <w:rPr>
                <w:rFonts w:ascii="Times New Roman" w:hAnsi="Times New Roman" w:cs="Times New Roman" w:eastAsia="Times New Roman"/>
                <w:b w:val="0"/>
                <w:i w:val="0"/>
                <w:sz w:val="21"/>
              </w:rPr>
              <w:t xml:space="preserve"> — the upper, organic-rich soil layer most important for plant growth. </w:t>
            </w:r>
            <w:r>
              <w:rPr>
                <w:rFonts w:ascii="Times New Roman" w:hAnsi="Times New Roman" w:cs="Times New Roman" w:eastAsia="Times New Roman"/>
                <w:b/>
                <w:i w:val="0"/>
                <w:sz w:val="21"/>
              </w:rPr>
              <w:t>Nutrient runoff</w:t>
            </w:r>
            <w:r>
              <w:rPr>
                <w:rFonts w:ascii="Times New Roman" w:hAnsi="Times New Roman" w:cs="Times New Roman" w:eastAsia="Times New Roman"/>
                <w:b w:val="0"/>
                <w:i w:val="0"/>
                <w:sz w:val="21"/>
              </w:rPr>
              <w:t xml:space="preserve"> — dissolved or particle-bound nutrients carried from fields by water.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Tilling: erosion, soil structure loss, CO₂ release.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Slash-and-burn: quick fertility, then decline; CO₂, habitat loss, erosion.</w:t>
            </w:r>
          </w:p>
        </w:tc>
      </w:tr>
    </w:tbl>
    <w:p>
      <w:pPr>
        <w:spacing w:before="0" w:after="60" w:line="120" w:lineRule="auto"/>
      </w:pPr>
    </w:p>
    <w:p>
      <w:pPr>
        <w:keepNext/>
        <w:spacing w:before="240" w:after="100" w:line="240" w:lineRule="auto"/>
        <w:pBdr>
          <w:bottom w:val="single" w:sz="8" w:space="2" w:color="7A1424"/>
        </w:pBdr>
      </w:pPr>
      <w:bookmarkStart w:id="1078" w:name="h179"/>
      <w:r>
        <w:rPr>
          <w:rFonts w:ascii="Times New Roman" w:hAnsi="Times New Roman" w:cs="Times New Roman" w:eastAsia="Times New Roman"/>
          <w:b/>
          <w:color w:val="4A0D14"/>
          <w:sz w:val="29"/>
        </w:rPr>
        <w:t>Topic 5.5 — Irrigation Methods</w:t>
      </w:r>
      <w:bookmarkEnd w:id="107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different methods of irrigation (EIN-2.E).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benefits and drawbacks of each method, including waterlogging, salinization and aquifer depletion (EIN-2.F).</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Irrigation is like watering a houseplant. You could flood the pot, dribble water along the edge, spray it overhead, or give it a few drops at the roots. The more precisely you water, the less is wasted, but precision costs more.</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Globally, about </w:t>
      </w:r>
      <w:r>
        <w:rPr>
          <w:rFonts w:ascii="Times New Roman" w:hAnsi="Times New Roman" w:cs="Times New Roman" w:eastAsia="Times New Roman"/>
          <w:b/>
          <w:i w:val="0"/>
          <w:sz w:val="22"/>
        </w:rPr>
        <w:t>70%</w:t>
      </w:r>
      <w:r>
        <w:rPr>
          <w:rFonts w:ascii="Times New Roman" w:hAnsi="Times New Roman" w:cs="Times New Roman" w:eastAsia="Times New Roman"/>
          <w:b w:val="0"/>
          <w:i w:val="0"/>
          <w:sz w:val="22"/>
        </w:rPr>
        <w:t xml:space="preserve"> of human freshwater consumption is used for agriculture. Because agriculture is the biggest water user, even a modest gain in irrigation efficiency saves large volumes of water. </w:t>
      </w:r>
      <w:r>
        <w:rPr>
          <w:rFonts w:ascii="Times New Roman" w:hAnsi="Times New Roman" w:cs="Times New Roman" w:eastAsia="Times New Roman"/>
          <w:b/>
          <w:i w:val="0"/>
          <w:sz w:val="22"/>
        </w:rPr>
        <w:t>Irrigation efficiency</w:t>
      </w:r>
      <w:r>
        <w:rPr>
          <w:rFonts w:ascii="Times New Roman" w:hAnsi="Times New Roman" w:cs="Times New Roman" w:eastAsia="Times New Roman"/>
          <w:b w:val="0"/>
          <w:i w:val="0"/>
          <w:sz w:val="22"/>
        </w:rPr>
        <w:t xml:space="preserve"> is the percentage of the water applied that actually reaches the crop roots.</w:t>
      </w:r>
    </w:p>
    <w:p>
      <w:pPr>
        <w:keepNext/>
        <w:spacing w:before="160" w:after="60" w:line="240" w:lineRule="auto"/>
      </w:pPr>
      <w:bookmarkStart w:id="1079" w:name="h180"/>
      <w:r>
        <w:rPr>
          <w:rFonts w:ascii="Times New Roman" w:hAnsi="Times New Roman" w:cs="Times New Roman" w:eastAsia="Times New Roman"/>
          <w:b/>
          <w:color w:val="7A1424"/>
          <w:sz w:val="24"/>
        </w:rPr>
        <w:t>The methods</w:t>
      </w:r>
      <w:bookmarkEnd w:id="1079"/>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86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Method</w:t>
            </w:r>
          </w:p>
        </w:tc>
        <w:tc>
          <w:tcPr>
            <w:tcW w:type="dxa" w:w="283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How it works</w:t>
            </w:r>
          </w:p>
        </w:tc>
        <w:tc>
          <w:tcPr>
            <w:tcW w:type="dxa" w:w="254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Water lost to evaporation and runoff</w:t>
            </w:r>
          </w:p>
        </w:tc>
        <w:tc>
          <w:tcPr>
            <w:tcW w:type="dxa" w:w="283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Cost and energy</w:t>
            </w:r>
          </w:p>
        </w:tc>
      </w:tr>
      <w:tr>
        <w:trPr>
          <w:cantSplit/>
        </w:trPr>
        <w:tc>
          <w:tcPr>
            <w:tcW w:type="dxa" w:w="86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Furrow</w:t>
            </w:r>
          </w:p>
        </w:tc>
        <w:tc>
          <w:tcPr>
            <w:tcW w:type="dxa" w:w="283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Channels are cut between crop rows and filled with water</w:t>
            </w:r>
          </w:p>
        </w:tc>
        <w:tc>
          <w:tcPr>
            <w:tcW w:type="dxa" w:w="254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about 1/3</w:t>
            </w:r>
          </w:p>
        </w:tc>
        <w:tc>
          <w:tcPr>
            <w:tcW w:type="dxa" w:w="283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Inexpensive</w:t>
            </w:r>
          </w:p>
        </w:tc>
      </w:tr>
      <w:tr>
        <w:trPr>
          <w:cantSplit/>
        </w:trPr>
        <w:tc>
          <w:tcPr>
            <w:tcW w:type="dxa" w:w="86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Flood</w:t>
            </w:r>
          </w:p>
        </w:tc>
        <w:tc>
          <w:tcPr>
            <w:tcW w:type="dxa" w:w="283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The whole field is covered with water</w:t>
            </w:r>
          </w:p>
        </w:tc>
        <w:tc>
          <w:tcPr>
            <w:tcW w:type="dxa" w:w="254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about 20%</w:t>
            </w:r>
          </w:p>
        </w:tc>
        <w:tc>
          <w:tcPr>
            <w:tcW w:type="dxa" w:w="283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Inexpensive; can cause waterlogging</w:t>
            </w:r>
          </w:p>
        </w:tc>
      </w:tr>
      <w:tr>
        <w:trPr>
          <w:cantSplit/>
        </w:trPr>
        <w:tc>
          <w:tcPr>
            <w:tcW w:type="dxa" w:w="86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Spray</w:t>
            </w:r>
          </w:p>
        </w:tc>
        <w:tc>
          <w:tcPr>
            <w:tcW w:type="dxa" w:w="283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Groundwater is pumped to spray nozzles over the field</w:t>
            </w:r>
          </w:p>
        </w:tc>
        <w:tc>
          <w:tcPr>
            <w:tcW w:type="dxa" w:w="254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 or less</w:t>
            </w:r>
          </w:p>
        </w:tc>
        <w:tc>
          <w:tcPr>
            <w:tcW w:type="dxa" w:w="283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More expensive than flood and furrow; requires energy</w:t>
            </w:r>
          </w:p>
        </w:tc>
      </w:tr>
      <w:tr>
        <w:trPr>
          <w:cantSplit/>
        </w:trPr>
        <w:tc>
          <w:tcPr>
            <w:tcW w:type="dxa" w:w="86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Drip</w:t>
            </w:r>
          </w:p>
        </w:tc>
        <w:tc>
          <w:tcPr>
            <w:tcW w:type="dxa" w:w="283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Perforated hoses release small amounts of water at the roots</w:t>
            </w:r>
          </w:p>
        </w:tc>
        <w:tc>
          <w:tcPr>
            <w:tcW w:type="dxa" w:w="254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about 5%</w:t>
            </w:r>
          </w:p>
        </w:tc>
        <w:tc>
          <w:tcPr>
            <w:tcW w:type="dxa" w:w="283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Most efficient but expensive, so used less often</w:t>
            </w:r>
          </w:p>
        </w:tc>
      </w:tr>
    </w:tbl>
    <w:p>
      <w:pPr>
        <w:spacing w:before="0" w:after="80" w:line="144" w:lineRule="auto"/>
      </w:pPr>
    </w:p>
    <w:p>
      <w:pPr>
        <w:keepNext/>
        <w:spacing w:before="80" w:after="20" w:line="240" w:lineRule="auto"/>
        <w:jc w:val="center"/>
      </w:pPr>
      <w:r>
        <w:drawing>
          <wp:inline xmlns:a="http://schemas.openxmlformats.org/drawingml/2006/main" xmlns:pic="http://schemas.openxmlformats.org/drawingml/2006/picture">
            <wp:extent cx="4780800" cy="3373981"/>
            <wp:docPr id="28" name="Picture 28"/>
            <wp:cNvGraphicFramePr>
              <a:graphicFrameLocks noChangeAspect="1"/>
            </wp:cNvGraphicFramePr>
            <a:graphic>
              <a:graphicData uri="http://schemas.openxmlformats.org/drawingml/2006/picture">
                <pic:pic>
                  <pic:nvPicPr>
                    <pic:cNvPr id="0" name="U5_irrigation.png"/>
                    <pic:cNvPicPr/>
                  </pic:nvPicPr>
                  <pic:blipFill>
                    <a:blip r:embed="rId39"/>
                    <a:stretch>
                      <a:fillRect/>
                    </a:stretch>
                  </pic:blipFill>
                  <pic:spPr>
                    <a:xfrm>
                      <a:off x="0" y="0"/>
                      <a:ext cx="4780800" cy="337398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5.1 — Share of pumped water that reaches the crop roots for four irrigation methods, using the loss values given in the course framework.</w:t>
      </w:r>
    </w:p>
    <w:p>
      <w:pPr>
        <w:keepNext/>
        <w:spacing w:before="160" w:after="60" w:line="240" w:lineRule="auto"/>
      </w:pPr>
      <w:bookmarkStart w:id="1080" w:name="h181"/>
      <w:r>
        <w:rPr>
          <w:rFonts w:ascii="Times New Roman" w:hAnsi="Times New Roman" w:cs="Times New Roman" w:eastAsia="Times New Roman"/>
          <w:b/>
          <w:color w:val="7A1424"/>
          <w:sz w:val="24"/>
        </w:rPr>
        <w:t>Problems caused by irrigation</w:t>
      </w:r>
      <w:bookmarkEnd w:id="1080"/>
    </w:p>
    <w:p>
      <w:pPr>
        <w:spacing w:before="0" w:after="80" w:line="259" w:lineRule="auto"/>
      </w:pPr>
      <w:r>
        <w:rPr>
          <w:rFonts w:ascii="Times New Roman" w:hAnsi="Times New Roman" w:cs="Times New Roman" w:eastAsia="Times New Roman"/>
          <w:b/>
          <w:i w:val="0"/>
          <w:sz w:val="22"/>
        </w:rPr>
        <w:t>Waterlogging</w:t>
      </w:r>
      <w:r>
        <w:rPr>
          <w:rFonts w:ascii="Times New Roman" w:hAnsi="Times New Roman" w:cs="Times New Roman" w:eastAsia="Times New Roman"/>
          <w:b w:val="0"/>
          <w:i w:val="0"/>
          <w:sz w:val="22"/>
        </w:rPr>
        <w:t xml:space="preserve"> happens when too much water sits in the soil. It raises the groundwater table until the root zone is saturated, so roots cannot absorb the oxygen they need and plants suffocate. Flood irrigation is especially prone to it.</w:t>
      </w:r>
    </w:p>
    <w:p>
      <w:pPr>
        <w:spacing w:before="0" w:after="80" w:line="259" w:lineRule="auto"/>
      </w:pPr>
      <w:r>
        <w:rPr>
          <w:rFonts w:ascii="Times New Roman" w:hAnsi="Times New Roman" w:cs="Times New Roman" w:eastAsia="Times New Roman"/>
          <w:b/>
          <w:i w:val="0"/>
          <w:sz w:val="22"/>
        </w:rPr>
        <w:t>Salinization</w:t>
      </w:r>
      <w:r>
        <w:rPr>
          <w:rFonts w:ascii="Times New Roman" w:hAnsi="Times New Roman" w:cs="Times New Roman" w:eastAsia="Times New Roman"/>
          <w:b w:val="0"/>
          <w:i w:val="0"/>
          <w:sz w:val="22"/>
        </w:rPr>
        <w:t xml:space="preserve"> occurs when irrigation water, which contains dissolved salts, evaporates and leaves the salts behind. Over time the soil becomes salty enough to be toxic to many plants, reducing yields or forcing farmers to abandon the field. It is worst in hot, dry climates and in poorly drained soils. A white salt crust on the surface is the classic sign. In a flood-irrigated arid field both problems often appear together: the water table rises into the root zone (waterlogging, so plants wilt in wet soil) while salts build up near the surface.</w:t>
      </w:r>
    </w:p>
    <w:p>
      <w:pPr>
        <w:spacing w:before="0" w:after="80" w:line="259" w:lineRule="auto"/>
      </w:pPr>
      <w:r>
        <w:rPr>
          <w:rFonts w:ascii="Times New Roman" w:hAnsi="Times New Roman" w:cs="Times New Roman" w:eastAsia="Times New Roman"/>
          <w:b/>
          <w:i w:val="0"/>
          <w:sz w:val="22"/>
        </w:rPr>
        <w:t>Aquifer depletion</w:t>
      </w:r>
      <w:r>
        <w:rPr>
          <w:rFonts w:ascii="Times New Roman" w:hAnsi="Times New Roman" w:cs="Times New Roman" w:eastAsia="Times New Roman"/>
          <w:b w:val="0"/>
          <w:i w:val="0"/>
          <w:sz w:val="22"/>
        </w:rPr>
        <w:t xml:space="preserve"> occurs when water is pumped out faster than rain recharges the aquifer. The </w:t>
      </w:r>
      <w:r>
        <w:rPr>
          <w:rFonts w:ascii="Times New Roman" w:hAnsi="Times New Roman" w:cs="Times New Roman" w:eastAsia="Times New Roman"/>
          <w:b/>
          <w:i w:val="0"/>
          <w:sz w:val="22"/>
        </w:rPr>
        <w:t>Ogallala Aquifer</w:t>
      </w:r>
      <w:r>
        <w:rPr>
          <w:rFonts w:ascii="Times New Roman" w:hAnsi="Times New Roman" w:cs="Times New Roman" w:eastAsia="Times New Roman"/>
          <w:b w:val="0"/>
          <w:i w:val="0"/>
          <w:sz w:val="22"/>
        </w:rPr>
        <w:t xml:space="preserve"> under the central United States supports large areas of irrigated farming, and in many places it has been drawn down severely because recharge is very slow. When the water table falls, wells must be deepened and pumping costs rise until farming becomes uneconomical. This is also a tragedy of the commons (Topic 5.1).</w:t>
      </w:r>
    </w:p>
    <w:p>
      <w:pPr>
        <w:keepNext/>
        <w:spacing w:before="160" w:after="60" w:line="240" w:lineRule="auto"/>
      </w:pPr>
      <w:bookmarkStart w:id="1081" w:name="h182"/>
      <w:r>
        <w:rPr>
          <w:rFonts w:ascii="Times New Roman" w:hAnsi="Times New Roman" w:cs="Times New Roman" w:eastAsia="Times New Roman"/>
          <w:b/>
          <w:color w:val="7A1424"/>
          <w:sz w:val="24"/>
        </w:rPr>
        <w:t>Aquifer budgets and rates of change</w:t>
      </w:r>
      <w:bookmarkEnd w:id="1081"/>
    </w:p>
    <w:p>
      <w:pPr>
        <w:spacing w:before="0" w:after="80" w:line="259" w:lineRule="auto"/>
      </w:pPr>
      <w:r>
        <w:rPr>
          <w:rFonts w:ascii="Times New Roman" w:hAnsi="Times New Roman" w:cs="Times New Roman" w:eastAsia="Times New Roman"/>
          <w:b w:val="0"/>
          <w:i w:val="0"/>
          <w:sz w:val="22"/>
        </w:rPr>
        <w:t xml:space="preserve">An aquifer works like a bank account: </w:t>
      </w:r>
      <w:r>
        <w:rPr>
          <w:rFonts w:ascii="Times New Roman" w:hAnsi="Times New Roman" w:cs="Times New Roman" w:eastAsia="Times New Roman"/>
          <w:b/>
          <w:i w:val="0"/>
          <w:sz w:val="22"/>
        </w:rPr>
        <w:t>net change = recharge − withdrawal</w:t>
      </w:r>
      <w:r>
        <w:rPr>
          <w:rFonts w:ascii="Times New Roman" w:hAnsi="Times New Roman" w:cs="Times New Roman" w:eastAsia="Times New Roman"/>
          <w:b w:val="0"/>
          <w:i w:val="0"/>
          <w:sz w:val="22"/>
        </w:rPr>
        <w:t xml:space="preserve">. The water table falls whenever withdrawal exceeds recharge, </w:t>
      </w:r>
      <w:r>
        <w:rPr>
          <w:rFonts w:ascii="Times New Roman" w:hAnsi="Times New Roman" w:cs="Times New Roman" w:eastAsia="Times New Roman"/>
          <w:b w:val="0"/>
          <w:i/>
          <w:sz w:val="22"/>
        </w:rPr>
        <w:t>even if pumping is shrinking</w:t>
      </w:r>
      <w:r>
        <w:rPr>
          <w:rFonts w:ascii="Times New Roman" w:hAnsi="Times New Roman" w:cs="Times New Roman" w:eastAsia="Times New Roman"/>
          <w:b w:val="0"/>
          <w:i w:val="0"/>
          <w:sz w:val="22"/>
        </w:rPr>
        <w:t>; it stops falling only when pumping drops to the recharge rate. If pumping falls from 1,800 to 1,300 million m³ per year but recharge is only 200 million m³ per year, the aquifer is still losing 1,100 million m³ every year. Sustainable groundwater use means withdrawal ≤ recharge. Water per person works the same way: renewable supply ÷ population falls whenever population grows faster than supply.</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Net rate = recharge − withdrawal</w:t>
            </w:r>
            <w:r>
              <w:rPr>
                <w:rFonts w:ascii="Times New Roman" w:hAnsi="Times New Roman" w:cs="Times New Roman" w:eastAsia="Times New Roman"/>
                <w:b w:val="0"/>
                <w:i w:val="0"/>
                <w:sz w:val="21"/>
              </w:rPr>
              <w:t xml:space="preserve"> (negative = decline) </w:t>
            </w:r>
            <w:r>
              <w:rPr>
                <w:rFonts w:ascii="Times New Roman" w:hAnsi="Times New Roman" w:cs="Times New Roman" w:eastAsia="Times New Roman"/>
                <w:b/>
                <w:i w:val="0"/>
                <w:sz w:val="21"/>
              </w:rPr>
              <w:t>Average rate of change = (final value − initial value) ÷ (final year − initial year)</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Years until depletion = amount remaining ÷ net annual loss</w:t>
            </w:r>
            <w:r>
              <w:rPr>
                <w:rFonts w:ascii="Times New Roman" w:hAnsi="Times New Roman" w:cs="Times New Roman" w:eastAsia="Times New Roman"/>
                <w:b w:val="0"/>
                <w:i w:val="0"/>
                <w:sz w:val="21"/>
              </w:rPr>
              <w:t xml:space="preserve"> Units: m/yr or m³/yr; put both rates in the same units first. A negative sign means decline; quote it, or write "declined by".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Irrigate a hot, dry field → water evaporates → dissolved salts stay behind → salts build up in the root zone → soil becomes toxic to plants → yields fall and land may be abandoned.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Irrigation efficiency</w:t>
            </w:r>
            <w:r>
              <w:rPr>
                <w:rFonts w:ascii="Times New Roman" w:hAnsi="Times New Roman" w:cs="Times New Roman" w:eastAsia="Times New Roman"/>
                <w:b w:val="0"/>
                <w:i w:val="0"/>
                <w:sz w:val="21"/>
              </w:rPr>
              <w:t xml:space="preserve"> — (water that reaches the crop ÷ water applied) × 100%. </w:t>
            </w:r>
            <w:r>
              <w:rPr>
                <w:rFonts w:ascii="Times New Roman" w:hAnsi="Times New Roman" w:cs="Times New Roman" w:eastAsia="Times New Roman"/>
                <w:b/>
                <w:i w:val="0"/>
                <w:sz w:val="21"/>
              </w:rPr>
              <w:t>Waterlogging</w:t>
            </w:r>
            <w:r>
              <w:rPr>
                <w:rFonts w:ascii="Times New Roman" w:hAnsi="Times New Roman" w:cs="Times New Roman" w:eastAsia="Times New Roman"/>
                <w:b w:val="0"/>
                <w:i w:val="0"/>
                <w:sz w:val="21"/>
              </w:rPr>
              <w:t xml:space="preserve"> — saturation of soil by excess water, raising the water table and depriving roots of oxygen. </w:t>
            </w:r>
            <w:r>
              <w:rPr>
                <w:rFonts w:ascii="Times New Roman" w:hAnsi="Times New Roman" w:cs="Times New Roman" w:eastAsia="Times New Roman"/>
                <w:b/>
                <w:i w:val="0"/>
                <w:sz w:val="21"/>
              </w:rPr>
              <w:t>Salinization</w:t>
            </w:r>
            <w:r>
              <w:rPr>
                <w:rFonts w:ascii="Times New Roman" w:hAnsi="Times New Roman" w:cs="Times New Roman" w:eastAsia="Times New Roman"/>
                <w:b w:val="0"/>
                <w:i w:val="0"/>
                <w:sz w:val="21"/>
              </w:rPr>
              <w:t xml:space="preserve"> — build-up of salts in soil as irrigation water evaporates. </w:t>
            </w:r>
            <w:r>
              <w:rPr>
                <w:rFonts w:ascii="Times New Roman" w:hAnsi="Times New Roman" w:cs="Times New Roman" w:eastAsia="Times New Roman"/>
                <w:b/>
                <w:i w:val="0"/>
                <w:sz w:val="21"/>
              </w:rPr>
              <w:t>Aquifer</w:t>
            </w:r>
            <w:r>
              <w:rPr>
                <w:rFonts w:ascii="Times New Roman" w:hAnsi="Times New Roman" w:cs="Times New Roman" w:eastAsia="Times New Roman"/>
                <w:b w:val="0"/>
                <w:i w:val="0"/>
                <w:sz w:val="21"/>
              </w:rPr>
              <w:t xml:space="preserve"> — underground rock or sediment layer that holds and transmits groundwater.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Water to apply = water needed by crop ÷ efficiency (as a decimal)</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Water lost = water applied × fraction lost</w:t>
            </w:r>
            <w:r>
              <w:rPr>
                <w:rFonts w:ascii="Times New Roman" w:hAnsi="Times New Roman" w:cs="Times New Roman" w:eastAsia="Times New Roman"/>
                <w:b w:val="0"/>
                <w:i w:val="0"/>
                <w:sz w:val="21"/>
              </w:rPr>
              <w:t xml:space="preserve"> Units: m³, L or acre-feet; efficiency = 1 − fraction lost. Example structure: if drip loses 5%, efficiency = 0.95.</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dry-valley orchard switches from flood to drip irrigation. Water use and salt build-up fall, but the grower must buy hoses, filters and pumps and maintain them. With the aquifer dropping, the investment pays off.</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Treating "efficiency" as the percent </w:t>
            </w:r>
            <w:r>
              <w:rPr>
                <w:rFonts w:ascii="Times New Roman" w:hAnsi="Times New Roman" w:cs="Times New Roman" w:eastAsia="Times New Roman"/>
                <w:b w:val="0"/>
                <w:i/>
                <w:sz w:val="21"/>
              </w:rPr>
              <w:t>lost</w:t>
            </w:r>
            <w:r>
              <w:rPr>
                <w:rFonts w:ascii="Times New Roman" w:hAnsi="Times New Roman" w:cs="Times New Roman" w:eastAsia="Times New Roman"/>
                <w:b w:val="0"/>
                <w:i w:val="0"/>
                <w:sz w:val="21"/>
              </w:rPr>
              <w:t xml:space="preserve">. Efficiency is the percent </w:t>
            </w:r>
            <w:r>
              <w:rPr>
                <w:rFonts w:ascii="Times New Roman" w:hAnsi="Times New Roman" w:cs="Times New Roman" w:eastAsia="Times New Roman"/>
                <w:b w:val="0"/>
                <w:i/>
                <w:sz w:val="21"/>
              </w:rPr>
              <w:t>delivered</w:t>
            </w:r>
            <w:r>
              <w:rPr>
                <w:rFonts w:ascii="Times New Roman" w:hAnsi="Times New Roman" w:cs="Times New Roman" w:eastAsia="Times New Roman"/>
                <w:b w:val="0"/>
                <w:i w:val="0"/>
                <w:sz w:val="21"/>
              </w:rPr>
              <w: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drip irrigation is "free of problems." It is expensive and can clog; and because water is applied only at the roots, salts can still collect at the edges of the wetted zone.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 xml:space="preserve">In "compare irrigation methods" questions give a </w:t>
            </w:r>
            <w:r>
              <w:rPr>
                <w:rFonts w:ascii="Times New Roman" w:hAnsi="Times New Roman" w:cs="Times New Roman" w:eastAsia="Times New Roman"/>
                <w:b w:val="0"/>
                <w:i/>
                <w:sz w:val="21"/>
              </w:rPr>
              <w:t>cost</w:t>
            </w:r>
            <w:r>
              <w:rPr>
                <w:rFonts w:ascii="Times New Roman" w:hAnsi="Times New Roman" w:cs="Times New Roman" w:eastAsia="Times New Roman"/>
                <w:b w:val="0"/>
                <w:i w:val="0"/>
                <w:sz w:val="21"/>
              </w:rPr>
              <w:t xml:space="preserve"> point and an </w:t>
            </w:r>
            <w:r>
              <w:rPr>
                <w:rFonts w:ascii="Times New Roman" w:hAnsi="Times New Roman" w:cs="Times New Roman" w:eastAsia="Times New Roman"/>
                <w:b w:val="0"/>
                <w:i/>
                <w:sz w:val="21"/>
              </w:rPr>
              <w:t>efficiency</w:t>
            </w:r>
            <w:r>
              <w:rPr>
                <w:rFonts w:ascii="Times New Roman" w:hAnsi="Times New Roman" w:cs="Times New Roman" w:eastAsia="Times New Roman"/>
                <w:b w:val="0"/>
                <w:i w:val="0"/>
                <w:sz w:val="21"/>
              </w:rPr>
              <w:t xml:space="preserve"> point for each method. Many students supply only efficiency.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SG-U5-E004</w:t>
            </w:r>
          </w:p>
          <w:p>
            <w:pPr>
              <w:spacing w:before="0" w:after="80" w:line="259" w:lineRule="auto"/>
            </w:pPr>
            <w:r>
              <w:rPr>
                <w:rFonts w:ascii="Times New Roman" w:hAnsi="Times New Roman" w:cs="Times New Roman" w:eastAsia="Times New Roman"/>
                <w:b w:val="0"/>
                <w:i w:val="0"/>
                <w:sz w:val="21"/>
              </w:rPr>
              <w:t>A 40-hectare farm needs 5,700 m³ of water per hectare to reach its crop roots during the growing season. Assume the loss percentages are exactly 1/3 for furrow irrigation and 5% for drip irrigation. (a) Calculate the volume of water, in m³, that must be pumped for the whole farm using furrow irrigation. (b) Calculate the volume that must be pumped using drip irrigation. (c) Calculate how many cubic meters of water the farm would save per year by switching, and give one reason a farmer might still keep the furrow system.</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SG-U5-E013</w:t>
            </w:r>
          </w:p>
          <w:p>
            <w:pPr>
              <w:spacing w:before="0" w:after="80" w:line="259" w:lineRule="auto"/>
            </w:pPr>
            <w:r>
              <w:rPr>
                <w:rFonts w:ascii="Times New Roman" w:hAnsi="Times New Roman" w:cs="Times New Roman" w:eastAsia="Times New Roman"/>
                <w:b w:val="0"/>
                <w:i w:val="0"/>
                <w:sz w:val="21"/>
              </w:rPr>
              <w:t>An aquifer holds 36 m of saturated thickness. Pumping lowers the water table by 1.1 m per year and recharge raises it by 0.2 m per year; both rates stay constant. (a) Calculate the net change per year and the number of years until the aquifer is dry. (b) Pumping is then cut by 40% while recharge is unchanged. Calculate the new net change and state whether use is now sustainable. (c) Name one change in irrigation that could cut pumping and one drawback of it.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About 70% of human freshwater consumption goes to agriculture.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Efficiency rank (best to worst): drip (about 5% lost), spray (≤ 1/4), flood (about 20%), furrow (about 1/3). Cost generally rises with efficiency.</w:t>
            </w:r>
          </w:p>
        </w:tc>
      </w:tr>
    </w:tbl>
    <w:p>
      <w:pPr>
        <w:spacing w:before="0" w:after="60" w:line="120" w:lineRule="auto"/>
      </w:pPr>
    </w:p>
    <w:p>
      <w:pPr>
        <w:keepNext/>
        <w:spacing w:before="240" w:after="100" w:line="240" w:lineRule="auto"/>
        <w:pBdr>
          <w:bottom w:val="single" w:sz="8" w:space="2" w:color="7A1424"/>
        </w:pBdr>
      </w:pPr>
      <w:bookmarkStart w:id="1082" w:name="h183"/>
      <w:r>
        <w:rPr>
          <w:rFonts w:ascii="Times New Roman" w:hAnsi="Times New Roman" w:cs="Times New Roman" w:eastAsia="Times New Roman"/>
          <w:b/>
          <w:color w:val="4A0D14"/>
          <w:sz w:val="29"/>
        </w:rPr>
        <w:t>Topic 5.6 — Pest Control Methods</w:t>
      </w:r>
      <w:bookmarkEnd w:id="1082"/>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benefits and drawbacks of different methods of pest control (EIN-2.G).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Make a claim that proposes a solution to a pest problem in an applied context (skill 7.E).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Spraying a pesticide is like using one antibiotic over and over. It kills most of the target, but the few that survive pass on their toughness, and soon the treatment stops working.</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pest</w:t>
      </w:r>
      <w:r>
        <w:rPr>
          <w:rFonts w:ascii="Times New Roman" w:hAnsi="Times New Roman" w:cs="Times New Roman" w:eastAsia="Times New Roman"/>
          <w:b w:val="0"/>
          <w:i w:val="0"/>
          <w:sz w:val="22"/>
        </w:rPr>
        <w:t xml:space="preserve"> is any organism that harms crops, livestock or people. Farmers use </w:t>
      </w:r>
      <w:r>
        <w:rPr>
          <w:rFonts w:ascii="Times New Roman" w:hAnsi="Times New Roman" w:cs="Times New Roman" w:eastAsia="Times New Roman"/>
          <w:b/>
          <w:i w:val="0"/>
          <w:sz w:val="22"/>
        </w:rPr>
        <w:t>pesticides</w:t>
      </w:r>
      <w:r>
        <w:rPr>
          <w:rFonts w:ascii="Times New Roman" w:hAnsi="Times New Roman" w:cs="Times New Roman" w:eastAsia="Times New Roman"/>
          <w:b w:val="0"/>
          <w:i w:val="0"/>
          <w:sz w:val="22"/>
        </w:rPr>
        <w:t>: insecticides (insects), herbicides (weeds), fungicides (fungi), rodenticides (rodents). The benefit is clear: less crop damage and higher yield. The drawbacks are also real: toxicity to non-target species such as pollinators and fish, contamination of water, and residues on food.</w:t>
      </w:r>
    </w:p>
    <w:p>
      <w:pPr>
        <w:keepNext/>
        <w:spacing w:before="160" w:after="60" w:line="240" w:lineRule="auto"/>
      </w:pPr>
      <w:bookmarkStart w:id="1083" w:name="h184"/>
      <w:r>
        <w:rPr>
          <w:rFonts w:ascii="Times New Roman" w:hAnsi="Times New Roman" w:cs="Times New Roman" w:eastAsia="Times New Roman"/>
          <w:b/>
          <w:color w:val="7A1424"/>
          <w:sz w:val="24"/>
        </w:rPr>
        <w:t>Resistance by artificial selection</w:t>
      </w:r>
      <w:bookmarkEnd w:id="1083"/>
    </w:p>
    <w:p>
      <w:pPr>
        <w:spacing w:before="0" w:after="80" w:line="259" w:lineRule="auto"/>
      </w:pPr>
      <w:r>
        <w:rPr>
          <w:rFonts w:ascii="Times New Roman" w:hAnsi="Times New Roman" w:cs="Times New Roman" w:eastAsia="Times New Roman"/>
          <w:b w:val="0"/>
          <w:i w:val="0"/>
          <w:sz w:val="22"/>
        </w:rPr>
        <w:t xml:space="preserve">Within any pest population, individuals vary genetically. A few may survive a chemical because of a gene that makes them resistant. When farmers spray repeatedly, the susceptible individuals die and the resistant survivors reproduce, so the proportion of resistant pests rises each generation. Because humans apply the selective pressure, scientists call this </w:t>
      </w:r>
      <w:r>
        <w:rPr>
          <w:rFonts w:ascii="Times New Roman" w:hAnsi="Times New Roman" w:cs="Times New Roman" w:eastAsia="Times New Roman"/>
          <w:b/>
          <w:i w:val="0"/>
          <w:sz w:val="22"/>
        </w:rPr>
        <w:t>artificial selection</w:t>
      </w:r>
      <w:r>
        <w:rPr>
          <w:rFonts w:ascii="Times New Roman" w:hAnsi="Times New Roman" w:cs="Times New Roman" w:eastAsia="Times New Roman"/>
          <w:b w:val="0"/>
          <w:i w:val="0"/>
          <w:sz w:val="22"/>
        </w:rPr>
        <w:t>. Pests with short generation times and many offspring evolve resistance fastest, and farmers respond with stronger or more frequent doses, a cycle sometimes called the "pesticide treadmill."</w:t>
      </w:r>
    </w:p>
    <w:p>
      <w:pPr>
        <w:spacing w:before="0" w:after="80" w:line="259" w:lineRule="auto"/>
      </w:pPr>
      <w:r>
        <w:rPr>
          <w:rFonts w:ascii="Times New Roman" w:hAnsi="Times New Roman" w:cs="Times New Roman" w:eastAsia="Times New Roman"/>
          <w:b w:val="0"/>
          <w:i w:val="0"/>
          <w:sz w:val="22"/>
        </w:rPr>
        <w:t>Selection can be followed with arithmetic. Suppose 1 insect in 500 (0.2%) is resistant, and a spray kills 95% of the susceptible insects and none of the resistant ones. Of 500,000 insects, 1,000 are resistant and 499,000 are susceptible. After the spray, 1,000 resistant and 5% × 499,000 ≈ 24,950 susceptible survive, so resistant insects are 1,000 ÷ 25,950 ≈ 3.9% of the survivors, up from 0.2%. The survivors breed the next generation. Rotating pesticide types, leaving untreated refuge areas and spraying only when pests pass a threshold (Topic 5.14) all weaken this selection.</w:t>
      </w:r>
    </w:p>
    <w:p>
      <w:pPr>
        <w:keepNext/>
        <w:spacing w:before="160" w:after="60" w:line="240" w:lineRule="auto"/>
      </w:pPr>
      <w:bookmarkStart w:id="1084" w:name="h185"/>
      <w:r>
        <w:rPr>
          <w:rFonts w:ascii="Times New Roman" w:hAnsi="Times New Roman" w:cs="Times New Roman" w:eastAsia="Times New Roman"/>
          <w:b/>
          <w:color w:val="7A1424"/>
          <w:sz w:val="24"/>
        </w:rPr>
        <w:t>Genetically engineered crops</w:t>
      </w:r>
      <w:bookmarkEnd w:id="1084"/>
    </w:p>
    <w:p>
      <w:pPr>
        <w:spacing w:before="0" w:after="80" w:line="259" w:lineRule="auto"/>
      </w:pPr>
      <w:r>
        <w:rPr>
          <w:rFonts w:ascii="Times New Roman" w:hAnsi="Times New Roman" w:cs="Times New Roman" w:eastAsia="Times New Roman"/>
          <w:b w:val="0"/>
          <w:i w:val="0"/>
          <w:sz w:val="22"/>
        </w:rPr>
        <w:t xml:space="preserve">Crops can be </w:t>
      </w:r>
      <w:r>
        <w:rPr>
          <w:rFonts w:ascii="Times New Roman" w:hAnsi="Times New Roman" w:cs="Times New Roman" w:eastAsia="Times New Roman"/>
          <w:b/>
          <w:i w:val="0"/>
          <w:sz w:val="22"/>
        </w:rPr>
        <w:t>genetically engineered</w:t>
      </w:r>
      <w:r>
        <w:rPr>
          <w:rFonts w:ascii="Times New Roman" w:hAnsi="Times New Roman" w:cs="Times New Roman" w:eastAsia="Times New Roman"/>
          <w:b w:val="0"/>
          <w:i w:val="0"/>
          <w:sz w:val="22"/>
        </w:rPr>
        <w:t xml:space="preserve"> to increase resistance to pests and diseases, which can cut pesticide use and raise yield. One common trait is a built-in insect toxin (Bt crops), which reduces insecticide sprays; another is tolerance to a herbicide, so weeds can be sprayed without killing the crop, although repeated use of one herbicide selects for resistant weeds. The risk is a </w:t>
      </w:r>
      <w:r>
        <w:rPr>
          <w:rFonts w:ascii="Times New Roman" w:hAnsi="Times New Roman" w:cs="Times New Roman" w:eastAsia="Times New Roman"/>
          <w:b/>
          <w:i w:val="0"/>
          <w:sz w:val="22"/>
        </w:rPr>
        <w:t>loss of genetic diversity</w:t>
      </w:r>
      <w:r>
        <w:rPr>
          <w:rFonts w:ascii="Times New Roman" w:hAnsi="Times New Roman" w:cs="Times New Roman" w:eastAsia="Times New Roman"/>
          <w:b w:val="0"/>
          <w:i w:val="0"/>
          <w:sz w:val="22"/>
        </w:rPr>
        <w:t>: if farmers plant only one variety, a single new disease or pest that overcomes its resistance can destroy the entire crop, and traditional varieties may be abandoned. Resistance can also evolve in pests that feed on such crops continuously.</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Pesticide</w:t>
            </w:r>
            <w:r>
              <w:rPr>
                <w:rFonts w:ascii="Times New Roman" w:hAnsi="Times New Roman" w:cs="Times New Roman" w:eastAsia="Times New Roman"/>
                <w:b w:val="0"/>
                <w:i w:val="0"/>
                <w:sz w:val="21"/>
              </w:rPr>
              <w:t xml:space="preserve"> — a chemical used to kill pests (insecticide, herbicide, fungicide, rodenticide). </w:t>
            </w:r>
            <w:r>
              <w:rPr>
                <w:rFonts w:ascii="Times New Roman" w:hAnsi="Times New Roman" w:cs="Times New Roman" w:eastAsia="Times New Roman"/>
                <w:b/>
                <w:i w:val="0"/>
                <w:sz w:val="21"/>
              </w:rPr>
              <w:t>Artificial selection</w:t>
            </w:r>
            <w:r>
              <w:rPr>
                <w:rFonts w:ascii="Times New Roman" w:hAnsi="Times New Roman" w:cs="Times New Roman" w:eastAsia="Times New Roman"/>
                <w:b w:val="0"/>
                <w:i w:val="0"/>
                <w:sz w:val="21"/>
              </w:rPr>
              <w:t xml:space="preserve"> — selection by humans, intentional or not, of which individuals survive and reproduce. </w:t>
            </w:r>
            <w:r>
              <w:rPr>
                <w:rFonts w:ascii="Times New Roman" w:hAnsi="Times New Roman" w:cs="Times New Roman" w:eastAsia="Times New Roman"/>
                <w:b/>
                <w:i w:val="0"/>
                <w:sz w:val="21"/>
              </w:rPr>
              <w:t>Resistance</w:t>
            </w:r>
            <w:r>
              <w:rPr>
                <w:rFonts w:ascii="Times New Roman" w:hAnsi="Times New Roman" w:cs="Times New Roman" w:eastAsia="Times New Roman"/>
                <w:b w:val="0"/>
                <w:i w:val="0"/>
                <w:sz w:val="21"/>
              </w:rPr>
              <w:t xml:space="preserve"> — heritable ability of an organism to survive a chemical that once killed its ancestors. </w:t>
            </w:r>
            <w:r>
              <w:rPr>
                <w:rFonts w:ascii="Times New Roman" w:hAnsi="Times New Roman" w:cs="Times New Roman" w:eastAsia="Times New Roman"/>
                <w:b/>
                <w:i w:val="0"/>
                <w:sz w:val="21"/>
              </w:rPr>
              <w:t>Genetic diversity</w:t>
            </w:r>
            <w:r>
              <w:rPr>
                <w:rFonts w:ascii="Times New Roman" w:hAnsi="Times New Roman" w:cs="Times New Roman" w:eastAsia="Times New Roman"/>
                <w:b w:val="0"/>
                <w:i w:val="0"/>
                <w:sz w:val="21"/>
              </w:rPr>
              <w:t xml:space="preserve"> — variation in genes within a species or crop.</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Writing that pests "adapt" or "learn" to resist. Resistance is </w:t>
            </w:r>
            <w:r>
              <w:rPr>
                <w:rFonts w:ascii="Times New Roman" w:hAnsi="Times New Roman" w:cs="Times New Roman" w:eastAsia="Times New Roman"/>
                <w:b w:val="0"/>
                <w:i/>
                <w:sz w:val="21"/>
              </w:rPr>
              <w:t>selection</w:t>
            </w:r>
            <w:r>
              <w:rPr>
                <w:rFonts w:ascii="Times New Roman" w:hAnsi="Times New Roman" w:cs="Times New Roman" w:eastAsia="Times New Roman"/>
                <w:b w:val="0"/>
                <w:i w:val="0"/>
                <w:sz w:val="21"/>
              </w:rPr>
              <w:t xml:space="preserve"> acting on existing genetic variation, not an individual changing.</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SG-U5-E005</w:t>
            </w:r>
          </w:p>
          <w:p>
            <w:pPr>
              <w:spacing w:before="0" w:after="80" w:line="259" w:lineRule="auto"/>
            </w:pPr>
            <w:r>
              <w:rPr>
                <w:rFonts w:ascii="Times New Roman" w:hAnsi="Times New Roman" w:cs="Times New Roman" w:eastAsia="Times New Roman"/>
                <w:b w:val="0"/>
                <w:i w:val="0"/>
                <w:sz w:val="21"/>
              </w:rPr>
              <w:t>A cabbage grower sprays an insecticide each generation. In generation 1, 2% of the moths carry a resistance allele. Assume the resistant share of the population doubles in every generation, and that the population is rebuilt to its original size each time. (a) Calculate the percentage of resistant moths in generations 2, 3 and 4. (b) Explain why this is an example of artificial selection. (c) Propose one change in pest control that would slow this process, and describe one disadvantage of your proposal.</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Pesticides cut crop damage and raise yield but harm non-target organisms and select for resistance.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Genetically engineered crops can resist pests but may reduce crop genetic diversity.</w:t>
            </w:r>
          </w:p>
        </w:tc>
      </w:tr>
    </w:tbl>
    <w:p>
      <w:pPr>
        <w:spacing w:before="0" w:after="60" w:line="120" w:lineRule="auto"/>
      </w:pPr>
    </w:p>
    <w:p>
      <w:pPr>
        <w:keepNext/>
        <w:spacing w:before="240" w:after="100" w:line="240" w:lineRule="auto"/>
        <w:pBdr>
          <w:bottom w:val="single" w:sz="8" w:space="2" w:color="7A1424"/>
        </w:pBdr>
      </w:pPr>
      <w:bookmarkStart w:id="1085" w:name="h186"/>
      <w:r>
        <w:rPr>
          <w:rFonts w:ascii="Times New Roman" w:hAnsi="Times New Roman" w:cs="Times New Roman" w:eastAsia="Times New Roman"/>
          <w:b/>
          <w:color w:val="4A0D14"/>
          <w:sz w:val="29"/>
        </w:rPr>
        <w:t>Topic 5.7 — Meat Production Methods</w:t>
      </w:r>
      <w:bookmarkEnd w:id="108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methods of meat production: CAFOs, feedlots, rotational grazing, free-range (EIN-2.H).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benefits and drawbacks, including overgrazing, desertification and the effects of eating less meat (EIN-2.I).</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Beef is a second-hand way to eat grass or grain. A cow first eats the plants, burns most of the energy to stay alive and warm, and only a little turns into meat. Eating the plants directly is like skipping the middleman, so it needs less land and water.</w:t>
            </w:r>
          </w:p>
        </w:tc>
      </w:tr>
    </w:tbl>
    <w:p>
      <w:pPr>
        <w:spacing w:before="0" w:after="60" w:line="120" w:lineRule="auto"/>
      </w:pPr>
    </w:p>
    <w:p>
      <w:pPr>
        <w:keepNext/>
        <w:spacing w:before="160" w:after="60" w:line="240" w:lineRule="auto"/>
      </w:pPr>
      <w:bookmarkStart w:id="1086" w:name="h187"/>
      <w:r>
        <w:rPr>
          <w:rFonts w:ascii="Times New Roman" w:hAnsi="Times New Roman" w:cs="Times New Roman" w:eastAsia="Times New Roman"/>
          <w:b/>
          <w:color w:val="7A1424"/>
          <w:sz w:val="24"/>
        </w:rPr>
        <w:t>Why meat has a bigger footprint</w:t>
      </w:r>
      <w:bookmarkEnd w:id="1086"/>
    </w:p>
    <w:p>
      <w:pPr>
        <w:spacing w:before="0" w:after="80" w:line="259" w:lineRule="auto"/>
      </w:pPr>
      <w:r>
        <w:rPr>
          <w:rFonts w:ascii="Times New Roman" w:hAnsi="Times New Roman" w:cs="Times New Roman" w:eastAsia="Times New Roman"/>
          <w:b w:val="0"/>
          <w:i w:val="0"/>
          <w:sz w:val="22"/>
        </w:rPr>
        <w:t xml:space="preserve">Energy is lost at every step in a food chain; on average only about </w:t>
      </w:r>
      <w:r>
        <w:rPr>
          <w:rFonts w:ascii="Times New Roman" w:hAnsi="Times New Roman" w:cs="Times New Roman" w:eastAsia="Times New Roman"/>
          <w:b/>
          <w:i w:val="0"/>
          <w:sz w:val="22"/>
        </w:rPr>
        <w:t>10%</w:t>
      </w:r>
      <w:r>
        <w:rPr>
          <w:rFonts w:ascii="Times New Roman" w:hAnsi="Times New Roman" w:cs="Times New Roman" w:eastAsia="Times New Roman"/>
          <w:b w:val="0"/>
          <w:i w:val="0"/>
          <w:sz w:val="22"/>
        </w:rPr>
        <w:t xml:space="preserve"> passes from one trophic level to the next (Unit 1 and Unit 3 develop this idea). That is why meat production needs more land, water and energy per gram of protein than plant foods and why it raises nutrient pollution and greenhouse gas emissions such as methane (CH₄).</w:t>
      </w:r>
    </w:p>
    <w:p>
      <w:pPr>
        <w:keepNext/>
        <w:spacing w:before="80" w:after="20" w:line="240" w:lineRule="auto"/>
        <w:jc w:val="center"/>
      </w:pPr>
      <w:r>
        <w:drawing>
          <wp:inline xmlns:a="http://schemas.openxmlformats.org/drawingml/2006/main" xmlns:pic="http://schemas.openxmlformats.org/drawingml/2006/picture">
            <wp:extent cx="4780800" cy="2818114"/>
            <wp:docPr id="29" name="Picture 29"/>
            <wp:cNvGraphicFramePr>
              <a:graphicFrameLocks noChangeAspect="1"/>
            </wp:cNvGraphicFramePr>
            <a:graphic>
              <a:graphicData uri="http://schemas.openxmlformats.org/drawingml/2006/picture">
                <pic:pic>
                  <pic:nvPicPr>
                    <pic:cNvPr id="0" name="U5_trophic_energy.png"/>
                    <pic:cNvPicPr/>
                  </pic:nvPicPr>
                  <pic:blipFill>
                    <a:blip r:embed="rId40"/>
                    <a:stretch>
                      <a:fillRect/>
                    </a:stretch>
                  </pic:blipFill>
                  <pic:spPr>
                    <a:xfrm>
                      <a:off x="0" y="0"/>
                      <a:ext cx="4780800" cy="281811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5.2 — Following 10,000 kcal of grain energy through two trophic steps leaves about 100 kcal for a person who eats beef from grain-fed cattle (vertical axis is logarithmic).</w:t>
      </w:r>
    </w:p>
    <w:p>
      <w:pPr>
        <w:spacing w:before="0" w:after="80" w:line="259" w:lineRule="auto"/>
      </w:pPr>
      <w:r>
        <w:rPr>
          <w:rFonts w:ascii="Times New Roman" w:hAnsi="Times New Roman" w:cs="Times New Roman" w:eastAsia="Times New Roman"/>
          <w:b w:val="0"/>
          <w:i w:val="0"/>
          <w:sz w:val="22"/>
        </w:rPr>
        <w:t xml:space="preserve">Impact varies with the animal and the system. </w:t>
      </w:r>
      <w:r>
        <w:rPr>
          <w:rFonts w:ascii="Times New Roman" w:hAnsi="Times New Roman" w:cs="Times New Roman" w:eastAsia="Times New Roman"/>
          <w:b/>
          <w:i w:val="0"/>
          <w:sz w:val="22"/>
        </w:rPr>
        <w:t>Ruminants</w:t>
      </w:r>
      <w:r>
        <w:rPr>
          <w:rFonts w:ascii="Times New Roman" w:hAnsi="Times New Roman" w:cs="Times New Roman" w:eastAsia="Times New Roman"/>
          <w:b w:val="0"/>
          <w:i w:val="0"/>
          <w:sz w:val="22"/>
        </w:rPr>
        <w:t xml:space="preserve"> (cattle, sheep) have the largest effect because gut microbes produce methane and they need more feed per kilogram of meat.</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159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Feature</w:t>
            </w:r>
          </w:p>
        </w:tc>
        <w:tc>
          <w:tcPr>
            <w:tcW w:type="dxa" w:w="374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Feedlots / CAFOs</w:t>
            </w:r>
          </w:p>
        </w:tc>
        <w:tc>
          <w:tcPr>
            <w:tcW w:type="dxa" w:w="374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Pasture-based (rotational or free-range)</w:t>
            </w:r>
          </w:p>
        </w:tc>
      </w:tr>
      <w:tr>
        <w:trPr>
          <w:cantSplit/>
        </w:trPr>
        <w:tc>
          <w:tcPr>
            <w:tcW w:type="dxa" w:w="1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Housing</w:t>
            </w:r>
          </w:p>
        </w:tc>
        <w:tc>
          <w:tcPr>
            <w:tcW w:type="dxa" w:w="374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Confined animals in small spaces</w:t>
            </w:r>
          </w:p>
        </w:tc>
        <w:tc>
          <w:tcPr>
            <w:tcW w:type="dxa" w:w="374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Animals graze outdoors</w:t>
            </w:r>
          </w:p>
        </w:tc>
      </w:tr>
      <w:tr>
        <w:trPr>
          <w:cantSplit/>
        </w:trPr>
        <w:tc>
          <w:tcPr>
            <w:tcW w:type="dxa" w:w="1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Feed</w:t>
            </w:r>
          </w:p>
        </w:tc>
        <w:tc>
          <w:tcPr>
            <w:tcW w:type="dxa" w:w="374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Grain and soy</w:t>
            </w:r>
          </w:p>
        </w:tc>
        <w:tc>
          <w:tcPr>
            <w:tcW w:type="dxa" w:w="374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Grass and forage</w:t>
            </w:r>
          </w:p>
        </w:tc>
      </w:tr>
      <w:tr>
        <w:trPr>
          <w:cantSplit/>
        </w:trPr>
        <w:tc>
          <w:tcPr>
            <w:tcW w:type="dxa" w:w="1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Land needed</w:t>
            </w:r>
          </w:p>
        </w:tc>
        <w:tc>
          <w:tcPr>
            <w:tcW w:type="dxa" w:w="374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Less</w:t>
            </w:r>
          </w:p>
        </w:tc>
        <w:tc>
          <w:tcPr>
            <w:tcW w:type="dxa" w:w="374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More</w:t>
            </w:r>
          </w:p>
        </w:tc>
      </w:tr>
      <w:tr>
        <w:trPr>
          <w:cantSplit/>
        </w:trPr>
        <w:tc>
          <w:tcPr>
            <w:tcW w:type="dxa" w:w="1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Cost to consumers</w:t>
            </w:r>
          </w:p>
        </w:tc>
        <w:tc>
          <w:tcPr>
            <w:tcW w:type="dxa" w:w="374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Lower (more economically efficient)</w:t>
            </w:r>
          </w:p>
        </w:tc>
        <w:tc>
          <w:tcPr>
            <w:tcW w:type="dxa" w:w="374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Higher</w:t>
            </w:r>
          </w:p>
        </w:tc>
      </w:tr>
      <w:tr>
        <w:trPr>
          <w:cantSplit/>
        </w:trPr>
        <w:tc>
          <w:tcPr>
            <w:tcW w:type="dxa" w:w="1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Waste</w:t>
            </w:r>
          </w:p>
        </w:tc>
        <w:tc>
          <w:tcPr>
            <w:tcW w:type="dxa" w:w="374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Large concentrated manure; may contaminate water if not managed</w:t>
            </w:r>
          </w:p>
        </w:tc>
        <w:tc>
          <w:tcPr>
            <w:tcW w:type="dxa" w:w="374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Manure fertilizes soil; runoff and erosion if too many animals</w:t>
            </w:r>
          </w:p>
        </w:tc>
      </w:tr>
      <w:tr>
        <w:trPr>
          <w:cantSplit/>
        </w:trPr>
        <w:tc>
          <w:tcPr>
            <w:tcW w:type="dxa" w:w="1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Antibiotics</w:t>
            </w:r>
          </w:p>
        </w:tc>
        <w:tc>
          <w:tcPr>
            <w:tcW w:type="dxa" w:w="374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Routine use can contribute to global antibiotic resistance</w:t>
            </w:r>
          </w:p>
        </w:tc>
        <w:tc>
          <w:tcPr>
            <w:tcW w:type="dxa" w:w="374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Not always antibiotic-free</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concentrated animal feeding operation (CAFO)</w:t>
      </w:r>
      <w:r>
        <w:rPr>
          <w:rFonts w:ascii="Times New Roman" w:hAnsi="Times New Roman" w:cs="Times New Roman" w:eastAsia="Times New Roman"/>
          <w:b w:val="0"/>
          <w:i w:val="0"/>
          <w:sz w:val="22"/>
        </w:rPr>
        <w:t xml:space="preserve"> raises many animals in confined spaces. Its high concentration of manure can contaminate nearby waterways with nutrients and pathogens, create odors, and release methane and ammonia. Routine low-dose antibiotics can select for resistant bacteria, a global health risk.</w:t>
      </w:r>
    </w:p>
    <w:p>
      <w:pPr>
        <w:spacing w:before="0" w:after="80" w:line="259" w:lineRule="auto"/>
      </w:pPr>
      <w:r>
        <w:rPr>
          <w:rFonts w:ascii="Times New Roman" w:hAnsi="Times New Roman" w:cs="Times New Roman" w:eastAsia="Times New Roman"/>
          <w:b/>
          <w:i w:val="0"/>
          <w:sz w:val="22"/>
        </w:rPr>
        <w:t>Free-range or pasture-based grazing</w:t>
      </w:r>
      <w:r>
        <w:rPr>
          <w:rFonts w:ascii="Times New Roman" w:hAnsi="Times New Roman" w:cs="Times New Roman" w:eastAsia="Times New Roman"/>
          <w:b w:val="0"/>
          <w:i w:val="0"/>
          <w:sz w:val="22"/>
        </w:rPr>
        <w:t xml:space="preserve"> lets animals eat grass for most of their lives. Manure adds nutrients to pasture soil. </w:t>
      </w:r>
      <w:r>
        <w:rPr>
          <w:rFonts w:ascii="Times New Roman" w:hAnsi="Times New Roman" w:cs="Times New Roman" w:eastAsia="Times New Roman"/>
          <w:b/>
          <w:i w:val="0"/>
          <w:sz w:val="22"/>
        </w:rPr>
        <w:t>Rotational grazing</w:t>
      </w:r>
      <w:r>
        <w:rPr>
          <w:rFonts w:ascii="Times New Roman" w:hAnsi="Times New Roman" w:cs="Times New Roman" w:eastAsia="Times New Roman"/>
          <w:b w:val="0"/>
          <w:i w:val="0"/>
          <w:sz w:val="22"/>
        </w:rPr>
        <w:t xml:space="preserve"> moves livestock between paddocks so vegetation can regrow, improving sustainability. It requires fencing and management, and since it needs more land, consumer costs are higher. Note: not all free-range systems are antibiotic-free.</w:t>
      </w:r>
    </w:p>
    <w:p>
      <w:pPr>
        <w:keepNext/>
        <w:spacing w:before="160" w:after="60" w:line="240" w:lineRule="auto"/>
      </w:pPr>
      <w:bookmarkStart w:id="1087" w:name="h188"/>
      <w:r>
        <w:rPr>
          <w:rFonts w:ascii="Times New Roman" w:hAnsi="Times New Roman" w:cs="Times New Roman" w:eastAsia="Times New Roman"/>
          <w:b/>
          <w:color w:val="7A1424"/>
          <w:sz w:val="24"/>
        </w:rPr>
        <w:t>Feed conversion and carrying capacity</w:t>
      </w:r>
      <w:bookmarkEnd w:id="1087"/>
    </w:p>
    <w:p>
      <w:pPr>
        <w:spacing w:before="0" w:after="80" w:line="259" w:lineRule="auto"/>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feed conversion ratio (FCR)</w:t>
      </w:r>
      <w:r>
        <w:rPr>
          <w:rFonts w:ascii="Times New Roman" w:hAnsi="Times New Roman" w:cs="Times New Roman" w:eastAsia="Times New Roman"/>
          <w:b w:val="0"/>
          <w:i w:val="0"/>
          <w:sz w:val="22"/>
        </w:rPr>
        <w:t xml:space="preserve"> is the mass of feed an animal eats per mass of weight it gains. An FCR of 7 means 7 kg of feed for each 1 kg of body mass; the smaller the ratio, the less feed (and land) per kilogram of meat. Chains of conversions are multiplied in order, keeping the units at each step. For example, if a feed is 25% fishmeal and each kilogram of fishmeal needs 4 kg of wild fish, then 1 kg of farmed fish that ate 1.5 kg of feed used 1.5 × 0.25 × 4 = 1.5 kg of wild fish. Footprint tables are often given per 100 g of protein, so scale by the protein served: emissions = value per 100 g × (protein served ÷ 100 g).</w:t>
      </w:r>
    </w:p>
    <w:p>
      <w:pPr>
        <w:spacing w:before="0" w:after="80" w:line="259" w:lineRule="auto"/>
      </w:pPr>
      <w:r>
        <w:rPr>
          <w:rFonts w:ascii="Times New Roman" w:hAnsi="Times New Roman" w:cs="Times New Roman" w:eastAsia="Times New Roman"/>
          <w:b w:val="0"/>
          <w:i w:val="0"/>
          <w:sz w:val="22"/>
        </w:rPr>
        <w:t xml:space="preserve">The number of animals a range can support (its </w:t>
      </w:r>
      <w:r>
        <w:rPr>
          <w:rFonts w:ascii="Times New Roman" w:hAnsi="Times New Roman" w:cs="Times New Roman" w:eastAsia="Times New Roman"/>
          <w:b/>
          <w:i w:val="0"/>
          <w:sz w:val="22"/>
        </w:rPr>
        <w:t>carrying capacity</w:t>
      </w:r>
      <w:r>
        <w:rPr>
          <w:rFonts w:ascii="Times New Roman" w:hAnsi="Times New Roman" w:cs="Times New Roman" w:eastAsia="Times New Roman"/>
          <w:b w:val="0"/>
          <w:i w:val="0"/>
          <w:sz w:val="22"/>
        </w:rPr>
        <w:t xml:space="preserve"> for grazing) depends on how much forage may be eaten without harming regrowth. Keeping more animals than this number is overgrazing.</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Feed needed = FCR × body mass gained</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Usable forage = forage per hectare × hectares × fraction allowed to be eaten</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Animals supported = usable forage ÷ forage eaten per animal per year</w:t>
            </w:r>
            <w:r>
              <w:rPr>
                <w:rFonts w:ascii="Times New Roman" w:hAnsi="Times New Roman" w:cs="Times New Roman" w:eastAsia="Times New Roman"/>
                <w:b w:val="0"/>
                <w:i w:val="0"/>
                <w:sz w:val="21"/>
              </w:rPr>
              <w:t xml:space="preserve"> Units: kg of feed or forage; keep "per year" and "per hectare" consistent.</w:t>
            </w:r>
          </w:p>
        </w:tc>
      </w:tr>
    </w:tbl>
    <w:p>
      <w:pPr>
        <w:spacing w:before="0" w:after="60" w:line="120" w:lineRule="auto"/>
      </w:pPr>
    </w:p>
    <w:p>
      <w:pPr>
        <w:keepNext/>
        <w:spacing w:before="160" w:after="60" w:line="240" w:lineRule="auto"/>
      </w:pPr>
      <w:bookmarkStart w:id="1088" w:name="h189"/>
      <w:r>
        <w:rPr>
          <w:rFonts w:ascii="Times New Roman" w:hAnsi="Times New Roman" w:cs="Times New Roman" w:eastAsia="Times New Roman"/>
          <w:b/>
          <w:color w:val="7A1424"/>
          <w:sz w:val="24"/>
        </w:rPr>
        <w:t>Overgrazing and desertification</w:t>
      </w:r>
      <w:bookmarkEnd w:id="1088"/>
    </w:p>
    <w:p>
      <w:pPr>
        <w:spacing w:before="0" w:after="80" w:line="259" w:lineRule="auto"/>
      </w:pPr>
      <w:r>
        <w:rPr>
          <w:rFonts w:ascii="Times New Roman" w:hAnsi="Times New Roman" w:cs="Times New Roman" w:eastAsia="Times New Roman"/>
          <w:b/>
          <w:i w:val="0"/>
          <w:sz w:val="22"/>
        </w:rPr>
        <w:t>Overgrazing</w:t>
      </w:r>
      <w:r>
        <w:rPr>
          <w:rFonts w:ascii="Times New Roman" w:hAnsi="Times New Roman" w:cs="Times New Roman" w:eastAsia="Times New Roman"/>
          <w:b w:val="0"/>
          <w:i w:val="0"/>
          <w:sz w:val="22"/>
        </w:rPr>
        <w:t xml:space="preserve"> occurs when the number of animals exceeds the land's ability to regenerate vegetation. Plant cover shrinks, soil is exposed and compacted, erosion increases and fertility drops. Biodiversity falls and the land stores less carbon. In arid and semi-arid regions, overgrazing can lead to </w:t>
      </w:r>
      <w:r>
        <w:rPr>
          <w:rFonts w:ascii="Times New Roman" w:hAnsi="Times New Roman" w:cs="Times New Roman" w:eastAsia="Times New Roman"/>
          <w:b/>
          <w:i w:val="0"/>
          <w:sz w:val="22"/>
        </w:rPr>
        <w:t>desertification</w:t>
      </w:r>
      <w:r>
        <w:rPr>
          <w:rFonts w:ascii="Times New Roman" w:hAnsi="Times New Roman" w:cs="Times New Roman" w:eastAsia="Times New Roman"/>
          <w:b w:val="0"/>
          <w:i w:val="0"/>
          <w:sz w:val="22"/>
        </w:rPr>
        <w:t>, the conversion of productive land into desert-like land that can no longer support vegetation. Restoration, soil conservation and better grazing practices can slow or reverse the process.</w:t>
      </w:r>
    </w:p>
    <w:p>
      <w:pPr>
        <w:keepNext/>
        <w:spacing w:before="160" w:after="60" w:line="240" w:lineRule="auto"/>
      </w:pPr>
      <w:bookmarkStart w:id="1089" w:name="h190"/>
      <w:r>
        <w:rPr>
          <w:rFonts w:ascii="Times New Roman" w:hAnsi="Times New Roman" w:cs="Times New Roman" w:eastAsia="Times New Roman"/>
          <w:b/>
          <w:color w:val="7A1424"/>
          <w:sz w:val="24"/>
        </w:rPr>
        <w:t>Eating less meat</w:t>
      </w:r>
      <w:bookmarkEnd w:id="1089"/>
    </w:p>
    <w:p>
      <w:pPr>
        <w:spacing w:before="0" w:after="80" w:line="259" w:lineRule="auto"/>
      </w:pPr>
      <w:r>
        <w:rPr>
          <w:rFonts w:ascii="Times New Roman" w:hAnsi="Times New Roman" w:cs="Times New Roman" w:eastAsia="Times New Roman"/>
          <w:b w:val="0"/>
          <w:i w:val="0"/>
          <w:sz w:val="22"/>
        </w:rPr>
        <w:t>Less consumption of meat, especially from ruminants, can reduce emissions of CO₂, CH₄ and N₂O; conserve fresh water; and reduce reliance on antibiotics and growth hormones. Better feed quality and precision farming can also reduce impacts. How large the benefit is depends on production methods and on what is done with the land no longer used for livestock (for example, restored to forest versus converted to another intensive use).</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CAFO</w:t>
            </w:r>
            <w:r>
              <w:rPr>
                <w:rFonts w:ascii="Times New Roman" w:hAnsi="Times New Roman" w:cs="Times New Roman" w:eastAsia="Times New Roman"/>
                <w:b w:val="0"/>
                <w:i w:val="0"/>
                <w:sz w:val="21"/>
              </w:rPr>
              <w:t xml:space="preserve"> — a facility that confines large numbers of animals, feeding them grain and soy. </w:t>
            </w:r>
            <w:r>
              <w:rPr>
                <w:rFonts w:ascii="Times New Roman" w:hAnsi="Times New Roman" w:cs="Times New Roman" w:eastAsia="Times New Roman"/>
                <w:b/>
                <w:i w:val="0"/>
                <w:sz w:val="21"/>
              </w:rPr>
              <w:t>Rotational grazing</w:t>
            </w:r>
            <w:r>
              <w:rPr>
                <w:rFonts w:ascii="Times New Roman" w:hAnsi="Times New Roman" w:cs="Times New Roman" w:eastAsia="Times New Roman"/>
                <w:b w:val="0"/>
                <w:i w:val="0"/>
                <w:sz w:val="21"/>
              </w:rPr>
              <w:t xml:space="preserve"> — moving livestock among pastures on a schedule to allow regrowth. </w:t>
            </w:r>
            <w:r>
              <w:rPr>
                <w:rFonts w:ascii="Times New Roman" w:hAnsi="Times New Roman" w:cs="Times New Roman" w:eastAsia="Times New Roman"/>
                <w:b/>
                <w:i w:val="0"/>
                <w:sz w:val="21"/>
              </w:rPr>
              <w:t>Overgrazing</w:t>
            </w:r>
            <w:r>
              <w:rPr>
                <w:rFonts w:ascii="Times New Roman" w:hAnsi="Times New Roman" w:cs="Times New Roman" w:eastAsia="Times New Roman"/>
                <w:b w:val="0"/>
                <w:i w:val="0"/>
                <w:sz w:val="21"/>
              </w:rPr>
              <w:t xml:space="preserve"> — livestock numbers exceed vegetation regeneration. </w:t>
            </w:r>
            <w:r>
              <w:rPr>
                <w:rFonts w:ascii="Times New Roman" w:hAnsi="Times New Roman" w:cs="Times New Roman" w:eastAsia="Times New Roman"/>
                <w:b/>
                <w:i w:val="0"/>
                <w:sz w:val="21"/>
              </w:rPr>
              <w:t>Desertification</w:t>
            </w:r>
            <w:r>
              <w:rPr>
                <w:rFonts w:ascii="Times New Roman" w:hAnsi="Times New Roman" w:cs="Times New Roman" w:eastAsia="Times New Roman"/>
                <w:b w:val="0"/>
                <w:i w:val="0"/>
                <w:sz w:val="21"/>
              </w:rPr>
              <w:t xml:space="preserve"> — degradation of arid or semi-arid land into desert-like condition. </w:t>
            </w:r>
            <w:r>
              <w:rPr>
                <w:rFonts w:ascii="Times New Roman" w:hAnsi="Times New Roman" w:cs="Times New Roman" w:eastAsia="Times New Roman"/>
                <w:b/>
                <w:i w:val="0"/>
                <w:sz w:val="21"/>
              </w:rPr>
              <w:t>Ruminant</w:t>
            </w:r>
            <w:r>
              <w:rPr>
                <w:rFonts w:ascii="Times New Roman" w:hAnsi="Times New Roman" w:cs="Times New Roman" w:eastAsia="Times New Roman"/>
                <w:b w:val="0"/>
                <w:i w:val="0"/>
                <w:sz w:val="21"/>
              </w:rPr>
              <w:t xml:space="preserve"> — a grazing mammal with a multi-chambered stomach, such as cattle or sheep, that produces methane.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Believing free-range always means antibiotic-free or low impact. The CED states otherwise.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SG-U5-E006</w:t>
            </w:r>
          </w:p>
          <w:p>
            <w:pPr>
              <w:spacing w:before="0" w:after="80" w:line="259" w:lineRule="auto"/>
            </w:pPr>
            <w:r>
              <w:rPr>
                <w:rFonts w:ascii="Times New Roman" w:hAnsi="Times New Roman" w:cs="Times New Roman" w:eastAsia="Times New Roman"/>
                <w:b w:val="0"/>
                <w:i w:val="0"/>
                <w:sz w:val="21"/>
              </w:rPr>
              <w:t>A grain farmer produces 900,000 kcal of grain energy per hectare per year. Assume that only 10% of the energy in feed is stored in the bodies of cattle fed that grain, and that a person gets all of the energy stored in the cattle's bodies. (a) Calculate the kilocalories of beef that one hectare could provide if all the grain were fed to cattle. (b) A person needs 2,000 kcal per day. Calculate how many person-days of food one hectare could supply as grain eaten directly and as beef. (c) Explain two other environmental drawbacks of cattle production beyond land use.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SG-U5-E014</w:t>
            </w:r>
          </w:p>
          <w:p>
            <w:pPr>
              <w:spacing w:before="0" w:after="80" w:line="259" w:lineRule="auto"/>
            </w:pPr>
            <w:r>
              <w:rPr>
                <w:rFonts w:ascii="Times New Roman" w:hAnsi="Times New Roman" w:cs="Times New Roman" w:eastAsia="Times New Roman"/>
                <w:b w:val="0"/>
                <w:i w:val="0"/>
                <w:sz w:val="21"/>
              </w:rPr>
              <w:t>A ranch has 600 hectares that produce 1,800 kg of dry forage per hectare per year; managers allow cattle to eat 40% of it. Each cow eats 3,000 kg per year. (a) Calculate the largest number of cows the ranch can support sustainably. (b) The owner keeps 400 cows. Calculate by what percent the herd exceeds the sustainable number. (c) A feedlot with an FCR of 7 adds 25,000 kg of beef. Calculate the feed it needs, and state one environmental problem of the feedlot system.</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Meat needs more land, water and energy per gram of protein than plants and adds nutrient pollution and methane.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CAFOs: cheap and efficient, but manure, antibiotics and confinement. Pasture systems: manure benefits soil but need more land and cost more.</w:t>
            </w:r>
          </w:p>
        </w:tc>
      </w:tr>
    </w:tbl>
    <w:p>
      <w:pPr>
        <w:spacing w:before="0" w:after="60" w:line="120" w:lineRule="auto"/>
      </w:pPr>
    </w:p>
    <w:p>
      <w:pPr>
        <w:keepNext/>
        <w:spacing w:before="240" w:after="100" w:line="240" w:lineRule="auto"/>
        <w:pBdr>
          <w:bottom w:val="single" w:sz="8" w:space="2" w:color="7A1424"/>
        </w:pBdr>
      </w:pPr>
      <w:bookmarkStart w:id="1090" w:name="h191"/>
      <w:r>
        <w:rPr>
          <w:rFonts w:ascii="Times New Roman" w:hAnsi="Times New Roman" w:cs="Times New Roman" w:eastAsia="Times New Roman"/>
          <w:b/>
          <w:color w:val="4A0D14"/>
          <w:sz w:val="29"/>
        </w:rPr>
        <w:t>Topic 5.8 — Overfishing</w:t>
      </w:r>
      <w:bookmarkEnd w:id="1090"/>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causes of and problems related to overfishing (EIN-2.J).</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responses or approaches to overfishing (skill 7.B).</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fish population is like a bank account that earns interest. You can spend the interest forever, but if you spend the principal, the interest shrinks and the account empties.</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Overfishing</w:t>
      </w:r>
      <w:r>
        <w:rPr>
          <w:rFonts w:ascii="Times New Roman" w:hAnsi="Times New Roman" w:cs="Times New Roman" w:eastAsia="Times New Roman"/>
          <w:b w:val="0"/>
          <w:i w:val="0"/>
          <w:sz w:val="22"/>
        </w:rPr>
        <w:t xml:space="preserve"> is harvesting fish faster than the population can replace itself. It has made some species extremely scarce, which can reduce biodiversity in aquatic systems and harm people who depend on fishing for food and commerce. The fishery is a classic commons, so the tragedy of the commons applies.</w:t>
      </w:r>
    </w:p>
    <w:p>
      <w:pPr>
        <w:keepNext/>
        <w:spacing w:before="160" w:after="60" w:line="240" w:lineRule="auto"/>
      </w:pPr>
      <w:bookmarkStart w:id="1091" w:name="h192"/>
      <w:r>
        <w:rPr>
          <w:rFonts w:ascii="Times New Roman" w:hAnsi="Times New Roman" w:cs="Times New Roman" w:eastAsia="Times New Roman"/>
          <w:b/>
          <w:color w:val="7A1424"/>
          <w:sz w:val="24"/>
        </w:rPr>
        <w:t>Causes</w:t>
      </w:r>
      <w:bookmarkEnd w:id="1091"/>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Growing demand for seafood as population and incomes increase.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Technology (sonar, GPS, factory ships), open access in international waters, weak enforcement and subsidies.</w:t>
      </w:r>
    </w:p>
    <w:p>
      <w:pPr>
        <w:keepNext/>
        <w:spacing w:before="160" w:after="60" w:line="240" w:lineRule="auto"/>
      </w:pPr>
      <w:bookmarkStart w:id="1092" w:name="h193"/>
      <w:r>
        <w:rPr>
          <w:rFonts w:ascii="Times New Roman" w:hAnsi="Times New Roman" w:cs="Times New Roman" w:eastAsia="Times New Roman"/>
          <w:b/>
          <w:color w:val="7A1424"/>
          <w:sz w:val="24"/>
        </w:rPr>
        <w:t>Fishing methods and their impacts</w:t>
      </w:r>
      <w:bookmarkEnd w:id="1092"/>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188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Method</w:t>
            </w:r>
          </w:p>
        </w:tc>
        <w:tc>
          <w:tcPr>
            <w:tcW w:type="dxa" w:w="359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Description</w:t>
            </w:r>
          </w:p>
        </w:tc>
        <w:tc>
          <w:tcPr>
            <w:tcW w:type="dxa" w:w="359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Main problems</w:t>
            </w:r>
          </w:p>
        </w:tc>
      </w:tr>
      <w:tr>
        <w:trPr>
          <w:cantSplit/>
        </w:trPr>
        <w:tc>
          <w:tcPr>
            <w:tcW w:type="dxa" w:w="18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Bottom trawling</w:t>
            </w:r>
          </w:p>
        </w:tc>
        <w:tc>
          <w:tcPr>
            <w:tcW w:type="dxa" w:w="35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Weighted net dragged along the seafloor</w:t>
            </w:r>
          </w:p>
        </w:tc>
        <w:tc>
          <w:tcPr>
            <w:tcW w:type="dxa" w:w="35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 xml:space="preserve">Destroys bottom habitat; heavy </w:t>
            </w:r>
            <w:r>
              <w:rPr>
                <w:rFonts w:ascii="Times New Roman" w:hAnsi="Times New Roman" w:cs="Times New Roman" w:eastAsia="Times New Roman"/>
                <w:b/>
                <w:i w:val="0"/>
                <w:sz w:val="19"/>
              </w:rPr>
              <w:t>bycatch</w:t>
            </w:r>
          </w:p>
        </w:tc>
      </w:tr>
      <w:tr>
        <w:trPr>
          <w:cantSplit/>
        </w:trPr>
        <w:tc>
          <w:tcPr>
            <w:tcW w:type="dxa" w:w="188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Purse seining</w:t>
            </w:r>
          </w:p>
        </w:tc>
        <w:tc>
          <w:tcPr>
            <w:tcW w:type="dxa" w:w="35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Net encircles a school and is closed at the bottom</w:t>
            </w:r>
          </w:p>
        </w:tc>
        <w:tc>
          <w:tcPr>
            <w:tcW w:type="dxa" w:w="35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Bycatch (dolphins, sharks)</w:t>
            </w:r>
          </w:p>
        </w:tc>
      </w:tr>
      <w:tr>
        <w:trPr>
          <w:cantSplit/>
        </w:trPr>
        <w:tc>
          <w:tcPr>
            <w:tcW w:type="dxa" w:w="18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Drift-net or gill-net</w:t>
            </w:r>
          </w:p>
        </w:tc>
        <w:tc>
          <w:tcPr>
            <w:tcW w:type="dxa" w:w="35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Long walls of netting that hang in the water</w:t>
            </w:r>
          </w:p>
        </w:tc>
        <w:tc>
          <w:tcPr>
            <w:tcW w:type="dxa" w:w="35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Entangles non-target animals, including turtles and marine mammals</w:t>
            </w:r>
          </w:p>
        </w:tc>
      </w:tr>
      <w:tr>
        <w:trPr>
          <w:cantSplit/>
        </w:trPr>
        <w:tc>
          <w:tcPr>
            <w:tcW w:type="dxa" w:w="188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Longlining</w:t>
            </w:r>
          </w:p>
        </w:tc>
        <w:tc>
          <w:tcPr>
            <w:tcW w:type="dxa" w:w="35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Line with thousands of baited hooks</w:t>
            </w:r>
          </w:p>
        </w:tc>
        <w:tc>
          <w:tcPr>
            <w:tcW w:type="dxa" w:w="35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Hooks seabirds, turtles and sharks</w:t>
            </w:r>
          </w:p>
        </w:tc>
      </w:tr>
    </w:tbl>
    <w:p>
      <w:pPr>
        <w:spacing w:before="0" w:after="80" w:line="144" w:lineRule="auto"/>
      </w:pPr>
    </w:p>
    <w:p>
      <w:pPr>
        <w:spacing w:before="0" w:after="80" w:line="259" w:lineRule="auto"/>
      </w:pPr>
      <w:r>
        <w:rPr>
          <w:rFonts w:ascii="Times New Roman" w:hAnsi="Times New Roman" w:cs="Times New Roman" w:eastAsia="Times New Roman"/>
          <w:b/>
          <w:i w:val="0"/>
          <w:sz w:val="22"/>
        </w:rPr>
        <w:t>Bycatch</w:t>
      </w:r>
      <w:r>
        <w:rPr>
          <w:rFonts w:ascii="Times New Roman" w:hAnsi="Times New Roman" w:cs="Times New Roman" w:eastAsia="Times New Roman"/>
          <w:b w:val="0"/>
          <w:i w:val="0"/>
          <w:sz w:val="22"/>
        </w:rPr>
        <w:t xml:space="preserve"> is the unintended capture of non-target species. Removing top predators or a keystone species can cascade through the food web and reduce biodiversity; for example, spearfishing out the herbivorous fish on a reef lets algae overgrow and smother the coral.</w:t>
      </w:r>
    </w:p>
    <w:p>
      <w:pPr>
        <w:keepNext/>
        <w:spacing w:before="160" w:after="60" w:line="240" w:lineRule="auto"/>
      </w:pPr>
      <w:bookmarkStart w:id="1093" w:name="h194"/>
      <w:r>
        <w:rPr>
          <w:rFonts w:ascii="Times New Roman" w:hAnsi="Times New Roman" w:cs="Times New Roman" w:eastAsia="Times New Roman"/>
          <w:b/>
          <w:color w:val="7A1424"/>
          <w:sz w:val="24"/>
        </w:rPr>
        <w:t>Reading fishery data</w:t>
      </w:r>
      <w:bookmarkEnd w:id="1093"/>
    </w:p>
    <w:p>
      <w:pPr>
        <w:spacing w:before="0" w:after="80" w:line="259" w:lineRule="auto"/>
      </w:pPr>
      <w:r>
        <w:rPr>
          <w:rFonts w:ascii="Times New Roman" w:hAnsi="Times New Roman" w:cs="Times New Roman" w:eastAsia="Times New Roman"/>
          <w:b w:val="0"/>
          <w:i w:val="0"/>
          <w:sz w:val="22"/>
        </w:rPr>
        <w:t xml:space="preserve">Total catch alone can mislead. </w:t>
      </w:r>
      <w:r>
        <w:rPr>
          <w:rFonts w:ascii="Times New Roman" w:hAnsi="Times New Roman" w:cs="Times New Roman" w:eastAsia="Times New Roman"/>
          <w:b/>
          <w:i w:val="0"/>
          <w:sz w:val="22"/>
        </w:rPr>
        <w:t>Catch per unit effort (CPUE)</w:t>
      </w:r>
      <w:r>
        <w:rPr>
          <w:rFonts w:ascii="Times New Roman" w:hAnsi="Times New Roman" w:cs="Times New Roman" w:eastAsia="Times New Roman"/>
          <w:b w:val="0"/>
          <w:i w:val="0"/>
          <w:sz w:val="22"/>
        </w:rPr>
        <w:t xml:space="preserve"> is the total catch divided by the fishing effort (boats, boat-days or hours fished). In a healthy stock, adding boats raises the catch and CPUE stays about the same. In a shrinking stock, each boat finds fewer fish even with sonar and bigger nets, so CPUE falls while effort rises. Total catch can stay high for years because more boats and better technology hide the decline, and then collapse. Always work out CPUE before concluding that a stock is healthy.</w:t>
      </w:r>
    </w:p>
    <w:p>
      <w:pPr>
        <w:keepNext/>
        <w:spacing w:before="80" w:after="20" w:line="240" w:lineRule="auto"/>
        <w:jc w:val="center"/>
      </w:pPr>
      <w:r>
        <w:drawing>
          <wp:inline xmlns:a="http://schemas.openxmlformats.org/drawingml/2006/main" xmlns:pic="http://schemas.openxmlformats.org/drawingml/2006/picture">
            <wp:extent cx="4780800" cy="3271438"/>
            <wp:docPr id="30" name="Picture 30"/>
            <wp:cNvGraphicFramePr>
              <a:graphicFrameLocks noChangeAspect="1"/>
            </wp:cNvGraphicFramePr>
            <a:graphic>
              <a:graphicData uri="http://schemas.openxmlformats.org/drawingml/2006/picture">
                <pic:pic>
                  <pic:nvPicPr>
                    <pic:cNvPr id="0" name="U5_gap_cpue.png"/>
                    <pic:cNvPicPr/>
                  </pic:nvPicPr>
                  <pic:blipFill>
                    <a:blip r:embed="rId41"/>
                    <a:stretch>
                      <a:fillRect/>
                    </a:stretch>
                  </pic:blipFill>
                  <pic:spPr>
                    <a:xfrm>
                      <a:off x="0" y="0"/>
                      <a:ext cx="4780800" cy="3271438"/>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5.3 — Total catch, fishing effort and catch per unit effort for a fishery (invented data). Catch peaks and falls while effort keeps rising, and CPUE falls throughout.</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CPUE = total catch ÷ fishing effort</w:t>
            </w:r>
            <w:r>
              <w:rPr>
                <w:rFonts w:ascii="Times New Roman" w:hAnsi="Times New Roman" w:cs="Times New Roman" w:eastAsia="Times New Roman"/>
                <w:b w:val="0"/>
                <w:i w:val="0"/>
                <w:sz w:val="21"/>
              </w:rPr>
              <w:t xml:space="preserve"> (for example, tonnes per boat-day) </w:t>
            </w:r>
            <w:r>
              <w:rPr>
                <w:rFonts w:ascii="Times New Roman" w:hAnsi="Times New Roman" w:cs="Times New Roman" w:eastAsia="Times New Roman"/>
                <w:b/>
                <w:i w:val="0"/>
                <w:sz w:val="21"/>
              </w:rPr>
              <w:t>Change in stock = natural growth − harvest</w:t>
            </w:r>
            <w:r>
              <w:rPr>
                <w:rFonts w:ascii="Times New Roman" w:hAnsi="Times New Roman" w:cs="Times New Roman" w:eastAsia="Times New Roman"/>
                <w:b w:val="0"/>
                <w:i w:val="0"/>
                <w:sz w:val="21"/>
              </w:rPr>
              <w:t xml:space="preserve"> (per year)</w:t>
            </w:r>
          </w:p>
        </w:tc>
      </w:tr>
    </w:tbl>
    <w:p>
      <w:pPr>
        <w:spacing w:before="0" w:after="60" w:line="120" w:lineRule="auto"/>
      </w:pPr>
    </w:p>
    <w:p>
      <w:pPr>
        <w:keepNext/>
        <w:spacing w:before="160" w:after="60" w:line="240" w:lineRule="auto"/>
      </w:pPr>
      <w:bookmarkStart w:id="1094" w:name="h195"/>
      <w:r>
        <w:rPr>
          <w:rFonts w:ascii="Times New Roman" w:hAnsi="Times New Roman" w:cs="Times New Roman" w:eastAsia="Times New Roman"/>
          <w:b/>
          <w:color w:val="7A1424"/>
          <w:sz w:val="24"/>
        </w:rPr>
        <w:t>Sustainable yield</w:t>
      </w:r>
      <w:bookmarkEnd w:id="1094"/>
    </w:p>
    <w:p>
      <w:pPr>
        <w:spacing w:before="0" w:after="80" w:line="259" w:lineRule="auto"/>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sustainable yield</w:t>
      </w:r>
      <w:r>
        <w:rPr>
          <w:rFonts w:ascii="Times New Roman" w:hAnsi="Times New Roman" w:cs="Times New Roman" w:eastAsia="Times New Roman"/>
          <w:b w:val="0"/>
          <w:i w:val="0"/>
          <w:sz w:val="22"/>
        </w:rPr>
        <w:t xml:space="preserve"> (Topic 5.12) of a fishery is the amount that can be harvested without reducing the supply. The fish stock replaces itself fastest at intermediate stock sizes. A harvest below the peak of the growth curve can continue indefinitely; a harvest above it will shrink the stock every year.</w:t>
      </w:r>
    </w:p>
    <w:p>
      <w:pPr>
        <w:keepNext/>
        <w:spacing w:before="80" w:after="20" w:line="240" w:lineRule="auto"/>
        <w:jc w:val="center"/>
      </w:pPr>
      <w:r>
        <w:drawing>
          <wp:inline xmlns:a="http://schemas.openxmlformats.org/drawingml/2006/main" xmlns:pic="http://schemas.openxmlformats.org/drawingml/2006/picture">
            <wp:extent cx="4780800" cy="3505919"/>
            <wp:docPr id="31" name="Picture 31"/>
            <wp:cNvGraphicFramePr>
              <a:graphicFrameLocks noChangeAspect="1"/>
            </wp:cNvGraphicFramePr>
            <a:graphic>
              <a:graphicData uri="http://schemas.openxmlformats.org/drawingml/2006/picture">
                <pic:pic>
                  <pic:nvPicPr>
                    <pic:cNvPr id="0" name="U5_sustainable_yield.png"/>
                    <pic:cNvPicPr/>
                  </pic:nvPicPr>
                  <pic:blipFill>
                    <a:blip r:embed="rId42"/>
                    <a:stretch>
                      <a:fillRect/>
                    </a:stretch>
                  </pic:blipFill>
                  <pic:spPr>
                    <a:xfrm>
                      <a:off x="0" y="0"/>
                      <a:ext cx="4780800" cy="350591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5.4 — Natural growth of a fish stock at different stock sizes with two constant harvest levels (invented numbers). The peak is the maximum sustainable yield.</w:t>
      </w:r>
    </w:p>
    <w:p>
      <w:pPr>
        <w:spacing w:before="0" w:after="80" w:line="259" w:lineRule="auto"/>
      </w:pPr>
      <w:r>
        <w:rPr>
          <w:rFonts w:ascii="Times New Roman" w:hAnsi="Times New Roman" w:cs="Times New Roman" w:eastAsia="Times New Roman"/>
          <w:b w:val="0"/>
          <w:i w:val="0"/>
          <w:sz w:val="22"/>
        </w:rPr>
        <w:t>To read a growth curve with a flat harvest line, compare the curve with the line at the stock size you start from. Where the curve is above the line, growth exceeds harvest and the stock rises; where it is below, the stock falls. A point where the line meets the curve is an equilibrium. The right-hand crossing is stable: a small drop in stock makes growth exceed harvest, so the stock recovers. The left-hand crossing is unstable: below it the stock keeps falling to collapse. A harvest line above the peak never meets the curve, so the stock collapses from any starting size. Harvesting exactly at the peak leaves no safety margin, so quotas are set below it.</w:t>
      </w:r>
    </w:p>
    <w:p>
      <w:pPr>
        <w:keepNext/>
        <w:spacing w:before="160" w:after="60" w:line="240" w:lineRule="auto"/>
      </w:pPr>
      <w:bookmarkStart w:id="1095" w:name="h196"/>
      <w:r>
        <w:rPr>
          <w:rFonts w:ascii="Times New Roman" w:hAnsi="Times New Roman" w:cs="Times New Roman" w:eastAsia="Times New Roman"/>
          <w:b/>
          <w:color w:val="7A1424"/>
          <w:sz w:val="24"/>
        </w:rPr>
        <w:t>Solutions</w:t>
      </w:r>
      <w:bookmarkEnd w:id="1095"/>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Catch limits and quotas based on stock surveys.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Closed seasons and marine protected areas where fish can breed.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Gear restrictions: larger mesh sizes, turtle-excluder devices, bans on destructive methods.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Certification, international agreements, enforcement and aquaculture (Topic 5.16).</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SG-U5-E007</w:t>
            </w:r>
          </w:p>
          <w:p>
            <w:pPr>
              <w:spacing w:before="0" w:after="80" w:line="259" w:lineRule="auto"/>
            </w:pPr>
            <w:r>
              <w:rPr>
                <w:rFonts w:ascii="Times New Roman" w:hAnsi="Times New Roman" w:cs="Times New Roman" w:eastAsia="Times New Roman"/>
                <w:b w:val="0"/>
                <w:i w:val="0"/>
                <w:sz w:val="21"/>
              </w:rPr>
              <w:t>A fish stock's natural growth, measured as tonnes of new fish added in a year, depends on stock size as follows: stock 200 → growth 64; stock 400 → growth 96; stock 500 → growth 100; stock 600 → growth 96; stock 800 → growth 64 (all in thousands of tonnes). A fleet takes 90 thousand tonnes every year. (a) State the maximum sustainable yield shown by the data and the stock size at which it occurs. (b) If the stock is 800 thousand tonnes, calculate the change in stock after one year of fishing. (c) Predict what will happen to the stock if the stock falls to 200 thousand tonnes while the fleet still takes 90, and explain how this relates to the tragedy of the commons.</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SG-U5-E015</w:t>
            </w:r>
          </w:p>
          <w:p>
            <w:pPr>
              <w:spacing w:before="0" w:after="80" w:line="259" w:lineRule="auto"/>
            </w:pPr>
            <w:r>
              <w:rPr>
                <w:rFonts w:ascii="Times New Roman" w:hAnsi="Times New Roman" w:cs="Times New Roman" w:eastAsia="Times New Roman"/>
                <w:b w:val="0"/>
                <w:i w:val="0"/>
                <w:sz w:val="21"/>
              </w:rPr>
              <w:t>A lake fishery records effort of 30,000 boat-days and a catch of 60,000 tonnes in 2005; 50,000 boat-days and 70,000 tonnes in 2015; and 80,000 boat-days and 56,000 tonnes in 2025. (a) Calculate the catch per unit effort for each year. (b) Describe the trend in total catch and in CPUE, and state what each suggests about the fish stock. (c) Explain why the 2015 total catch could mislead a manager, and propose one management action.</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Overfishing: harvest exceeds replenishment. It reduces biodiversity and harms fishing communities.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Destructive gear causes bycatch and habitat damage.</w:t>
            </w:r>
          </w:p>
        </w:tc>
      </w:tr>
    </w:tbl>
    <w:p>
      <w:pPr>
        <w:spacing w:before="0" w:after="60" w:line="120" w:lineRule="auto"/>
      </w:pPr>
    </w:p>
    <w:p>
      <w:pPr>
        <w:keepNext/>
        <w:spacing w:before="240" w:after="100" w:line="240" w:lineRule="auto"/>
        <w:pBdr>
          <w:bottom w:val="single" w:sz="8" w:space="2" w:color="7A1424"/>
        </w:pBdr>
      </w:pPr>
      <w:bookmarkStart w:id="1096" w:name="h197"/>
      <w:r>
        <w:rPr>
          <w:rFonts w:ascii="Times New Roman" w:hAnsi="Times New Roman" w:cs="Times New Roman" w:eastAsia="Times New Roman"/>
          <w:b/>
          <w:color w:val="4A0D14"/>
          <w:sz w:val="29"/>
        </w:rPr>
        <w:t>Topic 5.9 — Environmental Impacts of Mining</w:t>
      </w:r>
      <w:bookmarkEnd w:id="1096"/>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natural resource extraction through mining (EIN-2.K).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ecological and economic impacts of mining (EIN-2.L).</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Mining is like eating a cake from the outside in: the thick, rich pieces go first. Later you must dig through more and more plain cake to get the same sweetness. In mining the rich parts are high-grade ore, and as they run out, more rock must be moved for each tonne of metal.</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Mining</w:t>
      </w:r>
      <w:r>
        <w:rPr>
          <w:rFonts w:ascii="Times New Roman" w:hAnsi="Times New Roman" w:cs="Times New Roman" w:eastAsia="Times New Roman"/>
          <w:b w:val="0"/>
          <w:i w:val="0"/>
          <w:sz w:val="22"/>
        </w:rPr>
        <w:t xml:space="preserve"> extracts minerals, metals and fuels such as coal from the Earth. Mining supplies low-cost energy and the materials used to build everything from wires to bridges, and it provides jobs. Its drawbacks are habitat destruction, pollution and large volumes of waste.</w:t>
      </w:r>
    </w:p>
    <w:p>
      <w:pPr>
        <w:keepNext/>
        <w:spacing w:before="160" w:after="60" w:line="240" w:lineRule="auto"/>
      </w:pPr>
      <w:bookmarkStart w:id="1097" w:name="h198"/>
      <w:r>
        <w:rPr>
          <w:rFonts w:ascii="Times New Roman" w:hAnsi="Times New Roman" w:cs="Times New Roman" w:eastAsia="Times New Roman"/>
          <w:b/>
          <w:color w:val="7A1424"/>
          <w:sz w:val="24"/>
        </w:rPr>
        <w:t>Ore grade and diminishing returns</w:t>
      </w:r>
      <w:bookmarkEnd w:id="1097"/>
    </w:p>
    <w:p>
      <w:pPr>
        <w:spacing w:before="0" w:after="80" w:line="259" w:lineRule="auto"/>
      </w:pPr>
      <w:r>
        <w:rPr>
          <w:rFonts w:ascii="Times New Roman" w:hAnsi="Times New Roman" w:cs="Times New Roman" w:eastAsia="Times New Roman"/>
          <w:b w:val="0"/>
          <w:i w:val="0"/>
          <w:sz w:val="22"/>
        </w:rPr>
        <w:t xml:space="preserve">An </w:t>
      </w:r>
      <w:r>
        <w:rPr>
          <w:rFonts w:ascii="Times New Roman" w:hAnsi="Times New Roman" w:cs="Times New Roman" w:eastAsia="Times New Roman"/>
          <w:b/>
          <w:i w:val="0"/>
          <w:sz w:val="22"/>
        </w:rPr>
        <w:t>ore</w:t>
      </w:r>
      <w:r>
        <w:rPr>
          <w:rFonts w:ascii="Times New Roman" w:hAnsi="Times New Roman" w:cs="Times New Roman" w:eastAsia="Times New Roman"/>
          <w:b w:val="0"/>
          <w:i w:val="0"/>
          <w:sz w:val="22"/>
        </w:rPr>
        <w:t xml:space="preserve"> is rock containing enough valuable mineral to be mined profitably. The </w:t>
      </w:r>
      <w:r>
        <w:rPr>
          <w:rFonts w:ascii="Times New Roman" w:hAnsi="Times New Roman" w:cs="Times New Roman" w:eastAsia="Times New Roman"/>
          <w:b/>
          <w:i w:val="0"/>
          <w:sz w:val="22"/>
        </w:rPr>
        <w:t>grade</w:t>
      </w:r>
      <w:r>
        <w:rPr>
          <w:rFonts w:ascii="Times New Roman" w:hAnsi="Times New Roman" w:cs="Times New Roman" w:eastAsia="Times New Roman"/>
          <w:b w:val="0"/>
          <w:i w:val="0"/>
          <w:sz w:val="22"/>
        </w:rPr>
        <w:t xml:space="preserve"> is the concentration of the valuable material in the ore. As the most accessible, highest-grade ores are mined to depletion, operations are forced to use lower-grade ores. This requires more energy, water and machinery, and it produces more waste and pollution per tonne of product.</w:t>
      </w:r>
    </w:p>
    <w:p>
      <w:pPr>
        <w:keepNext/>
        <w:spacing w:before="160" w:after="60" w:line="240" w:lineRule="auto"/>
      </w:pPr>
      <w:bookmarkStart w:id="1098" w:name="h199"/>
      <w:r>
        <w:rPr>
          <w:rFonts w:ascii="Times New Roman" w:hAnsi="Times New Roman" w:cs="Times New Roman" w:eastAsia="Times New Roman"/>
          <w:b/>
          <w:color w:val="7A1424"/>
          <w:sz w:val="24"/>
        </w:rPr>
        <w:t>Mining methods</w:t>
      </w:r>
      <w:bookmarkEnd w:id="1098"/>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253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Method</w:t>
            </w:r>
          </w:p>
        </w:tc>
        <w:tc>
          <w:tcPr>
            <w:tcW w:type="dxa" w:w="326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How it works</w:t>
            </w:r>
          </w:p>
        </w:tc>
        <w:tc>
          <w:tcPr>
            <w:tcW w:type="dxa" w:w="326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Example impact</w:t>
            </w:r>
          </w:p>
        </w:tc>
      </w:tr>
      <w:tr>
        <w:trPr>
          <w:cantSplit/>
        </w:trPr>
        <w:tc>
          <w:tcPr>
            <w:tcW w:type="dxa" w:w="253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Surface mining</w:t>
            </w:r>
          </w:p>
        </w:tc>
        <w:tc>
          <w:tcPr>
            <w:tcW w:type="dxa" w:w="32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 xml:space="preserve">Soil and rock above the ore, called </w:t>
            </w:r>
            <w:r>
              <w:rPr>
                <w:rFonts w:ascii="Times New Roman" w:hAnsi="Times New Roman" w:cs="Times New Roman" w:eastAsia="Times New Roman"/>
                <w:b/>
                <w:i w:val="0"/>
                <w:sz w:val="19"/>
              </w:rPr>
              <w:t>overburden</w:t>
            </w:r>
            <w:r>
              <w:rPr>
                <w:rFonts w:ascii="Times New Roman" w:hAnsi="Times New Roman" w:cs="Times New Roman" w:eastAsia="Times New Roman"/>
                <w:b w:val="0"/>
                <w:i w:val="0"/>
                <w:sz w:val="19"/>
              </w:rPr>
              <w:t>, are removed</w:t>
            </w:r>
          </w:p>
        </w:tc>
        <w:tc>
          <w:tcPr>
            <w:tcW w:type="dxa" w:w="32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Habitat loss, erosion, dust</w:t>
            </w:r>
          </w:p>
        </w:tc>
      </w:tr>
      <w:tr>
        <w:trPr>
          <w:cantSplit/>
        </w:trPr>
        <w:tc>
          <w:tcPr>
            <w:tcW w:type="dxa" w:w="253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Strip mining</w:t>
            </w:r>
          </w:p>
        </w:tc>
        <w:tc>
          <w:tcPr>
            <w:tcW w:type="dxa" w:w="326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Vegetation and overburden removed in long strips to expose a shallow seam</w:t>
            </w:r>
          </w:p>
        </w:tc>
        <w:tc>
          <w:tcPr>
            <w:tcW w:type="dxa" w:w="326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Vegetation loss makes the area susceptible to erosion; acidic runoff</w:t>
            </w:r>
          </w:p>
        </w:tc>
      </w:tr>
      <w:tr>
        <w:trPr>
          <w:cantSplit/>
        </w:trPr>
        <w:tc>
          <w:tcPr>
            <w:tcW w:type="dxa" w:w="253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Open-pit mining</w:t>
            </w:r>
          </w:p>
        </w:tc>
        <w:tc>
          <w:tcPr>
            <w:tcW w:type="dxa" w:w="32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Large pit dug to reach ore close to the surface</w:t>
            </w:r>
          </w:p>
        </w:tc>
        <w:tc>
          <w:tcPr>
            <w:tcW w:type="dxa" w:w="32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Huge pits, tailings piles</w:t>
            </w:r>
          </w:p>
        </w:tc>
      </w:tr>
      <w:tr>
        <w:trPr>
          <w:cantSplit/>
        </w:trPr>
        <w:tc>
          <w:tcPr>
            <w:tcW w:type="dxa" w:w="253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Mountaintop removal</w:t>
            </w:r>
          </w:p>
        </w:tc>
        <w:tc>
          <w:tcPr>
            <w:tcW w:type="dxa" w:w="326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Mountain summit blasted off to reach coal seams, debris dumped in valleys</w:t>
            </w:r>
          </w:p>
        </w:tc>
        <w:tc>
          <w:tcPr>
            <w:tcW w:type="dxa" w:w="326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Stream burial, large-scale habitat loss</w:t>
            </w:r>
          </w:p>
        </w:tc>
      </w:tr>
      <w:tr>
        <w:trPr>
          <w:cantSplit/>
        </w:trPr>
        <w:tc>
          <w:tcPr>
            <w:tcW w:type="dxa" w:w="253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Subsurface (underground) mining</w:t>
            </w:r>
          </w:p>
        </w:tc>
        <w:tc>
          <w:tcPr>
            <w:tcW w:type="dxa" w:w="32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Shafts and tunnels reach deeper deposits</w:t>
            </w:r>
          </w:p>
        </w:tc>
        <w:tc>
          <w:tcPr>
            <w:tcW w:type="dxa" w:w="32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Very expensive; hazards to miners; subsidence; methane</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When shallow coal seams run low, it becomes necessary to use subsurface mining, which is much more expensive.</w:t>
      </w:r>
    </w:p>
    <w:p>
      <w:pPr>
        <w:keepNext/>
        <w:spacing w:before="160" w:after="60" w:line="240" w:lineRule="auto"/>
      </w:pPr>
      <w:bookmarkStart w:id="1099" w:name="h200"/>
      <w:r>
        <w:rPr>
          <w:rFonts w:ascii="Times New Roman" w:hAnsi="Times New Roman" w:cs="Times New Roman" w:eastAsia="Times New Roman"/>
          <w:b/>
          <w:color w:val="7A1424"/>
          <w:sz w:val="24"/>
        </w:rPr>
        <w:t>Waste and pollution</w:t>
      </w:r>
      <w:bookmarkEnd w:id="1099"/>
    </w:p>
    <w:p>
      <w:pPr>
        <w:spacing w:before="0" w:after="80" w:line="259" w:lineRule="auto"/>
      </w:pPr>
      <w:r>
        <w:rPr>
          <w:rFonts w:ascii="Times New Roman" w:hAnsi="Times New Roman" w:cs="Times New Roman" w:eastAsia="Times New Roman"/>
          <w:b w:val="0"/>
          <w:i w:val="0"/>
          <w:sz w:val="22"/>
        </w:rPr>
        <w:t xml:space="preserve">Mining wastes include the soil and rock moved to gain access to the ore (overburden or spoil) and the </w:t>
      </w:r>
      <w:r>
        <w:rPr>
          <w:rFonts w:ascii="Times New Roman" w:hAnsi="Times New Roman" w:cs="Times New Roman" w:eastAsia="Times New Roman"/>
          <w:b/>
          <w:i w:val="0"/>
          <w:sz w:val="22"/>
        </w:rPr>
        <w:t>tailings</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slag</w:t>
      </w:r>
      <w:r>
        <w:rPr>
          <w:rFonts w:ascii="Times New Roman" w:hAnsi="Times New Roman" w:cs="Times New Roman" w:eastAsia="Times New Roman"/>
          <w:b w:val="0"/>
          <w:i w:val="0"/>
          <w:sz w:val="22"/>
        </w:rPr>
        <w:t xml:space="preserve"> that remain after minerals are separated or smelted. Water that touches exposed sulfide minerals can become acidic (</w:t>
      </w:r>
      <w:r>
        <w:rPr>
          <w:rFonts w:ascii="Times New Roman" w:hAnsi="Times New Roman" w:cs="Times New Roman" w:eastAsia="Times New Roman"/>
          <w:b/>
          <w:i w:val="0"/>
          <w:sz w:val="22"/>
        </w:rPr>
        <w:t>acid mine drainage</w:t>
      </w:r>
      <w:r>
        <w:rPr>
          <w:rFonts w:ascii="Times New Roman" w:hAnsi="Times New Roman" w:cs="Times New Roman" w:eastAsia="Times New Roman"/>
          <w:b w:val="0"/>
          <w:i w:val="0"/>
          <w:sz w:val="22"/>
        </w:rPr>
        <w:t>) and carry heavy metals into streams and groundwater. The chemistry is simple: pyrite (iron sulfide) exposed to air and water is oxidized, and its sulfur ends up as sulfuric acid, so stream pH can fall to about 3–4 and metals dissolve; the process continues long after a mine is abandoned. Some metal mines, such as gold mines, separate the metal with chemicals such as cyanide solutions, so leaks from tailings ponds can poison water, and tailings dumped into a lake can leach heavy metals into it. Coal mining can destroy habitat, contaminate groundwater, and release dust particles and methane, a greenhouse gas.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High-grade ore depleted → miners turn to lower-grade ore → more rock must be excavated per tonne of metal → more energy, water and chemicals are used → more overburden and tailings → more land disturbance and pollution.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Reclamation</w:t>
            </w:r>
            <w:r>
              <w:rPr>
                <w:rFonts w:ascii="Times New Roman" w:hAnsi="Times New Roman" w:cs="Times New Roman" w:eastAsia="Times New Roman"/>
                <w:b w:val="0"/>
                <w:i w:val="0"/>
                <w:sz w:val="21"/>
              </w:rPr>
              <w:t xml:space="preserve"> — restoring mined land (regrading, topsoil, replanting) after mining. </w:t>
            </w:r>
            <w:r>
              <w:rPr>
                <w:rFonts w:ascii="Times New Roman" w:hAnsi="Times New Roman" w:cs="Times New Roman" w:eastAsia="Times New Roman"/>
                <w:b/>
                <w:i w:val="0"/>
                <w:sz w:val="21"/>
              </w:rPr>
              <w:t>Ore</w:t>
            </w:r>
            <w:r>
              <w:rPr>
                <w:rFonts w:ascii="Times New Roman" w:hAnsi="Times New Roman" w:cs="Times New Roman" w:eastAsia="Times New Roman"/>
                <w:b w:val="0"/>
                <w:i w:val="0"/>
                <w:sz w:val="21"/>
              </w:rPr>
              <w:t xml:space="preserve"> — rock containing a valuable mineral in a concentration high enough to mine. </w:t>
            </w:r>
            <w:r>
              <w:rPr>
                <w:rFonts w:ascii="Times New Roman" w:hAnsi="Times New Roman" w:cs="Times New Roman" w:eastAsia="Times New Roman"/>
                <w:b/>
                <w:i w:val="0"/>
                <w:sz w:val="21"/>
              </w:rPr>
              <w:t>Overburden</w:t>
            </w:r>
            <w:r>
              <w:rPr>
                <w:rFonts w:ascii="Times New Roman" w:hAnsi="Times New Roman" w:cs="Times New Roman" w:eastAsia="Times New Roman"/>
                <w:b w:val="0"/>
                <w:i w:val="0"/>
                <w:sz w:val="21"/>
              </w:rPr>
              <w:t xml:space="preserve"> — soil and rock removed to reach ore. </w:t>
            </w:r>
            <w:r>
              <w:rPr>
                <w:rFonts w:ascii="Times New Roman" w:hAnsi="Times New Roman" w:cs="Times New Roman" w:eastAsia="Times New Roman"/>
                <w:b/>
                <w:i w:val="0"/>
                <w:sz w:val="21"/>
              </w:rPr>
              <w:t>Tailings / slag</w:t>
            </w:r>
            <w:r>
              <w:rPr>
                <w:rFonts w:ascii="Times New Roman" w:hAnsi="Times New Roman" w:cs="Times New Roman" w:eastAsia="Times New Roman"/>
                <w:b w:val="0"/>
                <w:i w:val="0"/>
                <w:sz w:val="21"/>
              </w:rPr>
              <w:t xml:space="preserve"> — waste left after minerals are separated from ore (tailings) or smelted (slag). </w:t>
            </w:r>
            <w:r>
              <w:rPr>
                <w:rFonts w:ascii="Times New Roman" w:hAnsi="Times New Roman" w:cs="Times New Roman" w:eastAsia="Times New Roman"/>
                <w:b/>
                <w:i w:val="0"/>
                <w:sz w:val="21"/>
              </w:rPr>
              <w:t>Reclamation</w:t>
            </w:r>
            <w:r>
              <w:rPr>
                <w:rFonts w:ascii="Times New Roman" w:hAnsi="Times New Roman" w:cs="Times New Roman" w:eastAsia="Times New Roman"/>
                <w:b w:val="0"/>
                <w:i w:val="0"/>
                <w:sz w:val="21"/>
              </w:rPr>
              <w:t xml:space="preserve"> — restoring mined land to a productive state.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Ore needed = mass of metal wanted ÷ ore grade (as a decimal)</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Waste mass = ore mined − metal recovered</w:t>
            </w:r>
            <w:r>
              <w:rPr>
                <w:rFonts w:ascii="Times New Roman" w:hAnsi="Times New Roman" w:cs="Times New Roman" w:eastAsia="Times New Roman"/>
                <w:b w:val="0"/>
                <w:i w:val="0"/>
                <w:sz w:val="21"/>
              </w:rPr>
              <w:t xml:space="preserve"> Units: tonnes (t); grade as a decimal (0.5% = 0.005). A lower grade means more ore and more waste for the same amount of metal.</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Grades can also be given as a fraction of the </w:t>
      </w:r>
      <w:r>
        <w:rPr>
          <w:rFonts w:ascii="Times New Roman" w:hAnsi="Times New Roman" w:cs="Times New Roman" w:eastAsia="Times New Roman"/>
          <w:b w:val="0"/>
          <w:i/>
          <w:sz w:val="22"/>
        </w:rPr>
        <w:t>volume</w:t>
      </w:r>
      <w:r>
        <w:rPr>
          <w:rFonts w:ascii="Times New Roman" w:hAnsi="Times New Roman" w:cs="Times New Roman" w:eastAsia="Times New Roman"/>
          <w:b w:val="0"/>
          <w:i w:val="0"/>
          <w:sz w:val="22"/>
        </w:rPr>
        <w:t xml:space="preserve"> (very small values such as 2 × 10⁻⁶ are common for gold). Then:</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Volume of metal = volume of rock × grade (as a fraction)</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Mass of metal = volume of metal × density</w:t>
            </w:r>
            <w:r>
              <w:rPr>
                <w:rFonts w:ascii="Times New Roman" w:hAnsi="Times New Roman" w:cs="Times New Roman" w:eastAsia="Times New Roman"/>
                <w:b w:val="0"/>
                <w:i w:val="0"/>
                <w:sz w:val="21"/>
              </w:rPr>
              <w:t xml:space="preserve"> (1 m³ = 10⁶ cm³, so convert volume to cm³ if density is in g/cm³) </w:t>
            </w:r>
            <w:r>
              <w:rPr>
                <w:rFonts w:ascii="Times New Roman" w:hAnsi="Times New Roman" w:cs="Times New Roman" w:eastAsia="Times New Roman"/>
                <w:b/>
                <w:i w:val="0"/>
                <w:sz w:val="21"/>
              </w:rPr>
              <w:t>Break-even price = total cost of mining and processing ÷ mass of metal recovered</w:t>
            </w:r>
            <w:r>
              <w:rPr>
                <w:rFonts w:ascii="Times New Roman" w:hAnsi="Times New Roman" w:cs="Times New Roman" w:eastAsia="Times New Roman"/>
                <w:b w:val="0"/>
                <w:i w:val="0"/>
                <w:sz w:val="21"/>
              </w:rPr>
              <w:t xml:space="preserve"> Method: write each conversion as a fraction equal to 1 (for example 10⁶ cm³/1 m³) so the unwanted units cancel.</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copper mine that began with 2% ore now processes 0.5% ore, so four times as much rock is crushed for each tonne of copper. Energy use, dust and the tailings pile all grow.</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mining waste is only "overburden." Tailings and slag are separate.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mining is purely harmful. Describe both economic benefit and ecological cost.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SG-U5-E008</w:t>
            </w:r>
          </w:p>
          <w:p>
            <w:pPr>
              <w:spacing w:before="0" w:after="80" w:line="259" w:lineRule="auto"/>
            </w:pPr>
            <w:r>
              <w:rPr>
                <w:rFonts w:ascii="Times New Roman" w:hAnsi="Times New Roman" w:cs="Times New Roman" w:eastAsia="Times New Roman"/>
                <w:b w:val="0"/>
                <w:i w:val="0"/>
                <w:sz w:val="21"/>
              </w:rPr>
              <w:t>A mine must produce 1,000 tonnes of copper per year. Assume all of the copper in the ore is recovered and the rest of the ore becomes tailings. (a) Calculate the tonnes of ore that must be processed per year when the ore grade is 0.8% copper and when it is 0.4% copper. (b) Calculate the tonnes of tailings produced per year at each grade. (c) Explain why the lower-grade ore is likely to increase both the cost and the environmental impact of the mine, and propose one way to reduce the demand for newly mined copper.</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SG-U5-E016</w:t>
            </w:r>
          </w:p>
          <w:p>
            <w:pPr>
              <w:spacing w:before="0" w:after="80" w:line="259" w:lineRule="auto"/>
            </w:pPr>
            <w:r>
              <w:rPr>
                <w:rFonts w:ascii="Times New Roman" w:hAnsi="Times New Roman" w:cs="Times New Roman" w:eastAsia="Times New Roman"/>
                <w:b w:val="0"/>
                <w:i w:val="0"/>
                <w:sz w:val="21"/>
              </w:rPr>
              <w:t>A block of rock measures 50 m × 40 m × 10 m. Gold makes up 3 × 10⁻⁷ of its volume, and gold has a density of 19 g/cm³. Mining and processing the block costs $400,000. (a) Calculate the volume of the rock and the volume of the gold in m³. (b) Calculate the mass of gold in kilograms. (c) Calculate the break-even price per gram, and explain why a fall in the ore grade would raise it.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Surface mining removes overburden (strip mining, open-pit, mountaintop removal); subsurface mining is deeper and costlier.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Declining ore grade means more waste, energy and pollution per tonne.</w:t>
            </w:r>
          </w:p>
        </w:tc>
      </w:tr>
    </w:tbl>
    <w:p>
      <w:pPr>
        <w:spacing w:before="0" w:after="60" w:line="120" w:lineRule="auto"/>
      </w:pPr>
    </w:p>
    <w:p>
      <w:pPr>
        <w:keepNext/>
        <w:spacing w:before="240" w:after="100" w:line="240" w:lineRule="auto"/>
        <w:pBdr>
          <w:bottom w:val="single" w:sz="8" w:space="2" w:color="7A1424"/>
        </w:pBdr>
      </w:pPr>
      <w:bookmarkStart w:id="1100" w:name="h201"/>
      <w:r>
        <w:rPr>
          <w:rFonts w:ascii="Times New Roman" w:hAnsi="Times New Roman" w:cs="Times New Roman" w:eastAsia="Times New Roman"/>
          <w:b/>
          <w:color w:val="4A0D14"/>
          <w:sz w:val="29"/>
        </w:rPr>
        <w:t>Topic 5.10 — Urbanization</w:t>
      </w:r>
      <w:bookmarkEnd w:id="1100"/>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effects of urbanization on the environment (EIN-2.M).</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disadvantages, advantages or unintended consequences of potential solutions (skill 7.C).</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city is a giant machine that takes in water, energy, food and land and gives out waste, heat and runoff. The more people packed in or spread out, the larger the inputs and outputs.</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Urbanization</w:t>
      </w:r>
      <w:r>
        <w:rPr>
          <w:rFonts w:ascii="Times New Roman" w:hAnsi="Times New Roman" w:cs="Times New Roman" w:eastAsia="Times New Roman"/>
          <w:b w:val="0"/>
          <w:i w:val="0"/>
          <w:sz w:val="22"/>
        </w:rPr>
        <w:t xml:space="preserve"> is the growth of cities as more people move from rural areas into urban areas. Cities can be efficient (shared transport, shared buildings), but they concentrate resource demand and waste.</w:t>
      </w:r>
    </w:p>
    <w:p>
      <w:pPr>
        <w:keepNext/>
        <w:spacing w:before="160" w:after="60" w:line="240" w:lineRule="auto"/>
      </w:pPr>
      <w:bookmarkStart w:id="1101" w:name="h202"/>
      <w:r>
        <w:rPr>
          <w:rFonts w:ascii="Times New Roman" w:hAnsi="Times New Roman" w:cs="Times New Roman" w:eastAsia="Times New Roman"/>
          <w:b/>
          <w:color w:val="7A1424"/>
          <w:sz w:val="24"/>
        </w:rPr>
        <w:t>Effects on resources and cycles</w:t>
      </w:r>
      <w:bookmarkEnd w:id="1101"/>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Resource depletion and the water cycle:</w:t>
      </w:r>
      <w:r>
        <w:rPr>
          <w:rFonts w:ascii="Times New Roman" w:hAnsi="Times New Roman" w:cs="Times New Roman" w:eastAsia="Times New Roman"/>
          <w:b w:val="0"/>
          <w:i w:val="0"/>
          <w:sz w:val="22"/>
        </w:rPr>
        <w:t xml:space="preserve"> Large populations draw heavily on rivers and aquifers. In coastal cities, pumping groundwater lowers the water table and lets salt water move into the freshwater aquifer, called </w:t>
      </w:r>
      <w:r>
        <w:rPr>
          <w:rFonts w:ascii="Times New Roman" w:hAnsi="Times New Roman" w:cs="Times New Roman" w:eastAsia="Times New Roman"/>
          <w:b/>
          <w:i w:val="0"/>
          <w:sz w:val="22"/>
        </w:rPr>
        <w:t>saltwater intrusion</w:t>
      </w:r>
      <w:r>
        <w:rPr>
          <w:rFonts w:ascii="Times New Roman" w:hAnsi="Times New Roman" w:cs="Times New Roman" w:eastAsia="Times New Roman"/>
          <w:b w:val="0"/>
          <w:i w:val="0"/>
          <w:sz w:val="22"/>
        </w:rPr>
        <w:t>, which makes wells unusable.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Carbon cycle:</w:t>
      </w:r>
      <w:r>
        <w:rPr>
          <w:rFonts w:ascii="Times New Roman" w:hAnsi="Times New Roman" w:cs="Times New Roman" w:eastAsia="Times New Roman"/>
          <w:b w:val="0"/>
          <w:i w:val="0"/>
          <w:sz w:val="22"/>
        </w:rPr>
        <w:t xml:space="preserve"> Burning fossil fuels for vehicles, power and heating, and the decomposition of waste in landfills, add CO₂ (and methane from landfills) to the atmosphere, increasing the greenhouse effect.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Impervious surfaces:</w:t>
      </w:r>
      <w:r>
        <w:rPr>
          <w:rFonts w:ascii="Times New Roman" w:hAnsi="Times New Roman" w:cs="Times New Roman" w:eastAsia="Times New Roman"/>
          <w:b w:val="0"/>
          <w:i w:val="0"/>
          <w:sz w:val="22"/>
        </w:rPr>
        <w:t xml:space="preserve"> Roads, roofs, sidewalks and parking lots do not allow water to infiltrate the soil. Rain that would soak in becomes fast surface runoff, causing flash floods, carrying oil, metals and trash into streams, and giving less groundwater recharge.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Heat:</w:t>
      </w:r>
      <w:r>
        <w:rPr>
          <w:rFonts w:ascii="Times New Roman" w:hAnsi="Times New Roman" w:cs="Times New Roman" w:eastAsia="Times New Roman"/>
          <w:b w:val="0"/>
          <w:i w:val="0"/>
          <w:sz w:val="22"/>
        </w:rPr>
        <w:t xml:space="preserve"> Dark pavement and buildings absorb sunlight and retain heat (the urban heat island effect, Unit 8).</w:t>
      </w:r>
    </w:p>
    <w:p>
      <w:pPr>
        <w:keepNext/>
        <w:spacing w:before="80" w:after="20" w:line="240" w:lineRule="auto"/>
        <w:jc w:val="center"/>
      </w:pPr>
      <w:r>
        <w:drawing>
          <wp:inline xmlns:a="http://schemas.openxmlformats.org/drawingml/2006/main" xmlns:pic="http://schemas.openxmlformats.org/drawingml/2006/picture">
            <wp:extent cx="4780800" cy="2858789"/>
            <wp:docPr id="32" name="Picture 32"/>
            <wp:cNvGraphicFramePr>
              <a:graphicFrameLocks noChangeAspect="1"/>
            </wp:cNvGraphicFramePr>
            <a:graphic>
              <a:graphicData uri="http://schemas.openxmlformats.org/drawingml/2006/picture">
                <pic:pic>
                  <pic:nvPicPr>
                    <pic:cNvPr id="0" name="U5_hydrograph.png"/>
                    <pic:cNvPicPr/>
                  </pic:nvPicPr>
                  <pic:blipFill>
                    <a:blip r:embed="rId43"/>
                    <a:stretch>
                      <a:fillRect/>
                    </a:stretch>
                  </pic:blipFill>
                  <pic:spPr>
                    <a:xfrm>
                      <a:off x="0" y="0"/>
                      <a:ext cx="4780800" cy="285878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5.5 — Stream discharge during the same storm before and after a watershed is paved (invented data). Impervious surfaces create a higher, earlier flood peak.</w:t>
      </w:r>
    </w:p>
    <w:p>
      <w:pPr>
        <w:spacing w:before="0" w:after="80" w:line="259" w:lineRule="auto"/>
      </w:pPr>
      <w:r>
        <w:rPr>
          <w:rFonts w:ascii="Times New Roman" w:hAnsi="Times New Roman" w:cs="Times New Roman" w:eastAsia="Times New Roman"/>
          <w:b w:val="0"/>
          <w:i w:val="0"/>
          <w:sz w:val="22"/>
        </w:rPr>
        <w:t xml:space="preserve">Read a hydrograph by comparing three features: the </w:t>
      </w:r>
      <w:r>
        <w:rPr>
          <w:rFonts w:ascii="Times New Roman" w:hAnsi="Times New Roman" w:cs="Times New Roman" w:eastAsia="Times New Roman"/>
          <w:b/>
          <w:i w:val="0"/>
          <w:sz w:val="22"/>
        </w:rPr>
        <w:t>peak height</w:t>
      </w:r>
      <w:r>
        <w:rPr>
          <w:rFonts w:ascii="Times New Roman" w:hAnsi="Times New Roman" w:cs="Times New Roman" w:eastAsia="Times New Roman"/>
          <w:b w:val="0"/>
          <w:i w:val="0"/>
          <w:sz w:val="22"/>
        </w:rPr>
        <w:t xml:space="preserve"> (how severe the flood is), the </w:t>
      </w:r>
      <w:r>
        <w:rPr>
          <w:rFonts w:ascii="Times New Roman" w:hAnsi="Times New Roman" w:cs="Times New Roman" w:eastAsia="Times New Roman"/>
          <w:b/>
          <w:i w:val="0"/>
          <w:sz w:val="22"/>
        </w:rPr>
        <w:t>lag time</w:t>
      </w:r>
      <w:r>
        <w:rPr>
          <w:rFonts w:ascii="Times New Roman" w:hAnsi="Times New Roman" w:cs="Times New Roman" w:eastAsia="Times New Roman"/>
          <w:b w:val="0"/>
          <w:i w:val="0"/>
          <w:sz w:val="22"/>
        </w:rPr>
        <w:t xml:space="preserve"> (how long between rainfall and peak) and the </w:t>
      </w:r>
      <w:r>
        <w:rPr>
          <w:rFonts w:ascii="Times New Roman" w:hAnsi="Times New Roman" w:cs="Times New Roman" w:eastAsia="Times New Roman"/>
          <w:b/>
          <w:i w:val="0"/>
          <w:sz w:val="22"/>
        </w:rPr>
        <w:t>total area</w:t>
      </w:r>
      <w:r>
        <w:rPr>
          <w:rFonts w:ascii="Times New Roman" w:hAnsi="Times New Roman" w:cs="Times New Roman" w:eastAsia="Times New Roman"/>
          <w:b w:val="0"/>
          <w:i w:val="0"/>
          <w:sz w:val="22"/>
        </w:rPr>
        <w:t xml:space="preserve"> under the curve (total runoff volume). Pavement raises the peak, shortens lag time and increases total runoff, because less water infiltrates.</w:t>
      </w:r>
    </w:p>
    <w:p>
      <w:pPr>
        <w:spacing w:before="0" w:after="80" w:line="259" w:lineRule="auto"/>
      </w:pPr>
      <w:r>
        <w:rPr>
          <w:rFonts w:ascii="Times New Roman" w:hAnsi="Times New Roman" w:cs="Times New Roman" w:eastAsia="Times New Roman"/>
          <w:b w:val="0"/>
          <w:i w:val="0"/>
          <w:sz w:val="22"/>
        </w:rPr>
        <w:t xml:space="preserve">When a site has several surfaces, find the runoff from each (area × depth × its coefficient) and add them; rainfall given in cm or mm must be converted to m first, and a </w:t>
      </w:r>
      <w:r>
        <w:rPr>
          <w:rFonts w:ascii="Times New Roman" w:hAnsi="Times New Roman" w:cs="Times New Roman" w:eastAsia="Times New Roman"/>
          <w:b w:val="0"/>
          <w:i/>
          <w:sz w:val="22"/>
        </w:rPr>
        <w:t>percent change</w:t>
      </w:r>
      <w:r>
        <w:rPr>
          <w:rFonts w:ascii="Times New Roman" w:hAnsi="Times New Roman" w:cs="Times New Roman" w:eastAsia="Times New Roman"/>
          <w:b w:val="0"/>
          <w:i w:val="0"/>
          <w:sz w:val="22"/>
        </w:rPr>
        <w:t xml:space="preserve"> is divided by the original value. Where old cities send storm runoff and sewage down one pipe, a heavy storm can exceed the treatment plant's capacity and release untreated mixture into streams.</w:t>
      </w:r>
    </w:p>
    <w:p>
      <w:pPr>
        <w:keepNext/>
        <w:spacing w:before="160" w:after="60" w:line="240" w:lineRule="auto"/>
      </w:pPr>
      <w:bookmarkStart w:id="1102" w:name="h203"/>
      <w:r>
        <w:rPr>
          <w:rFonts w:ascii="Times New Roman" w:hAnsi="Times New Roman" w:cs="Times New Roman" w:eastAsia="Times New Roman"/>
          <w:b/>
          <w:color w:val="7A1424"/>
          <w:sz w:val="24"/>
        </w:rPr>
        <w:t>Urban sprawl</w:t>
      </w:r>
      <w:bookmarkEnd w:id="1102"/>
    </w:p>
    <w:p>
      <w:pPr>
        <w:spacing w:before="0" w:after="80" w:line="259" w:lineRule="auto"/>
      </w:pPr>
      <w:r>
        <w:rPr>
          <w:rFonts w:ascii="Times New Roman" w:hAnsi="Times New Roman" w:cs="Times New Roman" w:eastAsia="Times New Roman"/>
          <w:b/>
          <w:i w:val="0"/>
          <w:sz w:val="22"/>
        </w:rPr>
        <w:t>Urban sprawl</w:t>
      </w:r>
      <w:r>
        <w:rPr>
          <w:rFonts w:ascii="Times New Roman" w:hAnsi="Times New Roman" w:cs="Times New Roman" w:eastAsia="Times New Roman"/>
          <w:b w:val="0"/>
          <w:i w:val="0"/>
          <w:sz w:val="22"/>
        </w:rPr>
        <w:t xml:space="preserve"> is the spread of low-density development from city centers into surrounding rural land. The population shifts from dense areas to low-density suburbs. Typical consequences: loss of farmland and habitat, more roads and parking (more impervious surface), longer commutes and more vehicle emissions, higher infrastructure costs per person, and greater energy use per household.</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Urbanization</w:t>
            </w:r>
            <w:r>
              <w:rPr>
                <w:rFonts w:ascii="Times New Roman" w:hAnsi="Times New Roman" w:cs="Times New Roman" w:eastAsia="Times New Roman"/>
                <w:b w:val="0"/>
                <w:i w:val="0"/>
                <w:sz w:val="21"/>
              </w:rPr>
              <w:t xml:space="preserve"> — increase in the share of a population living in cities. </w:t>
            </w:r>
            <w:r>
              <w:rPr>
                <w:rFonts w:ascii="Times New Roman" w:hAnsi="Times New Roman" w:cs="Times New Roman" w:eastAsia="Times New Roman"/>
                <w:b/>
                <w:i w:val="0"/>
                <w:sz w:val="21"/>
              </w:rPr>
              <w:t>Impervious surface</w:t>
            </w:r>
            <w:r>
              <w:rPr>
                <w:rFonts w:ascii="Times New Roman" w:hAnsi="Times New Roman" w:cs="Times New Roman" w:eastAsia="Times New Roman"/>
                <w:b w:val="0"/>
                <w:i w:val="0"/>
                <w:sz w:val="21"/>
              </w:rPr>
              <w:t xml:space="preserve"> — human-made surface (road, roof, parking lot) that does not allow water to soak into the soil. </w:t>
            </w:r>
            <w:r>
              <w:rPr>
                <w:rFonts w:ascii="Times New Roman" w:hAnsi="Times New Roman" w:cs="Times New Roman" w:eastAsia="Times New Roman"/>
                <w:b/>
                <w:i w:val="0"/>
                <w:sz w:val="21"/>
              </w:rPr>
              <w:t>Urban sprawl</w:t>
            </w:r>
            <w:r>
              <w:rPr>
                <w:rFonts w:ascii="Times New Roman" w:hAnsi="Times New Roman" w:cs="Times New Roman" w:eastAsia="Times New Roman"/>
                <w:b w:val="0"/>
                <w:i w:val="0"/>
                <w:sz w:val="21"/>
              </w:rPr>
              <w:t xml:space="preserve"> — the outward spread of low-density development into rural land. </w:t>
            </w:r>
            <w:r>
              <w:rPr>
                <w:rFonts w:ascii="Times New Roman" w:hAnsi="Times New Roman" w:cs="Times New Roman" w:eastAsia="Times New Roman"/>
                <w:b/>
                <w:i w:val="0"/>
                <w:sz w:val="21"/>
              </w:rPr>
              <w:t>Saltwater intrusion</w:t>
            </w:r>
            <w:r>
              <w:rPr>
                <w:rFonts w:ascii="Times New Roman" w:hAnsi="Times New Roman" w:cs="Times New Roman" w:eastAsia="Times New Roman"/>
                <w:b w:val="0"/>
                <w:i w:val="0"/>
                <w:sz w:val="21"/>
              </w:rPr>
              <w:t xml:space="preserve"> — movement of salt water into a coastal freshwater aquifer, often because of overpumping.</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suburb paves a 6-hectare mall parking lot on a former meadow. After the next heavy storm the stream below floods a neighborhood that never flooded before, and the water carries oil and road salt.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SG-U5-E009</w:t>
            </w:r>
          </w:p>
          <w:p>
            <w:pPr>
              <w:spacing w:before="0" w:after="80" w:line="259" w:lineRule="auto"/>
            </w:pPr>
            <w:r>
              <w:rPr>
                <w:rFonts w:ascii="Times New Roman" w:hAnsi="Times New Roman" w:cs="Times New Roman" w:eastAsia="Times New Roman"/>
                <w:b w:val="0"/>
                <w:i w:val="0"/>
                <w:sz w:val="21"/>
              </w:rPr>
              <w:t>A 40-hectare site is a forest. A 25-mm rainstorm falls on it. Use runoff coefficients of 0.15 for pervious ground and 0.90 for impervious surfaces, and runoff volume = area (m²) × rainfall depth (m) × coefficient. (1 hectare = 10,000 m²). (a) Calculate the runoff volume from the forested site. (b) The site is developed so that 60% of its area is impervious. Calculate the new runoff volume and how many times greater it is than before. (c) Describe one consequence for the stream below the site and one design change that would reduce the runoff.</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SG-U5-E017</w:t>
            </w:r>
          </w:p>
          <w:p>
            <w:pPr>
              <w:spacing w:before="0" w:after="80" w:line="259" w:lineRule="auto"/>
            </w:pPr>
            <w:r>
              <w:rPr>
                <w:rFonts w:ascii="Times New Roman" w:hAnsi="Times New Roman" w:cs="Times New Roman" w:eastAsia="Times New Roman"/>
                <w:b w:val="0"/>
                <w:i w:val="0"/>
                <w:sz w:val="21"/>
              </w:rPr>
              <w:t>A 12-hectare school campus has 3 ha of roofs and 4 ha of asphalt (runoff coefficient 0.90 each) and 5 ha of lawn (0.20). A storm drops 3.0 cm of rain. (a) Calculate the runoff volume in m³. (b) Half of the asphalt is replaced by permeable pavement (coefficient 0.35). Calculate the new runoff volume and the percent reduction. (c) Describe one limitation of permeable pavement.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Urbanization depletes resources, can cause saltwater intrusion, and adds CO₂ through fossil-fuel use and landfills.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Impervious surfaces prevent infiltration, causing flooding.</w:t>
            </w:r>
          </w:p>
        </w:tc>
      </w:tr>
    </w:tbl>
    <w:p>
      <w:pPr>
        <w:spacing w:before="0" w:after="60" w:line="120" w:lineRule="auto"/>
      </w:pPr>
    </w:p>
    <w:p>
      <w:pPr>
        <w:keepNext/>
        <w:spacing w:before="240" w:after="100" w:line="240" w:lineRule="auto"/>
        <w:pBdr>
          <w:bottom w:val="single" w:sz="8" w:space="2" w:color="7A1424"/>
        </w:pBdr>
      </w:pPr>
      <w:bookmarkStart w:id="1103" w:name="h204"/>
      <w:r>
        <w:rPr>
          <w:rFonts w:ascii="Times New Roman" w:hAnsi="Times New Roman" w:cs="Times New Roman" w:eastAsia="Times New Roman"/>
          <w:b/>
          <w:color w:val="4A0D14"/>
          <w:sz w:val="29"/>
        </w:rPr>
        <w:t>Topic 5.11 — Ecological Footprints</w:t>
      </w:r>
      <w:bookmarkEnd w:id="1103"/>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variables measured in an ecological footprint (EIN-2.N).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what footprint data imply about environmental issues (skill 5.E).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Your ecological footprint is the total land and water area needed to supply the things you use and to absorb the waste you make. It is like a receipt for your lifestyle, written in hectares.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An </w:t>
      </w:r>
      <w:r>
        <w:rPr>
          <w:rFonts w:ascii="Times New Roman" w:hAnsi="Times New Roman" w:cs="Times New Roman" w:eastAsia="Times New Roman"/>
          <w:b/>
          <w:i w:val="0"/>
          <w:sz w:val="22"/>
        </w:rPr>
        <w:t>ecological footprint</w:t>
      </w:r>
      <w:r>
        <w:rPr>
          <w:rFonts w:ascii="Times New Roman" w:hAnsi="Times New Roman" w:cs="Times New Roman" w:eastAsia="Times New Roman"/>
          <w:b w:val="0"/>
          <w:i w:val="0"/>
          <w:sz w:val="22"/>
        </w:rPr>
        <w:t xml:space="preserve"> compares the resource demands and waste production of an individual or a society with the Earth's capacity. It adds up the area needed for: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food: cropland, pasture and fishing grounds;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wood and fiber: forest products;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built-up land: housing, roads and industry;</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energy: the forest area needed to absorb the CO₂ released from fossil-fuel use.</w:t>
      </w:r>
    </w:p>
    <w:p>
      <w:pPr>
        <w:spacing w:before="0" w:after="80" w:line="259" w:lineRule="auto"/>
      </w:pPr>
      <w:r>
        <w:rPr>
          <w:rFonts w:ascii="Times New Roman" w:hAnsi="Times New Roman" w:cs="Times New Roman" w:eastAsia="Times New Roman"/>
          <w:b w:val="0"/>
          <w:i w:val="0"/>
          <w:sz w:val="22"/>
        </w:rPr>
        <w:t xml:space="preserve">Footprints are usually expressed in </w:t>
      </w:r>
      <w:r>
        <w:rPr>
          <w:rFonts w:ascii="Times New Roman" w:hAnsi="Times New Roman" w:cs="Times New Roman" w:eastAsia="Times New Roman"/>
          <w:b/>
          <w:i w:val="0"/>
          <w:sz w:val="22"/>
        </w:rPr>
        <w:t>global hectares (gha)</w:t>
      </w:r>
      <w:r>
        <w:rPr>
          <w:rFonts w:ascii="Times New Roman" w:hAnsi="Times New Roman" w:cs="Times New Roman" w:eastAsia="Times New Roman"/>
          <w:b w:val="0"/>
          <w:i w:val="0"/>
          <w:sz w:val="22"/>
        </w:rPr>
        <w:t xml:space="preserve"> per person: a global hectare is a hectare of average biological productivity. </w:t>
      </w:r>
      <w:r>
        <w:rPr>
          <w:rFonts w:ascii="Times New Roman" w:hAnsi="Times New Roman" w:cs="Times New Roman" w:eastAsia="Times New Roman"/>
          <w:b/>
          <w:i w:val="0"/>
          <w:sz w:val="22"/>
        </w:rPr>
        <w:t>Biocapacity</w:t>
      </w:r>
      <w:r>
        <w:rPr>
          <w:rFonts w:ascii="Times New Roman" w:hAnsi="Times New Roman" w:cs="Times New Roman" w:eastAsia="Times New Roman"/>
          <w:b w:val="0"/>
          <w:i w:val="0"/>
          <w:sz w:val="22"/>
        </w:rPr>
        <w:t xml:space="preserve"> is the productive area available to supply resources and absorb waste. When the footprint exceeds biocapacity, there is an </w:t>
      </w:r>
      <w:r>
        <w:rPr>
          <w:rFonts w:ascii="Times New Roman" w:hAnsi="Times New Roman" w:cs="Times New Roman" w:eastAsia="Times New Roman"/>
          <w:b/>
          <w:i w:val="0"/>
          <w:sz w:val="22"/>
        </w:rPr>
        <w:t>ecological deficit</w:t>
      </w:r>
      <w:r>
        <w:rPr>
          <w:rFonts w:ascii="Times New Roman" w:hAnsi="Times New Roman" w:cs="Times New Roman" w:eastAsia="Times New Roman"/>
          <w:b w:val="0"/>
          <w:i w:val="0"/>
          <w:sz w:val="22"/>
        </w:rPr>
        <w:t xml:space="preserve">: the region is using resources faster than they regenerate or importing them from elsewhere. When biocapacity is larger, there is an </w:t>
      </w:r>
      <w:r>
        <w:rPr>
          <w:rFonts w:ascii="Times New Roman" w:hAnsi="Times New Roman" w:cs="Times New Roman" w:eastAsia="Times New Roman"/>
          <w:b/>
          <w:i w:val="0"/>
          <w:sz w:val="22"/>
        </w:rPr>
        <w:t>ecological reserve</w:t>
      </w:r>
      <w:r>
        <w:rPr>
          <w:rFonts w:ascii="Times New Roman" w:hAnsi="Times New Roman" w:cs="Times New Roman" w:eastAsia="Times New Roman"/>
          <w:b w:val="0"/>
          <w:i w:val="0"/>
          <w:sz w:val="22"/>
        </w:rPr>
        <w:t>.</w:t>
      </w:r>
    </w:p>
    <w:p>
      <w:pPr>
        <w:keepNext/>
        <w:spacing w:before="80" w:after="20" w:line="240" w:lineRule="auto"/>
        <w:jc w:val="center"/>
      </w:pPr>
      <w:r>
        <w:drawing>
          <wp:inline xmlns:a="http://schemas.openxmlformats.org/drawingml/2006/main" xmlns:pic="http://schemas.openxmlformats.org/drawingml/2006/picture">
            <wp:extent cx="4780800" cy="2803809"/>
            <wp:docPr id="33" name="Picture 33"/>
            <wp:cNvGraphicFramePr>
              <a:graphicFrameLocks noChangeAspect="1"/>
            </wp:cNvGraphicFramePr>
            <a:graphic>
              <a:graphicData uri="http://schemas.openxmlformats.org/drawingml/2006/picture">
                <pic:pic>
                  <pic:nvPicPr>
                    <pic:cNvPr id="0" name="U5_footprint.png"/>
                    <pic:cNvPicPr/>
                  </pic:nvPicPr>
                  <pic:blipFill>
                    <a:blip r:embed="rId44"/>
                    <a:stretch>
                      <a:fillRect/>
                    </a:stretch>
                  </pic:blipFill>
                  <pic:spPr>
                    <a:xfrm>
                      <a:off x="0" y="0"/>
                      <a:ext cx="4780800" cy="280380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5.6 — Per-person footprint and biocapacity for four invented countries. A deficit means the footprint exceeds biocapacity.</w:t>
      </w:r>
    </w:p>
    <w:p>
      <w:pPr>
        <w:keepNext/>
        <w:spacing w:before="160" w:after="60" w:line="240" w:lineRule="auto"/>
      </w:pPr>
      <w:bookmarkStart w:id="1104" w:name="h205"/>
      <w:r>
        <w:rPr>
          <w:rFonts w:ascii="Times New Roman" w:hAnsi="Times New Roman" w:cs="Times New Roman" w:eastAsia="Times New Roman"/>
          <w:b/>
          <w:color w:val="7A1424"/>
          <w:sz w:val="24"/>
        </w:rPr>
        <w:t>Reading footprint data</w:t>
      </w:r>
      <w:bookmarkEnd w:id="1104"/>
    </w:p>
    <w:p>
      <w:pPr>
        <w:spacing w:before="0" w:after="80" w:line="259" w:lineRule="auto"/>
      </w:pPr>
      <w:r>
        <w:rPr>
          <w:rFonts w:ascii="Times New Roman" w:hAnsi="Times New Roman" w:cs="Times New Roman" w:eastAsia="Times New Roman"/>
          <w:b w:val="0"/>
          <w:i w:val="0"/>
          <w:sz w:val="22"/>
        </w:rPr>
        <w:t xml:space="preserve">Footprints are larger where consumption of energy, meat and goods is high. Distinguish </w:t>
      </w:r>
      <w:r>
        <w:rPr>
          <w:rFonts w:ascii="Times New Roman" w:hAnsi="Times New Roman" w:cs="Times New Roman" w:eastAsia="Times New Roman"/>
          <w:b/>
          <w:i w:val="0"/>
          <w:sz w:val="22"/>
        </w:rPr>
        <w:t>per-person</w:t>
      </w:r>
      <w:r>
        <w:rPr>
          <w:rFonts w:ascii="Times New Roman" w:hAnsi="Times New Roman" w:cs="Times New Roman" w:eastAsia="Times New Roman"/>
          <w:b w:val="0"/>
          <w:i w:val="0"/>
          <w:sz w:val="22"/>
        </w:rPr>
        <w:t xml:space="preserve"> from </w:t>
      </w:r>
      <w:r>
        <w:rPr>
          <w:rFonts w:ascii="Times New Roman" w:hAnsi="Times New Roman" w:cs="Times New Roman" w:eastAsia="Times New Roman"/>
          <w:b/>
          <w:i w:val="0"/>
          <w:sz w:val="22"/>
        </w:rPr>
        <w:t>total</w:t>
      </w:r>
      <w:r>
        <w:rPr>
          <w:rFonts w:ascii="Times New Roman" w:hAnsi="Times New Roman" w:cs="Times New Roman" w:eastAsia="Times New Roman"/>
          <w:b w:val="0"/>
          <w:i w:val="0"/>
          <w:sz w:val="22"/>
        </w:rPr>
        <w:t xml:space="preserve"> values.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Total footprint = per-person footprint × population</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Deficit (or reserve) = biocapacity − footprint</w:t>
            </w:r>
            <w:r>
              <w:rPr>
                <w:rFonts w:ascii="Times New Roman" w:hAnsi="Times New Roman" w:cs="Times New Roman" w:eastAsia="Times New Roman"/>
                <w:b w:val="0"/>
                <w:i w:val="0"/>
                <w:sz w:val="21"/>
              </w:rPr>
              <w:t xml:space="preserve"> (negative = deficit); for a population, multiply the per-person deficit by the number of people </w:t>
            </w:r>
            <w:r>
              <w:rPr>
                <w:rFonts w:ascii="Times New Roman" w:hAnsi="Times New Roman" w:cs="Times New Roman" w:eastAsia="Times New Roman"/>
                <w:b/>
                <w:i w:val="0"/>
                <w:sz w:val="21"/>
              </w:rPr>
              <w:t>Percent cut needed to reach biocapacity = (footprint − biocapacity) ÷ footprint × 100%</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Earths required = global footprint per person ÷ biocapacity available per person on Earth</w:t>
            </w:r>
            <w:r>
              <w:rPr>
                <w:rFonts w:ascii="Times New Roman" w:hAnsi="Times New Roman" w:cs="Times New Roman" w:eastAsia="Times New Roman"/>
                <w:b w:val="0"/>
                <w:i w:val="0"/>
                <w:sz w:val="21"/>
              </w:rPr>
              <w:t xml:space="preserve"> Units: global hectares (gha) or gha per person.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Ecological footprint</w:t>
            </w:r>
            <w:r>
              <w:rPr>
                <w:rFonts w:ascii="Times New Roman" w:hAnsi="Times New Roman" w:cs="Times New Roman" w:eastAsia="Times New Roman"/>
                <w:b w:val="0"/>
                <w:i w:val="0"/>
                <w:sz w:val="21"/>
              </w:rPr>
              <w:t xml:space="preserve"> — estimate of the land and water area required to supply a person's or society's resources and absorb its wastes. </w:t>
            </w:r>
            <w:r>
              <w:rPr>
                <w:rFonts w:ascii="Times New Roman" w:hAnsi="Times New Roman" w:cs="Times New Roman" w:eastAsia="Times New Roman"/>
                <w:b/>
                <w:i w:val="0"/>
                <w:sz w:val="21"/>
              </w:rPr>
              <w:t>Biocapacity</w:t>
            </w:r>
            <w:r>
              <w:rPr>
                <w:rFonts w:ascii="Times New Roman" w:hAnsi="Times New Roman" w:cs="Times New Roman" w:eastAsia="Times New Roman"/>
                <w:b w:val="0"/>
                <w:i w:val="0"/>
                <w:sz w:val="21"/>
              </w:rPr>
              <w:t xml:space="preserve"> — capacity of ecosystems to regenerate resources and absorb waste. </w:t>
            </w:r>
            <w:r>
              <w:rPr>
                <w:rFonts w:ascii="Times New Roman" w:hAnsi="Times New Roman" w:cs="Times New Roman" w:eastAsia="Times New Roman"/>
                <w:b/>
                <w:i w:val="0"/>
                <w:sz w:val="21"/>
              </w:rPr>
              <w:t>Ecological deficit</w:t>
            </w:r>
            <w:r>
              <w:rPr>
                <w:rFonts w:ascii="Times New Roman" w:hAnsi="Times New Roman" w:cs="Times New Roman" w:eastAsia="Times New Roman"/>
                <w:b w:val="0"/>
                <w:i w:val="0"/>
                <w:sz w:val="21"/>
              </w:rPr>
              <w:t xml:space="preserve"> — footprint greater than biocapacity.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Confusing ecological footprint with carbon footprint. The latter is only the greenhouse gases produced; the former includes all land uses.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For footprint data questions, identify the unit, compare footprint with biocapacity, then say what drives the difference (consumption, population, or limited land).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SG-U5-E010</w:t>
            </w:r>
          </w:p>
          <w:p>
            <w:pPr>
              <w:spacing w:before="0" w:after="80" w:line="259" w:lineRule="auto"/>
            </w:pPr>
            <w:r>
              <w:rPr>
                <w:rFonts w:ascii="Times New Roman" w:hAnsi="Times New Roman" w:cs="Times New Roman" w:eastAsia="Times New Roman"/>
                <w:b w:val="0"/>
                <w:i w:val="0"/>
                <w:sz w:val="21"/>
              </w:rPr>
              <w:t>Country X has 20 million people, a footprint of 6.0 gha per person and a biocapacity of 4.5 gha per person. (a) Calculate Country X's total footprint and total biocapacity in millions of global hectares. (b) Calculate the size of its ecological deficit as a number and as a percent of its biocapacity. (c) Identify two ways the country could reduce its deficit and one way it can meet its demand without lowering its footprint, and state a consequence of the latter.</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Footprint = resource demand and waste production of a person or society, measured in area (global hectares).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Compare with biocapacity: footprint &gt; biocapacity = deficit.</w:t>
            </w:r>
          </w:p>
        </w:tc>
      </w:tr>
    </w:tbl>
    <w:p>
      <w:pPr>
        <w:spacing w:before="0" w:after="60" w:line="120" w:lineRule="auto"/>
      </w:pPr>
    </w:p>
    <w:p>
      <w:pPr>
        <w:keepNext/>
        <w:spacing w:before="240" w:after="100" w:line="240" w:lineRule="auto"/>
        <w:pBdr>
          <w:bottom w:val="single" w:sz="8" w:space="2" w:color="7A1424"/>
        </w:pBdr>
      </w:pPr>
      <w:bookmarkStart w:id="1105" w:name="h206"/>
      <w:r>
        <w:rPr>
          <w:rFonts w:ascii="Times New Roman" w:hAnsi="Times New Roman" w:cs="Times New Roman" w:eastAsia="Times New Roman"/>
          <w:b/>
          <w:color w:val="4A0D14"/>
          <w:sz w:val="29"/>
        </w:rPr>
        <w:t>Topic 5.12 — Introduction to Sustainability</w:t>
      </w:r>
      <w:bookmarkEnd w:id="110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concept of sustainability (STB-1.A).</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what environmental indicator data imply about sustainability (skill 5.E).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Sustainability means living on Earth's income, not on its savings. We can use the interest, the forests that regrow, the fish that breed, but we cannot keep spending the principal.</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Sustainability</w:t>
      </w:r>
      <w:r>
        <w:rPr>
          <w:rFonts w:ascii="Times New Roman" w:hAnsi="Times New Roman" w:cs="Times New Roman" w:eastAsia="Times New Roman"/>
          <w:b w:val="0"/>
          <w:i w:val="0"/>
          <w:sz w:val="22"/>
        </w:rPr>
        <w:t xml:space="preserve"> refers to humans living on Earth and using resources without depleting them for future generations. It has environmental, economic and social sides: a practice that wrecks the soil, bankrupts the farmer or ignores the community will not last.</w:t>
      </w:r>
    </w:p>
    <w:p>
      <w:pPr>
        <w:keepNext/>
        <w:spacing w:before="160" w:after="60" w:line="240" w:lineRule="auto"/>
      </w:pPr>
      <w:bookmarkStart w:id="1106" w:name="h207"/>
      <w:r>
        <w:rPr>
          <w:rFonts w:ascii="Times New Roman" w:hAnsi="Times New Roman" w:cs="Times New Roman" w:eastAsia="Times New Roman"/>
          <w:b/>
          <w:color w:val="7A1424"/>
          <w:sz w:val="24"/>
        </w:rPr>
        <w:t>Environmental indicators</w:t>
      </w:r>
      <w:bookmarkEnd w:id="1106"/>
    </w:p>
    <w:p>
      <w:pPr>
        <w:spacing w:before="0" w:after="80" w:line="259" w:lineRule="auto"/>
      </w:pPr>
      <w:r>
        <w:rPr>
          <w:rFonts w:ascii="Times New Roman" w:hAnsi="Times New Roman" w:cs="Times New Roman" w:eastAsia="Times New Roman"/>
          <w:b w:val="0"/>
          <w:i w:val="0"/>
          <w:sz w:val="22"/>
        </w:rPr>
        <w:t xml:space="preserve">An </w:t>
      </w:r>
      <w:r>
        <w:rPr>
          <w:rFonts w:ascii="Times New Roman" w:hAnsi="Times New Roman" w:cs="Times New Roman" w:eastAsia="Times New Roman"/>
          <w:b/>
          <w:i w:val="0"/>
          <w:sz w:val="22"/>
        </w:rPr>
        <w:t>environmental indicator</w:t>
      </w:r>
      <w:r>
        <w:rPr>
          <w:rFonts w:ascii="Times New Roman" w:hAnsi="Times New Roman" w:cs="Times New Roman" w:eastAsia="Times New Roman"/>
          <w:b w:val="0"/>
          <w:i w:val="0"/>
          <w:sz w:val="22"/>
        </w:rPr>
        <w:t xml:space="preserve"> is a measurement that tells us whether we are moving toward or away from sustainability. The CED names these: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Biological diversity:</w:t>
      </w:r>
      <w:r>
        <w:rPr>
          <w:rFonts w:ascii="Times New Roman" w:hAnsi="Times New Roman" w:cs="Times New Roman" w:eastAsia="Times New Roman"/>
          <w:b w:val="0"/>
          <w:i w:val="0"/>
          <w:sz w:val="22"/>
        </w:rPr>
        <w:t xml:space="preserve"> number of species and genetic variety; falling diversity signals ecosystem stress.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Food production:</w:t>
      </w:r>
      <w:r>
        <w:rPr>
          <w:rFonts w:ascii="Times New Roman" w:hAnsi="Times New Roman" w:cs="Times New Roman" w:eastAsia="Times New Roman"/>
          <w:b w:val="0"/>
          <w:i w:val="0"/>
          <w:sz w:val="22"/>
        </w:rPr>
        <w:t xml:space="preserve"> per-person food output and soil health; falling output signals degraded land and water.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Average global surface temperature and CO₂ concentration:</w:t>
      </w:r>
      <w:r>
        <w:rPr>
          <w:rFonts w:ascii="Times New Roman" w:hAnsi="Times New Roman" w:cs="Times New Roman" w:eastAsia="Times New Roman"/>
          <w:b w:val="0"/>
          <w:i w:val="0"/>
          <w:sz w:val="22"/>
        </w:rPr>
        <w:t xml:space="preserve"> rising values indicate climate change from greenhouse gas emissions.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Human population:</w:t>
      </w:r>
      <w:r>
        <w:rPr>
          <w:rFonts w:ascii="Times New Roman" w:hAnsi="Times New Roman" w:cs="Times New Roman" w:eastAsia="Times New Roman"/>
          <w:b w:val="0"/>
          <w:i w:val="0"/>
          <w:sz w:val="22"/>
        </w:rPr>
        <w:t xml:space="preserve"> growth increases resource demand.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Resource depletion:</w:t>
      </w:r>
      <w:r>
        <w:rPr>
          <w:rFonts w:ascii="Times New Roman" w:hAnsi="Times New Roman" w:cs="Times New Roman" w:eastAsia="Times New Roman"/>
          <w:b w:val="0"/>
          <w:i w:val="0"/>
          <w:sz w:val="22"/>
        </w:rPr>
        <w:t xml:space="preserve"> declining stocks of fish, water, forests, soil or minerals.</w:t>
      </w:r>
    </w:p>
    <w:p>
      <w:pPr>
        <w:keepNext/>
        <w:spacing w:before="160" w:after="60" w:line="240" w:lineRule="auto"/>
      </w:pPr>
      <w:bookmarkStart w:id="1107" w:name="h208"/>
      <w:r>
        <w:rPr>
          <w:rFonts w:ascii="Times New Roman" w:hAnsi="Times New Roman" w:cs="Times New Roman" w:eastAsia="Times New Roman"/>
          <w:b/>
          <w:color w:val="7A1424"/>
          <w:sz w:val="24"/>
        </w:rPr>
        <w:t>Sustainable yield</w:t>
      </w:r>
      <w:bookmarkEnd w:id="1107"/>
    </w:p>
    <w:p>
      <w:pPr>
        <w:spacing w:before="0" w:after="80" w:line="259" w:lineRule="auto"/>
      </w:pPr>
      <w:r>
        <w:rPr>
          <w:rFonts w:ascii="Times New Roman" w:hAnsi="Times New Roman" w:cs="Times New Roman" w:eastAsia="Times New Roman"/>
          <w:b/>
          <w:i w:val="0"/>
          <w:sz w:val="22"/>
        </w:rPr>
        <w:t>Sustainable yield</w:t>
      </w:r>
      <w:r>
        <w:rPr>
          <w:rFonts w:ascii="Times New Roman" w:hAnsi="Times New Roman" w:cs="Times New Roman" w:eastAsia="Times New Roman"/>
          <w:b w:val="0"/>
          <w:i w:val="0"/>
          <w:sz w:val="22"/>
        </w:rPr>
        <w:t xml:space="preserve"> is the amount of a renewable resource that can be taken without reducing the available supply. If a forest grows 20 m³ of wood per hectare per year, cutting more than 20 m³ per hectare per year will reduce the forest. Renewable does not mean unlimited; it means renewable </w:t>
      </w:r>
      <w:r>
        <w:rPr>
          <w:rFonts w:ascii="Times New Roman" w:hAnsi="Times New Roman" w:cs="Times New Roman" w:eastAsia="Times New Roman"/>
          <w:b w:val="0"/>
          <w:i/>
          <w:sz w:val="22"/>
        </w:rPr>
        <w:t>if use does not exceed regeneration</w:t>
      </w:r>
      <w:r>
        <w:rPr>
          <w:rFonts w:ascii="Times New Roman" w:hAnsi="Times New Roman" w:cs="Times New Roman" w:eastAsia="Times New Roman"/>
          <w:b w:val="0"/>
          <w:i w:val="0"/>
          <w:sz w:val="22"/>
        </w:rPr>
        <w:t>. Non-renewable resources such as ore have no sustainable yield; sustainable use means reducing demand, recycling and substituting.</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Sustainability</w:t>
            </w:r>
            <w:r>
              <w:rPr>
                <w:rFonts w:ascii="Times New Roman" w:hAnsi="Times New Roman" w:cs="Times New Roman" w:eastAsia="Times New Roman"/>
                <w:b w:val="0"/>
                <w:i w:val="0"/>
                <w:sz w:val="21"/>
              </w:rPr>
              <w:t xml:space="preserve"> — using resources in a way that meets present needs without depleting them for future generations. </w:t>
            </w:r>
            <w:r>
              <w:rPr>
                <w:rFonts w:ascii="Times New Roman" w:hAnsi="Times New Roman" w:cs="Times New Roman" w:eastAsia="Times New Roman"/>
                <w:b/>
                <w:i w:val="0"/>
                <w:sz w:val="21"/>
              </w:rPr>
              <w:t>Sustainable yield</w:t>
            </w:r>
            <w:r>
              <w:rPr>
                <w:rFonts w:ascii="Times New Roman" w:hAnsi="Times New Roman" w:cs="Times New Roman" w:eastAsia="Times New Roman"/>
                <w:b w:val="0"/>
                <w:i w:val="0"/>
                <w:sz w:val="21"/>
              </w:rPr>
              <w:t xml:space="preserve"> — the amount of a renewable resource that can be harvested without reducing the supply. </w:t>
            </w:r>
            <w:r>
              <w:rPr>
                <w:rFonts w:ascii="Times New Roman" w:hAnsi="Times New Roman" w:cs="Times New Roman" w:eastAsia="Times New Roman"/>
                <w:b/>
                <w:i w:val="0"/>
                <w:sz w:val="21"/>
              </w:rPr>
              <w:t>Environmental indicator</w:t>
            </w:r>
            <w:r>
              <w:rPr>
                <w:rFonts w:ascii="Times New Roman" w:hAnsi="Times New Roman" w:cs="Times New Roman" w:eastAsia="Times New Roman"/>
                <w:b w:val="0"/>
                <w:i w:val="0"/>
                <w:sz w:val="21"/>
              </w:rPr>
              <w:t xml:space="preserve"> — a measure of environmental condition such as biodiversity or atmospheric CO₂.</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Sustainability: meet present needs without depleting resources for the future.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Indicators: biodiversity, food production, temperature and CO₂, population, resource depletion.</w:t>
            </w:r>
          </w:p>
        </w:tc>
      </w:tr>
    </w:tbl>
    <w:p>
      <w:pPr>
        <w:spacing w:before="0" w:after="60" w:line="120" w:lineRule="auto"/>
      </w:pPr>
    </w:p>
    <w:p>
      <w:pPr>
        <w:keepNext/>
        <w:spacing w:before="240" w:after="100" w:line="240" w:lineRule="auto"/>
        <w:pBdr>
          <w:bottom w:val="single" w:sz="8" w:space="2" w:color="7A1424"/>
        </w:pBdr>
      </w:pPr>
      <w:bookmarkStart w:id="1108" w:name="h209"/>
      <w:r>
        <w:rPr>
          <w:rFonts w:ascii="Times New Roman" w:hAnsi="Times New Roman" w:cs="Times New Roman" w:eastAsia="Times New Roman"/>
          <w:b/>
          <w:color w:val="4A0D14"/>
          <w:sz w:val="29"/>
        </w:rPr>
        <w:t>Topic 5.13 — Methods to Reduce Urban Runoff</w:t>
      </w:r>
      <w:bookmarkEnd w:id="110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methods for mitigating problems related to urban runoff (STB-1.B).</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a research method, design and/or measure used in a runoff experiment (skill 4.B).</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If a city is a roof over a sponge, we can fix the flooding by letting the sponge breathe again: use surfaces that let water soak in, plant trees that drink it up, and build in ways that cover less ground.</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The goal is to </w:t>
      </w:r>
      <w:r>
        <w:rPr>
          <w:rFonts w:ascii="Times New Roman" w:hAnsi="Times New Roman" w:cs="Times New Roman" w:eastAsia="Times New Roman"/>
          <w:b/>
          <w:i w:val="0"/>
          <w:sz w:val="22"/>
        </w:rPr>
        <w:t>increase infiltration</w:t>
      </w:r>
      <w:r>
        <w:rPr>
          <w:rFonts w:ascii="Times New Roman" w:hAnsi="Times New Roman" w:cs="Times New Roman" w:eastAsia="Times New Roman"/>
          <w:b w:val="0"/>
          <w:i w:val="0"/>
          <w:sz w:val="22"/>
        </w:rPr>
        <w:t>, the movement of water into soil, so that less water leaves as runoff. The CED lists these methods: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264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Method</w:t>
            </w:r>
          </w:p>
        </w:tc>
        <w:tc>
          <w:tcPr>
            <w:tcW w:type="dxa" w:w="32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How it helps</w:t>
            </w:r>
          </w:p>
        </w:tc>
        <w:tc>
          <w:tcPr>
            <w:tcW w:type="dxa" w:w="32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Limitation</w:t>
            </w:r>
          </w:p>
        </w:tc>
      </w:tr>
      <w:tr>
        <w:trPr>
          <w:cantSplit/>
        </w:trPr>
        <w:tc>
          <w:tcPr>
            <w:tcW w:type="dxa" w:w="264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Permeable pavement</w:t>
            </w:r>
          </w:p>
        </w:tc>
        <w:tc>
          <w:tcPr>
            <w:tcW w:type="dxa" w:w="32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Replaces traditional pavement so water seeps through to the soil</w:t>
            </w:r>
          </w:p>
        </w:tc>
        <w:tc>
          <w:tcPr>
            <w:tcW w:type="dxa" w:w="32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Can clog with sediment; higher cost; not for all heavy-traffic roads</w:t>
            </w:r>
          </w:p>
        </w:tc>
      </w:tr>
      <w:tr>
        <w:trPr>
          <w:cantSplit/>
        </w:trPr>
        <w:tc>
          <w:tcPr>
            <w:tcW w:type="dxa" w:w="264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Planting trees (and green spaces)</w:t>
            </w:r>
          </w:p>
        </w:tc>
        <w:tc>
          <w:tcPr>
            <w:tcW w:type="dxa" w:w="32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Roots and soil absorb water, leaves intercept rain, shade reduces heat</w:t>
            </w:r>
          </w:p>
        </w:tc>
        <w:tc>
          <w:tcPr>
            <w:tcW w:type="dxa" w:w="32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Takes years to grow; needs space and maintenance</w:t>
            </w:r>
          </w:p>
        </w:tc>
      </w:tr>
      <w:tr>
        <w:trPr>
          <w:cantSplit/>
        </w:trPr>
        <w:tc>
          <w:tcPr>
            <w:tcW w:type="dxa" w:w="264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Public transportation</w:t>
            </w:r>
          </w:p>
        </w:tc>
        <w:tc>
          <w:tcPr>
            <w:tcW w:type="dxa" w:w="32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Fewer cars means fewer lanes, garages and parking lots, and less pollution</w:t>
            </w:r>
          </w:p>
        </w:tc>
        <w:tc>
          <w:tcPr>
            <w:tcW w:type="dxa" w:w="32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Needs funding and enough population density</w:t>
            </w:r>
          </w:p>
        </w:tc>
      </w:tr>
      <w:tr>
        <w:trPr>
          <w:cantSplit/>
        </w:trPr>
        <w:tc>
          <w:tcPr>
            <w:tcW w:type="dxa" w:w="264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Building up, not out</w:t>
            </w:r>
          </w:p>
        </w:tc>
        <w:tc>
          <w:tcPr>
            <w:tcW w:type="dxa" w:w="32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Taller buildings on smaller footprints leave more open land</w:t>
            </w:r>
          </w:p>
        </w:tc>
        <w:tc>
          <w:tcPr>
            <w:tcW w:type="dxa" w:w="32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Cost and building regulations; may crowd the skyline and increase local density</w:t>
            </w:r>
          </w:p>
        </w:tc>
      </w:tr>
    </w:tbl>
    <w:p>
      <w:pPr>
        <w:spacing w:before="0" w:after="80" w:line="144" w:lineRule="auto"/>
      </w:pPr>
    </w:p>
    <w:p>
      <w:pPr>
        <w:keepNext/>
        <w:spacing w:before="160" w:after="60" w:line="240" w:lineRule="auto"/>
      </w:pPr>
      <w:bookmarkStart w:id="1109" w:name="h210"/>
      <w:r>
        <w:rPr>
          <w:rFonts w:ascii="Times New Roman" w:hAnsi="Times New Roman" w:cs="Times New Roman" w:eastAsia="Times New Roman"/>
          <w:b/>
          <w:color w:val="7A1424"/>
          <w:sz w:val="24"/>
        </w:rPr>
        <w:t>Designing an investigation (skill 4.B)</w:t>
      </w:r>
      <w:bookmarkEnd w:id="1109"/>
    </w:p>
    <w:p>
      <w:pPr>
        <w:spacing w:before="0" w:after="80" w:line="259" w:lineRule="auto"/>
      </w:pPr>
      <w:r>
        <w:rPr>
          <w:rFonts w:ascii="Times New Roman" w:hAnsi="Times New Roman" w:cs="Times New Roman" w:eastAsia="Times New Roman"/>
          <w:b w:val="0"/>
          <w:i w:val="0"/>
          <w:sz w:val="22"/>
        </w:rPr>
        <w:t>Many Unit 5 questions ask you to test a land-use idea: permeable pavement, mulch on a slope, fertilizer rate, rotational grazing, ladybugs against aphids. Use this checklist.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testable and directional, for example "If slopes are covered with mulch, then less sediment will wash into runoff than from bare slopes."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Independent variable:</w:t>
      </w:r>
      <w:r>
        <w:rPr>
          <w:rFonts w:ascii="Times New Roman" w:hAnsi="Times New Roman" w:cs="Times New Roman" w:eastAsia="Times New Roman"/>
          <w:b w:val="0"/>
          <w:i w:val="0"/>
          <w:sz w:val="22"/>
        </w:rPr>
        <w:t xml:space="preserve"> the one thing you change (surface type, fertilizer amount, grazing system). </w:t>
      </w:r>
      <w:r>
        <w:rPr>
          <w:rFonts w:ascii="Times New Roman" w:hAnsi="Times New Roman" w:cs="Times New Roman" w:eastAsia="Times New Roman"/>
          <w:b/>
          <w:i w:val="0"/>
          <w:sz w:val="22"/>
        </w:rPr>
        <w:t>Dependent variable:</w:t>
      </w:r>
      <w:r>
        <w:rPr>
          <w:rFonts w:ascii="Times New Roman" w:hAnsi="Times New Roman" w:cs="Times New Roman" w:eastAsia="Times New Roman"/>
          <w:b w:val="0"/>
          <w:i w:val="0"/>
          <w:sz w:val="22"/>
        </w:rPr>
        <w:t xml:space="preserve"> what you measure, with units (runoff volume in L, nitrate in mg/L, percent plant cover, aphids per plant, turbidity).</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Control group:</w:t>
      </w:r>
      <w:r>
        <w:rPr>
          <w:rFonts w:ascii="Times New Roman" w:hAnsi="Times New Roman" w:cs="Times New Roman" w:eastAsia="Times New Roman"/>
          <w:b w:val="0"/>
          <w:i w:val="0"/>
          <w:sz w:val="22"/>
        </w:rPr>
        <w:t xml:space="preserve"> the group that gets no treatment or the standard treatment (bare soil, asphalt, continuous grazing, no compost). It gives the baseline. Do not confuse it with </w:t>
      </w:r>
      <w:r>
        <w:rPr>
          <w:rFonts w:ascii="Times New Roman" w:hAnsi="Times New Roman" w:cs="Times New Roman" w:eastAsia="Times New Roman"/>
          <w:b/>
          <w:i w:val="0"/>
          <w:sz w:val="22"/>
        </w:rPr>
        <w:t>controlled variables</w:t>
      </w:r>
      <w:r>
        <w:rPr>
          <w:rFonts w:ascii="Times New Roman" w:hAnsi="Times New Roman" w:cs="Times New Roman" w:eastAsia="Times New Roman"/>
          <w:b w:val="0"/>
          <w:i w:val="0"/>
          <w:sz w:val="22"/>
        </w:rPr>
        <w:t>, the conditions kept the same in every plot: slope, soil, area, rainfall, temperature, starting condition, measurement time.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Replication and randomization:</w:t>
      </w:r>
      <w:r>
        <w:rPr>
          <w:rFonts w:ascii="Times New Roman" w:hAnsi="Times New Roman" w:cs="Times New Roman" w:eastAsia="Times New Roman"/>
          <w:b w:val="0"/>
          <w:i w:val="0"/>
          <w:sz w:val="22"/>
        </w:rPr>
        <w:t xml:space="preserve"> several plots per treatment, with treatments assigned at random so a sunnier corner or wetter patch does not line up with one treatment. Report the mean; error bars or a range show how much the replicates scatter.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Data collection:</w:t>
      </w:r>
      <w:r>
        <w:rPr>
          <w:rFonts w:ascii="Times New Roman" w:hAnsi="Times New Roman" w:cs="Times New Roman" w:eastAsia="Times New Roman"/>
          <w:b w:val="0"/>
          <w:i w:val="0"/>
          <w:sz w:val="22"/>
        </w:rPr>
        <w:t xml:space="preserve"> state what is measured, how (a quadrat for percent cover, a collection bucket after each storm, samples from the same stream point), and how often.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Supporting result:</w:t>
      </w:r>
      <w:r>
        <w:rPr>
          <w:rFonts w:ascii="Times New Roman" w:hAnsi="Times New Roman" w:cs="Times New Roman" w:eastAsia="Times New Roman"/>
          <w:b w:val="0"/>
          <w:i w:val="0"/>
          <w:sz w:val="22"/>
        </w:rPr>
        <w:t xml:space="preserve"> the treatment mean differs from the control in the predicted direction by more than the scatter among replicates.</w:t>
      </w: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val="0"/>
          <w:i/>
          <w:sz w:val="22"/>
        </w:rPr>
        <w:t>paired-watershed</w:t>
      </w:r>
      <w:r>
        <w:rPr>
          <w:rFonts w:ascii="Times New Roman" w:hAnsi="Times New Roman" w:cs="Times New Roman" w:eastAsia="Times New Roman"/>
          <w:b w:val="0"/>
          <w:i w:val="0"/>
          <w:sz w:val="22"/>
        </w:rPr>
        <w:t xml:space="preserve"> design compares a treated area (a clear-cut) with an intact reference area, measured at the same times. Weak designs change two variables at once, have no control group, use one plot, or compare different places or different years.</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SG-U5-E018</w:t>
            </w:r>
          </w:p>
          <w:p>
            <w:pPr>
              <w:spacing w:before="0" w:after="80" w:line="259" w:lineRule="auto"/>
            </w:pPr>
            <w:r>
              <w:rPr>
                <w:rFonts w:ascii="Times New Roman" w:hAnsi="Times New Roman" w:cs="Times New Roman" w:eastAsia="Times New Roman"/>
                <w:b w:val="0"/>
                <w:i w:val="0"/>
                <w:sz w:val="21"/>
              </w:rPr>
              <w:t>A town wants to know whether a layer of wood-chip mulch on bare construction slopes reduces the sediment that reaches a creek. (a) Write a hypothesis. (b) Identify the independent variable, the dependent variable (with a unit), the control group and two controlled variables. (c) Describe how many plots you would use, how you would assign treatments and what result would support your hypothesis.</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Methods: permeable pavement, trees, public transportation, building up rather than out.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All aim to raise infiltration, cut runoff and reduce flooding and pollution.</w:t>
            </w:r>
          </w:p>
        </w:tc>
      </w:tr>
    </w:tbl>
    <w:p>
      <w:pPr>
        <w:spacing w:before="0" w:after="60" w:line="120" w:lineRule="auto"/>
      </w:pPr>
    </w:p>
    <w:p>
      <w:pPr>
        <w:keepNext/>
        <w:spacing w:before="240" w:after="100" w:line="240" w:lineRule="auto"/>
        <w:pBdr>
          <w:bottom w:val="single" w:sz="8" w:space="2" w:color="7A1424"/>
        </w:pBdr>
      </w:pPr>
      <w:bookmarkStart w:id="1110" w:name="h211"/>
      <w:r>
        <w:rPr>
          <w:rFonts w:ascii="Times New Roman" w:hAnsi="Times New Roman" w:cs="Times New Roman" w:eastAsia="Times New Roman"/>
          <w:b/>
          <w:color w:val="4A0D14"/>
          <w:sz w:val="29"/>
        </w:rPr>
        <w:t>Topic 5.14 — Integrated Pest Management</w:t>
      </w:r>
      <w:bookmarkEnd w:id="1110"/>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integrated pest management (STB-1.C).</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its benefits and drawbacks (STB-1.D).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IPM is a toolbox rather than a hammer. A smart farmer watches the field, uses helpers like ladybugs first, and reaches for a chemical only when the damage will cost more than the spray.</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Integrated pest management (IPM)</w:t>
      </w:r>
      <w:r>
        <w:rPr>
          <w:rFonts w:ascii="Times New Roman" w:hAnsi="Times New Roman" w:cs="Times New Roman" w:eastAsia="Times New Roman"/>
          <w:b w:val="0"/>
          <w:i w:val="0"/>
          <w:sz w:val="22"/>
        </w:rPr>
        <w:t xml:space="preserve"> combines methods to control pest species effectively while minimizing disruption to the environment. It uses biological, physical and limited chemical methods.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216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Tool</w:t>
            </w:r>
          </w:p>
        </w:tc>
        <w:tc>
          <w:tcPr>
            <w:tcW w:type="dxa" w:w="345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Example</w:t>
            </w:r>
          </w:p>
        </w:tc>
        <w:tc>
          <w:tcPr>
            <w:tcW w:type="dxa" w:w="345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Why it works</w:t>
            </w:r>
          </w:p>
        </w:tc>
      </w:tr>
      <w:tr>
        <w:trPr>
          <w:cantSplit/>
        </w:trPr>
        <w:tc>
          <w:tcPr>
            <w:tcW w:type="dxa" w:w="21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Biocontrol</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Release or protect natural predators, parasites or pathogens of the pest</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Pest numbers fall without chemicals</w:t>
            </w:r>
          </w:p>
        </w:tc>
      </w:tr>
      <w:tr>
        <w:trPr>
          <w:cantSplit/>
        </w:trPr>
        <w:tc>
          <w:tcPr>
            <w:tcW w:type="dxa" w:w="21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Crop rotation</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Change the crop each season</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Pests of one crop starve when the next crop is not their host</w:t>
            </w:r>
          </w:p>
        </w:tc>
      </w:tr>
      <w:tr>
        <w:trPr>
          <w:cantSplit/>
        </w:trPr>
        <w:tc>
          <w:tcPr>
            <w:tcW w:type="dxa" w:w="21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Intercropping</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Plant two or more crops together</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Confuses pests and supports natural enemies</w:t>
            </w:r>
          </w:p>
        </w:tc>
      </w:tr>
      <w:tr>
        <w:trPr>
          <w:cantSplit/>
        </w:trPr>
        <w:tc>
          <w:tcPr>
            <w:tcW w:type="dxa" w:w="21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Monitoring and thresholds</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Scouting fields, spraying only when pest numbers pass an economic threshold</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Avoids unnecessary spraying</w:t>
            </w:r>
          </w:p>
        </w:tc>
      </w:tr>
      <w:tr>
        <w:trPr>
          <w:cantSplit/>
        </w:trPr>
        <w:tc>
          <w:tcPr>
            <w:tcW w:type="dxa" w:w="21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Limited chemicals</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Targeted, low-toxicity pesticides, applied precisely</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Reduces non-target harm and slows resistance</w:t>
            </w:r>
          </w:p>
        </w:tc>
      </w:tr>
    </w:tbl>
    <w:p>
      <w:pPr>
        <w:spacing w:before="0" w:after="80" w:line="144" w:lineRule="auto"/>
      </w:pPr>
    </w:p>
    <w:p>
      <w:pPr>
        <w:keepNext/>
        <w:spacing w:before="160" w:after="60" w:line="240" w:lineRule="auto"/>
      </w:pPr>
      <w:bookmarkStart w:id="1111" w:name="h212"/>
      <w:r>
        <w:rPr>
          <w:rFonts w:ascii="Times New Roman" w:hAnsi="Times New Roman" w:cs="Times New Roman" w:eastAsia="Times New Roman"/>
          <w:b/>
          <w:color w:val="7A1424"/>
          <w:sz w:val="24"/>
        </w:rPr>
        <w:t>Benefits and drawbacks</w:t>
      </w:r>
      <w:bookmarkEnd w:id="1111"/>
    </w:p>
    <w:p>
      <w:pPr>
        <w:spacing w:before="0" w:after="80" w:line="259" w:lineRule="auto"/>
      </w:pPr>
      <w:r>
        <w:rPr>
          <w:rFonts w:ascii="Times New Roman" w:hAnsi="Times New Roman" w:cs="Times New Roman" w:eastAsia="Times New Roman"/>
          <w:b w:val="0"/>
          <w:i w:val="0"/>
          <w:sz w:val="22"/>
        </w:rPr>
        <w:t>IPM reduces the risk that pesticides pose to wildlife, water supplies and human health, and it slows resistance because the selection pressure is weaker. It minimizes environmental disruption and threats to human health. A biocontrol organism brought in from elsewhere can also be a risk: if it is not specific to the pest it may attack native or beneficial species or become invasive, so it must be tested first. IPM can be complex and expensive: farmers need training, careful monitoring and sometimes more labor, and results are slower than a quick spray.</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Integrated pest management (IPM)</w:t>
            </w:r>
            <w:r>
              <w:rPr>
                <w:rFonts w:ascii="Times New Roman" w:hAnsi="Times New Roman" w:cs="Times New Roman" w:eastAsia="Times New Roman"/>
                <w:b w:val="0"/>
                <w:i w:val="0"/>
                <w:sz w:val="21"/>
              </w:rPr>
              <w:t xml:space="preserve"> — a combination of biological, physical and limited chemical methods to control pests while minimizing environmental harm. </w:t>
            </w:r>
            <w:r>
              <w:rPr>
                <w:rFonts w:ascii="Times New Roman" w:hAnsi="Times New Roman" w:cs="Times New Roman" w:eastAsia="Times New Roman"/>
                <w:b/>
                <w:i w:val="0"/>
                <w:sz w:val="21"/>
              </w:rPr>
              <w:t>Biocontrol</w:t>
            </w:r>
            <w:r>
              <w:rPr>
                <w:rFonts w:ascii="Times New Roman" w:hAnsi="Times New Roman" w:cs="Times New Roman" w:eastAsia="Times New Roman"/>
                <w:b w:val="0"/>
                <w:i w:val="0"/>
                <w:sz w:val="21"/>
              </w:rPr>
              <w:t xml:space="preserve"> — use of a pest's natural enemies to control it. </w:t>
            </w:r>
            <w:r>
              <w:rPr>
                <w:rFonts w:ascii="Times New Roman" w:hAnsi="Times New Roman" w:cs="Times New Roman" w:eastAsia="Times New Roman"/>
                <w:b/>
                <w:i w:val="0"/>
                <w:sz w:val="21"/>
              </w:rPr>
              <w:t>Intercropping</w:t>
            </w:r>
            <w:r>
              <w:rPr>
                <w:rFonts w:ascii="Times New Roman" w:hAnsi="Times New Roman" w:cs="Times New Roman" w:eastAsia="Times New Roman"/>
                <w:b w:val="0"/>
                <w:i w:val="0"/>
                <w:sz w:val="21"/>
              </w:rPr>
              <w:t xml:space="preserve"> — growing two or more crops in the same field. </w:t>
            </w:r>
            <w:r>
              <w:rPr>
                <w:rFonts w:ascii="Times New Roman" w:hAnsi="Times New Roman" w:cs="Times New Roman" w:eastAsia="Times New Roman"/>
                <w:b/>
                <w:i w:val="0"/>
                <w:sz w:val="21"/>
              </w:rPr>
              <w:t>Crop rotation</w:t>
            </w:r>
            <w:r>
              <w:rPr>
                <w:rFonts w:ascii="Times New Roman" w:hAnsi="Times New Roman" w:cs="Times New Roman" w:eastAsia="Times New Roman"/>
                <w:b w:val="0"/>
                <w:i w:val="0"/>
                <w:sz w:val="21"/>
              </w:rPr>
              <w:t xml:space="preserve"> — planting different crops in sequence on the same land.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An apple orchard uses pheromone traps to count moths, flowering strips that attract wasps, and sprays a narrow-spectrum product only when trap counts pass a threshold. Pesticide use falls by more than half and beneficial insects return.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Believing IPM bans all pesticides. It allows </w:t>
            </w:r>
            <w:r>
              <w:rPr>
                <w:rFonts w:ascii="Times New Roman" w:hAnsi="Times New Roman" w:cs="Times New Roman" w:eastAsia="Times New Roman"/>
                <w:b w:val="0"/>
                <w:i/>
                <w:sz w:val="21"/>
              </w:rPr>
              <w:t>limited</w:t>
            </w:r>
            <w:r>
              <w:rPr>
                <w:rFonts w:ascii="Times New Roman" w:hAnsi="Times New Roman" w:cs="Times New Roman" w:eastAsia="Times New Roman"/>
                <w:b w:val="0"/>
                <w:i w:val="0"/>
                <w:sz w:val="21"/>
              </w:rPr>
              <w:t xml:space="preserve"> chemical use.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IPM is cheaper. The CED notes it can be complex and expensive.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For "propose a solution" questions about pests, name two or more IPM tools matched to the pest in the scenario, give a benefit, and give a drawback (cost, training, slower results).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SG-U5-E011</w:t>
            </w:r>
          </w:p>
          <w:p>
            <w:pPr>
              <w:spacing w:before="0" w:after="80" w:line="259" w:lineRule="auto"/>
            </w:pPr>
            <w:r>
              <w:rPr>
                <w:rFonts w:ascii="Times New Roman" w:hAnsi="Times New Roman" w:cs="Times New Roman" w:eastAsia="Times New Roman"/>
                <w:b w:val="0"/>
                <w:i w:val="0"/>
                <w:sz w:val="21"/>
              </w:rPr>
              <w:t>A farm with 50 hectares compares four soil and pest-management plans on separate trial plots. Data per hectare per year: Plan 1 (conventional tillage, weekly insecticide) loses 18 t of soil and uses 12 sprayings; Plan 2 (no-till, weekly insecticide) loses 4 t of soil and uses 12 sprayings; Plan 3 (no-till plus IPM) loses 4 t of soil and uses 3 sprayings; Plan 4 (terraced plus IPM) loses 3 t of soil and uses 3 sprayings. (a) Calculate the percent reduction in soil loss from Plan 1 to Plan 2, and the total tonnes of soil saved per year on the whole farm by Plan 4 compared with Plan 1. (b) Identify which plan best reduces both soil loss and pesticide use, with data, and describe the pest-control tools it likely uses. (c) Justify why a farmer might still choose Plan 2 despite its environmental disadvantage.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IPM = biocontrol, crop rotation, intercropping, physical methods, monitoring, and limited chemicals.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It lowers risk to wildlife, water and human health, but can be complex and expensive.</w:t>
            </w:r>
          </w:p>
        </w:tc>
      </w:tr>
    </w:tbl>
    <w:p>
      <w:pPr>
        <w:spacing w:before="0" w:after="60" w:line="120" w:lineRule="auto"/>
      </w:pPr>
    </w:p>
    <w:p>
      <w:pPr>
        <w:keepNext/>
        <w:spacing w:before="240" w:after="100" w:line="240" w:lineRule="auto"/>
        <w:pBdr>
          <w:bottom w:val="single" w:sz="8" w:space="2" w:color="7A1424"/>
        </w:pBdr>
      </w:pPr>
      <w:bookmarkStart w:id="1112" w:name="h213"/>
      <w:r>
        <w:rPr>
          <w:rFonts w:ascii="Times New Roman" w:hAnsi="Times New Roman" w:cs="Times New Roman" w:eastAsia="Times New Roman"/>
          <w:b/>
          <w:color w:val="4A0D14"/>
          <w:sz w:val="29"/>
        </w:rPr>
        <w:t>Topic 5.15 — Sustainable Agriculture</w:t>
      </w:r>
      <w:bookmarkEnd w:id="1112"/>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sustainable agricultural and food production practices (STB-1.E).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Make a claim that proposes a solution to an agricultural problem in an applied context (skill 7.E).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Good soil is a bank that took centuries to fill. Sustainable farming protects the vault (stop erosion) and makes regular deposits (restore fertility).</w:t>
            </w:r>
          </w:p>
        </w:tc>
      </w:tr>
    </w:tbl>
    <w:p>
      <w:pPr>
        <w:spacing w:before="0" w:after="60" w:line="120" w:lineRule="auto"/>
      </w:pPr>
    </w:p>
    <w:p>
      <w:pPr>
        <w:keepNext/>
        <w:spacing w:before="160" w:after="60" w:line="240" w:lineRule="auto"/>
      </w:pPr>
      <w:bookmarkStart w:id="1113" w:name="h214"/>
      <w:r>
        <w:rPr>
          <w:rFonts w:ascii="Times New Roman" w:hAnsi="Times New Roman" w:cs="Times New Roman" w:eastAsia="Times New Roman"/>
          <w:b/>
          <w:color w:val="7A1424"/>
          <w:sz w:val="24"/>
        </w:rPr>
        <w:t>Soil conservation: preventing erosion</w:t>
      </w:r>
      <w:bookmarkEnd w:id="1113"/>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145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Practice</w:t>
            </w:r>
          </w:p>
        </w:tc>
        <w:tc>
          <w:tcPr>
            <w:tcW w:type="dxa" w:w="253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What the farmer does</w:t>
            </w:r>
          </w:p>
        </w:tc>
        <w:tc>
          <w:tcPr>
            <w:tcW w:type="dxa" w:w="253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How it works</w:t>
            </w:r>
          </w:p>
        </w:tc>
        <w:tc>
          <w:tcPr>
            <w:tcW w:type="dxa" w:w="253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Trade-off</w:t>
            </w:r>
          </w:p>
        </w:tc>
      </w:tr>
      <w:tr>
        <w:trPr>
          <w:cantSplit/>
        </w:trPr>
        <w:tc>
          <w:tcPr>
            <w:tcW w:type="dxa" w:w="1459"/>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Contour plowing</w:t>
            </w:r>
          </w:p>
        </w:tc>
        <w:tc>
          <w:tcPr>
            <w:tcW w:type="dxa" w:w="25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Plow across the slope rather than up and down</w:t>
            </w:r>
          </w:p>
        </w:tc>
        <w:tc>
          <w:tcPr>
            <w:tcW w:type="dxa" w:w="25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Furrows slow runoff and trap soil</w:t>
            </w:r>
          </w:p>
        </w:tc>
        <w:tc>
          <w:tcPr>
            <w:tcW w:type="dxa" w:w="25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Best on gentle slopes; needs careful layout</w:t>
            </w:r>
          </w:p>
        </w:tc>
      </w:tr>
      <w:tr>
        <w:trPr>
          <w:cantSplit/>
        </w:trPr>
        <w:tc>
          <w:tcPr>
            <w:tcW w:type="dxa" w:w="145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Terracing</w:t>
            </w:r>
          </w:p>
        </w:tc>
        <w:tc>
          <w:tcPr>
            <w:tcW w:type="dxa" w:w="25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Build step-like flat platforms on steep slopes</w:t>
            </w:r>
          </w:p>
        </w:tc>
        <w:tc>
          <w:tcPr>
            <w:tcW w:type="dxa" w:w="25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Breaks long slopes into short flat sections that hold water</w:t>
            </w:r>
          </w:p>
        </w:tc>
        <w:tc>
          <w:tcPr>
            <w:tcW w:type="dxa" w:w="25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Expensive, labor-intensive</w:t>
            </w:r>
          </w:p>
        </w:tc>
      </w:tr>
      <w:tr>
        <w:trPr>
          <w:cantSplit/>
        </w:trPr>
        <w:tc>
          <w:tcPr>
            <w:tcW w:type="dxa" w:w="1459"/>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Strip cropping</w:t>
            </w:r>
          </w:p>
        </w:tc>
        <w:tc>
          <w:tcPr>
            <w:tcW w:type="dxa" w:w="25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Alternate rows of row crops and dense cover crops along contours</w:t>
            </w:r>
          </w:p>
        </w:tc>
        <w:tc>
          <w:tcPr>
            <w:tcW w:type="dxa" w:w="25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Dense strips catch soil washed from the row crops</w:t>
            </w:r>
          </w:p>
        </w:tc>
        <w:tc>
          <w:tcPr>
            <w:tcW w:type="dxa" w:w="25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More complex planting and harvesting</w:t>
            </w:r>
          </w:p>
        </w:tc>
      </w:tr>
      <w:tr>
        <w:trPr>
          <w:cantSplit/>
        </w:trPr>
        <w:tc>
          <w:tcPr>
            <w:tcW w:type="dxa" w:w="145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Windbreaks</w:t>
            </w:r>
          </w:p>
        </w:tc>
        <w:tc>
          <w:tcPr>
            <w:tcW w:type="dxa" w:w="25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Rows of trees or shrubs along field edges</w:t>
            </w:r>
          </w:p>
        </w:tc>
        <w:tc>
          <w:tcPr>
            <w:tcW w:type="dxa" w:w="25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Slow wind and reduce wind erosion</w:t>
            </w:r>
          </w:p>
        </w:tc>
        <w:tc>
          <w:tcPr>
            <w:tcW w:type="dxa" w:w="25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Take land and years to grow</w:t>
            </w:r>
          </w:p>
        </w:tc>
      </w:tr>
      <w:tr>
        <w:trPr>
          <w:cantSplit/>
        </w:trPr>
        <w:tc>
          <w:tcPr>
            <w:tcW w:type="dxa" w:w="1459"/>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Perennial crops</w:t>
            </w:r>
          </w:p>
        </w:tc>
        <w:tc>
          <w:tcPr>
            <w:tcW w:type="dxa" w:w="25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Plant crops that live many years</w:t>
            </w:r>
          </w:p>
        </w:tc>
        <w:tc>
          <w:tcPr>
            <w:tcW w:type="dxa" w:w="25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Roots hold soil year-round; fewer plowings</w:t>
            </w:r>
          </w:p>
        </w:tc>
        <w:tc>
          <w:tcPr>
            <w:tcW w:type="dxa" w:w="25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May take years to produce income</w:t>
            </w:r>
          </w:p>
        </w:tc>
      </w:tr>
      <w:tr>
        <w:trPr>
          <w:cantSplit/>
        </w:trPr>
        <w:tc>
          <w:tcPr>
            <w:tcW w:type="dxa" w:w="145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No-till agriculture</w:t>
            </w:r>
          </w:p>
        </w:tc>
        <w:tc>
          <w:tcPr>
            <w:tcW w:type="dxa" w:w="25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Plant seeds directly into last year's residue without plowing</w:t>
            </w:r>
          </w:p>
        </w:tc>
        <w:tc>
          <w:tcPr>
            <w:tcW w:type="dxa" w:w="25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Residue protects soil; stores carbon; saves fuel</w:t>
            </w:r>
          </w:p>
        </w:tc>
        <w:tc>
          <w:tcPr>
            <w:tcW w:type="dxa" w:w="25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May need more herbicide; seeds need special equipment</w:t>
            </w:r>
          </w:p>
        </w:tc>
      </w:tr>
    </w:tbl>
    <w:p>
      <w:pPr>
        <w:spacing w:before="0" w:after="80" w:line="144" w:lineRule="auto"/>
      </w:pPr>
    </w:p>
    <w:p>
      <w:pPr>
        <w:keepNext/>
        <w:spacing w:before="160" w:after="60" w:line="240" w:lineRule="auto"/>
      </w:pPr>
      <w:bookmarkStart w:id="1114" w:name="h215"/>
      <w:r>
        <w:rPr>
          <w:rFonts w:ascii="Times New Roman" w:hAnsi="Times New Roman" w:cs="Times New Roman" w:eastAsia="Times New Roman"/>
          <w:b/>
          <w:color w:val="7A1424"/>
          <w:sz w:val="24"/>
        </w:rPr>
        <w:t>Soil fertility strategies</w:t>
      </w:r>
      <w:bookmarkEnd w:id="1114"/>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Crop rotation:</w:t>
      </w:r>
      <w:r>
        <w:rPr>
          <w:rFonts w:ascii="Times New Roman" w:hAnsi="Times New Roman" w:cs="Times New Roman" w:eastAsia="Times New Roman"/>
          <w:b w:val="0"/>
          <w:i w:val="0"/>
          <w:sz w:val="22"/>
        </w:rPr>
        <w:t xml:space="preserve"> alternate crops, for example a nitrogen-hungry grain with a legume. Legumes host bacteria that convert atmospheric nitrogen to forms plants can use, so soil nitrogen is replenished, and pests are disrupted.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Green manure:</w:t>
      </w:r>
      <w:r>
        <w:rPr>
          <w:rFonts w:ascii="Times New Roman" w:hAnsi="Times New Roman" w:cs="Times New Roman" w:eastAsia="Times New Roman"/>
          <w:b w:val="0"/>
          <w:i w:val="0"/>
          <w:sz w:val="22"/>
        </w:rPr>
        <w:t xml:space="preserve"> growing cover crops and plowing them in (or leaving them as mulch) adds organic matter and nutrients.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Limestone:</w:t>
      </w:r>
      <w:r>
        <w:rPr>
          <w:rFonts w:ascii="Times New Roman" w:hAnsi="Times New Roman" w:cs="Times New Roman" w:eastAsia="Times New Roman"/>
          <w:b w:val="0"/>
          <w:i w:val="0"/>
          <w:sz w:val="22"/>
        </w:rPr>
        <w:t xml:space="preserve"> raises the pH of acidic soils, improving nutrient availability for crops.</w:t>
      </w:r>
    </w:p>
    <w:p>
      <w:pPr>
        <w:keepNext/>
        <w:spacing w:before="160" w:after="60" w:line="240" w:lineRule="auto"/>
      </w:pPr>
      <w:bookmarkStart w:id="1115" w:name="h216"/>
      <w:r>
        <w:rPr>
          <w:rFonts w:ascii="Times New Roman" w:hAnsi="Times New Roman" w:cs="Times New Roman" w:eastAsia="Times New Roman"/>
          <w:b/>
          <w:color w:val="7A1424"/>
          <w:sz w:val="24"/>
        </w:rPr>
        <w:t>Rotational grazing</w:t>
      </w:r>
      <w:bookmarkEnd w:id="1115"/>
    </w:p>
    <w:p>
      <w:pPr>
        <w:spacing w:before="0" w:after="80" w:line="259" w:lineRule="auto"/>
      </w:pPr>
      <w:r>
        <w:rPr>
          <w:rFonts w:ascii="Times New Roman" w:hAnsi="Times New Roman" w:cs="Times New Roman" w:eastAsia="Times New Roman"/>
          <w:b/>
          <w:i w:val="0"/>
          <w:sz w:val="22"/>
        </w:rPr>
        <w:t>Rotational grazing</w:t>
      </w:r>
      <w:r>
        <w:rPr>
          <w:rFonts w:ascii="Times New Roman" w:hAnsi="Times New Roman" w:cs="Times New Roman" w:eastAsia="Times New Roman"/>
          <w:b w:val="0"/>
          <w:i w:val="0"/>
          <w:sz w:val="22"/>
        </w:rPr>
        <w:t xml:space="preserve"> moves livestock regularly between pastures to avoid overgrazing in any one area. Plants have time to regrow, soil stays covered and manure is spread across the land (Topic 5.7).</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Mixing up contour plowing (along the slope) and terracing (building steps).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Soil conservation: contour plowing, windbreaks, perennial crops, terracing, no-till, strip cropping.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Soil fertility: crop rotation, green manure, limestone.</w:t>
            </w:r>
          </w:p>
        </w:tc>
      </w:tr>
    </w:tbl>
    <w:p>
      <w:pPr>
        <w:spacing w:before="0" w:after="60" w:line="120" w:lineRule="auto"/>
      </w:pPr>
    </w:p>
    <w:p>
      <w:pPr>
        <w:keepNext/>
        <w:spacing w:before="240" w:after="100" w:line="240" w:lineRule="auto"/>
        <w:pBdr>
          <w:bottom w:val="single" w:sz="8" w:space="2" w:color="7A1424"/>
        </w:pBdr>
      </w:pPr>
      <w:bookmarkStart w:id="1116" w:name="h217"/>
      <w:r>
        <w:rPr>
          <w:rFonts w:ascii="Times New Roman" w:hAnsi="Times New Roman" w:cs="Times New Roman" w:eastAsia="Times New Roman"/>
          <w:b/>
          <w:color w:val="4A0D14"/>
          <w:sz w:val="29"/>
        </w:rPr>
        <w:t>Topic 5.16 — Aquaculture</w:t>
      </w:r>
      <w:bookmarkEnd w:id="1116"/>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benefits and drawbacks of aquaculture (STB-1.F).</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disadvantages, advantages or unintended consequences of a solution (skill 7.C).</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Aquaculture is farming in water. Instead of chasing wild fish across the sea, we raise fish, shrimp or shellfish in ponds, tanks or ocean pens, much as a farmer raises cattle.</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Aquaculture</w:t>
      </w:r>
      <w:r>
        <w:rPr>
          <w:rFonts w:ascii="Times New Roman" w:hAnsi="Times New Roman" w:cs="Times New Roman" w:eastAsia="Times New Roman"/>
          <w:b w:val="0"/>
          <w:i w:val="0"/>
          <w:sz w:val="22"/>
        </w:rPr>
        <w:t xml:space="preserve"> is the farming of fish, shellfish and aquatic plants. It has expanded because it is highly efficient, requires only small areas of water, and uses little fuel (no long trips to far fishing grounds). It can relieve pressure on wild fish stocks, produce a reliable supply, and provide jobs in coastal and rural communities.</w:t>
      </w:r>
    </w:p>
    <w:p>
      <w:pPr>
        <w:keepNext/>
        <w:spacing w:before="160" w:after="60" w:line="240" w:lineRule="auto"/>
      </w:pPr>
      <w:bookmarkStart w:id="1117" w:name="h218"/>
      <w:r>
        <w:rPr>
          <w:rFonts w:ascii="Times New Roman" w:hAnsi="Times New Roman" w:cs="Times New Roman" w:eastAsia="Times New Roman"/>
          <w:b/>
          <w:color w:val="7A1424"/>
          <w:sz w:val="24"/>
        </w:rPr>
        <w:t>Drawbacks</w:t>
      </w:r>
      <w:bookmarkEnd w:id="1117"/>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Wastewater contamination:</w:t>
      </w:r>
      <w:r>
        <w:rPr>
          <w:rFonts w:ascii="Times New Roman" w:hAnsi="Times New Roman" w:cs="Times New Roman" w:eastAsia="Times New Roman"/>
          <w:b w:val="0"/>
          <w:i w:val="0"/>
          <w:sz w:val="22"/>
        </w:rPr>
        <w:t xml:space="preserve"> uneaten feed, feces and chemicals flow into surrounding water, adding nutrients and causing eutrophication.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Escapes:</w:t>
      </w:r>
      <w:r>
        <w:rPr>
          <w:rFonts w:ascii="Times New Roman" w:hAnsi="Times New Roman" w:cs="Times New Roman" w:eastAsia="Times New Roman"/>
          <w:b w:val="0"/>
          <w:i w:val="0"/>
          <w:sz w:val="22"/>
        </w:rPr>
        <w:t xml:space="preserve"> farmed fish that escape may compete with wild fish for food and habitat, or breed with them and change the wild gene pool.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Disease:</w:t>
      </w:r>
      <w:r>
        <w:rPr>
          <w:rFonts w:ascii="Times New Roman" w:hAnsi="Times New Roman" w:cs="Times New Roman" w:eastAsia="Times New Roman"/>
          <w:b w:val="0"/>
          <w:i w:val="0"/>
          <w:sz w:val="22"/>
        </w:rPr>
        <w:t xml:space="preserve"> crowded fish have high disease and parasite rates, and these can spread to wild fish.</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Other impacts:</w:t>
      </w:r>
      <w:r>
        <w:rPr>
          <w:rFonts w:ascii="Times New Roman" w:hAnsi="Times New Roman" w:cs="Times New Roman" w:eastAsia="Times New Roman"/>
          <w:b w:val="0"/>
          <w:i w:val="0"/>
          <w:sz w:val="22"/>
        </w:rPr>
        <w:t xml:space="preserve"> some systems, such as shrimp ponds, replace coastal mangroves; carnivorous farmed species may be fed wild-caught fish, so wild stocks can still be harmed.</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Benefits: efficiency, small water area, little fuel.</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Drawbacks: waste contaminates water, escapees compete and breed with wild fish, and dense populations spread disease.</w:t>
            </w:r>
          </w:p>
        </w:tc>
      </w:tr>
    </w:tbl>
    <w:p>
      <w:pPr>
        <w:spacing w:before="0" w:after="60" w:line="120" w:lineRule="auto"/>
      </w:pPr>
    </w:p>
    <w:p>
      <w:pPr>
        <w:keepNext/>
        <w:spacing w:before="240" w:after="100" w:line="240" w:lineRule="auto"/>
        <w:pBdr>
          <w:bottom w:val="single" w:sz="8" w:space="2" w:color="7A1424"/>
        </w:pBdr>
      </w:pPr>
      <w:bookmarkStart w:id="1118" w:name="h219"/>
      <w:r>
        <w:rPr>
          <w:rFonts w:ascii="Times New Roman" w:hAnsi="Times New Roman" w:cs="Times New Roman" w:eastAsia="Times New Roman"/>
          <w:b/>
          <w:color w:val="4A0D14"/>
          <w:sz w:val="29"/>
        </w:rPr>
        <w:t>Topic 5.17 — Sustainable Forestry</w:t>
      </w:r>
      <w:bookmarkEnd w:id="111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methods for mitigating human impact on forests (STB-1.G).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Justify a proposed forestry solution by explaining its potential advantages (skill 7.F).</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sustainable forest is managed like a garden: harvest some, plant more, keep the soil and the stream safe, and clear the dry brush before it catches fire.</w:t>
            </w:r>
          </w:p>
        </w:tc>
      </w:tr>
    </w:tbl>
    <w:p>
      <w:pPr>
        <w:spacing w:before="0" w:after="60" w:line="120" w:lineRule="auto"/>
      </w:pPr>
    </w:p>
    <w:p>
      <w:pPr>
        <w:keepNext/>
        <w:spacing w:before="160" w:after="60" w:line="240" w:lineRule="auto"/>
      </w:pPr>
      <w:bookmarkStart w:id="1119" w:name="h220"/>
      <w:r>
        <w:rPr>
          <w:rFonts w:ascii="Times New Roman" w:hAnsi="Times New Roman" w:cs="Times New Roman" w:eastAsia="Times New Roman"/>
          <w:b/>
          <w:color w:val="7A1424"/>
          <w:sz w:val="24"/>
        </w:rPr>
        <w:t>Reducing deforestation</w:t>
      </w:r>
      <w:bookmarkEnd w:id="1119"/>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Reforestation:</w:t>
      </w:r>
      <w:r>
        <w:rPr>
          <w:rFonts w:ascii="Times New Roman" w:hAnsi="Times New Roman" w:cs="Times New Roman" w:eastAsia="Times New Roman"/>
          <w:b w:val="0"/>
          <w:i w:val="0"/>
          <w:sz w:val="22"/>
        </w:rPr>
        <w:t xml:space="preserve"> replanting trees after harvest or on degraded land, restoring habitat, soil protection and carbon storage.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Sustainably harvested wood:</w:t>
      </w:r>
      <w:r>
        <w:rPr>
          <w:rFonts w:ascii="Times New Roman" w:hAnsi="Times New Roman" w:cs="Times New Roman" w:eastAsia="Times New Roman"/>
          <w:b w:val="0"/>
          <w:i w:val="0"/>
          <w:sz w:val="22"/>
        </w:rPr>
        <w:t xml:space="preserve"> choosing and buying wood from ecologically sustainable forestry, often identified by third-party certification. Methods include </w:t>
      </w:r>
      <w:r>
        <w:rPr>
          <w:rFonts w:ascii="Times New Roman" w:hAnsi="Times New Roman" w:cs="Times New Roman" w:eastAsia="Times New Roman"/>
          <w:b/>
          <w:i w:val="0"/>
          <w:sz w:val="22"/>
        </w:rPr>
        <w:t>selective cutting</w:t>
      </w:r>
      <w:r>
        <w:rPr>
          <w:rFonts w:ascii="Times New Roman" w:hAnsi="Times New Roman" w:cs="Times New Roman" w:eastAsia="Times New Roman"/>
          <w:b w:val="0"/>
          <w:i w:val="0"/>
          <w:sz w:val="22"/>
        </w:rPr>
        <w:t xml:space="preserve"> (removing only certain mature trees), </w:t>
      </w:r>
      <w:r>
        <w:rPr>
          <w:rFonts w:ascii="Times New Roman" w:hAnsi="Times New Roman" w:cs="Times New Roman" w:eastAsia="Times New Roman"/>
          <w:b/>
          <w:i w:val="0"/>
          <w:sz w:val="22"/>
        </w:rPr>
        <w:t>strip cutting</w:t>
      </w:r>
      <w:r>
        <w:rPr>
          <w:rFonts w:ascii="Times New Roman" w:hAnsi="Times New Roman" w:cs="Times New Roman" w:eastAsia="Times New Roman"/>
          <w:b w:val="0"/>
          <w:i w:val="0"/>
          <w:sz w:val="22"/>
        </w:rPr>
        <w:t xml:space="preserve"> (cutting narrow bands and leaving the rest to reseed), and harvesting no more than regrowth.</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Reusing wood:</w:t>
      </w:r>
      <w:r>
        <w:rPr>
          <w:rFonts w:ascii="Times New Roman" w:hAnsi="Times New Roman" w:cs="Times New Roman" w:eastAsia="Times New Roman"/>
          <w:b w:val="0"/>
          <w:i w:val="0"/>
          <w:sz w:val="22"/>
        </w:rPr>
        <w:t xml:space="preserve"> reclaimed lumber, recycled paper and reuse of furniture reduce demand for new harvest.</w:t>
      </w:r>
    </w:p>
    <w:p>
      <w:pPr>
        <w:spacing w:before="0" w:after="80" w:line="259" w:lineRule="auto"/>
      </w:pPr>
      <w:r>
        <w:rPr>
          <w:rFonts w:ascii="Times New Roman" w:hAnsi="Times New Roman" w:cs="Times New Roman" w:eastAsia="Times New Roman"/>
          <w:b w:val="0"/>
          <w:i w:val="0"/>
          <w:sz w:val="22"/>
        </w:rPr>
        <w:t>Compare these with clearcutting (Topic 5.2): selective cutting costs more per tonne and requires more skill, but it keeps a canopy, so there is less erosion, less stream warming and more habitat.</w:t>
      </w:r>
    </w:p>
    <w:p>
      <w:pPr>
        <w:keepNext/>
        <w:spacing w:before="160" w:after="60" w:line="240" w:lineRule="auto"/>
      </w:pPr>
      <w:bookmarkStart w:id="1120" w:name="h221"/>
      <w:r>
        <w:rPr>
          <w:rFonts w:ascii="Times New Roman" w:hAnsi="Times New Roman" w:cs="Times New Roman" w:eastAsia="Times New Roman"/>
          <w:b/>
          <w:color w:val="7A1424"/>
          <w:sz w:val="24"/>
        </w:rPr>
        <w:t>Protecting forests from pests and fire</w:t>
      </w:r>
      <w:bookmarkEnd w:id="1120"/>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Pathogens and insects:</w:t>
      </w:r>
      <w:r>
        <w:rPr>
          <w:rFonts w:ascii="Times New Roman" w:hAnsi="Times New Roman" w:cs="Times New Roman" w:eastAsia="Times New Roman"/>
          <w:b w:val="0"/>
          <w:i w:val="0"/>
          <w:sz w:val="22"/>
        </w:rPr>
        <w:t xml:space="preserve"> use IPM (Topic 5.14) and </w:t>
      </w:r>
      <w:r>
        <w:rPr>
          <w:rFonts w:ascii="Times New Roman" w:hAnsi="Times New Roman" w:cs="Times New Roman" w:eastAsia="Times New Roman"/>
          <w:b/>
          <w:i w:val="0"/>
          <w:sz w:val="22"/>
        </w:rPr>
        <w:t>remove affected trees</w:t>
      </w:r>
      <w:r>
        <w:rPr>
          <w:rFonts w:ascii="Times New Roman" w:hAnsi="Times New Roman" w:cs="Times New Roman" w:eastAsia="Times New Roman"/>
          <w:b w:val="0"/>
          <w:i w:val="0"/>
          <w:sz w:val="22"/>
        </w:rPr>
        <w:t xml:space="preserve"> to stop the spread. Removing infested trees too late is less effective; healthy, diverse forests resist outbreaks better than single-species plantations.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Prescribed burns:</w:t>
      </w:r>
      <w:r>
        <w:rPr>
          <w:rFonts w:ascii="Times New Roman" w:hAnsi="Times New Roman" w:cs="Times New Roman" w:eastAsia="Times New Roman"/>
          <w:b w:val="0"/>
          <w:i w:val="0"/>
          <w:sz w:val="22"/>
        </w:rPr>
        <w:t xml:space="preserve"> forests are deliberately set on fire under controlled conditions (specific weather, trained crews) to burn off the dry underbrush and litter. This reduces the fuel that feeds large natural fires, so a wildfire is less likely to become an intense crown fire. Drawbacks: smoke and air pollution, risk of escape, and need for skilled management. Suppressing every small fire has the opposite effect: litter and dense, stressed trees accumulate, so later fires and insect outbreaks are more severe.</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Reduce deforestation with reforestation, sustainable wood and reuse.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Protect forests with IPM, removal of affected trees and prescribed burns that reduce wildfire fuel.</w:t>
            </w:r>
          </w:p>
        </w:tc>
      </w:tr>
    </w:tbl>
    <w:p>
      <w:pPr>
        <w:spacing w:before="0" w:after="60" w:line="120" w:lineRule="auto"/>
      </w:pPr>
    </w:p>
    <w:p>
      <w:pPr>
        <w:keepNext/>
        <w:spacing w:before="160" w:after="60" w:line="240" w:lineRule="auto"/>
      </w:pPr>
      <w:bookmarkStart w:id="1121" w:name="h222"/>
      <w:r>
        <w:rPr>
          <w:rFonts w:ascii="Times New Roman" w:hAnsi="Times New Roman" w:cs="Times New Roman" w:eastAsia="Times New Roman"/>
          <w:b/>
          <w:color w:val="7A1424"/>
          <w:sz w:val="24"/>
        </w:rPr>
        <w:t>Math &amp; Skills Toolkit</w:t>
      </w:r>
      <w:bookmarkEnd w:id="1121"/>
    </w:p>
    <w:p>
      <w:pPr>
        <w:spacing w:before="0" w:after="80" w:line="259" w:lineRule="auto"/>
      </w:pPr>
      <w:r>
        <w:rPr>
          <w:rFonts w:ascii="Times New Roman" w:hAnsi="Times New Roman" w:cs="Times New Roman" w:eastAsia="Times New Roman"/>
          <w:b w:val="0"/>
          <w:i w:val="0"/>
          <w:sz w:val="22"/>
        </w:rPr>
        <w:t>Calculators are allowed. Always write the formula, the substitution with units, and the answer with units.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Percent change</w:t>
      </w:r>
      <w:r>
        <w:rPr>
          <w:rFonts w:ascii="Times New Roman" w:hAnsi="Times New Roman" w:cs="Times New Roman" w:eastAsia="Times New Roman"/>
          <w:b w:val="0"/>
          <w:i w:val="0"/>
          <w:sz w:val="22"/>
        </w:rPr>
        <w:t xml:space="preserve"> = (new − old) ÷ old × 100%. Divide by the </w:t>
      </w:r>
      <w:r>
        <w:rPr>
          <w:rFonts w:ascii="Times New Roman" w:hAnsi="Times New Roman" w:cs="Times New Roman" w:eastAsia="Times New Roman"/>
          <w:b w:val="0"/>
          <w:i/>
          <w:sz w:val="22"/>
        </w:rPr>
        <w:t>old</w:t>
      </w:r>
      <w:r>
        <w:rPr>
          <w:rFonts w:ascii="Times New Roman" w:hAnsi="Times New Roman" w:cs="Times New Roman" w:eastAsia="Times New Roman"/>
          <w:b w:val="0"/>
          <w:i w:val="0"/>
          <w:sz w:val="22"/>
        </w:rPr>
        <w:t xml:space="preserve"> value. Yield rising from 2.0 to 3.0 t/ha is a 50% increase.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Yield (productivity per area)</w:t>
      </w:r>
      <w:r>
        <w:rPr>
          <w:rFonts w:ascii="Times New Roman" w:hAnsi="Times New Roman" w:cs="Times New Roman" w:eastAsia="Times New Roman"/>
          <w:b w:val="0"/>
          <w:i w:val="0"/>
          <w:sz w:val="22"/>
        </w:rPr>
        <w:t xml:space="preserve"> = harvest ÷ area; harvest = yield × area. Convert units first (1 ha = 10,000 m²).</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Irrigation water</w:t>
      </w:r>
      <w:r>
        <w:rPr>
          <w:rFonts w:ascii="Times New Roman" w:hAnsi="Times New Roman" w:cs="Times New Roman" w:eastAsia="Times New Roman"/>
          <w:b w:val="0"/>
          <w:i w:val="0"/>
          <w:sz w:val="22"/>
        </w:rPr>
        <w:t xml:space="preserve"> to apply = water needed at the roots ÷ (1 − fraction lost). Dividing by 0.67 is not the same as multiplying by 1.33.</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Trophic energy</w:t>
      </w:r>
      <w:r>
        <w:rPr>
          <w:rFonts w:ascii="Times New Roman" w:hAnsi="Times New Roman" w:cs="Times New Roman" w:eastAsia="Times New Roman"/>
          <w:b w:val="0"/>
          <w:i w:val="0"/>
          <w:sz w:val="22"/>
        </w:rPr>
        <w:t xml:space="preserve"> with a 10% transfer: next level = 0.10 × current level, so two steps give 0.01. Going backward, divide by 0.10 for each step.</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Ore grade:</w:t>
      </w:r>
      <w:r>
        <w:rPr>
          <w:rFonts w:ascii="Times New Roman" w:hAnsi="Times New Roman" w:cs="Times New Roman" w:eastAsia="Times New Roman"/>
          <w:b w:val="0"/>
          <w:i w:val="0"/>
          <w:sz w:val="22"/>
        </w:rPr>
        <w:t xml:space="preserve"> ore = metal ÷ grade; waste = ore − metal. Halving the grade doubles the ore for the same metal.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Runoff</w:t>
      </w:r>
      <w:r>
        <w:rPr>
          <w:rFonts w:ascii="Times New Roman" w:hAnsi="Times New Roman" w:cs="Times New Roman" w:eastAsia="Times New Roman"/>
          <w:b w:val="0"/>
          <w:i w:val="0"/>
          <w:sz w:val="22"/>
        </w:rPr>
        <w:t xml:space="preserve"> = area × rainfall depth × coefficient. Convert millimeters to meters first.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Sustainable yield:</w:t>
      </w:r>
      <w:r>
        <w:rPr>
          <w:rFonts w:ascii="Times New Roman" w:hAnsi="Times New Roman" w:cs="Times New Roman" w:eastAsia="Times New Roman"/>
          <w:b w:val="0"/>
          <w:i w:val="0"/>
          <w:sz w:val="22"/>
        </w:rPr>
        <w:t xml:space="preserve"> harvest ÷ regeneration × 100%; above 100% is unsustainable.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Footprint:</w:t>
      </w:r>
      <w:r>
        <w:rPr>
          <w:rFonts w:ascii="Times New Roman" w:hAnsi="Times New Roman" w:cs="Times New Roman" w:eastAsia="Times New Roman"/>
          <w:b w:val="0"/>
          <w:i w:val="0"/>
          <w:sz w:val="22"/>
        </w:rPr>
        <w:t xml:space="preserve"> total = per-person × population; deficit = biocapacity − footprint.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Percent of total</w:t>
      </w:r>
      <w:r>
        <w:rPr>
          <w:rFonts w:ascii="Times New Roman" w:hAnsi="Times New Roman" w:cs="Times New Roman" w:eastAsia="Times New Roman"/>
          <w:b w:val="0"/>
          <w:i w:val="0"/>
          <w:sz w:val="22"/>
        </w:rPr>
        <w:t xml:space="preserve"> = part ÷ whole × 100%; </w:t>
      </w:r>
      <w:r>
        <w:rPr>
          <w:rFonts w:ascii="Times New Roman" w:hAnsi="Times New Roman" w:cs="Times New Roman" w:eastAsia="Times New Roman"/>
          <w:b/>
          <w:i w:val="0"/>
          <w:sz w:val="22"/>
        </w:rPr>
        <w:t>rate of change</w:t>
      </w:r>
      <w:r>
        <w:rPr>
          <w:rFonts w:ascii="Times New Roman" w:hAnsi="Times New Roman" w:cs="Times New Roman" w:eastAsia="Times New Roman"/>
          <w:b w:val="0"/>
          <w:i w:val="0"/>
          <w:sz w:val="22"/>
        </w:rPr>
        <w:t xml:space="preserve"> = change ÷ time (read both points from the graph and quote units).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Carbon to CO₂:</w:t>
      </w:r>
      <w:r>
        <w:rPr>
          <w:rFonts w:ascii="Times New Roman" w:hAnsi="Times New Roman" w:cs="Times New Roman" w:eastAsia="Times New Roman"/>
          <w:b w:val="0"/>
          <w:i w:val="0"/>
          <w:sz w:val="22"/>
        </w:rPr>
        <w:t xml:space="preserve"> multiply by 44 ÷ 12. </w:t>
      </w:r>
      <w:r>
        <w:rPr>
          <w:rFonts w:ascii="Times New Roman" w:hAnsi="Times New Roman" w:cs="Times New Roman" w:eastAsia="Times New Roman"/>
          <w:b/>
          <w:i w:val="0"/>
          <w:sz w:val="22"/>
        </w:rPr>
        <w:t>CPUE</w:t>
      </w:r>
      <w:r>
        <w:rPr>
          <w:rFonts w:ascii="Times New Roman" w:hAnsi="Times New Roman" w:cs="Times New Roman" w:eastAsia="Times New Roman"/>
          <w:b w:val="0"/>
          <w:i w:val="0"/>
          <w:sz w:val="22"/>
        </w:rPr>
        <w:t xml:space="preserve"> = catch ÷ effort. </w:t>
      </w:r>
      <w:r>
        <w:rPr>
          <w:rFonts w:ascii="Times New Roman" w:hAnsi="Times New Roman" w:cs="Times New Roman" w:eastAsia="Times New Roman"/>
          <w:b/>
          <w:i w:val="0"/>
          <w:sz w:val="22"/>
        </w:rPr>
        <w:t>Aquifer:</w:t>
      </w:r>
      <w:r>
        <w:rPr>
          <w:rFonts w:ascii="Times New Roman" w:hAnsi="Times New Roman" w:cs="Times New Roman" w:eastAsia="Times New Roman"/>
          <w:b w:val="0"/>
          <w:i w:val="0"/>
          <w:sz w:val="22"/>
        </w:rPr>
        <w:t xml:space="preserve"> net = recharge − withdrawal; years left = remaining ÷ net loss. </w:t>
      </w:r>
      <w:r>
        <w:rPr>
          <w:rFonts w:ascii="Times New Roman" w:hAnsi="Times New Roman" w:cs="Times New Roman" w:eastAsia="Times New Roman"/>
          <w:b/>
          <w:i w:val="0"/>
          <w:sz w:val="22"/>
        </w:rPr>
        <w:t>Stocking:</w:t>
      </w:r>
      <w:r>
        <w:rPr>
          <w:rFonts w:ascii="Times New Roman" w:hAnsi="Times New Roman" w:cs="Times New Roman" w:eastAsia="Times New Roman"/>
          <w:b w:val="0"/>
          <w:i w:val="0"/>
          <w:sz w:val="22"/>
        </w:rPr>
        <w:t xml:space="preserve"> forage × allowed fraction ÷ forage per animal.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Chained conversions:</w:t>
      </w:r>
      <w:r>
        <w:rPr>
          <w:rFonts w:ascii="Times New Roman" w:hAnsi="Times New Roman" w:cs="Times New Roman" w:eastAsia="Times New Roman"/>
          <w:b w:val="0"/>
          <w:i w:val="0"/>
          <w:sz w:val="22"/>
        </w:rPr>
        <w:t xml:space="preserve"> multiply the factors in order (fraction eaten × fraction stored × fraction edible), and cancel units such as m³ → cm³ using fractions equal to 1.</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Graphs:</w:t>
      </w:r>
      <w:r>
        <w:rPr>
          <w:rFonts w:ascii="Times New Roman" w:hAnsi="Times New Roman" w:cs="Times New Roman" w:eastAsia="Times New Roman"/>
          <w:b w:val="0"/>
          <w:i w:val="0"/>
          <w:sz w:val="22"/>
        </w:rPr>
        <w:t xml:space="preserve"> name the variables and units before describing a trend; on a growth curve the peak is the maximum sustainable yield; on a hydrograph compare peak height, lag time and area; check whether a bar shows percent </w:t>
      </w:r>
      <w:r>
        <w:rPr>
          <w:rFonts w:ascii="Times New Roman" w:hAnsi="Times New Roman" w:cs="Times New Roman" w:eastAsia="Times New Roman"/>
          <w:b w:val="0"/>
          <w:i/>
          <w:sz w:val="22"/>
        </w:rPr>
        <w:t>lost</w:t>
      </w:r>
      <w:r>
        <w:rPr>
          <w:rFonts w:ascii="Times New Roman" w:hAnsi="Times New Roman" w:cs="Times New Roman" w:eastAsia="Times New Roman"/>
          <w:b w:val="0"/>
          <w:i w:val="0"/>
          <w:sz w:val="22"/>
        </w:rPr>
        <w:t xml:space="preserve"> or </w:t>
      </w:r>
      <w:r>
        <w:rPr>
          <w:rFonts w:ascii="Times New Roman" w:hAnsi="Times New Roman" w:cs="Times New Roman" w:eastAsia="Times New Roman"/>
          <w:b w:val="0"/>
          <w:i/>
          <w:sz w:val="22"/>
        </w:rPr>
        <w:t>delivered</w:t>
      </w:r>
      <w:r>
        <w:rPr>
          <w:rFonts w:ascii="Times New Roman" w:hAnsi="Times New Roman" w:cs="Times New Roman" w:eastAsia="Times New Roman"/>
          <w:b w:val="0"/>
          <w:i w:val="0"/>
          <w:sz w:val="22"/>
        </w:rPr>
        <w:t>; quote data values in your answer.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Task verbs: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Describe</w:t>
      </w:r>
      <w:r>
        <w:rPr>
          <w:rFonts w:ascii="Times New Roman" w:hAnsi="Times New Roman" w:cs="Times New Roman" w:eastAsia="Times New Roman"/>
          <w:b w:val="0"/>
          <w:i w:val="0"/>
          <w:sz w:val="22"/>
        </w:rPr>
        <w:t xml:space="preserve"> = give characteristics; </w:t>
      </w:r>
      <w:r>
        <w:rPr>
          <w:rFonts w:ascii="Times New Roman" w:hAnsi="Times New Roman" w:cs="Times New Roman" w:eastAsia="Times New Roman"/>
          <w:b w:val="0"/>
          <w:i/>
          <w:sz w:val="22"/>
        </w:rPr>
        <w:t>Explain</w:t>
      </w:r>
      <w:r>
        <w:rPr>
          <w:rFonts w:ascii="Times New Roman" w:hAnsi="Times New Roman" w:cs="Times New Roman" w:eastAsia="Times New Roman"/>
          <w:b w:val="0"/>
          <w:i w:val="0"/>
          <w:sz w:val="22"/>
        </w:rPr>
        <w:t xml:space="preserve"> = give cause and effect; </w:t>
      </w:r>
      <w:r>
        <w:rPr>
          <w:rFonts w:ascii="Times New Roman" w:hAnsi="Times New Roman" w:cs="Times New Roman" w:eastAsia="Times New Roman"/>
          <w:b w:val="0"/>
          <w:i/>
          <w:sz w:val="22"/>
        </w:rPr>
        <w:t>Calculate</w:t>
      </w:r>
      <w:r>
        <w:rPr>
          <w:rFonts w:ascii="Times New Roman" w:hAnsi="Times New Roman" w:cs="Times New Roman" w:eastAsia="Times New Roman"/>
          <w:b w:val="0"/>
          <w:i w:val="0"/>
          <w:sz w:val="22"/>
        </w:rPr>
        <w:t xml:space="preserve"> = formula, substitution, answer with units; </w:t>
      </w:r>
      <w:r>
        <w:rPr>
          <w:rFonts w:ascii="Times New Roman" w:hAnsi="Times New Roman" w:cs="Times New Roman" w:eastAsia="Times New Roman"/>
          <w:b w:val="0"/>
          <w:i/>
          <w:sz w:val="22"/>
        </w:rPr>
        <w:t>Justify</w:t>
      </w:r>
      <w:r>
        <w:rPr>
          <w:rFonts w:ascii="Times New Roman" w:hAnsi="Times New Roman" w:cs="Times New Roman" w:eastAsia="Times New Roman"/>
          <w:b w:val="0"/>
          <w:i w:val="0"/>
          <w:sz w:val="22"/>
        </w:rPr>
        <w:t xml:space="preserve"> = reason plus evidence or mechanism; </w:t>
      </w:r>
      <w:r>
        <w:rPr>
          <w:rFonts w:ascii="Times New Roman" w:hAnsi="Times New Roman" w:cs="Times New Roman" w:eastAsia="Times New Roman"/>
          <w:b w:val="0"/>
          <w:i/>
          <w:sz w:val="22"/>
        </w:rPr>
        <w:t>Propose</w:t>
      </w:r>
      <w:r>
        <w:rPr>
          <w:rFonts w:ascii="Times New Roman" w:hAnsi="Times New Roman" w:cs="Times New Roman" w:eastAsia="Times New Roman"/>
          <w:b w:val="0"/>
          <w:i w:val="0"/>
          <w:sz w:val="22"/>
        </w:rPr>
        <w:t xml:space="preserve"> = name a specific action.</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spacing w:before="0" w:after="80" w:line="259" w:lineRule="auto"/>
            </w:pPr>
            <w:r>
              <w:rPr>
                <w:rFonts w:ascii="Times New Roman" w:hAnsi="Times New Roman" w:cs="Times New Roman" w:eastAsia="Times New Roman"/>
                <w:b/>
                <w:i w:val="0"/>
                <w:sz w:val="21"/>
              </w:rPr>
              <w:t>Unit 5 at a glance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Problems of use:</w:t>
            </w:r>
            <w:r>
              <w:rPr>
                <w:rFonts w:ascii="Times New Roman" w:hAnsi="Times New Roman" w:cs="Times New Roman" w:eastAsia="Times New Roman"/>
                <w:b w:val="0"/>
                <w:i w:val="0"/>
                <w:sz w:val="21"/>
              </w:rPr>
              <w:t xml:space="preserve"> tragedy of the commons (shared resources are overused when benefits are personal and costs shared); clearcutting (erosion, warming streams, floods, carbon release); the Green Revolution (more food, more fossil fuels and pollution); tilling, slash-and-burn and fertilizers (erosion, deforestation, dead zones).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Water and pests:</w:t>
            </w:r>
            <w:r>
              <w:rPr>
                <w:rFonts w:ascii="Times New Roman" w:hAnsi="Times New Roman" w:cs="Times New Roman" w:eastAsia="Times New Roman"/>
                <w:b w:val="0"/>
                <w:i w:val="0"/>
                <w:sz w:val="21"/>
              </w:rPr>
              <w:t xml:space="preserve"> irrigation efficiency (drip about 5% lost, spray ≤ 1/4, flood about 20%, furrow about 1/3) with waterlogging, salinization and aquifer depletion; pesticides select for resistance, and genetic engineering can reduce diversity.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Food and extraction:</w:t>
            </w:r>
            <w:r>
              <w:rPr>
                <w:rFonts w:ascii="Times New Roman" w:hAnsi="Times New Roman" w:cs="Times New Roman" w:eastAsia="Times New Roman"/>
                <w:b w:val="0"/>
                <w:i w:val="0"/>
                <w:sz w:val="21"/>
              </w:rPr>
              <w:t xml:space="preserve"> meat takes more land, water and energy per gram of protein; CAFOs versus pasture; overgrazing and desertification; overfishing beyond sustainable yield; mining waste grows as ore grade falls; surface versus subsurface mining.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Cities and footprints:</w:t>
            </w:r>
            <w:r>
              <w:rPr>
                <w:rFonts w:ascii="Times New Roman" w:hAnsi="Times New Roman" w:cs="Times New Roman" w:eastAsia="Times New Roman"/>
                <w:b w:val="0"/>
                <w:i w:val="0"/>
                <w:sz w:val="21"/>
              </w:rPr>
              <w:t xml:space="preserve"> impervious surfaces cause flooding; sprawl spreads low-density development; the ecological footprint compares demand with biocapacity.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Solutions (sustainability):</w:t>
            </w:r>
            <w:r>
              <w:rPr>
                <w:rFonts w:ascii="Times New Roman" w:hAnsi="Times New Roman" w:cs="Times New Roman" w:eastAsia="Times New Roman"/>
                <w:b w:val="0"/>
                <w:i w:val="0"/>
                <w:sz w:val="21"/>
              </w:rPr>
              <w:t xml:space="preserve"> sustainable yield and indicators; permeable pavement, trees, public transportation, building up; IPM; contour plowing, terracing, strip cropping, windbreaks, no-till, perennial crops, crop rotation, green manure, limestone, rotational grazing; aquaculture (efficient but polluting, escapes and disease); reforestation, sustainable harvest, reuse, IPM and prescribed burns in forests.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Exam habit:</w:t>
            </w:r>
            <w:r>
              <w:rPr>
                <w:rFonts w:ascii="Times New Roman" w:hAnsi="Times New Roman" w:cs="Times New Roman" w:eastAsia="Times New Roman"/>
                <w:b w:val="0"/>
                <w:i w:val="0"/>
                <w:sz w:val="21"/>
              </w:rPr>
              <w:t xml:space="preserve"> every solution has an advantage and a limitation; state both with data and mechanism.</w:t>
            </w:r>
          </w:p>
        </w:tc>
      </w:tr>
    </w:tbl>
    <w:p>
      <w:pPr>
        <w:spacing w:before="0" w:after="60" w:line="120" w:lineRule="auto"/>
      </w:pPr>
    </w:p>
    <w:p>
      <w:pPr>
        <w:keepNext/>
        <w:pageBreakBefore/>
        <w:spacing w:before="0" w:after="200" w:line="240" w:lineRule="auto"/>
        <w:shd w:val="clear" w:color="auto" w:fill="7A1424"/>
        <w:ind w:left="57"/>
      </w:pPr>
      <w:bookmarkStart w:id="1122" w:name="h223"/>
      <w:r>
        <w:rPr>
          <w:rFonts w:ascii="Times New Roman" w:hAnsi="Times New Roman" w:cs="Times New Roman" w:eastAsia="Times New Roman"/>
          <w:b/>
          <w:color w:val="FFFFFF"/>
          <w:sz w:val="38"/>
        </w:rPr>
        <w:t xml:space="preserve"> Unit 6 — Energy Resources and Consumption</w:t>
      </w:r>
      <w:bookmarkEnd w:id="1122"/>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Tell renewable from nonrenewable energy sources and explain why the difference matters.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who uses energy, which sources dominate, and what drives changes in demand.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fuel types, how fossil fuels, nuclear, biomass, solar, hydro, geothermal, hydrogen and wind systems generate power, and what each costs the environment.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Use energy, power, efficiency, capacity factor, cost, payback, EROEI, half-life and per-capita math with correct units.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household and large-scale ways to conserve energy.</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Energy is the "currency" of modern life. Every light, phone charge, bus ride and loaf of bread depends on it, and every energy choice leaves an environmental bill: air pollution, land use, water use, waste, or habitat change. This unit has two jobs. First, learn how each energy source works and what its trade-offs are. Second, learn the arithmetic that lets you compare them fairly. On the AP exam, Unit 6 is worth 10–15% of the points, and calculation questions from this unit appear very often in the free-response section.</w:t>
      </w:r>
    </w:p>
    <w:p>
      <w:pPr>
        <w:keepNext/>
        <w:spacing w:before="240" w:after="100" w:line="240" w:lineRule="auto"/>
        <w:pBdr>
          <w:bottom w:val="single" w:sz="8" w:space="2" w:color="7A1424"/>
        </w:pBdr>
      </w:pPr>
      <w:bookmarkStart w:id="1123" w:name="h224"/>
      <w:r>
        <w:rPr>
          <w:rFonts w:ascii="Times New Roman" w:hAnsi="Times New Roman" w:cs="Times New Roman" w:eastAsia="Times New Roman"/>
          <w:b/>
          <w:color w:val="4A0D14"/>
          <w:sz w:val="29"/>
        </w:rPr>
        <w:t>Topic 6.1 — Renewable and Nonrenewable Resources</w:t>
      </w:r>
      <w:bookmarkEnd w:id="1123"/>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differences between nonrenewable and renewable energy sources (ENG-3.A).</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Think of a bank account. A </w:t>
            </w:r>
            <w:r>
              <w:rPr>
                <w:rFonts w:ascii="Times New Roman" w:hAnsi="Times New Roman" w:cs="Times New Roman" w:eastAsia="Times New Roman"/>
                <w:b/>
                <w:i w:val="0"/>
                <w:sz w:val="21"/>
              </w:rPr>
              <w:t>nonrenewable</w:t>
            </w:r>
            <w:r>
              <w:rPr>
                <w:rFonts w:ascii="Times New Roman" w:hAnsi="Times New Roman" w:cs="Times New Roman" w:eastAsia="Times New Roman"/>
                <w:b w:val="0"/>
                <w:i w:val="0"/>
                <w:sz w:val="21"/>
              </w:rPr>
              <w:t xml:space="preserve"> source is a savings account with a fixed balance: each withdrawal leaves less, and the bank does not refill it in your lifetime. A </w:t>
            </w:r>
            <w:r>
              <w:rPr>
                <w:rFonts w:ascii="Times New Roman" w:hAnsi="Times New Roman" w:cs="Times New Roman" w:eastAsia="Times New Roman"/>
                <w:b/>
                <w:i w:val="0"/>
                <w:sz w:val="21"/>
              </w:rPr>
              <w:t>renewable</w:t>
            </w:r>
            <w:r>
              <w:rPr>
                <w:rFonts w:ascii="Times New Roman" w:hAnsi="Times New Roman" w:cs="Times New Roman" w:eastAsia="Times New Roman"/>
                <w:b w:val="0"/>
                <w:i w:val="0"/>
                <w:sz w:val="21"/>
              </w:rPr>
              <w:t xml:space="preserve"> source is a paycheck: new money arrives continuously, but you can only spend what arrives each pay period.</w:t>
            </w:r>
          </w:p>
        </w:tc>
      </w:tr>
    </w:tbl>
    <w:p>
      <w:pPr>
        <w:spacing w:before="0" w:after="60" w:line="120" w:lineRule="auto"/>
      </w:pPr>
    </w:p>
    <w:p>
      <w:pPr>
        <w:keepNext/>
        <w:spacing w:before="160" w:after="60" w:line="240" w:lineRule="auto"/>
      </w:pPr>
      <w:bookmarkStart w:id="1124" w:name="h225"/>
      <w:r>
        <w:rPr>
          <w:rFonts w:ascii="Times New Roman" w:hAnsi="Times New Roman" w:cs="Times New Roman" w:eastAsia="Times New Roman"/>
          <w:b/>
          <w:color w:val="7A1424"/>
          <w:sz w:val="24"/>
        </w:rPr>
        <w:t>The two categories</w:t>
      </w:r>
      <w:bookmarkEnd w:id="1124"/>
    </w:p>
    <w:p>
      <w:pPr>
        <w:spacing w:before="0" w:after="80" w:line="259" w:lineRule="auto"/>
      </w:pPr>
      <w:r>
        <w:rPr>
          <w:rFonts w:ascii="Times New Roman" w:hAnsi="Times New Roman" w:cs="Times New Roman" w:eastAsia="Times New Roman"/>
          <w:b/>
          <w:i w:val="0"/>
          <w:sz w:val="22"/>
        </w:rPr>
        <w:t>Nonrenewable energy sources</w:t>
      </w:r>
      <w:r>
        <w:rPr>
          <w:rFonts w:ascii="Times New Roman" w:hAnsi="Times New Roman" w:cs="Times New Roman" w:eastAsia="Times New Roman"/>
          <w:b w:val="0"/>
          <w:i w:val="0"/>
          <w:sz w:val="22"/>
        </w:rPr>
        <w:t xml:space="preserve"> exist in a fixed amount and are replaced so slowly that, on a human timescale, they are not replaced at all. Coal, crude oil and natural gas formed from organisms buried over millions of years. Uranium-235, the fuel for nuclear plants, is mined from ores that formed with the Earth itself. Using these sources means transforming stored energy that cannot easily be put back.</w:t>
      </w:r>
    </w:p>
    <w:p>
      <w:pPr>
        <w:spacing w:before="0" w:after="80" w:line="259" w:lineRule="auto"/>
      </w:pPr>
      <w:r>
        <w:rPr>
          <w:rFonts w:ascii="Times New Roman" w:hAnsi="Times New Roman" w:cs="Times New Roman" w:eastAsia="Times New Roman"/>
          <w:b/>
          <w:i w:val="0"/>
          <w:sz w:val="22"/>
        </w:rPr>
        <w:t>Renewable energy sources</w:t>
      </w:r>
      <w:r>
        <w:rPr>
          <w:rFonts w:ascii="Times New Roman" w:hAnsi="Times New Roman" w:cs="Times New Roman" w:eastAsia="Times New Roman"/>
          <w:b w:val="0"/>
          <w:i w:val="0"/>
          <w:sz w:val="22"/>
        </w:rPr>
        <w:t xml:space="preserve"> are replenished naturally at or near the rate we consume them, and they can be reused. Sunlight, wind, flowing water, the heat of the Earth's interior and fast-growing plant biomass fit here. Notice the phrase </w:t>
      </w:r>
      <w:r>
        <w:rPr>
          <w:rFonts w:ascii="Times New Roman" w:hAnsi="Times New Roman" w:cs="Times New Roman" w:eastAsia="Times New Roman"/>
          <w:b w:val="0"/>
          <w:i/>
          <w:sz w:val="22"/>
        </w:rPr>
        <w:t>at or near the rate of consumption</w:t>
      </w:r>
      <w:r>
        <w:rPr>
          <w:rFonts w:ascii="Times New Roman" w:hAnsi="Times New Roman" w:cs="Times New Roman" w:eastAsia="Times New Roman"/>
          <w:b w:val="0"/>
          <w:i w:val="0"/>
          <w:sz w:val="22"/>
        </w:rPr>
        <w:t>. Wood is renewable only if trees are replanted and regrow as fast as they are cut. A forest cut faster than it regrows is being mined, not harvested.</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Nonrenewable energy source</w:t>
            </w:r>
            <w:r>
              <w:rPr>
                <w:rFonts w:ascii="Times New Roman" w:hAnsi="Times New Roman" w:cs="Times New Roman" w:eastAsia="Times New Roman"/>
                <w:b w:val="0"/>
                <w:i w:val="0"/>
                <w:sz w:val="21"/>
              </w:rPr>
              <w:t xml:space="preserve"> — an energy source that exists in a fixed amount and cannot be replaced at the rate it is used.</w:t>
            </w:r>
          </w:p>
          <w:p>
            <w:pPr>
              <w:spacing w:before="0" w:after="80" w:line="259" w:lineRule="auto"/>
            </w:pPr>
            <w:r>
              <w:rPr>
                <w:rFonts w:ascii="Times New Roman" w:hAnsi="Times New Roman" w:cs="Times New Roman" w:eastAsia="Times New Roman"/>
                <w:b/>
                <w:i w:val="0"/>
                <w:sz w:val="21"/>
              </w:rPr>
              <w:t>Renewable energy source</w:t>
            </w:r>
            <w:r>
              <w:rPr>
                <w:rFonts w:ascii="Times New Roman" w:hAnsi="Times New Roman" w:cs="Times New Roman" w:eastAsia="Times New Roman"/>
                <w:b w:val="0"/>
                <w:i w:val="0"/>
                <w:sz w:val="21"/>
              </w:rPr>
              <w:t xml:space="preserve"> — an energy source that is replenished naturally at or near the rate of consumption and can be reused.</w:t>
            </w:r>
          </w:p>
          <w:p>
            <w:pPr>
              <w:spacing w:before="0" w:after="80" w:line="259" w:lineRule="auto"/>
            </w:pPr>
            <w:r>
              <w:rPr>
                <w:rFonts w:ascii="Times New Roman" w:hAnsi="Times New Roman" w:cs="Times New Roman" w:eastAsia="Times New Roman"/>
                <w:b/>
                <w:i w:val="0"/>
                <w:sz w:val="21"/>
              </w:rPr>
              <w:t>Fossil fuel</w:t>
            </w:r>
            <w:r>
              <w:rPr>
                <w:rFonts w:ascii="Times New Roman" w:hAnsi="Times New Roman" w:cs="Times New Roman" w:eastAsia="Times New Roman"/>
                <w:b w:val="0"/>
                <w:i w:val="0"/>
                <w:sz w:val="21"/>
              </w:rPr>
              <w:t xml:space="preserve"> — a fuel formed from the buried remains of ancient organisms: coal, crude oil and natural gas.</w:t>
            </w:r>
          </w:p>
        </w:tc>
      </w:tr>
    </w:tbl>
    <w:p>
      <w:pPr>
        <w:spacing w:before="0" w:after="60" w:line="120" w:lineRule="auto"/>
      </w:pP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288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Source</w:t>
            </w:r>
          </w:p>
        </w:tc>
        <w:tc>
          <w:tcPr>
            <w:tcW w:type="dxa" w:w="206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Category</w:t>
            </w:r>
          </w:p>
        </w:tc>
        <w:tc>
          <w:tcPr>
            <w:tcW w:type="dxa" w:w="412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Why</w:t>
            </w:r>
          </w:p>
        </w:tc>
      </w:tr>
      <w:tr>
        <w:trPr>
          <w:cantSplit/>
        </w:trPr>
        <w:tc>
          <w:tcPr>
            <w:tcW w:type="dxa" w:w="28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Coal, oil, natural gas</w:t>
            </w:r>
          </w:p>
        </w:tc>
        <w:tc>
          <w:tcPr>
            <w:tcW w:type="dxa" w:w="20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Nonrenewable</w:t>
            </w:r>
          </w:p>
        </w:tc>
        <w:tc>
          <w:tcPr>
            <w:tcW w:type="dxa" w:w="41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Formed over millions of years; used far faster than formed</w:t>
            </w:r>
          </w:p>
        </w:tc>
      </w:tr>
      <w:tr>
        <w:trPr>
          <w:cantSplit/>
        </w:trPr>
        <w:tc>
          <w:tcPr>
            <w:tcW w:type="dxa" w:w="288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Uranium-235</w:t>
            </w:r>
          </w:p>
        </w:tc>
        <w:tc>
          <w:tcPr>
            <w:tcW w:type="dxa" w:w="206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Nonrenewable</w:t>
            </w:r>
          </w:p>
        </w:tc>
        <w:tc>
          <w:tcPr>
            <w:tcW w:type="dxa" w:w="41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Fixed supply of ore</w:t>
            </w:r>
          </w:p>
        </w:tc>
      </w:tr>
      <w:tr>
        <w:trPr>
          <w:cantSplit/>
        </w:trPr>
        <w:tc>
          <w:tcPr>
            <w:tcW w:type="dxa" w:w="28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Sunlight, wind, moving water</w:t>
            </w:r>
          </w:p>
        </w:tc>
        <w:tc>
          <w:tcPr>
            <w:tcW w:type="dxa" w:w="20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Renewable</w:t>
            </w:r>
          </w:p>
        </w:tc>
        <w:tc>
          <w:tcPr>
            <w:tcW w:type="dxa" w:w="41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Driven continuously by solar energy and gravity</w:t>
            </w:r>
          </w:p>
        </w:tc>
      </w:tr>
      <w:tr>
        <w:trPr>
          <w:cantSplit/>
        </w:trPr>
        <w:tc>
          <w:tcPr>
            <w:tcW w:type="dxa" w:w="288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Geothermal heat</w:t>
            </w:r>
          </w:p>
        </w:tc>
        <w:tc>
          <w:tcPr>
            <w:tcW w:type="dxa" w:w="206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Renewable</w:t>
            </w:r>
          </w:p>
        </w:tc>
        <w:tc>
          <w:tcPr>
            <w:tcW w:type="dxa" w:w="41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Heat flows continuously from Earth's interior (if water use is sustainable)</w:t>
            </w:r>
          </w:p>
        </w:tc>
      </w:tr>
      <w:tr>
        <w:trPr>
          <w:cantSplit/>
        </w:trPr>
        <w:tc>
          <w:tcPr>
            <w:tcW w:type="dxa" w:w="28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Biomass</w:t>
            </w:r>
          </w:p>
        </w:tc>
        <w:tc>
          <w:tcPr>
            <w:tcW w:type="dxa" w:w="20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Renewable if regrown</w:t>
            </w:r>
          </w:p>
        </w:tc>
        <w:tc>
          <w:tcPr>
            <w:tcW w:type="dxa" w:w="41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Plants regrow within years to decades</w:t>
            </w:r>
          </w:p>
        </w:tc>
      </w:tr>
    </w:tbl>
    <w:p>
      <w:pPr>
        <w:spacing w:before="0" w:after="80" w:line="144"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"Renewable means clean." Not always. Burning biomass releases particulates and nitrogen oxides, and a large dam floods habitat. Renewable describes supply, not pollution.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"Nuclear is renewable because it makes no air pollution." Nuclear is </w:t>
            </w:r>
            <w:r>
              <w:rPr>
                <w:rFonts w:ascii="Times New Roman" w:hAnsi="Times New Roman" w:cs="Times New Roman" w:eastAsia="Times New Roman"/>
                <w:b/>
                <w:i w:val="0"/>
                <w:sz w:val="21"/>
              </w:rPr>
              <w:t>nonrenewable</w:t>
            </w:r>
            <w:r>
              <w:rPr>
                <w:rFonts w:ascii="Times New Roman" w:hAnsi="Times New Roman" w:cs="Times New Roman" w:eastAsia="Times New Roman"/>
                <w:b w:val="0"/>
                <w:i w:val="0"/>
                <w:sz w:val="21"/>
              </w:rPr>
              <w:t>; uranium is finite. "Clean air" and "renewable" are separate questions.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"Nonrenewable means it will run out tomorrow." It means it is used up faster than it forms; supplies may last decades, but they decline.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 xml:space="preserve">When a question asks you to "identify" or "distinguish," state the test explicitly: </w:t>
            </w:r>
            <w:r>
              <w:rPr>
                <w:rFonts w:ascii="Times New Roman" w:hAnsi="Times New Roman" w:cs="Times New Roman" w:eastAsia="Times New Roman"/>
                <w:b w:val="0"/>
                <w:i/>
                <w:sz w:val="21"/>
              </w:rPr>
              <w:t>is it replenished at or near the rate of use?</w:t>
            </w:r>
            <w:r>
              <w:rPr>
                <w:rFonts w:ascii="Times New Roman" w:hAnsi="Times New Roman" w:cs="Times New Roman" w:eastAsia="Times New Roman"/>
                <w:b w:val="0"/>
                <w:i w:val="0"/>
                <w:sz w:val="21"/>
              </w:rPr>
              <w:t xml:space="preserve"> Then apply it to the named source in a short clause.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SG-U6-E001</w:t>
            </w:r>
          </w:p>
          <w:p>
            <w:pPr>
              <w:spacing w:before="0" w:after="80" w:line="259" w:lineRule="auto"/>
            </w:pPr>
            <w:r>
              <w:rPr>
                <w:rFonts w:ascii="Times New Roman" w:hAnsi="Times New Roman" w:cs="Times New Roman" w:eastAsia="Times New Roman"/>
                <w:b w:val="0"/>
                <w:i w:val="0"/>
                <w:sz w:val="21"/>
              </w:rPr>
              <w:t>A student sorts five energy sources into two columns: wind, uranium-235, natural gas, sunlight, and coal. (a) List which belong in the nonrenewable column. (b) Using the definition of nonrenewable, explain in one sentence why natural gas is placed there even though it burns more cleanly than coal. (c) One of the nonrenewable sources releases no air pollutants during operation. Identify it.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Nonrenewable: fixed amount, not replaced on human timescales. Renewable: replenished at or near the rate of use.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Renewable does not automatically mean low impact; nonrenewable does not mean "runs out soon."</w:t>
            </w:r>
          </w:p>
        </w:tc>
      </w:tr>
    </w:tbl>
    <w:p>
      <w:pPr>
        <w:spacing w:before="0" w:after="60" w:line="120" w:lineRule="auto"/>
      </w:pPr>
    </w:p>
    <w:p>
      <w:pPr>
        <w:keepNext/>
        <w:spacing w:before="240" w:after="100" w:line="240" w:lineRule="auto"/>
        <w:pBdr>
          <w:bottom w:val="single" w:sz="8" w:space="2" w:color="7A1424"/>
        </w:pBdr>
      </w:pPr>
      <w:bookmarkStart w:id="1125" w:name="h226"/>
      <w:r>
        <w:rPr>
          <w:rFonts w:ascii="Times New Roman" w:hAnsi="Times New Roman" w:cs="Times New Roman" w:eastAsia="Times New Roman"/>
          <w:b/>
          <w:color w:val="4A0D14"/>
          <w:sz w:val="29"/>
        </w:rPr>
        <w:t>Topic 6.2 — Global Energy Consumption</w:t>
      </w:r>
      <w:bookmarkEnd w:id="112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trends in energy consumption (ENG-3.B): unequal distribution, the dominance of fossil fuels, and what drives demand.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Calculate energy use per person and energy shares, with correct units.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Energy use follows wealth and industry. A country with factories, cars, air conditioning and many appliances uses far more energy per person than a country where most people cook with wood and have little electricity. As poorer countries industrialize, their total demand rises, and today that growth is met mainly by fossil fuels.</w:t>
            </w:r>
          </w:p>
        </w:tc>
      </w:tr>
    </w:tbl>
    <w:p>
      <w:pPr>
        <w:spacing w:before="0" w:after="60" w:line="120" w:lineRule="auto"/>
      </w:pPr>
    </w:p>
    <w:p>
      <w:pPr>
        <w:keepNext/>
        <w:spacing w:before="160" w:after="60" w:line="240" w:lineRule="auto"/>
      </w:pPr>
      <w:bookmarkStart w:id="1126" w:name="h227"/>
      <w:r>
        <w:rPr>
          <w:rFonts w:ascii="Times New Roman" w:hAnsi="Times New Roman" w:cs="Times New Roman" w:eastAsia="Times New Roman"/>
          <w:b/>
          <w:color w:val="7A1424"/>
          <w:sz w:val="24"/>
        </w:rPr>
        <w:t>Who uses energy, and from what?</w:t>
      </w:r>
      <w:bookmarkEnd w:id="1126"/>
    </w:p>
    <w:p>
      <w:pPr>
        <w:spacing w:before="0" w:after="80" w:line="259" w:lineRule="auto"/>
      </w:pPr>
      <w:r>
        <w:rPr>
          <w:rFonts w:ascii="Times New Roman" w:hAnsi="Times New Roman" w:cs="Times New Roman" w:eastAsia="Times New Roman"/>
          <w:b w:val="0"/>
          <w:i w:val="0"/>
          <w:sz w:val="22"/>
        </w:rPr>
        <w:t xml:space="preserve">The use of energy is </w:t>
      </w:r>
      <w:r>
        <w:rPr>
          <w:rFonts w:ascii="Times New Roman" w:hAnsi="Times New Roman" w:cs="Times New Roman" w:eastAsia="Times New Roman"/>
          <w:b/>
          <w:i w:val="0"/>
          <w:sz w:val="22"/>
        </w:rPr>
        <w:t>not evenly distributed</w:t>
      </w:r>
      <w:r>
        <w:rPr>
          <w:rFonts w:ascii="Times New Roman" w:hAnsi="Times New Roman" w:cs="Times New Roman" w:eastAsia="Times New Roman"/>
          <w:b w:val="0"/>
          <w:i w:val="0"/>
          <w:sz w:val="22"/>
        </w:rPr>
        <w:t xml:space="preserve">. Developed countries have a small share of the world's people but use a large share of its energy, so their energy use </w:t>
      </w:r>
      <w:r>
        <w:rPr>
          <w:rFonts w:ascii="Times New Roman" w:hAnsi="Times New Roman" w:cs="Times New Roman" w:eastAsia="Times New Roman"/>
          <w:b/>
          <w:i w:val="0"/>
          <w:sz w:val="22"/>
        </w:rPr>
        <w:t>per capita</w:t>
      </w:r>
      <w:r>
        <w:rPr>
          <w:rFonts w:ascii="Times New Roman" w:hAnsi="Times New Roman" w:cs="Times New Roman" w:eastAsia="Times New Roman"/>
          <w:b w:val="0"/>
          <w:i w:val="0"/>
          <w:sz w:val="22"/>
        </w:rPr>
        <w:t xml:space="preserve"> (per person) is high. Developing countries use less per person, but they have most of the world's population and their total demand is growing fastest.</w:t>
      </w:r>
    </w:p>
    <w:p>
      <w:pPr>
        <w:spacing w:before="0" w:after="80" w:line="259" w:lineRule="auto"/>
      </w:pPr>
      <w:r>
        <w:rPr>
          <w:rFonts w:ascii="Times New Roman" w:hAnsi="Times New Roman" w:cs="Times New Roman" w:eastAsia="Times New Roman"/>
          <w:b w:val="0"/>
          <w:i w:val="0"/>
          <w:sz w:val="22"/>
        </w:rPr>
        <w:t xml:space="preserve">Worldwide, the </w:t>
      </w:r>
      <w:r>
        <w:rPr>
          <w:rFonts w:ascii="Times New Roman" w:hAnsi="Times New Roman" w:cs="Times New Roman" w:eastAsia="Times New Roman"/>
          <w:b/>
          <w:i w:val="0"/>
          <w:sz w:val="22"/>
        </w:rPr>
        <w:t>most widely used sources are fossil fuels</w:t>
      </w:r>
      <w:r>
        <w:rPr>
          <w:rFonts w:ascii="Times New Roman" w:hAnsi="Times New Roman" w:cs="Times New Roman" w:eastAsia="Times New Roman"/>
          <w:b w:val="0"/>
          <w:i w:val="0"/>
          <w:sz w:val="22"/>
        </w:rPr>
        <w:t>: oil, coal and natural gas together supply the large majority of primary energy. Renewable energy, including hydro, wind, solar and biomass, supplies a smaller share, although it is growing quickly.</w:t>
      </w:r>
    </w:p>
    <w:p>
      <w:pPr>
        <w:keepNext/>
        <w:spacing w:before="160" w:after="60" w:line="240" w:lineRule="auto"/>
      </w:pPr>
      <w:bookmarkStart w:id="1127" w:name="h228"/>
      <w:r>
        <w:rPr>
          <w:rFonts w:ascii="Times New Roman" w:hAnsi="Times New Roman" w:cs="Times New Roman" w:eastAsia="Times New Roman"/>
          <w:b/>
          <w:color w:val="7A1424"/>
          <w:sz w:val="24"/>
        </w:rPr>
        <w:t>Trends and their causes</w:t>
      </w:r>
      <w:bookmarkEnd w:id="1127"/>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Industrialization raises demand.</w:t>
      </w:r>
      <w:r>
        <w:rPr>
          <w:rFonts w:ascii="Times New Roman" w:hAnsi="Times New Roman" w:cs="Times New Roman" w:eastAsia="Times New Roman"/>
          <w:b w:val="0"/>
          <w:i w:val="0"/>
          <w:sz w:val="22"/>
        </w:rPr>
        <w:t xml:space="preserve"> Factories, mining, transport, cement and steel need energy, and rising incomes mean more electricity, vehicles and appliances.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Development increases fossil-fuel reliance.</w:t>
      </w:r>
      <w:r>
        <w:rPr>
          <w:rFonts w:ascii="Times New Roman" w:hAnsi="Times New Roman" w:cs="Times New Roman" w:eastAsia="Times New Roman"/>
          <w:b w:val="0"/>
          <w:i w:val="0"/>
          <w:sz w:val="22"/>
        </w:rPr>
        <w:t xml:space="preserve"> Developing countries often rely first on traditional biomass (firewood, charcoal, dung) because it is nearby and free. As incomes rise they shift to coal, oil and gas, which are concentrated, transportable and often cheap, so fossil fuel use increases before cleaner sources catch up.</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Availability, price and government regulation shape choices.</w:t>
      </w:r>
      <w:r>
        <w:rPr>
          <w:rFonts w:ascii="Times New Roman" w:hAnsi="Times New Roman" w:cs="Times New Roman" w:eastAsia="Times New Roman"/>
          <w:b w:val="0"/>
          <w:i w:val="0"/>
          <w:sz w:val="22"/>
        </w:rPr>
        <w:t xml:space="preserve"> A country with abundant coal tends to burn coal. A price rise in oil pushes users toward alternatives. Subsidies, carbon taxes, emission standards and renewable-energy mandates change which source is cheapest or required.</w:t>
      </w:r>
    </w:p>
    <w:p>
      <w:pPr>
        <w:keepNext/>
        <w:spacing w:before="80" w:after="20" w:line="240" w:lineRule="auto"/>
        <w:jc w:val="center"/>
      </w:pPr>
      <w:r>
        <w:drawing>
          <wp:inline xmlns:a="http://schemas.openxmlformats.org/drawingml/2006/main" xmlns:pic="http://schemas.openxmlformats.org/drawingml/2006/picture">
            <wp:extent cx="5079600" cy="3264844"/>
            <wp:docPr id="34" name="Picture 34"/>
            <wp:cNvGraphicFramePr>
              <a:graphicFrameLocks noChangeAspect="1"/>
            </wp:cNvGraphicFramePr>
            <a:graphic>
              <a:graphicData uri="http://schemas.openxmlformats.org/drawingml/2006/picture">
                <pic:pic>
                  <pic:nvPicPr>
                    <pic:cNvPr id="0" name="U6_energy_mix.png"/>
                    <pic:cNvPicPr/>
                  </pic:nvPicPr>
                  <pic:blipFill>
                    <a:blip r:embed="rId45"/>
                    <a:stretch>
                      <a:fillRect/>
                    </a:stretch>
                  </pic:blipFill>
                  <pic:spPr>
                    <a:xfrm>
                      <a:off x="0" y="0"/>
                      <a:ext cx="5079600" cy="326484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6.1 — Energy mix of two example countries (illustrative values). Each country's shares total 100%.</w:t>
      </w:r>
    </w:p>
    <w:p>
      <w:pPr>
        <w:spacing w:before="0" w:after="80" w:line="259" w:lineRule="auto"/>
      </w:pPr>
      <w:r>
        <w:rPr>
          <w:rFonts w:ascii="Times New Roman" w:hAnsi="Times New Roman" w:cs="Times New Roman" w:eastAsia="Times New Roman"/>
          <w:b/>
          <w:i w:val="0"/>
          <w:sz w:val="22"/>
        </w:rPr>
        <w:t>Reading Figure 6.1.</w:t>
      </w:r>
      <w:r>
        <w:rPr>
          <w:rFonts w:ascii="Times New Roman" w:hAnsi="Times New Roman" w:cs="Times New Roman" w:eastAsia="Times New Roman"/>
          <w:b w:val="0"/>
          <w:i w:val="0"/>
          <w:sz w:val="22"/>
        </w:rPr>
        <w:t xml:space="preserve"> Notice the pattern before using numbers. The developing country gets a much larger share from coal (38% versus 14%) and from biomass (10% versus 2%), while the developed country relies more on oil and natural gas and has more nuclear. Both countries are dominated by fossil fuels: add oil, coal and gas to get 80% and 78%. A good analysis states the pattern, gives one comparison with numbers, and links it to a cause such as local resources or stage of development.</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Energy per capita</w:t>
            </w:r>
            <w:r>
              <w:rPr>
                <w:rFonts w:ascii="Times New Roman" w:hAnsi="Times New Roman" w:cs="Times New Roman" w:eastAsia="Times New Roman"/>
                <w:b w:val="0"/>
                <w:i w:val="0"/>
                <w:sz w:val="21"/>
              </w:rPr>
              <w:t xml:space="preserve"> = total energy used ÷ population</w:t>
            </w:r>
          </w:p>
          <w:p>
            <w:pPr>
              <w:spacing w:before="0" w:after="80" w:line="259" w:lineRule="auto"/>
            </w:pPr>
            <w:r>
              <w:rPr>
                <w:rFonts w:ascii="Times New Roman" w:hAnsi="Times New Roman" w:cs="Times New Roman" w:eastAsia="Times New Roman"/>
                <w:b/>
                <w:i w:val="0"/>
                <w:sz w:val="21"/>
              </w:rPr>
              <w:t>Percent share</w:t>
            </w:r>
            <w:r>
              <w:rPr>
                <w:rFonts w:ascii="Times New Roman" w:hAnsi="Times New Roman" w:cs="Times New Roman" w:eastAsia="Times New Roman"/>
                <w:b w:val="0"/>
                <w:i w:val="0"/>
                <w:sz w:val="21"/>
              </w:rPr>
              <w:t xml:space="preserve"> = (energy from one source ÷ total energy) × 100</w:t>
            </w:r>
          </w:p>
          <w:p>
            <w:pPr>
              <w:spacing w:before="0" w:after="80" w:line="259" w:lineRule="auto"/>
            </w:pPr>
            <w:r>
              <w:rPr>
                <w:rFonts w:ascii="Times New Roman" w:hAnsi="Times New Roman" w:cs="Times New Roman" w:eastAsia="Times New Roman"/>
                <w:b/>
                <w:i w:val="0"/>
                <w:sz w:val="21"/>
              </w:rPr>
              <w:t>Percent change</w:t>
            </w:r>
            <w:r>
              <w:rPr>
                <w:rFonts w:ascii="Times New Roman" w:hAnsi="Times New Roman" w:cs="Times New Roman" w:eastAsia="Times New Roman"/>
                <w:b w:val="0"/>
                <w:i w:val="0"/>
                <w:sz w:val="21"/>
              </w:rPr>
              <w:t xml:space="preserve"> = (new − old) ÷ old × 100</w:t>
            </w:r>
          </w:p>
          <w:p>
            <w:pPr>
              <w:spacing w:before="0" w:after="80" w:line="259" w:lineRule="auto"/>
            </w:pPr>
            <w:r>
              <w:rPr>
                <w:rFonts w:ascii="Times New Roman" w:hAnsi="Times New Roman" w:cs="Times New Roman" w:eastAsia="Times New Roman"/>
                <w:b w:val="0"/>
                <w:i w:val="0"/>
                <w:sz w:val="21"/>
              </w:rPr>
              <w:t>Units: energy in joules (J), megajoules (MJ = 10⁶ J), gigajoules (GJ = 10⁹ J), exajoules (EJ = 10¹⁸ J); or kWh. Per capita is reported as J, GJ or kWh per person per year.</w:t>
            </w:r>
          </w:p>
          <w:p>
            <w:pPr>
              <w:spacing w:before="0" w:after="80" w:line="259" w:lineRule="auto"/>
            </w:pPr>
            <w:r>
              <w:rPr>
                <w:rFonts w:ascii="Times New Roman" w:hAnsi="Times New Roman" w:cs="Times New Roman" w:eastAsia="Times New Roman"/>
                <w:b w:val="0"/>
                <w:i w:val="0"/>
                <w:sz w:val="21"/>
              </w:rPr>
              <w:t>Conversions: 1 kWh = 3.6 × 10⁶ J = 3.6 MJ. 1 BTU ≈ 1,055 J. 1 kWh ≈ 3,412 BTU.</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i w:val="0"/>
                <w:sz w:val="21"/>
              </w:rPr>
              <w:t>Worked example.</w:t>
            </w:r>
            <w:r>
              <w:rPr>
                <w:rFonts w:ascii="Times New Roman" w:hAnsi="Times New Roman" w:cs="Times New Roman" w:eastAsia="Times New Roman"/>
                <w:b w:val="0"/>
                <w:i w:val="0"/>
                <w:sz w:val="21"/>
              </w:rPr>
              <w:t xml:space="preserve"> A country of 50 million people uses 4.0 × 10¹⁸ J (4.0 EJ) of energy in a year, and 3.0 EJ of that comes from fossil fuels.</w:t>
            </w:r>
          </w:p>
          <w:p>
            <w:pPr>
              <w:spacing w:before="0" w:after="80" w:line="259" w:lineRule="auto"/>
            </w:pPr>
            <w:r>
              <w:rPr>
                <w:rFonts w:ascii="Times New Roman" w:hAnsi="Times New Roman" w:cs="Times New Roman" w:eastAsia="Times New Roman"/>
                <w:b w:val="0"/>
                <w:i w:val="0"/>
                <w:sz w:val="21"/>
              </w:rPr>
              <w:t>Per capita: 4.0 × 10¹⁸ J ÷ 5.0 × 10⁷ people = 8.0 × 10¹⁰ J per person = 80 GJ per person. Fossil share: 3.0 ÷ 4.0 × 100 = 75%. If next year's total use is 4.4 EJ, percent change = (4.4 − 4.0) ÷ 4.0 × 100 = 10% increase.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Always write the units in each line of a calculation and cancel them. If your answer to "energy per person" has units of J/person/year, it must come from J/year divided by people. Big powers of ten are the usual error source; write them in scientific notation.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SG-U6-E002</w:t>
            </w:r>
          </w:p>
          <w:p>
            <w:pPr>
              <w:spacing w:before="0" w:after="80" w:line="259" w:lineRule="auto"/>
            </w:pPr>
            <w:r>
              <w:rPr>
                <w:rFonts w:ascii="Times New Roman" w:hAnsi="Times New Roman" w:cs="Times New Roman" w:eastAsia="Times New Roman"/>
                <w:b w:val="0"/>
                <w:i w:val="0"/>
                <w:sz w:val="21"/>
              </w:rPr>
              <w:t>Country A has 300 million people and uses 90 EJ of energy in a year. Country B has 1,500 million people and uses 45 EJ. (a) Calculate each country's energy use per person in GJ. (b) Calculate how many times greater Country A's per-person use is than Country B's. (c) Country B gets 60% of its energy from coal. Calculate the energy from coal in EJ. (d) Describe one reason Country B's total use is likely to rise over the next 20 years.</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p>
      <w:pPr>
        <w:keepNext/>
        <w:spacing w:before="160" w:after="60" w:line="240" w:lineRule="auto"/>
      </w:pPr>
      <w:bookmarkStart w:id="1128" w:name="h229"/>
      <w:r>
        <w:rPr>
          <w:rFonts w:ascii="Times New Roman" w:hAnsi="Times New Roman" w:cs="Times New Roman" w:eastAsia="Times New Roman"/>
          <w:b/>
          <w:color w:val="7A1424"/>
          <w:sz w:val="24"/>
        </w:rPr>
        <w:t>Total demand, doubling time and energy history</w:t>
      </w:r>
      <w:bookmarkEnd w:id="1128"/>
    </w:p>
    <w:p>
      <w:pPr>
        <w:spacing w:before="0" w:after="80" w:line="259" w:lineRule="auto"/>
      </w:pPr>
      <w:r>
        <w:rPr>
          <w:rFonts w:ascii="Times New Roman" w:hAnsi="Times New Roman" w:cs="Times New Roman" w:eastAsia="Times New Roman"/>
          <w:b w:val="0"/>
          <w:i w:val="0"/>
          <w:sz w:val="22"/>
        </w:rPr>
        <w:t>Total demand depends on both population and use per person, so a country with low use per person but a huge population (China is the standard case) can still have very large total energy use and CO₂ emissions.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Total energy use</w:t>
            </w:r>
            <w:r>
              <w:rPr>
                <w:rFonts w:ascii="Times New Roman" w:hAnsi="Times New Roman" w:cs="Times New Roman" w:eastAsia="Times New Roman"/>
                <w:b w:val="0"/>
                <w:i w:val="0"/>
                <w:sz w:val="21"/>
              </w:rPr>
              <w:t xml:space="preserve"> = energy per capita × population</w:t>
            </w:r>
          </w:p>
          <w:p>
            <w:pPr>
              <w:spacing w:before="0" w:after="80" w:line="259" w:lineRule="auto"/>
            </w:pPr>
            <w:r>
              <w:rPr>
                <w:rFonts w:ascii="Times New Roman" w:hAnsi="Times New Roman" w:cs="Times New Roman" w:eastAsia="Times New Roman"/>
                <w:b/>
                <w:i w:val="0"/>
                <w:sz w:val="21"/>
              </w:rPr>
              <w:t>Doubling time (years)</w:t>
            </w:r>
            <w:r>
              <w:rPr>
                <w:rFonts w:ascii="Times New Roman" w:hAnsi="Times New Roman" w:cs="Times New Roman" w:eastAsia="Times New Roman"/>
                <w:b w:val="0"/>
                <w:i w:val="0"/>
                <w:sz w:val="21"/>
              </w:rPr>
              <w:t xml:space="preserve"> = 70 ÷ annual growth rate (%)   (rule of 70)</w:t>
            </w:r>
          </w:p>
          <w:p>
            <w:pPr>
              <w:spacing w:before="0" w:after="80" w:line="259" w:lineRule="auto"/>
            </w:pPr>
            <w:r>
              <w:rPr>
                <w:rFonts w:ascii="Times New Roman" w:hAnsi="Times New Roman" w:cs="Times New Roman" w:eastAsia="Times New Roman"/>
                <w:b/>
                <w:i w:val="0"/>
                <w:sz w:val="21"/>
              </w:rPr>
              <w:t>Percent of capacity used</w:t>
            </w:r>
            <w:r>
              <w:rPr>
                <w:rFonts w:ascii="Times New Roman" w:hAnsi="Times New Roman" w:cs="Times New Roman" w:eastAsia="Times New Roman"/>
                <w:b w:val="0"/>
                <w:i w:val="0"/>
                <w:sz w:val="21"/>
              </w:rPr>
              <w:t xml:space="preserve"> = demand ÷ plant capacity × 100</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The rule of 70 works for any steady percentage growth: at 3.5% per year, demand doubles in 70 ÷ 3.5 = 20 years. For a table of towns, find each town's demand (people × kW per person), add them, and compare with plant capacity.</w:t>
      </w:r>
    </w:p>
    <w:p>
      <w:pPr>
        <w:spacing w:before="0" w:after="80" w:line="259" w:lineRule="auto"/>
      </w:pPr>
      <w:r>
        <w:rPr>
          <w:rFonts w:ascii="Times New Roman" w:hAnsi="Times New Roman" w:cs="Times New Roman" w:eastAsia="Times New Roman"/>
          <w:b w:val="0"/>
          <w:i w:val="0"/>
          <w:sz w:val="22"/>
        </w:rPr>
        <w:t xml:space="preserve">Energy history: wood gave way to coal in the 1800s (deforestation, and coal's higher energy content), then oil and gas overtook coal in the 1900s as vehicles multiplied. On a graph of </w:t>
      </w:r>
      <w:r>
        <w:rPr>
          <w:rFonts w:ascii="Times New Roman" w:hAnsi="Times New Roman" w:cs="Times New Roman" w:eastAsia="Times New Roman"/>
          <w:b/>
          <w:i w:val="0"/>
          <w:sz w:val="22"/>
        </w:rPr>
        <w:t>shares</w:t>
      </w:r>
      <w:r>
        <w:rPr>
          <w:rFonts w:ascii="Times New Roman" w:hAnsi="Times New Roman" w:cs="Times New Roman" w:eastAsia="Times New Roman"/>
          <w:b w:val="0"/>
          <w:i w:val="0"/>
          <w:sz w:val="22"/>
        </w:rPr>
        <w:t xml:space="preserve">, a source can fall in share while its </w:t>
      </w:r>
      <w:r>
        <w:rPr>
          <w:rFonts w:ascii="Times New Roman" w:hAnsi="Times New Roman" w:cs="Times New Roman" w:eastAsia="Times New Roman"/>
          <w:b/>
          <w:i w:val="0"/>
          <w:sz w:val="22"/>
        </w:rPr>
        <w:t>amount</w:t>
      </w:r>
      <w:r>
        <w:rPr>
          <w:rFonts w:ascii="Times New Roman" w:hAnsi="Times New Roman" w:cs="Times New Roman" w:eastAsia="Times New Roman"/>
          <w:b w:val="0"/>
          <w:i w:val="0"/>
          <w:sz w:val="22"/>
        </w:rPr>
        <w:t xml:space="preserve"> still rises, so check the axis. State only causes the data support: a falling coal share beside a rising gas share shows competition, not by itself a cause such as price.</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SG-U6-E013</w:t>
            </w:r>
          </w:p>
          <w:p>
            <w:pPr>
              <w:spacing w:before="0" w:after="80" w:line="259" w:lineRule="auto"/>
            </w:pPr>
            <w:r>
              <w:rPr>
                <w:rFonts w:ascii="Times New Roman" w:hAnsi="Times New Roman" w:cs="Times New Roman" w:eastAsia="Times New Roman"/>
                <w:b w:val="0"/>
                <w:i w:val="0"/>
                <w:sz w:val="21"/>
              </w:rPr>
              <w:t>A city of 400,000 people uses 3.0 kW per person and a town of 90,000 uses 5.0 kW per person; one 2,000 MW plant serves both. (a) Calculate the percent of capacity used. (b) Demand grows 3.5% per year; use the rule of 70 to estimate the doubling time. (c) Explain why the plant will be overloaded before that time has passed.</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Energy use is uneven: higher per person in developed countries; demand grows fastest where industrialization is happening.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Fossil fuels are the most widely used sources globally; developing countries lean more on fossil fuels as they develop.</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Availability, price and regulation influence which sources people choose.</w:t>
            </w:r>
          </w:p>
        </w:tc>
      </w:tr>
    </w:tbl>
    <w:p>
      <w:pPr>
        <w:spacing w:before="0" w:after="60" w:line="120" w:lineRule="auto"/>
      </w:pPr>
    </w:p>
    <w:p>
      <w:pPr>
        <w:keepNext/>
        <w:spacing w:before="240" w:after="100" w:line="240" w:lineRule="auto"/>
        <w:pBdr>
          <w:bottom w:val="single" w:sz="8" w:space="2" w:color="7A1424"/>
        </w:pBdr>
      </w:pPr>
      <w:bookmarkStart w:id="1129" w:name="h230"/>
      <w:r>
        <w:rPr>
          <w:rFonts w:ascii="Times New Roman" w:hAnsi="Times New Roman" w:cs="Times New Roman" w:eastAsia="Times New Roman"/>
          <w:b/>
          <w:color w:val="4A0D14"/>
          <w:sz w:val="29"/>
        </w:rPr>
        <w:t>Topic 6.3 — Fuel Types and Uses</w:t>
      </w:r>
      <w:bookmarkEnd w:id="1129"/>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types of fuels and their uses (ENG-3.C), including cogeneration.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Calculate efficiency and combined efficiency of cogeneration.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Fuels are "energy in a package." The better packed (more energy per kilogram, less water and ash), the more useful and usually the more expensive. Wood is a loose package; gasoline is a compact one.</w:t>
            </w:r>
          </w:p>
        </w:tc>
      </w:tr>
    </w:tbl>
    <w:p>
      <w:pPr>
        <w:spacing w:before="0" w:after="60" w:line="120" w:lineRule="auto"/>
      </w:pPr>
    </w:p>
    <w:p>
      <w:pPr>
        <w:keepNext/>
        <w:spacing w:before="160" w:after="60" w:line="240" w:lineRule="auto"/>
      </w:pPr>
      <w:bookmarkStart w:id="1130" w:name="h231"/>
      <w:r>
        <w:rPr>
          <w:rFonts w:ascii="Times New Roman" w:hAnsi="Times New Roman" w:cs="Times New Roman" w:eastAsia="Times New Roman"/>
          <w:b/>
          <w:color w:val="7A1424"/>
          <w:sz w:val="24"/>
        </w:rPr>
        <w:t>Fuels you must know</w:t>
      </w:r>
      <w:bookmarkEnd w:id="1130"/>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Wood.</w:t>
      </w:r>
      <w:r>
        <w:rPr>
          <w:rFonts w:ascii="Times New Roman" w:hAnsi="Times New Roman" w:cs="Times New Roman" w:eastAsia="Times New Roman"/>
          <w:b w:val="0"/>
          <w:i w:val="0"/>
          <w:sz w:val="22"/>
        </w:rPr>
        <w:t xml:space="preserve"> Used as firewood and as </w:t>
      </w:r>
      <w:r>
        <w:rPr>
          <w:rFonts w:ascii="Times New Roman" w:hAnsi="Times New Roman" w:cs="Times New Roman" w:eastAsia="Times New Roman"/>
          <w:b/>
          <w:i w:val="0"/>
          <w:sz w:val="22"/>
        </w:rPr>
        <w:t>charcoal</w:t>
      </w:r>
      <w:r>
        <w:rPr>
          <w:rFonts w:ascii="Times New Roman" w:hAnsi="Times New Roman" w:cs="Times New Roman" w:eastAsia="Times New Roman"/>
          <w:b w:val="0"/>
          <w:i w:val="0"/>
          <w:sz w:val="22"/>
        </w:rPr>
        <w:t xml:space="preserve"> (wood heated with little oxygen so that it is mostly carbon). It is common in developing countries because it is accessible and often free. Heavy use can cause deforestation, and indoor smoke harms health.</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Peat.</w:t>
      </w:r>
      <w:r>
        <w:rPr>
          <w:rFonts w:ascii="Times New Roman" w:hAnsi="Times New Roman" w:cs="Times New Roman" w:eastAsia="Times New Roman"/>
          <w:b w:val="0"/>
          <w:i w:val="0"/>
          <w:sz w:val="22"/>
        </w:rPr>
        <w:t xml:space="preserve"> Partially decomposed plant material from waterlogged bogs. It is the early stage on the way to coal, burns smokily, and is dug and dried for fuel. Peat bogs also store large amounts of carbon, so harvesting them releases CO₂.</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Coal.</w:t>
      </w:r>
      <w:r>
        <w:rPr>
          <w:rFonts w:ascii="Times New Roman" w:hAnsi="Times New Roman" w:cs="Times New Roman" w:eastAsia="Times New Roman"/>
          <w:b w:val="0"/>
          <w:i w:val="0"/>
          <w:sz w:val="22"/>
        </w:rPr>
        <w:t xml:space="preserve"> Formed from buried plant matter that was compressed and heated. </w:t>
      </w:r>
      <w:r>
        <w:rPr>
          <w:rFonts w:ascii="Times New Roman" w:hAnsi="Times New Roman" w:cs="Times New Roman" w:eastAsia="Times New Roman"/>
          <w:b/>
          <w:i w:val="0"/>
          <w:sz w:val="22"/>
        </w:rPr>
        <w:t>Heat, pressure and depth of burial</w:t>
      </w:r>
      <w:r>
        <w:rPr>
          <w:rFonts w:ascii="Times New Roman" w:hAnsi="Times New Roman" w:cs="Times New Roman" w:eastAsia="Times New Roman"/>
          <w:b w:val="0"/>
          <w:i w:val="0"/>
          <w:sz w:val="22"/>
        </w:rPr>
        <w:t xml:space="preserve"> determine the type. Three types are used as fuel: </w:t>
      </w:r>
      <w:r>
        <w:rPr>
          <w:rFonts w:ascii="Times New Roman" w:hAnsi="Times New Roman" w:cs="Times New Roman" w:eastAsia="Times New Roman"/>
          <w:b/>
          <w:i w:val="0"/>
          <w:sz w:val="22"/>
        </w:rPr>
        <w:t>lignite</w:t>
      </w:r>
      <w:r>
        <w:rPr>
          <w:rFonts w:ascii="Times New Roman" w:hAnsi="Times New Roman" w:cs="Times New Roman" w:eastAsia="Times New Roman"/>
          <w:b w:val="0"/>
          <w:i w:val="0"/>
          <w:sz w:val="22"/>
        </w:rPr>
        <w:t xml:space="preserve"> (soft, brown, lowest energy content, least buried), </w:t>
      </w:r>
      <w:r>
        <w:rPr>
          <w:rFonts w:ascii="Times New Roman" w:hAnsi="Times New Roman" w:cs="Times New Roman" w:eastAsia="Times New Roman"/>
          <w:b/>
          <w:i w:val="0"/>
          <w:sz w:val="22"/>
        </w:rPr>
        <w:t>bituminous</w:t>
      </w:r>
      <w:r>
        <w:rPr>
          <w:rFonts w:ascii="Times New Roman" w:hAnsi="Times New Roman" w:cs="Times New Roman" w:eastAsia="Times New Roman"/>
          <w:b w:val="0"/>
          <w:i w:val="0"/>
          <w:sz w:val="22"/>
        </w:rPr>
        <w:t xml:space="preserve"> (the most commonly burned type, medium to high energy) and </w:t>
      </w:r>
      <w:r>
        <w:rPr>
          <w:rFonts w:ascii="Times New Roman" w:hAnsi="Times New Roman" w:cs="Times New Roman" w:eastAsia="Times New Roman"/>
          <w:b/>
          <w:i w:val="0"/>
          <w:sz w:val="22"/>
        </w:rPr>
        <w:t>anthracite</w:t>
      </w:r>
      <w:r>
        <w:rPr>
          <w:rFonts w:ascii="Times New Roman" w:hAnsi="Times New Roman" w:cs="Times New Roman" w:eastAsia="Times New Roman"/>
          <w:b w:val="0"/>
          <w:i w:val="0"/>
          <w:sz w:val="22"/>
        </w:rPr>
        <w:t xml:space="preserve"> (hard, shiny, highest carbon and energy content, most heat and pressure). Higher rank means more carbon, more energy per kilogram, and less moisture.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Natural gas.</w:t>
      </w:r>
      <w:r>
        <w:rPr>
          <w:rFonts w:ascii="Times New Roman" w:hAnsi="Times New Roman" w:cs="Times New Roman" w:eastAsia="Times New Roman"/>
          <w:b w:val="0"/>
          <w:i w:val="0"/>
          <w:sz w:val="22"/>
        </w:rPr>
        <w:t xml:space="preserve"> Mostly </w:t>
      </w:r>
      <w:r>
        <w:rPr>
          <w:rFonts w:ascii="Times New Roman" w:hAnsi="Times New Roman" w:cs="Times New Roman" w:eastAsia="Times New Roman"/>
          <w:b/>
          <w:i w:val="0"/>
          <w:sz w:val="22"/>
        </w:rPr>
        <w:t>methane (CH₄)</w:t>
      </w:r>
      <w:r>
        <w:rPr>
          <w:rFonts w:ascii="Times New Roman" w:hAnsi="Times New Roman" w:cs="Times New Roman" w:eastAsia="Times New Roman"/>
          <w:b w:val="0"/>
          <w:i w:val="0"/>
          <w:sz w:val="22"/>
        </w:rPr>
        <w:t xml:space="preserve">. It is the </w:t>
      </w:r>
      <w:r>
        <w:rPr>
          <w:rFonts w:ascii="Times New Roman" w:hAnsi="Times New Roman" w:cs="Times New Roman" w:eastAsia="Times New Roman"/>
          <w:b/>
          <w:i w:val="0"/>
          <w:sz w:val="22"/>
        </w:rPr>
        <w:t>cleanest fossil fuel</w:t>
      </w:r>
      <w:r>
        <w:rPr>
          <w:rFonts w:ascii="Times New Roman" w:hAnsi="Times New Roman" w:cs="Times New Roman" w:eastAsia="Times New Roman"/>
          <w:b w:val="0"/>
          <w:i w:val="0"/>
          <w:sz w:val="22"/>
        </w:rPr>
        <w:t xml:space="preserve"> per unit of energy: it releases less CO₂ and almost no particulates or sulfur dioxide. Leaked methane is itself a strong greenhouse gas.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Crude oil and tar sands.</w:t>
      </w:r>
      <w:r>
        <w:rPr>
          <w:rFonts w:ascii="Times New Roman" w:hAnsi="Times New Roman" w:cs="Times New Roman" w:eastAsia="Times New Roman"/>
          <w:b w:val="0"/>
          <w:i w:val="0"/>
          <w:sz w:val="22"/>
        </w:rPr>
        <w:t xml:space="preserve"> Crude oil is pumped from underground reservoirs. </w:t>
      </w:r>
      <w:r>
        <w:rPr>
          <w:rFonts w:ascii="Times New Roman" w:hAnsi="Times New Roman" w:cs="Times New Roman" w:eastAsia="Times New Roman"/>
          <w:b/>
          <w:i w:val="0"/>
          <w:sz w:val="22"/>
        </w:rPr>
        <w:t>Tar sands</w:t>
      </w:r>
      <w:r>
        <w:rPr>
          <w:rFonts w:ascii="Times New Roman" w:hAnsi="Times New Roman" w:cs="Times New Roman" w:eastAsia="Times New Roman"/>
          <w:b w:val="0"/>
          <w:i w:val="0"/>
          <w:sz w:val="22"/>
        </w:rPr>
        <w:t xml:space="preserve"> are a mix of clay, sand, water and a thick tar-like hydrocarbon called </w:t>
      </w:r>
      <w:r>
        <w:rPr>
          <w:rFonts w:ascii="Times New Roman" w:hAnsi="Times New Roman" w:cs="Times New Roman" w:eastAsia="Times New Roman"/>
          <w:b/>
          <w:i w:val="0"/>
          <w:sz w:val="22"/>
        </w:rPr>
        <w:t>bitumen</w:t>
      </w:r>
      <w:r>
        <w:rPr>
          <w:rFonts w:ascii="Times New Roman" w:hAnsi="Times New Roman" w:cs="Times New Roman" w:eastAsia="Times New Roman"/>
          <w:b w:val="0"/>
          <w:i w:val="0"/>
          <w:sz w:val="22"/>
        </w:rPr>
        <w:t>; oil is recovered from them by mining or by heating the deposit, which takes a lot of energy and water and disturbs land.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Refined fuels.</w:t>
      </w:r>
      <w:r>
        <w:rPr>
          <w:rFonts w:ascii="Times New Roman" w:hAnsi="Times New Roman" w:cs="Times New Roman" w:eastAsia="Times New Roman"/>
          <w:b w:val="0"/>
          <w:i w:val="0"/>
          <w:sz w:val="22"/>
        </w:rPr>
        <w:t xml:space="preserve"> Crude oil is separated by boiling point into specialized fuels: gasoline for cars, diesel for trucks and trains, kerosene for jet fuel, heating oil, and propane. Each fuel's properties match a use; a jet engine and a lawn mower need different fuels.</w:t>
      </w:r>
    </w:p>
    <w:p>
      <w:pPr>
        <w:keepNext/>
        <w:spacing w:before="160" w:after="60" w:line="240" w:lineRule="auto"/>
      </w:pPr>
      <w:bookmarkStart w:id="1131" w:name="h232"/>
      <w:r>
        <w:rPr>
          <w:rFonts w:ascii="Times New Roman" w:hAnsi="Times New Roman" w:cs="Times New Roman" w:eastAsia="Times New Roman"/>
          <w:b/>
          <w:color w:val="7A1424"/>
          <w:sz w:val="24"/>
        </w:rPr>
        <w:t>Cogeneration</w:t>
      </w:r>
      <w:bookmarkEnd w:id="1131"/>
    </w:p>
    <w:p>
      <w:pPr>
        <w:spacing w:before="0" w:after="80" w:line="259" w:lineRule="auto"/>
      </w:pPr>
      <w:r>
        <w:rPr>
          <w:rFonts w:ascii="Times New Roman" w:hAnsi="Times New Roman" w:cs="Times New Roman" w:eastAsia="Times New Roman"/>
          <w:b w:val="0"/>
          <w:i w:val="0"/>
          <w:sz w:val="22"/>
        </w:rPr>
        <w:t xml:space="preserve">Making electricity in a thermal power plant wastes about two-thirds of the fuel's energy as heat. </w:t>
      </w:r>
      <w:r>
        <w:rPr>
          <w:rFonts w:ascii="Times New Roman" w:hAnsi="Times New Roman" w:cs="Times New Roman" w:eastAsia="Times New Roman"/>
          <w:b/>
          <w:i w:val="0"/>
          <w:sz w:val="22"/>
        </w:rPr>
        <w:t>Cogeneration</w:t>
      </w:r>
      <w:r>
        <w:rPr>
          <w:rFonts w:ascii="Times New Roman" w:hAnsi="Times New Roman" w:cs="Times New Roman" w:eastAsia="Times New Roman"/>
          <w:b w:val="0"/>
          <w:i w:val="0"/>
          <w:sz w:val="22"/>
        </w:rPr>
        <w:t xml:space="preserve"> (combined heat and power, CHP) captures that heat and uses it for something useful, such as heating buildings or supplying industrial steam, while the same fuel also produces electricity. The result is a much higher total efficiency, so less fuel is burned and less pollution is released for the same useful output.</w:t>
      </w:r>
    </w:p>
    <w:p>
      <w:pPr>
        <w:keepNext/>
        <w:spacing w:before="80" w:after="20" w:line="240" w:lineRule="auto"/>
        <w:jc w:val="center"/>
      </w:pPr>
      <w:r>
        <w:drawing>
          <wp:inline xmlns:a="http://schemas.openxmlformats.org/drawingml/2006/main" xmlns:pic="http://schemas.openxmlformats.org/drawingml/2006/picture">
            <wp:extent cx="5079600" cy="2684000"/>
            <wp:docPr id="35" name="Picture 35"/>
            <wp:cNvGraphicFramePr>
              <a:graphicFrameLocks noChangeAspect="1"/>
            </wp:cNvGraphicFramePr>
            <a:graphic>
              <a:graphicData uri="http://schemas.openxmlformats.org/drawingml/2006/picture">
                <pic:pic>
                  <pic:nvPicPr>
                    <pic:cNvPr id="0" name="U6_sankey.png"/>
                    <pic:cNvPicPr/>
                  </pic:nvPicPr>
                  <pic:blipFill>
                    <a:blip r:embed="rId46"/>
                    <a:stretch>
                      <a:fillRect/>
                    </a:stretch>
                  </pic:blipFill>
                  <pic:spPr>
                    <a:xfrm>
                      <a:off x="0" y="0"/>
                      <a:ext cx="5079600" cy="268400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6.2 — Energy flow in a coal plant (illustrative values). The 67 units of waste heat are the energy that cogeneration tries to put to use.</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Efficiency (%)</w:t>
            </w:r>
            <w:r>
              <w:rPr>
                <w:rFonts w:ascii="Times New Roman" w:hAnsi="Times New Roman" w:cs="Times New Roman" w:eastAsia="Times New Roman"/>
                <w:b w:val="0"/>
                <w:i w:val="0"/>
                <w:sz w:val="21"/>
              </w:rPr>
              <w:t xml:space="preserve"> = (useful energy output ÷ total energy input) × 100</w:t>
            </w:r>
          </w:p>
          <w:p>
            <w:pPr>
              <w:spacing w:before="0" w:after="80" w:line="259" w:lineRule="auto"/>
            </w:pPr>
            <w:r>
              <w:rPr>
                <w:rFonts w:ascii="Times New Roman" w:hAnsi="Times New Roman" w:cs="Times New Roman" w:eastAsia="Times New Roman"/>
                <w:b/>
                <w:i w:val="0"/>
                <w:sz w:val="21"/>
              </w:rPr>
              <w:t>Cogeneration efficiency (%)</w:t>
            </w:r>
            <w:r>
              <w:rPr>
                <w:rFonts w:ascii="Times New Roman" w:hAnsi="Times New Roman" w:cs="Times New Roman" w:eastAsia="Times New Roman"/>
                <w:b w:val="0"/>
                <w:i w:val="0"/>
                <w:sz w:val="21"/>
              </w:rPr>
              <w:t xml:space="preserve"> = (electrical output + useful heat output) ÷ fuel energy input × 100</w:t>
            </w:r>
          </w:p>
          <w:p>
            <w:pPr>
              <w:spacing w:before="0" w:after="80" w:line="259" w:lineRule="auto"/>
            </w:pPr>
            <w:r>
              <w:rPr>
                <w:rFonts w:ascii="Times New Roman" w:hAnsi="Times New Roman" w:cs="Times New Roman" w:eastAsia="Times New Roman"/>
                <w:b w:val="0"/>
                <w:i w:val="0"/>
                <w:sz w:val="21"/>
              </w:rPr>
              <w:t>Energy is conserved: input = useful output + waste (lost) energy. Use the same unit (J, kWh or BTU) for every term.</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Cogeneration</w:t>
            </w:r>
            <w:r>
              <w:rPr>
                <w:rFonts w:ascii="Times New Roman" w:hAnsi="Times New Roman" w:cs="Times New Roman" w:eastAsia="Times New Roman"/>
                <w:b w:val="0"/>
                <w:i w:val="0"/>
                <w:sz w:val="21"/>
              </w:rPr>
              <w:t xml:space="preserve"> — using one fuel source to produce both useful heat and electricity.</w:t>
            </w:r>
          </w:p>
          <w:p>
            <w:pPr>
              <w:spacing w:before="0" w:after="80" w:line="259" w:lineRule="auto"/>
            </w:pPr>
            <w:r>
              <w:rPr>
                <w:rFonts w:ascii="Times New Roman" w:hAnsi="Times New Roman" w:cs="Times New Roman" w:eastAsia="Times New Roman"/>
                <w:b/>
                <w:i w:val="0"/>
                <w:sz w:val="21"/>
              </w:rPr>
              <w:t>Bitumen</w:t>
            </w:r>
            <w:r>
              <w:rPr>
                <w:rFonts w:ascii="Times New Roman" w:hAnsi="Times New Roman" w:cs="Times New Roman" w:eastAsia="Times New Roman"/>
                <w:b w:val="0"/>
                <w:i w:val="0"/>
                <w:sz w:val="21"/>
              </w:rPr>
              <w:t xml:space="preserve"> — thick, tar-like hydrocarbon in tar sands.</w:t>
            </w:r>
          </w:p>
          <w:p>
            <w:pPr>
              <w:spacing w:before="0" w:after="80" w:line="259" w:lineRule="auto"/>
            </w:pPr>
            <w:r>
              <w:rPr>
                <w:rFonts w:ascii="Times New Roman" w:hAnsi="Times New Roman" w:cs="Times New Roman" w:eastAsia="Times New Roman"/>
                <w:b/>
                <w:i w:val="0"/>
                <w:sz w:val="21"/>
              </w:rPr>
              <w:t>Charcoal</w:t>
            </w:r>
            <w:r>
              <w:rPr>
                <w:rFonts w:ascii="Times New Roman" w:hAnsi="Times New Roman" w:cs="Times New Roman" w:eastAsia="Times New Roman"/>
                <w:b w:val="0"/>
                <w:i w:val="0"/>
                <w:sz w:val="21"/>
              </w:rPr>
              <w:t xml:space="preserve"> — fuel made by heating wood with little oxygen.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"efficiency means energy is lost." Energy is never destroyed. Waste heat is still energy, just spread out and not useful for the task.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natural gas "pollution-free." It is the cleanest fossil fuel, not a clean one.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SG-U6-E003</w:t>
            </w:r>
          </w:p>
          <w:p>
            <w:pPr>
              <w:spacing w:before="0" w:after="80" w:line="259" w:lineRule="auto"/>
            </w:pPr>
            <w:r>
              <w:rPr>
                <w:rFonts w:ascii="Times New Roman" w:hAnsi="Times New Roman" w:cs="Times New Roman" w:eastAsia="Times New Roman"/>
                <w:b w:val="0"/>
                <w:i w:val="0"/>
                <w:sz w:val="21"/>
              </w:rPr>
              <w:t>A cogeneration plant burns fuel containing 200 MJ of energy. It produces 60 MJ of electricity and delivers 90 MJ of useful heat to nearby buildings. (a) Calculate the plant's overall efficiency. (b) Calculate the energy that is wasted, in MJ. (c) Explain why a plant that produced only the 60 MJ of electricity would need more fuel to supply the same electricity plus the same heating.</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Know wood and charcoal, peat, coal ranks (lignite &lt; bituminous &lt; anthracite), natural gas (mostly methane, cleanest fossil fuel), crude oil and tar sands (bitumen).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Crude oil is refined into specialized fuels.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Cogeneration uses waste heat, raising overall efficiency.</w:t>
            </w:r>
          </w:p>
        </w:tc>
      </w:tr>
    </w:tbl>
    <w:p>
      <w:pPr>
        <w:spacing w:before="0" w:after="60" w:line="120" w:lineRule="auto"/>
      </w:pPr>
    </w:p>
    <w:p>
      <w:pPr>
        <w:keepNext/>
        <w:spacing w:before="240" w:after="100" w:line="240" w:lineRule="auto"/>
        <w:pBdr>
          <w:bottom w:val="single" w:sz="8" w:space="2" w:color="7A1424"/>
        </w:pBdr>
      </w:pPr>
      <w:bookmarkStart w:id="1132" w:name="h233"/>
      <w:r>
        <w:rPr>
          <w:rFonts w:ascii="Times New Roman" w:hAnsi="Times New Roman" w:cs="Times New Roman" w:eastAsia="Times New Roman"/>
          <w:b/>
          <w:color w:val="4A0D14"/>
          <w:sz w:val="29"/>
        </w:rPr>
        <w:t>Topic 6.4 — Distribution of Natural Energy Resources</w:t>
      </w:r>
      <w:bookmarkEnd w:id="1132"/>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where natural energy resources occur (ENG-3.D) and explain why their distribution is not uniform.</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You can only find a resource where nature made it. Coal needs ancient swamps; oil and gas need ancient seas and the right rock traps. Where those conditions never happened, there is no deposit, no matter how much people want one.</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The global distribution of natural energy resources such as ores, coal, crude oil and natural gas is </w:t>
      </w:r>
      <w:r>
        <w:rPr>
          <w:rFonts w:ascii="Times New Roman" w:hAnsi="Times New Roman" w:cs="Times New Roman" w:eastAsia="Times New Roman"/>
          <w:b/>
          <w:i w:val="0"/>
          <w:sz w:val="22"/>
        </w:rPr>
        <w:t>not uniform</w:t>
      </w:r>
      <w:r>
        <w:rPr>
          <w:rFonts w:ascii="Times New Roman" w:hAnsi="Times New Roman" w:cs="Times New Roman" w:eastAsia="Times New Roman"/>
          <w:b w:val="0"/>
          <w:i w:val="0"/>
          <w:sz w:val="22"/>
        </w:rPr>
        <w:t xml:space="preserve">. It depends on each region's </w:t>
      </w:r>
      <w:r>
        <w:rPr>
          <w:rFonts w:ascii="Times New Roman" w:hAnsi="Times New Roman" w:cs="Times New Roman" w:eastAsia="Times New Roman"/>
          <w:b/>
          <w:i w:val="0"/>
          <w:sz w:val="22"/>
        </w:rPr>
        <w:t>geologic history</w:t>
      </w:r>
      <w:r>
        <w:rPr>
          <w:rFonts w:ascii="Times New Roman" w:hAnsi="Times New Roman" w:cs="Times New Roman" w:eastAsia="Times New Roman"/>
          <w:b w:val="0"/>
          <w:i w:val="0"/>
          <w:sz w:val="22"/>
        </w:rPr>
        <w:t>: what environments existed there millions of years ago, how sediments were buried, and how rock layers were folded and sealed.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Coal</w:t>
      </w:r>
      <w:r>
        <w:rPr>
          <w:rFonts w:ascii="Times New Roman" w:hAnsi="Times New Roman" w:cs="Times New Roman" w:eastAsia="Times New Roman"/>
          <w:b w:val="0"/>
          <w:i w:val="0"/>
          <w:sz w:val="22"/>
        </w:rPr>
        <w:t xml:space="preserve"> formed in warm, wet, swampy lowlands where large amounts of plant matter were buried. Such regions (for example parts of North America, China, India, Russia, Australia and Europe) now have coal beds.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Oil and natural gas</w:t>
      </w:r>
      <w:r>
        <w:rPr>
          <w:rFonts w:ascii="Times New Roman" w:hAnsi="Times New Roman" w:cs="Times New Roman" w:eastAsia="Times New Roman"/>
          <w:b w:val="0"/>
          <w:i w:val="0"/>
          <w:sz w:val="22"/>
        </w:rPr>
        <w:t xml:space="preserve"> formed from marine microorganisms buried in sedimentary basins, then trapped under impermeable rock. The Middle East, parts of Russia, North America and offshore basins are rich in oil and gas; many countries have none.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Uranium ores</w:t>
      </w:r>
      <w:r>
        <w:rPr>
          <w:rFonts w:ascii="Times New Roman" w:hAnsi="Times New Roman" w:cs="Times New Roman" w:eastAsia="Times New Roman"/>
          <w:b w:val="0"/>
          <w:i w:val="0"/>
          <w:sz w:val="22"/>
        </w:rPr>
        <w:t xml:space="preserve"> occur where particular geological processes concentrated the mineral, in countries such as Kazakhstan, Canada and Australia.</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Renewable resources are also uneven.</w:t>
      </w:r>
      <w:r>
        <w:rPr>
          <w:rFonts w:ascii="Times New Roman" w:hAnsi="Times New Roman" w:cs="Times New Roman" w:eastAsia="Times New Roman"/>
          <w:b w:val="0"/>
          <w:i w:val="0"/>
          <w:sz w:val="22"/>
        </w:rPr>
        <w:t xml:space="preserve"> Geothermal heat is best near tectonic plate boundaries and volcanic hot spots (Iceland, parts of the Pacific Ring of Fire); sunlight is strongest in low-latitude, cloud-free regions; wind is steadier on coasts, plains and mountain passes.</w:t>
      </w:r>
    </w:p>
    <w:p>
      <w:pPr>
        <w:spacing w:before="0" w:after="80" w:line="259" w:lineRule="auto"/>
      </w:pPr>
      <w:r>
        <w:rPr>
          <w:rFonts w:ascii="Times New Roman" w:hAnsi="Times New Roman" w:cs="Times New Roman" w:eastAsia="Times New Roman"/>
          <w:b w:val="0"/>
          <w:i w:val="0"/>
          <w:sz w:val="22"/>
        </w:rPr>
        <w:t>Uneven distribution has consequences. Countries without resources must import, so prices and politics affect them; resource-rich countries may gain income, and resource extraction can lead to conflict or environmental damage.</w:t>
      </w:r>
    </w:p>
    <w:p>
      <w:pPr>
        <w:spacing w:before="0" w:after="80" w:line="259" w:lineRule="auto"/>
      </w:pPr>
      <w:r>
        <w:rPr>
          <w:rFonts w:ascii="Times New Roman" w:hAnsi="Times New Roman" w:cs="Times New Roman" w:eastAsia="Times New Roman"/>
          <w:b w:val="0"/>
          <w:i w:val="0"/>
          <w:sz w:val="22"/>
        </w:rPr>
        <w:t xml:space="preserve">When a question gives a map or table of reserves and production, describe where resources are concentrated, compare regions, and connect the pattern to a geologic cause. To compare regions fairly on a graph, divide a region's share of world reserves by its share of world consumption. A ratio above 1 marks a region that holds more than it uses (likely an exporter); below 1 marks an importer. The Middle East holds the largest share of proven oil reserves and has long led petroleum exports; the United States has very large coal reserves. At current rates, proven oil reserves last the fewest decades, natural gas somewhat longer and coal far longer. A useful ratio is </w:t>
      </w:r>
      <w:r>
        <w:rPr>
          <w:rFonts w:ascii="Times New Roman" w:hAnsi="Times New Roman" w:cs="Times New Roman" w:eastAsia="Times New Roman"/>
          <w:b/>
          <w:i w:val="0"/>
          <w:sz w:val="22"/>
        </w:rPr>
        <w:t>reserves-to-production (R/P)</w:t>
      </w:r>
      <w:r>
        <w:rPr>
          <w:rFonts w:ascii="Times New Roman" w:hAnsi="Times New Roman" w:cs="Times New Roman" w:eastAsia="Times New Roman"/>
          <w:b w:val="0"/>
          <w:i w:val="0"/>
          <w:sz w:val="22"/>
        </w:rPr>
        <w:t>, which estimates how long known reserves would last at the current rate of use.</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R/P ratio (years)</w:t>
            </w:r>
            <w:r>
              <w:rPr>
                <w:rFonts w:ascii="Times New Roman" w:hAnsi="Times New Roman" w:cs="Times New Roman" w:eastAsia="Times New Roman"/>
                <w:b w:val="0"/>
                <w:i w:val="0"/>
                <w:sz w:val="21"/>
              </w:rPr>
              <w:t xml:space="preserve"> = proven reserves ÷ annual production</w:t>
            </w:r>
          </w:p>
          <w:p>
            <w:pPr>
              <w:spacing w:before="0" w:after="80" w:line="259" w:lineRule="auto"/>
            </w:pPr>
            <w:r>
              <w:rPr>
                <w:rFonts w:ascii="Times New Roman" w:hAnsi="Times New Roman" w:cs="Times New Roman" w:eastAsia="Times New Roman"/>
                <w:b w:val="0"/>
                <w:i w:val="0"/>
                <w:sz w:val="21"/>
              </w:rPr>
              <w:t>Units: reserves and production must use the same unit (for example billion barrels and billion barrels per year). The result assumes production stays constant and no new reserves are found.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region has 150 billion barrels of proven oil reserves and produces 3.0 billion barrels per year. R/P = 150 ÷ 3.0 = 50 years. If annual production rises to 5.0 billion barrels, the same reserves would last 30 years. Faster use shortens the lifetime of a fixed resource.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spacing w:before="0" w:after="80" w:line="259" w:lineRule="auto"/>
            </w:pPr>
            <w:r>
              <w:rPr>
                <w:rFonts w:ascii="Times New Roman" w:hAnsi="Times New Roman" w:cs="Times New Roman" w:eastAsia="Times New Roman"/>
                <w:b w:val="0"/>
                <w:i w:val="0"/>
                <w:sz w:val="21"/>
              </w:rPr>
              <w:t>R/P is not a prediction of the "day oil runs out." Reserves change with technology and price, and use changes with demand. Present it as an estimate under stated assumptions.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SG-U6-E004</w:t>
            </w:r>
          </w:p>
          <w:p>
            <w:pPr>
              <w:spacing w:before="0" w:after="80" w:line="259" w:lineRule="auto"/>
            </w:pPr>
            <w:r>
              <w:rPr>
                <w:rFonts w:ascii="Times New Roman" w:hAnsi="Times New Roman" w:cs="Times New Roman" w:eastAsia="Times New Roman"/>
                <w:b w:val="0"/>
                <w:i w:val="0"/>
                <w:sz w:val="21"/>
              </w:rPr>
              <w:t>A country has proven natural gas reserves of 240 billion cubic meters (bcm) and produces 4.0 bcm per year. (a) Calculate the R/P ratio in years. (b) Production rises by 25%. Calculate the new annual production and the new R/P ratio. (c) Explain, using geologic history, why a country with no ancient sedimentary basins is unlikely to have natural gas reserves.</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Coal, oil, gas and ores are unevenly distributed because of regional geologic history.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Renewable resources are uneven too (geothermal at plate boundaries, sun and wind by climate and geography).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R/P = reserves ÷ annual production estimates reserve lifetime at current use.</w:t>
            </w:r>
          </w:p>
        </w:tc>
      </w:tr>
    </w:tbl>
    <w:p>
      <w:pPr>
        <w:spacing w:before="0" w:after="60" w:line="120" w:lineRule="auto"/>
      </w:pPr>
    </w:p>
    <w:p>
      <w:pPr>
        <w:keepNext/>
        <w:spacing w:before="240" w:after="100" w:line="240" w:lineRule="auto"/>
        <w:pBdr>
          <w:bottom w:val="single" w:sz="8" w:space="2" w:color="7A1424"/>
        </w:pBdr>
      </w:pPr>
      <w:bookmarkStart w:id="1133" w:name="h234"/>
      <w:r>
        <w:rPr>
          <w:rFonts w:ascii="Times New Roman" w:hAnsi="Times New Roman" w:cs="Times New Roman" w:eastAsia="Times New Roman"/>
          <w:b/>
          <w:color w:val="4A0D14"/>
          <w:sz w:val="29"/>
        </w:rPr>
        <w:t>Topic 6.5 — Fossil Fuels</w:t>
      </w:r>
      <w:bookmarkEnd w:id="1133"/>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use and methods of fossil fuels in power generation (ENG-3.E).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effects of fossil fuels on the environment (ENG-3.F).</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fossil-fuel power plant is a giant kettle. Burn fuel to boil water; the steam spins a turbine like a pinwheel; the turbine spins a generator that makes electricity.</w:t>
            </w:r>
          </w:p>
        </w:tc>
      </w:tr>
    </w:tbl>
    <w:p>
      <w:pPr>
        <w:spacing w:before="0" w:after="60" w:line="120" w:lineRule="auto"/>
      </w:pPr>
    </w:p>
    <w:p>
      <w:pPr>
        <w:keepNext/>
        <w:spacing w:before="160" w:after="60" w:line="240" w:lineRule="auto"/>
      </w:pPr>
      <w:bookmarkStart w:id="1134" w:name="h235"/>
      <w:r>
        <w:rPr>
          <w:rFonts w:ascii="Times New Roman" w:hAnsi="Times New Roman" w:cs="Times New Roman" w:eastAsia="Times New Roman"/>
          <w:b/>
          <w:color w:val="7A1424"/>
          <w:sz w:val="24"/>
        </w:rPr>
        <w:t>Combustion and power generation</w:t>
      </w:r>
      <w:bookmarkEnd w:id="1134"/>
    </w:p>
    <w:p>
      <w:pPr>
        <w:spacing w:before="0" w:after="80" w:line="259" w:lineRule="auto"/>
      </w:pPr>
      <w:r>
        <w:rPr>
          <w:rFonts w:ascii="Times New Roman" w:hAnsi="Times New Roman" w:cs="Times New Roman" w:eastAsia="Times New Roman"/>
          <w:b/>
          <w:i w:val="0"/>
          <w:sz w:val="22"/>
        </w:rPr>
        <w:t>Combustion</w:t>
      </w:r>
      <w:r>
        <w:rPr>
          <w:rFonts w:ascii="Times New Roman" w:hAnsi="Times New Roman" w:cs="Times New Roman" w:eastAsia="Times New Roman"/>
          <w:b w:val="0"/>
          <w:i w:val="0"/>
          <w:sz w:val="22"/>
        </w:rPr>
        <w:t xml:space="preserve"> is a chemical reaction between a fuel and oxygen that releases energy. For hydrocarbon fuels the products are carbon dioxide and water. For methane, the main component of natural gas:</w:t>
      </w:r>
    </w:p>
    <w:p>
      <w:pPr>
        <w:spacing w:before="0" w:after="80" w:line="259" w:lineRule="auto"/>
      </w:pPr>
      <w:r>
        <w:rPr>
          <w:rFonts w:ascii="Times New Roman" w:hAnsi="Times New Roman" w:cs="Times New Roman" w:eastAsia="Times New Roman"/>
          <w:b w:val="0"/>
          <w:i w:val="0"/>
          <w:sz w:val="22"/>
        </w:rPr>
        <w:t>CH₄ + 2 O₂ → CO₂ + 2 H₂O + energy</w:t>
      </w:r>
    </w:p>
    <w:p>
      <w:pPr>
        <w:spacing w:before="0" w:after="80" w:line="259" w:lineRule="auto"/>
      </w:pPr>
      <w:r>
        <w:rPr>
          <w:rFonts w:ascii="Times New Roman" w:hAnsi="Times New Roman" w:cs="Times New Roman" w:eastAsia="Times New Roman"/>
          <w:b w:val="0"/>
          <w:i w:val="0"/>
          <w:sz w:val="22"/>
        </w:rPr>
        <w:t>Real fuels also contain impurities (sulfur, nitrogen, metals), and combustion in air makes nitrogen oxides, so burning fossil fuels produces SO₂, NOₓ, particulates and, when oxygen is limited, carbon monoxide (CO).</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Fuel burned in boiler → heat boils water → high-pressure steam → steam spins turbine → turbine spins generator → electricity → steam cooled in condenser and returned as water (waste heat released to air or cooling water)</w:t>
            </w:r>
          </w:p>
        </w:tc>
      </w:tr>
    </w:tbl>
    <w:p>
      <w:pPr>
        <w:spacing w:before="0" w:after="60" w:line="120" w:lineRule="auto"/>
      </w:pPr>
    </w:p>
    <w:p>
      <w:pPr>
        <w:keepNext/>
        <w:spacing w:before="80" w:after="20" w:line="240" w:lineRule="auto"/>
        <w:jc w:val="center"/>
      </w:pPr>
      <w:r>
        <w:drawing>
          <wp:inline xmlns:a="http://schemas.openxmlformats.org/drawingml/2006/main" xmlns:pic="http://schemas.openxmlformats.org/drawingml/2006/picture">
            <wp:extent cx="5079600" cy="2549103"/>
            <wp:docPr id="36" name="Picture 36"/>
            <wp:cNvGraphicFramePr>
              <a:graphicFrameLocks noChangeAspect="1"/>
            </wp:cNvGraphicFramePr>
            <a:graphic>
              <a:graphicData uri="http://schemas.openxmlformats.org/drawingml/2006/picture">
                <pic:pic>
                  <pic:nvPicPr>
                    <pic:cNvPr id="0" name="U6_steam_plant.png"/>
                    <pic:cNvPicPr/>
                  </pic:nvPicPr>
                  <pic:blipFill>
                    <a:blip r:embed="rId47"/>
                    <a:stretch>
                      <a:fillRect/>
                    </a:stretch>
                  </pic:blipFill>
                  <pic:spPr>
                    <a:xfrm>
                      <a:off x="0" y="0"/>
                      <a:ext cx="5079600" cy="254910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6.3 — The steam cycle used by coal, gas, biomass and nuclear plants. Only the heat source differs.</w:t>
      </w:r>
    </w:p>
    <w:p>
      <w:pPr>
        <w:spacing w:before="0" w:after="80" w:line="259" w:lineRule="auto"/>
      </w:pPr>
      <w:r>
        <w:rPr>
          <w:rFonts w:ascii="Times New Roman" w:hAnsi="Times New Roman" w:cs="Times New Roman" w:eastAsia="Times New Roman"/>
          <w:b w:val="0"/>
          <w:i w:val="0"/>
          <w:sz w:val="22"/>
        </w:rPr>
        <w:t xml:space="preserve">Natural gas plants can also use a </w:t>
      </w:r>
      <w:r>
        <w:rPr>
          <w:rFonts w:ascii="Times New Roman" w:hAnsi="Times New Roman" w:cs="Times New Roman" w:eastAsia="Times New Roman"/>
          <w:b/>
          <w:i w:val="0"/>
          <w:sz w:val="22"/>
        </w:rPr>
        <w:t>combined cycle</w:t>
      </w:r>
      <w:r>
        <w:rPr>
          <w:rFonts w:ascii="Times New Roman" w:hAnsi="Times New Roman" w:cs="Times New Roman" w:eastAsia="Times New Roman"/>
          <w:b w:val="0"/>
          <w:i w:val="0"/>
          <w:sz w:val="22"/>
        </w:rPr>
        <w:t>: hot exhaust gas first spins a gas turbine, then heats water to run a steam turbine, giving higher efficiency than a coal plant.</w:t>
      </w:r>
    </w:p>
    <w:p>
      <w:pPr>
        <w:keepNext/>
        <w:spacing w:before="160" w:after="60" w:line="240" w:lineRule="auto"/>
      </w:pPr>
      <w:bookmarkStart w:id="1135" w:name="h236"/>
      <w:r>
        <w:rPr>
          <w:rFonts w:ascii="Times New Roman" w:hAnsi="Times New Roman" w:cs="Times New Roman" w:eastAsia="Times New Roman"/>
          <w:b/>
          <w:color w:val="7A1424"/>
          <w:sz w:val="24"/>
        </w:rPr>
        <w:t>Extraction methods</w:t>
      </w:r>
      <w:bookmarkEnd w:id="1135"/>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Surface (strip) mining</w:t>
      </w:r>
      <w:r>
        <w:rPr>
          <w:rFonts w:ascii="Times New Roman" w:hAnsi="Times New Roman" w:cs="Times New Roman" w:eastAsia="Times New Roman"/>
          <w:b w:val="0"/>
          <w:i w:val="0"/>
          <w:sz w:val="22"/>
        </w:rPr>
        <w:t xml:space="preserve"> removes soil and rock above shallow coal. It is cheaper and safer for workers but destroys habitat, erodes soil and can send acidic, metal-rich drainage into streams. </w:t>
      </w:r>
      <w:r>
        <w:rPr>
          <w:rFonts w:ascii="Times New Roman" w:hAnsi="Times New Roman" w:cs="Times New Roman" w:eastAsia="Times New Roman"/>
          <w:b w:val="0"/>
          <w:i/>
          <w:sz w:val="22"/>
        </w:rPr>
        <w:t>Mountaintop removal</w:t>
      </w:r>
      <w:r>
        <w:rPr>
          <w:rFonts w:ascii="Times New Roman" w:hAnsi="Times New Roman" w:cs="Times New Roman" w:eastAsia="Times New Roman"/>
          <w:b w:val="0"/>
          <w:i w:val="0"/>
          <w:sz w:val="22"/>
        </w:rPr>
        <w:t xml:space="preserve"> is an extreme form.</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Subsurface mining</w:t>
      </w:r>
      <w:r>
        <w:rPr>
          <w:rFonts w:ascii="Times New Roman" w:hAnsi="Times New Roman" w:cs="Times New Roman" w:eastAsia="Times New Roman"/>
          <w:b w:val="0"/>
          <w:i w:val="0"/>
          <w:sz w:val="22"/>
        </w:rPr>
        <w:t xml:space="preserve"> uses shafts and tunnels for deep coal. It is more expensive and dangerous (collapses, gas explosions, lung disease) and can cause land subsidence and acid mine drainage.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Drilling</w:t>
      </w:r>
      <w:r>
        <w:rPr>
          <w:rFonts w:ascii="Times New Roman" w:hAnsi="Times New Roman" w:cs="Times New Roman" w:eastAsia="Times New Roman"/>
          <w:b w:val="0"/>
          <w:i w:val="0"/>
          <w:sz w:val="22"/>
        </w:rPr>
        <w:t xml:space="preserve"> pumps oil and gas from wells on land or offshore. Spills, leaks, habitat disruption and, in offshore drilling, risk of blowouts are concerns.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Hydraulic fracturing (fracking)</w:t>
      </w:r>
      <w:r>
        <w:rPr>
          <w:rFonts w:ascii="Times New Roman" w:hAnsi="Times New Roman" w:cs="Times New Roman" w:eastAsia="Times New Roman"/>
          <w:b w:val="0"/>
          <w:i w:val="0"/>
          <w:sz w:val="22"/>
        </w:rPr>
        <w:t xml:space="preserve"> injects water, sand and chemicals at high pressure to crack tight rock and free oil or gas. It can </w:t>
      </w:r>
      <w:r>
        <w:rPr>
          <w:rFonts w:ascii="Times New Roman" w:hAnsi="Times New Roman" w:cs="Times New Roman" w:eastAsia="Times New Roman"/>
          <w:b/>
          <w:i w:val="0"/>
          <w:sz w:val="22"/>
        </w:rPr>
        <w:t>contaminate groundwater</w:t>
      </w:r>
      <w:r>
        <w:rPr>
          <w:rFonts w:ascii="Times New Roman" w:hAnsi="Times New Roman" w:cs="Times New Roman" w:eastAsia="Times New Roman"/>
          <w:b w:val="0"/>
          <w:i w:val="0"/>
          <w:sz w:val="22"/>
        </w:rPr>
        <w:t xml:space="preserve"> if wells or wastewater storage fail, and can release </w:t>
      </w:r>
      <w:r>
        <w:rPr>
          <w:rFonts w:ascii="Times New Roman" w:hAnsi="Times New Roman" w:cs="Times New Roman" w:eastAsia="Times New Roman"/>
          <w:b/>
          <w:i w:val="0"/>
          <w:sz w:val="22"/>
        </w:rPr>
        <w:t>volatile organic compounds (VOCs)</w:t>
      </w:r>
      <w:r>
        <w:rPr>
          <w:rFonts w:ascii="Times New Roman" w:hAnsi="Times New Roman" w:cs="Times New Roman" w:eastAsia="Times New Roman"/>
          <w:b w:val="0"/>
          <w:i w:val="0"/>
          <w:sz w:val="22"/>
        </w:rPr>
        <w:t xml:space="preserve"> and methane to the air. It also uses large volumes of water, and disposal of the wastewater is a concern.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Tar sand extraction</w:t>
      </w:r>
      <w:r>
        <w:rPr>
          <w:rFonts w:ascii="Times New Roman" w:hAnsi="Times New Roman" w:cs="Times New Roman" w:eastAsia="Times New Roman"/>
          <w:b w:val="0"/>
          <w:i w:val="0"/>
          <w:sz w:val="22"/>
        </w:rPr>
        <w:t xml:space="preserve"> uses mining or heating of the deposit and is energy- and water-intensive.</w:t>
      </w:r>
    </w:p>
    <w:p>
      <w:pPr>
        <w:keepNext/>
        <w:spacing w:before="160" w:after="60" w:line="240" w:lineRule="auto"/>
      </w:pPr>
      <w:bookmarkStart w:id="1136" w:name="h237"/>
      <w:r>
        <w:rPr>
          <w:rFonts w:ascii="Times New Roman" w:hAnsi="Times New Roman" w:cs="Times New Roman" w:eastAsia="Times New Roman"/>
          <w:b/>
          <w:color w:val="7A1424"/>
          <w:sz w:val="24"/>
        </w:rPr>
        <w:t>Environmental effects of using fossil fuels</w:t>
      </w:r>
      <w:bookmarkEnd w:id="1136"/>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Climate:</w:t>
      </w:r>
      <w:r>
        <w:rPr>
          <w:rFonts w:ascii="Times New Roman" w:hAnsi="Times New Roman" w:cs="Times New Roman" w:eastAsia="Times New Roman"/>
          <w:b w:val="0"/>
          <w:i w:val="0"/>
          <w:sz w:val="22"/>
        </w:rPr>
        <w:t xml:space="preserve"> combustion releases CO₂, a greenhouse gas; natural gas leaks release methane.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Air quality:</w:t>
      </w:r>
      <w:r>
        <w:rPr>
          <w:rFonts w:ascii="Times New Roman" w:hAnsi="Times New Roman" w:cs="Times New Roman" w:eastAsia="Times New Roman"/>
          <w:b w:val="0"/>
          <w:i w:val="0"/>
          <w:sz w:val="22"/>
        </w:rPr>
        <w:t xml:space="preserve"> SO₂ and NOₓ cause acid deposition and smog; particulates harm lungs; mercury is released from burning coal.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Water:</w:t>
      </w:r>
      <w:r>
        <w:rPr>
          <w:rFonts w:ascii="Times New Roman" w:hAnsi="Times New Roman" w:cs="Times New Roman" w:eastAsia="Times New Roman"/>
          <w:b w:val="0"/>
          <w:i w:val="0"/>
          <w:sz w:val="22"/>
        </w:rPr>
        <w:t xml:space="preserve"> thermal pollution from cooling water, oil spills, mine drainage.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Land:</w:t>
      </w:r>
      <w:r>
        <w:rPr>
          <w:rFonts w:ascii="Times New Roman" w:hAnsi="Times New Roman" w:cs="Times New Roman" w:eastAsia="Times New Roman"/>
          <w:b w:val="0"/>
          <w:i w:val="0"/>
          <w:sz w:val="22"/>
        </w:rPr>
        <w:t xml:space="preserve"> mining scars, habitat loss.</w:t>
      </w:r>
    </w:p>
    <w:p>
      <w:pPr>
        <w:spacing w:before="0" w:after="80" w:line="259" w:lineRule="auto"/>
      </w:pPr>
      <w:r>
        <w:rPr>
          <w:rFonts w:ascii="Times New Roman" w:hAnsi="Times New Roman" w:cs="Times New Roman" w:eastAsia="Times New Roman"/>
          <w:b w:val="0"/>
          <w:i w:val="0"/>
          <w:sz w:val="22"/>
        </w:rPr>
        <w:t>Why do societies keep using them? They are energy dense, widely available, easy to store and transport, and supported by existing infrastructure, so they are often the lowest-cost choice at the point of use.</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Combustion</w:t>
            </w:r>
            <w:r>
              <w:rPr>
                <w:rFonts w:ascii="Times New Roman" w:hAnsi="Times New Roman" w:cs="Times New Roman" w:eastAsia="Times New Roman"/>
                <w:b w:val="0"/>
                <w:i w:val="0"/>
                <w:sz w:val="21"/>
              </w:rPr>
              <w:t xml:space="preserve"> — chemical reaction of a fuel with oxygen that releases energy, producing CO₂ and H₂O for fossil fuels.</w:t>
            </w:r>
          </w:p>
          <w:p>
            <w:pPr>
              <w:spacing w:before="0" w:after="80" w:line="259" w:lineRule="auto"/>
            </w:pPr>
            <w:r>
              <w:rPr>
                <w:rFonts w:ascii="Times New Roman" w:hAnsi="Times New Roman" w:cs="Times New Roman" w:eastAsia="Times New Roman"/>
                <w:b/>
                <w:i w:val="0"/>
                <w:sz w:val="21"/>
              </w:rPr>
              <w:t>Hydraulic fracturing (fracking)</w:t>
            </w:r>
            <w:r>
              <w:rPr>
                <w:rFonts w:ascii="Times New Roman" w:hAnsi="Times New Roman" w:cs="Times New Roman" w:eastAsia="Times New Roman"/>
                <w:b w:val="0"/>
                <w:i w:val="0"/>
                <w:sz w:val="21"/>
              </w:rPr>
              <w:t xml:space="preserve"> — injecting fluid at high pressure into rock to open cracks and release oil or gas.</w:t>
            </w:r>
          </w:p>
          <w:p>
            <w:pPr>
              <w:spacing w:before="0" w:after="80" w:line="259" w:lineRule="auto"/>
            </w:pPr>
            <w:r>
              <w:rPr>
                <w:rFonts w:ascii="Times New Roman" w:hAnsi="Times New Roman" w:cs="Times New Roman" w:eastAsia="Times New Roman"/>
                <w:b/>
                <w:i w:val="0"/>
                <w:sz w:val="21"/>
              </w:rPr>
              <w:t>Volatile organic compounds (VOCs)</w:t>
            </w:r>
            <w:r>
              <w:rPr>
                <w:rFonts w:ascii="Times New Roman" w:hAnsi="Times New Roman" w:cs="Times New Roman" w:eastAsia="Times New Roman"/>
                <w:b w:val="0"/>
                <w:i w:val="0"/>
                <w:sz w:val="21"/>
              </w:rPr>
              <w:t xml:space="preserve"> — carbon-based chemicals that evaporate easily and can form smog.</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Saying water is the </w:t>
            </w:r>
            <w:r>
              <w:rPr>
                <w:rFonts w:ascii="Times New Roman" w:hAnsi="Times New Roman" w:cs="Times New Roman" w:eastAsia="Times New Roman"/>
                <w:b w:val="0"/>
                <w:i/>
                <w:sz w:val="21"/>
              </w:rPr>
              <w:t>source</w:t>
            </w:r>
            <w:r>
              <w:rPr>
                <w:rFonts w:ascii="Times New Roman" w:hAnsi="Times New Roman" w:cs="Times New Roman" w:eastAsia="Times New Roman"/>
                <w:b w:val="0"/>
                <w:i w:val="0"/>
                <w:sz w:val="21"/>
              </w:rPr>
              <w:t xml:space="preserve"> of energy in a steam plant. Water is only the working fluid that carries heat.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For "describe the environmental effects of X," name a specific pollutant or impact, say where it goes (air, water, land) and what harm it causes. "It pollutes" earns no credit; "SO₂ forms sulfuric acid that acidifies lakes" does.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SG-U6-E005</w:t>
            </w:r>
          </w:p>
          <w:p>
            <w:pPr>
              <w:spacing w:before="0" w:after="80" w:line="259" w:lineRule="auto"/>
            </w:pPr>
            <w:r>
              <w:rPr>
                <w:rFonts w:ascii="Times New Roman" w:hAnsi="Times New Roman" w:cs="Times New Roman" w:eastAsia="Times New Roman"/>
                <w:b w:val="0"/>
                <w:i w:val="0"/>
                <w:sz w:val="21"/>
              </w:rPr>
              <w:t>Methane burns according to CH₄ + 2 O₂ → CO₂ + 2 H₂O. Use atomic masses C = 12, H = 1, O = 16. (a) Calculate the mass of CO₂, in kg, released when 16 kg of methane is burned completely. (b) A gas-fired plant produces electricity with an efficiency of 40%. If it uses 500 MWh of fuel energy in an hour, calculate its electrical output in MWh and the energy released as waste heat. (c) Identify the energy transformation sequence from heat to electricity in the plant.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p>
      <w:pPr>
        <w:keepNext/>
        <w:spacing w:before="160" w:after="60" w:line="240" w:lineRule="auto"/>
      </w:pPr>
      <w:bookmarkStart w:id="1137" w:name="h238"/>
      <w:r>
        <w:rPr>
          <w:rFonts w:ascii="Times New Roman" w:hAnsi="Times New Roman" w:cs="Times New Roman" w:eastAsia="Times New Roman"/>
          <w:b/>
          <w:color w:val="7A1424"/>
          <w:sz w:val="24"/>
        </w:rPr>
        <w:t>Power, fuel and emissions in a plant</w:t>
      </w:r>
      <w:bookmarkEnd w:id="1137"/>
    </w:p>
    <w:p>
      <w:pPr>
        <w:spacing w:before="0" w:after="80" w:line="259" w:lineRule="auto"/>
      </w:pPr>
      <w:r>
        <w:rPr>
          <w:rFonts w:ascii="Times New Roman" w:hAnsi="Times New Roman" w:cs="Times New Roman" w:eastAsia="Times New Roman"/>
          <w:b w:val="0"/>
          <w:i w:val="0"/>
          <w:sz w:val="22"/>
        </w:rPr>
        <w:t xml:space="preserve">A plant's efficiency links the electricity it sends out to the fuel energy it must take in. Everything that is not electricity ends up as waste heat, mostly at the condenser. Work in </w:t>
      </w:r>
      <w:r>
        <w:rPr>
          <w:rFonts w:ascii="Times New Roman" w:hAnsi="Times New Roman" w:cs="Times New Roman" w:eastAsia="Times New Roman"/>
          <w:b/>
          <w:i w:val="0"/>
          <w:sz w:val="22"/>
        </w:rPr>
        <w:t>power</w:t>
      </w:r>
      <w:r>
        <w:rPr>
          <w:rFonts w:ascii="Times New Roman" w:hAnsi="Times New Roman" w:cs="Times New Roman" w:eastAsia="Times New Roman"/>
          <w:b w:val="0"/>
          <w:i w:val="0"/>
          <w:sz w:val="22"/>
        </w:rPr>
        <w:t xml:space="preserve"> (MW = MJ/s) and keep the plant's electrical output and its thermal (fuel) input separate.</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Fuel (thermal) power in</w:t>
            </w:r>
            <w:r>
              <w:rPr>
                <w:rFonts w:ascii="Times New Roman" w:hAnsi="Times New Roman" w:cs="Times New Roman" w:eastAsia="Times New Roman"/>
                <w:b w:val="0"/>
                <w:i w:val="0"/>
                <w:sz w:val="21"/>
              </w:rPr>
              <w:t xml:space="preserve"> = electrical power out ÷ efficiency (as a decimal)</w:t>
            </w:r>
          </w:p>
          <w:p>
            <w:pPr>
              <w:spacing w:before="0" w:after="80" w:line="259" w:lineRule="auto"/>
            </w:pPr>
            <w:r>
              <w:rPr>
                <w:rFonts w:ascii="Times New Roman" w:hAnsi="Times New Roman" w:cs="Times New Roman" w:eastAsia="Times New Roman"/>
                <w:b/>
                <w:i w:val="0"/>
                <w:sz w:val="21"/>
              </w:rPr>
              <w:t>Waste heat</w:t>
            </w:r>
            <w:r>
              <w:rPr>
                <w:rFonts w:ascii="Times New Roman" w:hAnsi="Times New Roman" w:cs="Times New Roman" w:eastAsia="Times New Roman"/>
                <w:b w:val="0"/>
                <w:i w:val="0"/>
                <w:sz w:val="21"/>
              </w:rPr>
              <w:t xml:space="preserve"> = power in − power out</w:t>
            </w:r>
          </w:p>
          <w:p>
            <w:pPr>
              <w:spacing w:before="0" w:after="80" w:line="259" w:lineRule="auto"/>
            </w:pPr>
            <w:r>
              <w:rPr>
                <w:rFonts w:ascii="Times New Roman" w:hAnsi="Times New Roman" w:cs="Times New Roman" w:eastAsia="Times New Roman"/>
                <w:b/>
                <w:i w:val="0"/>
                <w:sz w:val="21"/>
              </w:rPr>
              <w:t>Fuel mass</w:t>
            </w:r>
            <w:r>
              <w:rPr>
                <w:rFonts w:ascii="Times New Roman" w:hAnsi="Times New Roman" w:cs="Times New Roman" w:eastAsia="Times New Roman"/>
                <w:b w:val="0"/>
                <w:i w:val="0"/>
                <w:sz w:val="21"/>
              </w:rPr>
              <w:t xml:space="preserve"> = fuel energy needed ÷ energy content of the fuel (MJ/kg)</w:t>
            </w:r>
          </w:p>
          <w:p>
            <w:pPr>
              <w:spacing w:before="0" w:after="80" w:line="259" w:lineRule="auto"/>
            </w:pPr>
            <w:r>
              <w:rPr>
                <w:rFonts w:ascii="Times New Roman" w:hAnsi="Times New Roman" w:cs="Times New Roman" w:eastAsia="Times New Roman"/>
                <w:b/>
                <w:i w:val="0"/>
                <w:sz w:val="21"/>
              </w:rPr>
              <w:t>CO₂ emitted</w:t>
            </w:r>
            <w:r>
              <w:rPr>
                <w:rFonts w:ascii="Times New Roman" w:hAnsi="Times New Roman" w:cs="Times New Roman" w:eastAsia="Times New Roman"/>
                <w:b w:val="0"/>
                <w:i w:val="0"/>
                <w:sz w:val="21"/>
              </w:rPr>
              <w:t xml:space="preserve"> = energy (kWh) × emission factor (kg CO₂/kWh), or fuel burned × emission per unit of fuel</w:t>
            </w:r>
          </w:p>
          <w:p>
            <w:pPr>
              <w:spacing w:before="0" w:after="80" w:line="259" w:lineRule="auto"/>
            </w:pPr>
            <w:r>
              <w:rPr>
                <w:rFonts w:ascii="Times New Roman" w:hAnsi="Times New Roman" w:cs="Times New Roman" w:eastAsia="Times New Roman"/>
                <w:b/>
                <w:i w:val="0"/>
                <w:sz w:val="21"/>
              </w:rPr>
              <w:t>Average emission factor of a grid</w:t>
            </w:r>
            <w:r>
              <w:rPr>
                <w:rFonts w:ascii="Times New Roman" w:hAnsi="Times New Roman" w:cs="Times New Roman" w:eastAsia="Times New Roman"/>
                <w:b w:val="0"/>
                <w:i w:val="0"/>
                <w:sz w:val="21"/>
              </w:rPr>
              <w:t xml:space="preserve"> = Σ (share of each source × its factor)</w:t>
            </w:r>
          </w:p>
          <w:p>
            <w:pPr>
              <w:spacing w:before="0" w:after="80" w:line="259" w:lineRule="auto"/>
            </w:pPr>
            <w:r>
              <w:rPr>
                <w:rFonts w:ascii="Times New Roman" w:hAnsi="Times New Roman" w:cs="Times New Roman" w:eastAsia="Times New Roman"/>
                <w:b/>
                <w:i w:val="0"/>
                <w:sz w:val="21"/>
              </w:rPr>
              <w:t>CO₂ avoided by switching</w:t>
            </w:r>
            <w:r>
              <w:rPr>
                <w:rFonts w:ascii="Times New Roman" w:hAnsi="Times New Roman" w:cs="Times New Roman" w:eastAsia="Times New Roman"/>
                <w:b w:val="0"/>
                <w:i w:val="0"/>
                <w:sz w:val="21"/>
              </w:rPr>
              <w:t xml:space="preserve"> = energy × (old factor − new factor)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i w:val="0"/>
                <w:sz w:val="21"/>
              </w:rPr>
              <w:t>Worked example.</w:t>
            </w:r>
            <w:r>
              <w:rPr>
                <w:rFonts w:ascii="Times New Roman" w:hAnsi="Times New Roman" w:cs="Times New Roman" w:eastAsia="Times New Roman"/>
                <w:b w:val="0"/>
                <w:i w:val="0"/>
                <w:sz w:val="21"/>
              </w:rPr>
              <w:t xml:space="preserve"> A 300 MW electric plant runs at 40% efficiency on coal containing 25 MJ/kg. Power in = 300 ÷ 0.40 = 750 MW, so waste heat = 750 − 300 = 450 MW. Fuel use = 750 MJ/s ÷ 25 MJ/kg = 30 kg/s = 108 metric tons per hour (30 × 3,600 ÷ 1,000). A grid that is 60% coal (1.0 kg CO₂/kWh), 30% gas (0.45) and 10% wind (0) averages 0.60 × 1.0 + 0.30 × 0.45 + 0 = 0.735 kg CO₂/kWh. Unit helpers: 1 GWh = 10⁶ kWh; 1 metric ton = 1,000 kg.</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Three more points. In fracturing, the sand </w:t>
      </w:r>
      <w:r>
        <w:rPr>
          <w:rFonts w:ascii="Times New Roman" w:hAnsi="Times New Roman" w:cs="Times New Roman" w:eastAsia="Times New Roman"/>
          <w:b/>
          <w:i w:val="0"/>
          <w:sz w:val="22"/>
        </w:rPr>
        <w:t>props the new cracks open</w:t>
      </w:r>
      <w:r>
        <w:rPr>
          <w:rFonts w:ascii="Times New Roman" w:hAnsi="Times New Roman" w:cs="Times New Roman" w:eastAsia="Times New Roman"/>
          <w:b w:val="0"/>
          <w:i w:val="0"/>
          <w:sz w:val="22"/>
        </w:rPr>
        <w:t xml:space="preserve">, and wastewater injected deep underground can trigger small earthquakes. Coal pollution is cut by </w:t>
      </w:r>
      <w:r>
        <w:rPr>
          <w:rFonts w:ascii="Times New Roman" w:hAnsi="Times New Roman" w:cs="Times New Roman" w:eastAsia="Times New Roman"/>
          <w:b/>
          <w:i w:val="0"/>
          <w:sz w:val="22"/>
        </w:rPr>
        <w:t>scrubbers</w:t>
      </w:r>
      <w:r>
        <w:rPr>
          <w:rFonts w:ascii="Times New Roman" w:hAnsi="Times New Roman" w:cs="Times New Roman" w:eastAsia="Times New Roman"/>
          <w:b w:val="0"/>
          <w:i w:val="0"/>
          <w:sz w:val="22"/>
        </w:rPr>
        <w:t xml:space="preserve"> (remove SO₂), filters and precipitators (capture particulates), low-sulfur coal and fuel switching. A utility bill leaves out the </w:t>
      </w:r>
      <w:r>
        <w:rPr>
          <w:rFonts w:ascii="Times New Roman" w:hAnsi="Times New Roman" w:cs="Times New Roman" w:eastAsia="Times New Roman"/>
          <w:b/>
          <w:i w:val="0"/>
          <w:sz w:val="22"/>
        </w:rPr>
        <w:t>external costs</w:t>
      </w:r>
      <w:r>
        <w:rPr>
          <w:rFonts w:ascii="Times New Roman" w:hAnsi="Times New Roman" w:cs="Times New Roman" w:eastAsia="Times New Roman"/>
          <w:b w:val="0"/>
          <w:i w:val="0"/>
          <w:sz w:val="22"/>
        </w:rPr>
        <w:t xml:space="preserve"> (illness, lost workdays, ecosystem damage) that society pays. Natural gas is called a </w:t>
      </w:r>
      <w:r>
        <w:rPr>
          <w:rFonts w:ascii="Times New Roman" w:hAnsi="Times New Roman" w:cs="Times New Roman" w:eastAsia="Times New Roman"/>
          <w:b/>
          <w:i w:val="0"/>
          <w:sz w:val="22"/>
        </w:rPr>
        <w:t>bridge fuel</w:t>
      </w:r>
      <w:r>
        <w:rPr>
          <w:rFonts w:ascii="Times New Roman" w:hAnsi="Times New Roman" w:cs="Times New Roman" w:eastAsia="Times New Roman"/>
          <w:b w:val="0"/>
          <w:i w:val="0"/>
          <w:sz w:val="22"/>
        </w:rPr>
        <w:t xml:space="preserve"> because it emits less CO₂ and almost no SO₂ per unit of energy than coal, though methane leaks limit the benefit.</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SG-U6-E014</w:t>
            </w:r>
          </w:p>
          <w:p>
            <w:pPr>
              <w:spacing w:before="0" w:after="80" w:line="259" w:lineRule="auto"/>
            </w:pPr>
            <w:r>
              <w:rPr>
                <w:rFonts w:ascii="Times New Roman" w:hAnsi="Times New Roman" w:cs="Times New Roman" w:eastAsia="Times New Roman"/>
                <w:b w:val="0"/>
                <w:i w:val="0"/>
                <w:sz w:val="21"/>
              </w:rPr>
              <w:t>A coal plant delivers 200 MW of electric power at 32% efficiency; its coal holds 24 MJ/kg and it emits 1.0 kg CO₂ per kWh. (a) Calculate the waste heat in MW. (b) Calculate the coal burned per hour in metric tons. (c) A gas plant emitting 0.45 kg CO₂/kWh replaces it. Calculate the CO₂ avoided in 8,000 operating hours, in metric tons.</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Combustion: fuel + O₂ → CO₂ + H₂O + energy. Heat → steam → turbine → generator → electricity.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Extraction methods: surface and subsurface mining, drilling, fracking, tar sand mining, each with land, water or air impacts.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Fracking risks: groundwater contamination and VOC release.</w:t>
            </w:r>
          </w:p>
        </w:tc>
      </w:tr>
    </w:tbl>
    <w:p>
      <w:pPr>
        <w:spacing w:before="0" w:after="60" w:line="120" w:lineRule="auto"/>
      </w:pPr>
    </w:p>
    <w:p>
      <w:pPr>
        <w:keepNext/>
        <w:spacing w:before="240" w:after="100" w:line="240" w:lineRule="auto"/>
        <w:pBdr>
          <w:bottom w:val="single" w:sz="8" w:space="2" w:color="7A1424"/>
        </w:pBdr>
      </w:pPr>
      <w:bookmarkStart w:id="1138" w:name="h239"/>
      <w:r>
        <w:rPr>
          <w:rFonts w:ascii="Times New Roman" w:hAnsi="Times New Roman" w:cs="Times New Roman" w:eastAsia="Times New Roman"/>
          <w:b/>
          <w:color w:val="4A0D14"/>
          <w:sz w:val="29"/>
        </w:rPr>
        <w:t>Topic 6.6 — Nuclear Power</w:t>
      </w:r>
      <w:bookmarkEnd w:id="113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nuclear energy in power generation (ENG-3.G) and its environmental effects (ENG-3.H).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Use half-life to calculate remaining radioactivity.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nuclear plant is also a giant kettle, but the heat comes from splitting atoms instead of burning anything. A tiny amount of uranium releases a huge amount of heat, but the leftover waste stays dangerous for a very long time.</w:t>
            </w:r>
          </w:p>
        </w:tc>
      </w:tr>
    </w:tbl>
    <w:p>
      <w:pPr>
        <w:spacing w:before="0" w:after="60" w:line="120" w:lineRule="auto"/>
      </w:pPr>
    </w:p>
    <w:p>
      <w:pPr>
        <w:keepNext/>
        <w:spacing w:before="160" w:after="60" w:line="240" w:lineRule="auto"/>
      </w:pPr>
      <w:bookmarkStart w:id="1139" w:name="h240"/>
      <w:r>
        <w:rPr>
          <w:rFonts w:ascii="Times New Roman" w:hAnsi="Times New Roman" w:cs="Times New Roman" w:eastAsia="Times New Roman"/>
          <w:b/>
          <w:color w:val="7A1424"/>
          <w:sz w:val="24"/>
        </w:rPr>
        <w:t>Fission in a reactor</w:t>
      </w:r>
      <w:bookmarkEnd w:id="1139"/>
    </w:p>
    <w:p>
      <w:pPr>
        <w:spacing w:before="0" w:after="80" w:line="259" w:lineRule="auto"/>
      </w:pPr>
      <w:r>
        <w:rPr>
          <w:rFonts w:ascii="Times New Roman" w:hAnsi="Times New Roman" w:cs="Times New Roman" w:eastAsia="Times New Roman"/>
          <w:b w:val="0"/>
          <w:i w:val="0"/>
          <w:sz w:val="22"/>
        </w:rPr>
        <w:t xml:space="preserve">Nuclear power comes from </w:t>
      </w:r>
      <w:r>
        <w:rPr>
          <w:rFonts w:ascii="Times New Roman" w:hAnsi="Times New Roman" w:cs="Times New Roman" w:eastAsia="Times New Roman"/>
          <w:b/>
          <w:i w:val="0"/>
          <w:sz w:val="22"/>
        </w:rPr>
        <w:t>fission</w:t>
      </w:r>
      <w:r>
        <w:rPr>
          <w:rFonts w:ascii="Times New Roman" w:hAnsi="Times New Roman" w:cs="Times New Roman" w:eastAsia="Times New Roman"/>
          <w:b w:val="0"/>
          <w:i w:val="0"/>
          <w:sz w:val="22"/>
        </w:rPr>
        <w:t xml:space="preserve">. A neutron strikes an atom of </w:t>
      </w:r>
      <w:r>
        <w:rPr>
          <w:rFonts w:ascii="Times New Roman" w:hAnsi="Times New Roman" w:cs="Times New Roman" w:eastAsia="Times New Roman"/>
          <w:b/>
          <w:i w:val="0"/>
          <w:sz w:val="22"/>
        </w:rPr>
        <w:t>uranium-235 (U-235)</w:t>
      </w:r>
      <w:r>
        <w:rPr>
          <w:rFonts w:ascii="Times New Roman" w:hAnsi="Times New Roman" w:cs="Times New Roman" w:eastAsia="Times New Roman"/>
          <w:b w:val="0"/>
          <w:i w:val="0"/>
          <w:sz w:val="22"/>
        </w:rPr>
        <w:t xml:space="preserve">, which is stored in </w:t>
      </w:r>
      <w:r>
        <w:rPr>
          <w:rFonts w:ascii="Times New Roman" w:hAnsi="Times New Roman" w:cs="Times New Roman" w:eastAsia="Times New Roman"/>
          <w:b/>
          <w:i w:val="0"/>
          <w:sz w:val="22"/>
        </w:rPr>
        <w:t>fuel rods</w:t>
      </w:r>
      <w:r>
        <w:rPr>
          <w:rFonts w:ascii="Times New Roman" w:hAnsi="Times New Roman" w:cs="Times New Roman" w:eastAsia="Times New Roman"/>
          <w:b w:val="0"/>
          <w:i w:val="0"/>
          <w:sz w:val="22"/>
        </w:rPr>
        <w:t xml:space="preserve">. The nucleus splits into smaller nuclei and releases heat plus extra neutrons, which strike other U-235 nuclei, creating a </w:t>
      </w:r>
      <w:r>
        <w:rPr>
          <w:rFonts w:ascii="Times New Roman" w:hAnsi="Times New Roman" w:cs="Times New Roman" w:eastAsia="Times New Roman"/>
          <w:b/>
          <w:i w:val="0"/>
          <w:sz w:val="22"/>
        </w:rPr>
        <w:t>chain reaction</w:t>
      </w:r>
      <w:r>
        <w:rPr>
          <w:rFonts w:ascii="Times New Roman" w:hAnsi="Times New Roman" w:cs="Times New Roman" w:eastAsia="Times New Roman"/>
          <w:b w:val="0"/>
          <w:i w:val="0"/>
          <w:sz w:val="22"/>
        </w:rPr>
        <w:t>. The heat boils water; the steam turns a turbine; the turbine spins a generator (the same steam cycle as in Figure 6.3).</w:t>
      </w:r>
    </w:p>
    <w:p>
      <w:pPr>
        <w:keepNext/>
        <w:spacing w:before="80" w:after="20" w:line="240" w:lineRule="auto"/>
        <w:jc w:val="center"/>
      </w:pPr>
      <w:r>
        <w:drawing>
          <wp:inline xmlns:a="http://schemas.openxmlformats.org/drawingml/2006/main" xmlns:pic="http://schemas.openxmlformats.org/drawingml/2006/picture">
            <wp:extent cx="4780800" cy="2403533"/>
            <wp:docPr id="37" name="Picture 37"/>
            <wp:cNvGraphicFramePr>
              <a:graphicFrameLocks noChangeAspect="1"/>
            </wp:cNvGraphicFramePr>
            <a:graphic>
              <a:graphicData uri="http://schemas.openxmlformats.org/drawingml/2006/picture">
                <pic:pic>
                  <pic:nvPicPr>
                    <pic:cNvPr id="0" name="U6_fission.png"/>
                    <pic:cNvPicPr/>
                  </pic:nvPicPr>
                  <pic:blipFill>
                    <a:blip r:embed="rId48"/>
                    <a:stretch>
                      <a:fillRect/>
                    </a:stretch>
                  </pic:blipFill>
                  <pic:spPr>
                    <a:xfrm>
                      <a:off x="0" y="0"/>
                      <a:ext cx="4780800" cy="240353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6.4 — Fission of uranium-235 (schematic, not to scale).</w:t>
      </w:r>
    </w:p>
    <w:p>
      <w:pPr>
        <w:spacing w:before="0" w:after="80" w:line="259" w:lineRule="auto"/>
      </w:pPr>
      <w:r>
        <w:rPr>
          <w:rFonts w:ascii="Times New Roman" w:hAnsi="Times New Roman" w:cs="Times New Roman" w:eastAsia="Times New Roman"/>
          <w:b w:val="0"/>
          <w:i w:val="0"/>
          <w:sz w:val="22"/>
        </w:rPr>
        <w:t xml:space="preserve">Key parts: </w:t>
      </w:r>
      <w:r>
        <w:rPr>
          <w:rFonts w:ascii="Times New Roman" w:hAnsi="Times New Roman" w:cs="Times New Roman" w:eastAsia="Times New Roman"/>
          <w:b/>
          <w:i w:val="0"/>
          <w:sz w:val="22"/>
        </w:rPr>
        <w:t>fuel rods</w:t>
      </w:r>
      <w:r>
        <w:rPr>
          <w:rFonts w:ascii="Times New Roman" w:hAnsi="Times New Roman" w:cs="Times New Roman" w:eastAsia="Times New Roman"/>
          <w:b w:val="0"/>
          <w:i w:val="0"/>
          <w:sz w:val="22"/>
        </w:rPr>
        <w:t xml:space="preserve"> (U-235 pellets), </w:t>
      </w:r>
      <w:r>
        <w:rPr>
          <w:rFonts w:ascii="Times New Roman" w:hAnsi="Times New Roman" w:cs="Times New Roman" w:eastAsia="Times New Roman"/>
          <w:b/>
          <w:i w:val="0"/>
          <w:sz w:val="22"/>
        </w:rPr>
        <w:t>control rods</w:t>
      </w:r>
      <w:r>
        <w:rPr>
          <w:rFonts w:ascii="Times New Roman" w:hAnsi="Times New Roman" w:cs="Times New Roman" w:eastAsia="Times New Roman"/>
          <w:b w:val="0"/>
          <w:i w:val="0"/>
          <w:sz w:val="22"/>
        </w:rPr>
        <w:t xml:space="preserve"> (absorb neutrons to slow or stop the reaction), </w:t>
      </w:r>
      <w:r>
        <w:rPr>
          <w:rFonts w:ascii="Times New Roman" w:hAnsi="Times New Roman" w:cs="Times New Roman" w:eastAsia="Times New Roman"/>
          <w:b/>
          <w:i w:val="0"/>
          <w:sz w:val="22"/>
        </w:rPr>
        <w:t>coolant/moderator</w:t>
      </w:r>
      <w:r>
        <w:rPr>
          <w:rFonts w:ascii="Times New Roman" w:hAnsi="Times New Roman" w:cs="Times New Roman" w:eastAsia="Times New Roman"/>
          <w:b w:val="0"/>
          <w:i w:val="0"/>
          <w:sz w:val="22"/>
        </w:rPr>
        <w:t xml:space="preserve"> (usually water that removes heat), a </w:t>
      </w:r>
      <w:r>
        <w:rPr>
          <w:rFonts w:ascii="Times New Roman" w:hAnsi="Times New Roman" w:cs="Times New Roman" w:eastAsia="Times New Roman"/>
          <w:b/>
          <w:i w:val="0"/>
          <w:sz w:val="22"/>
        </w:rPr>
        <w:t>containment structure</w:t>
      </w:r>
      <w:r>
        <w:rPr>
          <w:rFonts w:ascii="Times New Roman" w:hAnsi="Times New Roman" w:cs="Times New Roman" w:eastAsia="Times New Roman"/>
          <w:b w:val="0"/>
          <w:i w:val="0"/>
          <w:sz w:val="22"/>
        </w:rPr>
        <w:t xml:space="preserve"> (thick concrete and steel shell), and a cooling system.</w:t>
      </w:r>
    </w:p>
    <w:p>
      <w:pPr>
        <w:keepNext/>
        <w:spacing w:before="160" w:after="60" w:line="240" w:lineRule="auto"/>
      </w:pPr>
      <w:bookmarkStart w:id="1140" w:name="h241"/>
      <w:r>
        <w:rPr>
          <w:rFonts w:ascii="Times New Roman" w:hAnsi="Times New Roman" w:cs="Times New Roman" w:eastAsia="Times New Roman"/>
          <w:b/>
          <w:color w:val="7A1424"/>
          <w:sz w:val="24"/>
        </w:rPr>
        <w:t>Radioactivity and waste</w:t>
      </w:r>
      <w:bookmarkEnd w:id="1140"/>
    </w:p>
    <w:p>
      <w:pPr>
        <w:spacing w:before="0" w:after="80" w:line="259" w:lineRule="auto"/>
      </w:pPr>
      <w:r>
        <w:rPr>
          <w:rFonts w:ascii="Times New Roman" w:hAnsi="Times New Roman" w:cs="Times New Roman" w:eastAsia="Times New Roman"/>
          <w:b/>
          <w:i w:val="0"/>
          <w:sz w:val="22"/>
        </w:rPr>
        <w:t>Radioactivity</w:t>
      </w:r>
      <w:r>
        <w:rPr>
          <w:rFonts w:ascii="Times New Roman" w:hAnsi="Times New Roman" w:cs="Times New Roman" w:eastAsia="Times New Roman"/>
          <w:b w:val="0"/>
          <w:i w:val="0"/>
          <w:sz w:val="22"/>
        </w:rPr>
        <w:t xml:space="preserve"> occurs when the nucleus of a radioactive isotope loses energy by emitting radiation. Spent fuel contains radioactive isotopes. U-235 and some fission products stay radioactive for a very long time, so </w:t>
      </w:r>
      <w:r>
        <w:rPr>
          <w:rFonts w:ascii="Times New Roman" w:hAnsi="Times New Roman" w:cs="Times New Roman" w:eastAsia="Times New Roman"/>
          <w:b/>
          <w:i w:val="0"/>
          <w:sz w:val="22"/>
        </w:rPr>
        <w:t>waste disposal</w:t>
      </w:r>
      <w:r>
        <w:rPr>
          <w:rFonts w:ascii="Times New Roman" w:hAnsi="Times New Roman" w:cs="Times New Roman" w:eastAsia="Times New Roman"/>
          <w:b w:val="0"/>
          <w:i w:val="0"/>
          <w:sz w:val="22"/>
        </w:rPr>
        <w:t xml:space="preserve"> is the core challenge: spent fuel is first stored in cooling pools, then in dry casks, and long-term plans call for deep geologic repositories that remain stable for thousands of years. Low-level waste (gloves, equipment) is less hazardous.</w:t>
      </w:r>
    </w:p>
    <w:p>
      <w:pPr>
        <w:keepNext/>
        <w:spacing w:before="160" w:after="60" w:line="240" w:lineRule="auto"/>
      </w:pPr>
      <w:bookmarkStart w:id="1141" w:name="h242"/>
      <w:r>
        <w:rPr>
          <w:rFonts w:ascii="Times New Roman" w:hAnsi="Times New Roman" w:cs="Times New Roman" w:eastAsia="Times New Roman"/>
          <w:b/>
          <w:color w:val="7A1424"/>
          <w:sz w:val="24"/>
        </w:rPr>
        <w:t>Advantages and disadvantages</w:t>
      </w:r>
      <w:bookmarkEnd w:id="1141"/>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Nonrenewable</w:t>
      </w:r>
      <w:r>
        <w:rPr>
          <w:rFonts w:ascii="Times New Roman" w:hAnsi="Times New Roman" w:cs="Times New Roman" w:eastAsia="Times New Roman"/>
          <w:b w:val="0"/>
          <w:i w:val="0"/>
          <w:sz w:val="22"/>
        </w:rPr>
        <w:t>: uranium is mined and finite.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No air pollutants or CO₂ from operation</w:t>
      </w:r>
      <w:r>
        <w:rPr>
          <w:rFonts w:ascii="Times New Roman" w:hAnsi="Times New Roman" w:cs="Times New Roman" w:eastAsia="Times New Roman"/>
          <w:b w:val="0"/>
          <w:i w:val="0"/>
          <w:sz w:val="22"/>
        </w:rPr>
        <w:t>, so it is considered cleaner for air and climate.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Releases </w:t>
      </w:r>
      <w:r>
        <w:rPr>
          <w:rFonts w:ascii="Times New Roman" w:hAnsi="Times New Roman" w:cs="Times New Roman" w:eastAsia="Times New Roman"/>
          <w:b/>
          <w:i w:val="0"/>
          <w:sz w:val="22"/>
        </w:rPr>
        <w:t>thermal pollution</w:t>
      </w:r>
      <w:r>
        <w:rPr>
          <w:rFonts w:ascii="Times New Roman" w:hAnsi="Times New Roman" w:cs="Times New Roman" w:eastAsia="Times New Roman"/>
          <w:b w:val="0"/>
          <w:i w:val="0"/>
          <w:sz w:val="22"/>
        </w:rPr>
        <w:t xml:space="preserve"> (warm cooling water can harm aquatic life) and </w:t>
      </w:r>
      <w:r>
        <w:rPr>
          <w:rFonts w:ascii="Times New Roman" w:hAnsi="Times New Roman" w:cs="Times New Roman" w:eastAsia="Times New Roman"/>
          <w:b/>
          <w:i w:val="0"/>
          <w:sz w:val="22"/>
        </w:rPr>
        <w:t>hazardous solid waste</w:t>
      </w:r>
      <w:r>
        <w:rPr>
          <w:rFonts w:ascii="Times New Roman" w:hAnsi="Times New Roman" w:cs="Times New Roman" w:eastAsia="Times New Roman"/>
          <w:b w:val="0"/>
          <w:i w:val="0"/>
          <w:sz w:val="22"/>
        </w:rPr>
        <w: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Very high capacity factor (see Figure 6.5), high construction cost, long building time.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Mining uranium disturbs land and can leave radioactive tailings.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Accident risk is low but consequences can be severe.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Nuclear plants make </w:t>
      </w:r>
      <w:r>
        <w:rPr>
          <w:rFonts w:ascii="Times New Roman" w:hAnsi="Times New Roman" w:cs="Times New Roman" w:eastAsia="Times New Roman"/>
          <w:b/>
          <w:i w:val="0"/>
          <w:sz w:val="22"/>
        </w:rPr>
        <w:t>electricity only</w:t>
      </w:r>
      <w:r>
        <w:rPr>
          <w:rFonts w:ascii="Times New Roman" w:hAnsi="Times New Roman" w:cs="Times New Roman" w:eastAsia="Times New Roman"/>
          <w:b w:val="0"/>
          <w:i w:val="0"/>
          <w:sz w:val="22"/>
        </w:rPr>
        <w:t>, so they cannot by themselves replace oil, which is also needed for transport fuels and petrochemicals.</w:t>
      </w:r>
    </w:p>
    <w:p>
      <w:pPr>
        <w:keepNext/>
        <w:spacing w:before="160" w:after="60" w:line="240" w:lineRule="auto"/>
      </w:pPr>
      <w:bookmarkStart w:id="1142" w:name="h243"/>
      <w:r>
        <w:rPr>
          <w:rFonts w:ascii="Times New Roman" w:hAnsi="Times New Roman" w:cs="Times New Roman" w:eastAsia="Times New Roman"/>
          <w:b/>
          <w:color w:val="7A1424"/>
          <w:sz w:val="24"/>
        </w:rPr>
        <w:t>Accidents</w:t>
      </w:r>
      <w:bookmarkEnd w:id="1142"/>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Three Mile Island (USA, 1979):</w:t>
      </w:r>
      <w:r>
        <w:rPr>
          <w:rFonts w:ascii="Times New Roman" w:hAnsi="Times New Roman" w:cs="Times New Roman" w:eastAsia="Times New Roman"/>
          <w:b w:val="0"/>
          <w:i w:val="0"/>
          <w:sz w:val="22"/>
        </w:rPr>
        <w:t xml:space="preserve"> a partial meltdown caused by equipment failure and operator error; containment held and only a small radiation release occurred, but the accident reshaped public trust and regulation.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Chernobyl (Ukraine, then USSR, 1986):</w:t>
      </w:r>
      <w:r>
        <w:rPr>
          <w:rFonts w:ascii="Times New Roman" w:hAnsi="Times New Roman" w:cs="Times New Roman" w:eastAsia="Times New Roman"/>
          <w:b w:val="0"/>
          <w:i w:val="0"/>
          <w:sz w:val="22"/>
        </w:rPr>
        <w:t xml:space="preserve"> a reactor explosion and fire released large amounts of radioactive material across Europe. A wide exclusion zone remains and many people were exposed, with long-term health effects and contaminated land.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Fukushima Daiichi (Japan, 2011):</w:t>
      </w:r>
      <w:r>
        <w:rPr>
          <w:rFonts w:ascii="Times New Roman" w:hAnsi="Times New Roman" w:cs="Times New Roman" w:eastAsia="Times New Roman"/>
          <w:b w:val="0"/>
          <w:i w:val="0"/>
          <w:sz w:val="22"/>
        </w:rPr>
        <w:t xml:space="preserve"> an earthquake and tsunami knocked out cooling power; reactors overheated and released radiation, requiring evacuation and long cleanup, and contaminated water had to be managed.</w:t>
      </w:r>
    </w:p>
    <w:p>
      <w:pPr>
        <w:keepNext/>
        <w:spacing w:before="160" w:after="60" w:line="240" w:lineRule="auto"/>
      </w:pPr>
      <w:bookmarkStart w:id="1143" w:name="h244"/>
      <w:r>
        <w:rPr>
          <w:rFonts w:ascii="Times New Roman" w:hAnsi="Times New Roman" w:cs="Times New Roman" w:eastAsia="Times New Roman"/>
          <w:b/>
          <w:color w:val="7A1424"/>
          <w:sz w:val="24"/>
        </w:rPr>
        <w:t>Half-life math</w:t>
      </w:r>
      <w:bookmarkEnd w:id="1143"/>
    </w:p>
    <w:p>
      <w:pPr>
        <w:spacing w:before="0" w:after="80" w:line="259" w:lineRule="auto"/>
      </w:pPr>
      <w:r>
        <w:rPr>
          <w:rFonts w:ascii="Times New Roman" w:hAnsi="Times New Roman" w:cs="Times New Roman" w:eastAsia="Times New Roman"/>
          <w:b w:val="0"/>
          <w:i w:val="0"/>
          <w:sz w:val="22"/>
        </w:rPr>
        <w:t xml:space="preserve">A radioactive isotope's </w:t>
      </w:r>
      <w:r>
        <w:rPr>
          <w:rFonts w:ascii="Times New Roman" w:hAnsi="Times New Roman" w:cs="Times New Roman" w:eastAsia="Times New Roman"/>
          <w:b/>
          <w:i w:val="0"/>
          <w:sz w:val="22"/>
        </w:rPr>
        <w:t>half-life</w:t>
      </w:r>
      <w:r>
        <w:rPr>
          <w:rFonts w:ascii="Times New Roman" w:hAnsi="Times New Roman" w:cs="Times New Roman" w:eastAsia="Times New Roman"/>
          <w:b w:val="0"/>
          <w:i w:val="0"/>
          <w:sz w:val="22"/>
        </w:rPr>
        <w:t xml:space="preserve"> is the time for half of the nuclei in a sample to decay. After each half-life, the amount remaining is halved, and the radioactivity falls the same way. It sets the rate of decay and tells us how long waste stays dangerous.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Remaining amount</w:t>
            </w:r>
            <w:r>
              <w:rPr>
                <w:rFonts w:ascii="Times New Roman" w:hAnsi="Times New Roman" w:cs="Times New Roman" w:eastAsia="Times New Roman"/>
                <w:b w:val="0"/>
                <w:i w:val="0"/>
                <w:sz w:val="21"/>
              </w:rPr>
              <w:t xml:space="preserve"> = initial amount × (½)ⁿ, where n = elapsed time ÷ half-life</w:t>
            </w:r>
          </w:p>
          <w:p>
            <w:pPr>
              <w:spacing w:before="0" w:after="80" w:line="259" w:lineRule="auto"/>
            </w:pPr>
            <w:r>
              <w:rPr>
                <w:rFonts w:ascii="Times New Roman" w:hAnsi="Times New Roman" w:cs="Times New Roman" w:eastAsia="Times New Roman"/>
                <w:b w:val="0"/>
                <w:i w:val="0"/>
                <w:sz w:val="21"/>
              </w:rPr>
              <w:t>Or halve the amount once for each half-life that passes. Elapsed time and half-life must use the same time unit.</w:t>
            </w:r>
          </w:p>
          <w:p>
            <w:pPr>
              <w:spacing w:before="0" w:after="80" w:line="259" w:lineRule="auto"/>
            </w:pPr>
            <w:r>
              <w:rPr>
                <w:rFonts w:ascii="Times New Roman" w:hAnsi="Times New Roman" w:cs="Times New Roman" w:eastAsia="Times New Roman"/>
                <w:b w:val="0"/>
                <w:i w:val="0"/>
                <w:sz w:val="21"/>
              </w:rPr>
              <w:t>Example: 800 units with half-life 5 years. After 15 years n = 3, so 800 → 400 → 200 → 100 units.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Iodine-131 has a half-life of about 8 days and concentrates in the thyroid, so it is a short-term hazard after accidents. Cesium-137 has a half-life of about 30 years, so land contaminated with it stays hazardous for decades. Plutonium and uranium isotopes with half-lives of thousands to millions of years are why repositories must work over very long periods.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Fission</w:t>
            </w:r>
            <w:r>
              <w:rPr>
                <w:rFonts w:ascii="Times New Roman" w:hAnsi="Times New Roman" w:cs="Times New Roman" w:eastAsia="Times New Roman"/>
                <w:b w:val="0"/>
                <w:i w:val="0"/>
                <w:sz w:val="21"/>
              </w:rPr>
              <w:t xml:space="preserve"> — splitting of a heavy nucleus into smaller nuclei, releasing heat and neutrons.</w:t>
            </w:r>
          </w:p>
          <w:p>
            <w:pPr>
              <w:spacing w:before="0" w:after="80" w:line="259" w:lineRule="auto"/>
            </w:pPr>
            <w:r>
              <w:rPr>
                <w:rFonts w:ascii="Times New Roman" w:hAnsi="Times New Roman" w:cs="Times New Roman" w:eastAsia="Times New Roman"/>
                <w:b/>
                <w:i w:val="0"/>
                <w:sz w:val="21"/>
              </w:rPr>
              <w:t>Chain reaction</w:t>
            </w:r>
            <w:r>
              <w:rPr>
                <w:rFonts w:ascii="Times New Roman" w:hAnsi="Times New Roman" w:cs="Times New Roman" w:eastAsia="Times New Roman"/>
                <w:b w:val="0"/>
                <w:i w:val="0"/>
                <w:sz w:val="21"/>
              </w:rPr>
              <w:t xml:space="preserve"> — neutrons released by fission cause further fissions.</w:t>
            </w:r>
          </w:p>
          <w:p>
            <w:pPr>
              <w:spacing w:before="0" w:after="80" w:line="259" w:lineRule="auto"/>
            </w:pPr>
            <w:r>
              <w:rPr>
                <w:rFonts w:ascii="Times New Roman" w:hAnsi="Times New Roman" w:cs="Times New Roman" w:eastAsia="Times New Roman"/>
                <w:b/>
                <w:i w:val="0"/>
                <w:sz w:val="21"/>
              </w:rPr>
              <w:t>Half-life</w:t>
            </w:r>
            <w:r>
              <w:rPr>
                <w:rFonts w:ascii="Times New Roman" w:hAnsi="Times New Roman" w:cs="Times New Roman" w:eastAsia="Times New Roman"/>
                <w:b w:val="0"/>
                <w:i w:val="0"/>
                <w:sz w:val="21"/>
              </w:rPr>
              <w:t xml:space="preserve"> — time for half of a radioactive sample to decay.</w:t>
            </w:r>
          </w:p>
          <w:p>
            <w:pPr>
              <w:spacing w:before="0" w:after="80" w:line="259" w:lineRule="auto"/>
            </w:pPr>
            <w:r>
              <w:rPr>
                <w:rFonts w:ascii="Times New Roman" w:hAnsi="Times New Roman" w:cs="Times New Roman" w:eastAsia="Times New Roman"/>
                <w:b/>
                <w:i w:val="0"/>
                <w:sz w:val="21"/>
              </w:rPr>
              <w:t>Radioactivity</w:t>
            </w:r>
            <w:r>
              <w:rPr>
                <w:rFonts w:ascii="Times New Roman" w:hAnsi="Times New Roman" w:cs="Times New Roman" w:eastAsia="Times New Roman"/>
                <w:b w:val="0"/>
                <w:i w:val="0"/>
                <w:sz w:val="21"/>
              </w:rPr>
              <w:t xml:space="preserve"> — emission of radiation by an unstable nucleus losing energy.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Believing a half-life means the sample is gone after two half-lives. It is 25% remaining, not zero.</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Thinking "a long half-life means a more intense source." A long half-life decays slowly, so each unit is </w:t>
            </w:r>
            <w:r>
              <w:rPr>
                <w:rFonts w:ascii="Times New Roman" w:hAnsi="Times New Roman" w:cs="Times New Roman" w:eastAsia="Times New Roman"/>
                <w:b w:val="0"/>
                <w:i/>
                <w:sz w:val="21"/>
              </w:rPr>
              <w:t>less</w:t>
            </w:r>
            <w:r>
              <w:rPr>
                <w:rFonts w:ascii="Times New Roman" w:hAnsi="Times New Roman" w:cs="Times New Roman" w:eastAsia="Times New Roman"/>
                <w:b w:val="0"/>
                <w:i w:val="0"/>
                <w:sz w:val="21"/>
              </w:rPr>
              <w:t xml:space="preserve"> intense per second but stays dangerous far longer.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nuclear "emission-free" in every way. It emits no air pollutants in operation but does produce thermal pollution and hazardous solid waste.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SG-U6-E006</w:t>
            </w:r>
          </w:p>
          <w:p>
            <w:pPr>
              <w:spacing w:before="0" w:after="80" w:line="259" w:lineRule="auto"/>
            </w:pPr>
            <w:r>
              <w:rPr>
                <w:rFonts w:ascii="Times New Roman" w:hAnsi="Times New Roman" w:cs="Times New Roman" w:eastAsia="Times New Roman"/>
                <w:b w:val="0"/>
                <w:i w:val="0"/>
                <w:sz w:val="21"/>
              </w:rPr>
              <w:t>A waste sample contains an isotope with a half-life of 8 days. The sample's activity is 640 units today. (a) Calculate its activity after 32 days. (b) Calculate how many days are needed for the activity to fall to 10 units. (c) A second isotope in the same waste has a half-life of 24,000 years. Explain why that isotope, not the first, drives the need for very long-term storage.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p>
      <w:pPr>
        <w:keepNext/>
        <w:spacing w:before="160" w:after="60" w:line="240" w:lineRule="auto"/>
      </w:pPr>
      <w:bookmarkStart w:id="1144" w:name="h245"/>
      <w:r>
        <w:rPr>
          <w:rFonts w:ascii="Times New Roman" w:hAnsi="Times New Roman" w:cs="Times New Roman" w:eastAsia="Times New Roman"/>
          <w:b/>
          <w:color w:val="7A1424"/>
          <w:sz w:val="24"/>
        </w:rPr>
        <w:t>More on cooling, waste and half-life</w:t>
      </w:r>
      <w:bookmarkEnd w:id="1144"/>
    </w:p>
    <w:p>
      <w:pPr>
        <w:spacing w:before="0" w:after="80" w:line="259" w:lineRule="auto"/>
      </w:pPr>
      <w:r>
        <w:rPr>
          <w:rFonts w:ascii="Times New Roman" w:hAnsi="Times New Roman" w:cs="Times New Roman" w:eastAsia="Times New Roman"/>
          <w:b w:val="0"/>
          <w:i w:val="0"/>
          <w:sz w:val="22"/>
        </w:rPr>
        <w:t xml:space="preserve">In most reactors the reactor water, the steam loop and a separate </w:t>
      </w:r>
      <w:r>
        <w:rPr>
          <w:rFonts w:ascii="Times New Roman" w:hAnsi="Times New Roman" w:cs="Times New Roman" w:eastAsia="Times New Roman"/>
          <w:b/>
          <w:i w:val="0"/>
          <w:sz w:val="22"/>
        </w:rPr>
        <w:t>cooling loop</w:t>
      </w:r>
      <w:r>
        <w:rPr>
          <w:rFonts w:ascii="Times New Roman" w:hAnsi="Times New Roman" w:cs="Times New Roman" w:eastAsia="Times New Roman"/>
          <w:b w:val="0"/>
          <w:i w:val="0"/>
          <w:sz w:val="22"/>
        </w:rPr>
        <w:t xml:space="preserve"> through the condenser stay sealed apart. The cooling water leaving the condenser carries the plant's waste heat; discharged to a river it causes </w:t>
      </w:r>
      <w:r>
        <w:rPr>
          <w:rFonts w:ascii="Times New Roman" w:hAnsi="Times New Roman" w:cs="Times New Roman" w:eastAsia="Times New Roman"/>
          <w:b/>
          <w:i w:val="0"/>
          <w:sz w:val="22"/>
        </w:rPr>
        <w:t>thermal pollution</w:t>
      </w:r>
      <w:r>
        <w:rPr>
          <w:rFonts w:ascii="Times New Roman" w:hAnsi="Times New Roman" w:cs="Times New Roman" w:eastAsia="Times New Roman"/>
          <w:b w:val="0"/>
          <w:i w:val="0"/>
          <w:sz w:val="22"/>
        </w:rPr>
        <w:t xml:space="preserve"> (warm water holds less dissolved oxygen and can exceed organisms' tolerance), and intakes can trap fish. Cooling towers reduce the heat released. </w:t>
      </w:r>
      <w:r>
        <w:rPr>
          <w:rFonts w:ascii="Times New Roman" w:hAnsi="Times New Roman" w:cs="Times New Roman" w:eastAsia="Times New Roman"/>
          <w:b/>
          <w:i w:val="0"/>
          <w:sz w:val="22"/>
        </w:rPr>
        <w:t>Low-level waste</w:t>
      </w:r>
      <w:r>
        <w:rPr>
          <w:rFonts w:ascii="Times New Roman" w:hAnsi="Times New Roman" w:cs="Times New Roman" w:eastAsia="Times New Roman"/>
          <w:b w:val="0"/>
          <w:i w:val="0"/>
          <w:sz w:val="22"/>
        </w:rPr>
        <w:t xml:space="preserve"> (tools, clothing) is short-lived and stored in shielded containers; </w:t>
      </w:r>
      <w:r>
        <w:rPr>
          <w:rFonts w:ascii="Times New Roman" w:hAnsi="Times New Roman" w:cs="Times New Roman" w:eastAsia="Times New Roman"/>
          <w:b/>
          <w:i w:val="0"/>
          <w:sz w:val="22"/>
        </w:rPr>
        <w:t>high-level waste</w:t>
      </w:r>
      <w:r>
        <w:rPr>
          <w:rFonts w:ascii="Times New Roman" w:hAnsi="Times New Roman" w:cs="Times New Roman" w:eastAsia="Times New Roman"/>
          <w:b w:val="0"/>
          <w:i w:val="0"/>
          <w:sz w:val="22"/>
        </w:rPr>
        <w:t xml:space="preserve"> (spent fuel) stays hazardous for thousands of years and needs deep geologic storage. Radioactive iodine is absorbed by the thyroid, so thyroid cancer is the typical health effect of an accident.</w:t>
      </w:r>
    </w:p>
    <w:p>
      <w:pPr>
        <w:keepNext/>
        <w:spacing w:before="80" w:after="20" w:line="240" w:lineRule="auto"/>
        <w:jc w:val="center"/>
      </w:pPr>
      <w:r>
        <w:drawing>
          <wp:inline xmlns:a="http://schemas.openxmlformats.org/drawingml/2006/main" xmlns:pic="http://schemas.openxmlformats.org/drawingml/2006/picture">
            <wp:extent cx="4780800" cy="2572172"/>
            <wp:docPr id="38" name="Picture 38"/>
            <wp:cNvGraphicFramePr>
              <a:graphicFrameLocks noChangeAspect="1"/>
            </wp:cNvGraphicFramePr>
            <a:graphic>
              <a:graphicData uri="http://schemas.openxmlformats.org/drawingml/2006/picture">
                <pic:pic>
                  <pic:nvPicPr>
                    <pic:cNvPr id="0" name="U6_gap_decay.png"/>
                    <pic:cNvPicPr/>
                  </pic:nvPicPr>
                  <pic:blipFill>
                    <a:blip r:embed="rId49"/>
                    <a:stretch>
                      <a:fillRect/>
                    </a:stretch>
                  </pic:blipFill>
                  <pic:spPr>
                    <a:xfrm>
                      <a:off x="0" y="0"/>
                      <a:ext cx="4780800" cy="257217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6.4b — Decay curve for an isotope with a 10-year half-life: every 10 years the amount is cut in half.</w:t>
      </w:r>
    </w:p>
    <w:p>
      <w:pPr>
        <w:spacing w:before="0" w:after="80" w:line="259" w:lineRule="auto"/>
      </w:pPr>
      <w:r>
        <w:rPr>
          <w:rFonts w:ascii="Times New Roman" w:hAnsi="Times New Roman" w:cs="Times New Roman" w:eastAsia="Times New Roman"/>
          <w:b/>
          <w:i w:val="0"/>
          <w:sz w:val="22"/>
        </w:rPr>
        <w:t>Half-life skills.</w:t>
      </w:r>
      <w:r>
        <w:rPr>
          <w:rFonts w:ascii="Times New Roman" w:hAnsi="Times New Roman" w:cs="Times New Roman" w:eastAsia="Times New Roman"/>
          <w:b w:val="0"/>
          <w:i w:val="0"/>
          <w:sz w:val="22"/>
        </w:rPr>
        <w:t xml:space="preserve"> (1) 50%, 25%, 12.5%, 6.25% are 1, 2, 3, 4 half-lives; 1/16 is (½)⁴. (2) </w:t>
      </w:r>
      <w:r>
        <w:rPr>
          <w:rFonts w:ascii="Times New Roman" w:hAnsi="Times New Roman" w:cs="Times New Roman" w:eastAsia="Times New Roman"/>
          <w:b w:val="0"/>
          <w:i/>
          <w:sz w:val="22"/>
        </w:rPr>
        <w:t>Find the half-life</w:t>
      </w:r>
      <w:r>
        <w:rPr>
          <w:rFonts w:ascii="Times New Roman" w:hAnsi="Times New Roman" w:cs="Times New Roman" w:eastAsia="Times New Roman"/>
          <w:b w:val="0"/>
          <w:i w:val="0"/>
          <w:sz w:val="22"/>
        </w:rPr>
        <w:t xml:space="preserve"> as elapsed time ÷ number of halvings, or read the time at which a curve falls to half its start. (3) A common rule of thumb treats waste as essentially decayed after about 10 half-lives (about 0.1% left). The longest-lived isotope controls storage time.</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SG-U6-E015</w:t>
            </w:r>
          </w:p>
          <w:p>
            <w:pPr>
              <w:spacing w:before="0" w:after="80" w:line="259" w:lineRule="auto"/>
            </w:pPr>
            <w:r>
              <w:rPr>
                <w:rFonts w:ascii="Times New Roman" w:hAnsi="Times New Roman" w:cs="Times New Roman" w:eastAsia="Times New Roman"/>
                <w:b w:val="0"/>
                <w:i w:val="0"/>
                <w:sz w:val="21"/>
              </w:rPr>
              <w:t>A strontium-90 sample (half-life 29 years) has an activity of 480 units. (a) Calculate its activity after 87 years. (b) Calculate the time to fall to 6.25% of the start. (c) A different isotope falls from 0.80 mol to 0.10 mol in 21 days. Calculate its half-life.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Fission of U-235 in fuel rods releases heat; steam turbine; generator. Control rods slow the reaction.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Nuclear is nonrenewable, no air pollutants in operation, but thermal pollution and long-lived hazardous waste.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Three Mile Island, Chernobyl and Fukushima are the accident case studies.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Half-life math: halve the amount for each half-life elapsed.</w:t>
            </w:r>
          </w:p>
        </w:tc>
      </w:tr>
    </w:tbl>
    <w:p>
      <w:pPr>
        <w:spacing w:before="0" w:after="60" w:line="120" w:lineRule="auto"/>
      </w:pPr>
    </w:p>
    <w:p>
      <w:pPr>
        <w:keepNext/>
        <w:spacing w:before="240" w:after="100" w:line="240" w:lineRule="auto"/>
        <w:pBdr>
          <w:bottom w:val="single" w:sz="8" w:space="2" w:color="7A1424"/>
        </w:pBdr>
      </w:pPr>
      <w:bookmarkStart w:id="1145" w:name="h246"/>
      <w:r>
        <w:rPr>
          <w:rFonts w:ascii="Times New Roman" w:hAnsi="Times New Roman" w:cs="Times New Roman" w:eastAsia="Times New Roman"/>
          <w:b/>
          <w:color w:val="4A0D14"/>
          <w:sz w:val="29"/>
        </w:rPr>
        <w:t>Topic 6.7 — Energy from Biomass</w:t>
      </w:r>
      <w:bookmarkEnd w:id="114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effects of using biomass in power generation on the environment (ENG-3.I).</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Calculate energy return on energy investment (EROEI).</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Biomass is stored sunlight in plants. Burn it and you get heat; the carbon it releases was recently taken from the air by the plant, so, if the plants are regrown, the carbon cycle is roughly balanced. The catch is that growing, harvesting and processing it also take energy.</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Biomass</w:t>
      </w:r>
      <w:r>
        <w:rPr>
          <w:rFonts w:ascii="Times New Roman" w:hAnsi="Times New Roman" w:cs="Times New Roman" w:eastAsia="Times New Roman"/>
          <w:b w:val="0"/>
          <w:i w:val="0"/>
          <w:sz w:val="22"/>
        </w:rPr>
        <w:t xml:space="preserve"> is organic material from plants and animals used as fuel: wood, crop residues, manure, and fuel crops. Burning biomass produces heat at relatively low cost, which is why it is the main fuel for cooking and heating for billions of people. But combustion also produces </w:t>
      </w:r>
      <w:r>
        <w:rPr>
          <w:rFonts w:ascii="Times New Roman" w:hAnsi="Times New Roman" w:cs="Times New Roman" w:eastAsia="Times New Roman"/>
          <w:b/>
          <w:i w:val="0"/>
          <w:sz w:val="22"/>
        </w:rPr>
        <w:t>CO₂, carbon monoxide, nitrogen oxides, particulates and VOCs</w:t>
      </w:r>
      <w:r>
        <w:rPr>
          <w:rFonts w:ascii="Times New Roman" w:hAnsi="Times New Roman" w:cs="Times New Roman" w:eastAsia="Times New Roman"/>
          <w:b w:val="0"/>
          <w:i w:val="0"/>
          <w:sz w:val="22"/>
        </w:rPr>
        <w:t xml:space="preserve">, and in homes without chimneys, indoor smoke causes respiratory disease. </w:t>
      </w:r>
      <w:r>
        <w:rPr>
          <w:rFonts w:ascii="Times New Roman" w:hAnsi="Times New Roman" w:cs="Times New Roman" w:eastAsia="Times New Roman"/>
          <w:b/>
          <w:i w:val="0"/>
          <w:sz w:val="22"/>
        </w:rPr>
        <w:t>Overharvesting trees for fuel causes deforestation</w:t>
      </w:r>
      <w:r>
        <w:rPr>
          <w:rFonts w:ascii="Times New Roman" w:hAnsi="Times New Roman" w:cs="Times New Roman" w:eastAsia="Times New Roman"/>
          <w:b w:val="0"/>
          <w:i w:val="0"/>
          <w:sz w:val="22"/>
        </w:rPr>
        <w:t>, which removes habitat, causes soil erosion and removes carbon sinks.</w:t>
      </w:r>
    </w:p>
    <w:p>
      <w:pPr>
        <w:keepNext/>
        <w:spacing w:before="160" w:after="60" w:line="240" w:lineRule="auto"/>
      </w:pPr>
      <w:bookmarkStart w:id="1146" w:name="h247"/>
      <w:r>
        <w:rPr>
          <w:rFonts w:ascii="Times New Roman" w:hAnsi="Times New Roman" w:cs="Times New Roman" w:eastAsia="Times New Roman"/>
          <w:b/>
          <w:color w:val="7A1424"/>
          <w:sz w:val="24"/>
        </w:rPr>
        <w:t>Biofuels</w:t>
      </w:r>
      <w:bookmarkEnd w:id="1146"/>
    </w:p>
    <w:p>
      <w:pPr>
        <w:spacing w:before="0" w:after="80" w:line="259" w:lineRule="auto"/>
      </w:pPr>
      <w:r>
        <w:rPr>
          <w:rFonts w:ascii="Times New Roman" w:hAnsi="Times New Roman" w:cs="Times New Roman" w:eastAsia="Times New Roman"/>
          <w:b/>
          <w:i w:val="0"/>
          <w:sz w:val="22"/>
        </w:rPr>
        <w:t>Ethanol</w:t>
      </w:r>
      <w:r>
        <w:rPr>
          <w:rFonts w:ascii="Times New Roman" w:hAnsi="Times New Roman" w:cs="Times New Roman" w:eastAsia="Times New Roman"/>
          <w:b w:val="0"/>
          <w:i w:val="0"/>
          <w:sz w:val="22"/>
        </w:rPr>
        <w:t xml:space="preserve"> is alcohol made by fermenting sugars from corn, sugarcane or other crops. It can replace some gasoline (blends such as E10 and E85). Burning ethanol does not introduce </w:t>
      </w:r>
      <w:r>
        <w:rPr>
          <w:rFonts w:ascii="Times New Roman" w:hAnsi="Times New Roman" w:cs="Times New Roman" w:eastAsia="Times New Roman"/>
          <w:b w:val="0"/>
          <w:i/>
          <w:sz w:val="22"/>
        </w:rPr>
        <w:t>additional</w:t>
      </w:r>
      <w:r>
        <w:rPr>
          <w:rFonts w:ascii="Times New Roman" w:hAnsi="Times New Roman" w:cs="Times New Roman" w:eastAsia="Times New Roman"/>
          <w:b w:val="0"/>
          <w:i w:val="0"/>
          <w:sz w:val="22"/>
        </w:rPr>
        <w:t xml:space="preserve"> carbon into the atmosphere in the sense that the carbon was absorbed by the crop recently, but the </w:t>
      </w:r>
      <w:r>
        <w:rPr>
          <w:rFonts w:ascii="Times New Roman" w:hAnsi="Times New Roman" w:cs="Times New Roman" w:eastAsia="Times New Roman"/>
          <w:b/>
          <w:i w:val="0"/>
          <w:sz w:val="22"/>
        </w:rPr>
        <w:t>energy return on energy investment (EROEI)</w:t>
      </w:r>
      <w:r>
        <w:rPr>
          <w:rFonts w:ascii="Times New Roman" w:hAnsi="Times New Roman" w:cs="Times New Roman" w:eastAsia="Times New Roman"/>
          <w:b w:val="0"/>
          <w:i w:val="0"/>
          <w:sz w:val="22"/>
        </w:rPr>
        <w:t xml:space="preserve"> of ethanol is </w:t>
      </w:r>
      <w:r>
        <w:rPr>
          <w:rFonts w:ascii="Times New Roman" w:hAnsi="Times New Roman" w:cs="Times New Roman" w:eastAsia="Times New Roman"/>
          <w:b/>
          <w:i w:val="0"/>
          <w:sz w:val="22"/>
        </w:rPr>
        <w:t>low</w:t>
      </w:r>
      <w:r>
        <w:rPr>
          <w:rFonts w:ascii="Times New Roman" w:hAnsi="Times New Roman" w:cs="Times New Roman" w:eastAsia="Times New Roman"/>
          <w:b w:val="0"/>
          <w:i w:val="0"/>
          <w:sz w:val="22"/>
        </w:rPr>
        <w:t>, because farming (fertilizer, machinery), transport and distillation all use energy, often from fossil fuels. Growing fuel crops can also compete with food crops for land and water and add fertilizer runoff.</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EROEI</w:t>
            </w:r>
            <w:r>
              <w:rPr>
                <w:rFonts w:ascii="Times New Roman" w:hAnsi="Times New Roman" w:cs="Times New Roman" w:eastAsia="Times New Roman"/>
                <w:b w:val="0"/>
                <w:i w:val="0"/>
                <w:sz w:val="21"/>
              </w:rPr>
              <w:t xml:space="preserve"> = energy delivered by the fuel ÷ energy invested to obtain it</w:t>
            </w:r>
          </w:p>
          <w:p>
            <w:pPr>
              <w:spacing w:before="0" w:after="80" w:line="259" w:lineRule="auto"/>
            </w:pPr>
            <w:r>
              <w:rPr>
                <w:rFonts w:ascii="Times New Roman" w:hAnsi="Times New Roman" w:cs="Times New Roman" w:eastAsia="Times New Roman"/>
                <w:b/>
                <w:i w:val="0"/>
                <w:sz w:val="21"/>
              </w:rPr>
              <w:t>Net energy</w:t>
            </w:r>
            <w:r>
              <w:rPr>
                <w:rFonts w:ascii="Times New Roman" w:hAnsi="Times New Roman" w:cs="Times New Roman" w:eastAsia="Times New Roman"/>
                <w:b w:val="0"/>
                <w:i w:val="0"/>
                <w:sz w:val="21"/>
              </w:rPr>
              <w:t xml:space="preserve"> = energy delivered − energy invested</w:t>
            </w:r>
          </w:p>
          <w:p>
            <w:pPr>
              <w:spacing w:before="0" w:after="80" w:line="259" w:lineRule="auto"/>
            </w:pPr>
            <w:r>
              <w:rPr>
                <w:rFonts w:ascii="Times New Roman" w:hAnsi="Times New Roman" w:cs="Times New Roman" w:eastAsia="Times New Roman"/>
                <w:b w:val="0"/>
                <w:i w:val="0"/>
                <w:sz w:val="21"/>
              </w:rPr>
              <w:t>EROEI &gt; 1 means a net energy gain. The higher it is, the more attractive the source. Both quantities must be in the same units (for example MJ per liter).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distillery uses 8.0 MJ of energy to grow, harvest and process the corn for each liter of ethanol, and the liter contains 21 MJ. EROEI = 21 ÷ 8.0 = 2.6; net energy = 21 − 8.0 = 13 MJ per liter. By contrast, a high-quality oil field that returns 15 MJ for every 1 MJ invested has an EROEI of 15.</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"Biomass is carbon neutral, so it has no climate impact." Only true when regrowth truly replaces what is burned, and fossil fuel inputs for farming and processing add CO₂.</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SG-U6-E007</w:t>
            </w:r>
          </w:p>
          <w:p>
            <w:pPr>
              <w:spacing w:before="0" w:after="80" w:line="259" w:lineRule="auto"/>
            </w:pPr>
            <w:r>
              <w:rPr>
                <w:rFonts w:ascii="Times New Roman" w:hAnsi="Times New Roman" w:cs="Times New Roman" w:eastAsia="Times New Roman"/>
                <w:b w:val="0"/>
                <w:i w:val="0"/>
                <w:sz w:val="21"/>
              </w:rPr>
              <w:t>Producing one liter of a biofuel requires 12 MJ of energy inputs, and the liter contains 24 MJ of usable energy. A gasoline-like crude oil source returns 18 MJ for each 1.0 MJ invested. (a) Calculate the biofuel's EROEI and its net energy per liter. (b) State which source returns more energy per unit invested. (c) Describe two environmental effects of replacing forest with fuel crops.</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p>
      <w:pPr>
        <w:keepNext/>
        <w:spacing w:before="160" w:after="60" w:line="240" w:lineRule="auto"/>
      </w:pPr>
      <w:bookmarkStart w:id="1147" w:name="h248"/>
      <w:r>
        <w:rPr>
          <w:rFonts w:ascii="Times New Roman" w:hAnsi="Times New Roman" w:cs="Times New Roman" w:eastAsia="Times New Roman"/>
          <w:b/>
          <w:color w:val="7A1424"/>
          <w:sz w:val="24"/>
        </w:rPr>
        <w:t>Net energy, land use and blends</w:t>
      </w:r>
      <w:bookmarkEnd w:id="1147"/>
    </w:p>
    <w:p>
      <w:pPr>
        <w:spacing w:before="0" w:after="80" w:line="259" w:lineRule="auto"/>
      </w:pPr>
      <w:r>
        <w:rPr>
          <w:rFonts w:ascii="Times New Roman" w:hAnsi="Times New Roman" w:cs="Times New Roman" w:eastAsia="Times New Roman"/>
          <w:b w:val="0"/>
          <w:i w:val="0"/>
          <w:sz w:val="22"/>
        </w:rPr>
        <w:t>The net gain from an investment is (EROEI − 1) × energy invested: an EROEI of 1.56 turns 100 MJ invested into 156 MJ delivered, a net gain of 56 MJ.</w:t>
      </w:r>
    </w:p>
    <w:p>
      <w:pPr>
        <w:spacing w:before="0" w:after="80" w:line="259" w:lineRule="auto"/>
      </w:pPr>
      <w:r>
        <w:rPr>
          <w:rFonts w:ascii="Times New Roman" w:hAnsi="Times New Roman" w:cs="Times New Roman" w:eastAsia="Times New Roman"/>
          <w:b w:val="0"/>
          <w:i w:val="0"/>
          <w:sz w:val="22"/>
        </w:rPr>
        <w:t xml:space="preserve">Biofuel questions chain calculations. </w:t>
      </w:r>
      <w:r>
        <w:rPr>
          <w:rFonts w:ascii="Times New Roman" w:hAnsi="Times New Roman" w:cs="Times New Roman" w:eastAsia="Times New Roman"/>
          <w:b/>
          <w:i w:val="0"/>
          <w:sz w:val="22"/>
        </w:rPr>
        <w:t>Land</w:t>
      </w:r>
      <w:r>
        <w:rPr>
          <w:rFonts w:ascii="Times New Roman" w:hAnsi="Times New Roman" w:cs="Times New Roman" w:eastAsia="Times New Roman"/>
          <w:b w:val="0"/>
          <w:i w:val="0"/>
          <w:sz w:val="22"/>
        </w:rPr>
        <w:t xml:space="preserve"> = fuel volume ÷ yield per hectare. </w:t>
      </w:r>
      <w:r>
        <w:rPr>
          <w:rFonts w:ascii="Times New Roman" w:hAnsi="Times New Roman" w:cs="Times New Roman" w:eastAsia="Times New Roman"/>
          <w:b/>
          <w:i w:val="0"/>
          <w:sz w:val="22"/>
        </w:rPr>
        <w:t>Water</w:t>
      </w:r>
      <w:r>
        <w:rPr>
          <w:rFonts w:ascii="Times New Roman" w:hAnsi="Times New Roman" w:cs="Times New Roman" w:eastAsia="Times New Roman"/>
          <w:b w:val="0"/>
          <w:i w:val="0"/>
          <w:sz w:val="22"/>
        </w:rPr>
        <w:t xml:space="preserve"> = land × irrigation per hectare. </w:t>
      </w:r>
      <w:r>
        <w:rPr>
          <w:rFonts w:ascii="Times New Roman" w:hAnsi="Times New Roman" w:cs="Times New Roman" w:eastAsia="Times New Roman"/>
          <w:b/>
          <w:i w:val="0"/>
          <w:sz w:val="22"/>
        </w:rPr>
        <w:t>Blend emissions</w:t>
      </w:r>
      <w:r>
        <w:rPr>
          <w:rFonts w:ascii="Times New Roman" w:hAnsi="Times New Roman" w:cs="Times New Roman" w:eastAsia="Times New Roman"/>
          <w:b w:val="0"/>
          <w:i w:val="0"/>
          <w:sz w:val="22"/>
        </w:rPr>
        <w:t xml:space="preserve"> = each component's volume × its life-cycle factor, added (in B20, 20% of the volume uses the biodiesel factor). Biofuel factors are not zero because farming, fertilizer, processing and trucking burn fossil fuel.</w:t>
      </w:r>
    </w:p>
    <w:p>
      <w:pPr>
        <w:spacing w:before="0" w:after="80" w:line="259" w:lineRule="auto"/>
      </w:pPr>
      <w:r>
        <w:rPr>
          <w:rFonts w:ascii="Times New Roman" w:hAnsi="Times New Roman" w:cs="Times New Roman" w:eastAsia="Times New Roman"/>
          <w:b w:val="0"/>
          <w:i w:val="0"/>
          <w:sz w:val="22"/>
        </w:rPr>
        <w:t>Compare fuels pollutant by pollutant: wood pellets give far less fossil CO₂ than natural gas but more particulates and nitrogen oxides. State both sides. Irrigated fuel crops in dry regions also compete with food for water and land.</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SG-U6-E016</w:t>
            </w:r>
          </w:p>
          <w:p>
            <w:pPr>
              <w:spacing w:before="0" w:after="80" w:line="259" w:lineRule="auto"/>
            </w:pPr>
            <w:r>
              <w:rPr>
                <w:rFonts w:ascii="Times New Roman" w:hAnsi="Times New Roman" w:cs="Times New Roman" w:eastAsia="Times New Roman"/>
                <w:b w:val="0"/>
                <w:i w:val="0"/>
                <w:sz w:val="21"/>
              </w:rPr>
              <w:t>A fleet uses 200,000 L of fuel a year. Petroleum diesel emits 3.2 kg CO₂e per liter over its life cycle and biodiesel 1.1. The fleet changes to 30% biodiesel by volume; the crop yields 1,500 L/ha per year and needs 5,000 m³/ha of irrigation. (a) Calculate the percent reduction in emissions. (b) Calculate the hectares and irrigation water needed. (c) A fuel has an EROEI of 3.0; calculate its net gain per 100 MJ invested.</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Biomass burning is cheap but releases CO₂, CO, NOₓ, particulates and VOCs; overharvesting causes deforestation.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Ethanol can substitute for gasoline, and burning it adds no extra carbon beyond what the crop absorbed, but its EROEI is low.</w:t>
            </w:r>
          </w:p>
        </w:tc>
      </w:tr>
    </w:tbl>
    <w:p>
      <w:pPr>
        <w:spacing w:before="0" w:after="60" w:line="120" w:lineRule="auto"/>
      </w:pPr>
    </w:p>
    <w:p>
      <w:pPr>
        <w:keepNext/>
        <w:spacing w:before="240" w:after="100" w:line="240" w:lineRule="auto"/>
        <w:pBdr>
          <w:bottom w:val="single" w:sz="8" w:space="2" w:color="7A1424"/>
        </w:pBdr>
      </w:pPr>
      <w:bookmarkStart w:id="1148" w:name="h249"/>
      <w:r>
        <w:rPr>
          <w:rFonts w:ascii="Times New Roman" w:hAnsi="Times New Roman" w:cs="Times New Roman" w:eastAsia="Times New Roman"/>
          <w:b/>
          <w:color w:val="4A0D14"/>
          <w:sz w:val="29"/>
        </w:rPr>
        <w:t>Topic 6.8 — Solar Energy</w:t>
      </w:r>
      <w:bookmarkEnd w:id="114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solar energy in power generation (ENG-3.J) and its environmental effects (ENG-3.K).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Calculate capacity factor, energy produced, cost savings and payback.</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Solar energy is free sunshine caught two ways: panels that turn light directly into electricity, and heat collectors that warm water or air. The challenge is that the sun does not always shine and the equipment costs money upfront.</w:t>
            </w:r>
          </w:p>
        </w:tc>
      </w:tr>
    </w:tbl>
    <w:p>
      <w:pPr>
        <w:spacing w:before="0" w:after="60" w:line="120" w:lineRule="auto"/>
      </w:pPr>
    </w:p>
    <w:p>
      <w:pPr>
        <w:keepNext/>
        <w:spacing w:before="160" w:after="60" w:line="240" w:lineRule="auto"/>
      </w:pPr>
      <w:bookmarkStart w:id="1149" w:name="h250"/>
      <w:r>
        <w:rPr>
          <w:rFonts w:ascii="Times New Roman" w:hAnsi="Times New Roman" w:cs="Times New Roman" w:eastAsia="Times New Roman"/>
          <w:b/>
          <w:color w:val="7A1424"/>
          <w:sz w:val="24"/>
        </w:rPr>
        <w:t>Three kinds of solar systems</w:t>
      </w:r>
      <w:bookmarkEnd w:id="1149"/>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Photovoltaic (PV) cells</w:t>
      </w:r>
      <w:r>
        <w:rPr>
          <w:rFonts w:ascii="Times New Roman" w:hAnsi="Times New Roman" w:cs="Times New Roman" w:eastAsia="Times New Roman"/>
          <w:b w:val="0"/>
          <w:i w:val="0"/>
          <w:sz w:val="22"/>
        </w:rPr>
        <w:t xml:space="preserve"> capture light energy and transform it </w:t>
      </w:r>
      <w:r>
        <w:rPr>
          <w:rFonts w:ascii="Times New Roman" w:hAnsi="Times New Roman" w:cs="Times New Roman" w:eastAsia="Times New Roman"/>
          <w:b/>
          <w:i w:val="0"/>
          <w:sz w:val="22"/>
        </w:rPr>
        <w:t>directly into electrical energy</w:t>
      </w:r>
      <w:r>
        <w:rPr>
          <w:rFonts w:ascii="Times New Roman" w:hAnsi="Times New Roman" w:cs="Times New Roman" w:eastAsia="Times New Roman"/>
          <w:b w:val="0"/>
          <w:i w:val="0"/>
          <w:sz w:val="22"/>
        </w:rPr>
        <w:t>. Output depends on sunlight, so it falls on cloudy days and is zero at night. PV can be rooftop (small, distributed) or in large solar farms.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Active solar</w:t>
      </w:r>
      <w:r>
        <w:rPr>
          <w:rFonts w:ascii="Times New Roman" w:hAnsi="Times New Roman" w:cs="Times New Roman" w:eastAsia="Times New Roman"/>
          <w:b w:val="0"/>
          <w:i w:val="0"/>
          <w:sz w:val="22"/>
        </w:rPr>
        <w:t xml:space="preserve"> systems use mechanical and electrical equipment (pumps, fans, collectors) to heat a liquid and to </w:t>
      </w:r>
      <w:r>
        <w:rPr>
          <w:rFonts w:ascii="Times New Roman" w:hAnsi="Times New Roman" w:cs="Times New Roman" w:eastAsia="Times New Roman"/>
          <w:b/>
          <w:i w:val="0"/>
          <w:sz w:val="22"/>
        </w:rPr>
        <w:t>collect and store</w:t>
      </w:r>
      <w:r>
        <w:rPr>
          <w:rFonts w:ascii="Times New Roman" w:hAnsi="Times New Roman" w:cs="Times New Roman" w:eastAsia="Times New Roman"/>
          <w:b w:val="0"/>
          <w:i w:val="0"/>
          <w:sz w:val="22"/>
        </w:rPr>
        <w:t xml:space="preserve"> the energy captured from the sun, for example solar water heaters with storage tanks. Large "concentrating" plants use mirrors to focus sunlight on a fluid to make steam.</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Passive solar</w:t>
      </w:r>
      <w:r>
        <w:rPr>
          <w:rFonts w:ascii="Times New Roman" w:hAnsi="Times New Roman" w:cs="Times New Roman" w:eastAsia="Times New Roman"/>
          <w:b w:val="0"/>
          <w:i w:val="0"/>
          <w:sz w:val="22"/>
        </w:rPr>
        <w:t xml:space="preserve"> systems absorb heat directly from the sun </w:t>
      </w:r>
      <w:r>
        <w:rPr>
          <w:rFonts w:ascii="Times New Roman" w:hAnsi="Times New Roman" w:cs="Times New Roman" w:eastAsia="Times New Roman"/>
          <w:b/>
          <w:i w:val="0"/>
          <w:sz w:val="22"/>
        </w:rPr>
        <w:t>without mechanical or electric equipment</w:t>
      </w:r>
      <w:r>
        <w:rPr>
          <w:rFonts w:ascii="Times New Roman" w:hAnsi="Times New Roman" w:cs="Times New Roman" w:eastAsia="Times New Roman"/>
          <w:b w:val="0"/>
          <w:i w:val="0"/>
          <w:sz w:val="22"/>
        </w:rPr>
        <w:t>. Examples: large south-facing windows (in the Northern Hemisphere), thick dark thermal-mass floors, and overhangs that block summer sun. Passive systems do not collect or store energy for later use except as the heat held in the building itself.</w:t>
      </w:r>
    </w:p>
    <w:p>
      <w:pPr>
        <w:keepNext/>
        <w:spacing w:before="160" w:after="60" w:line="240" w:lineRule="auto"/>
      </w:pPr>
      <w:bookmarkStart w:id="1150" w:name="h251"/>
      <w:r>
        <w:rPr>
          <w:rFonts w:ascii="Times New Roman" w:hAnsi="Times New Roman" w:cs="Times New Roman" w:eastAsia="Times New Roman"/>
          <w:b/>
          <w:color w:val="7A1424"/>
          <w:sz w:val="24"/>
        </w:rPr>
        <w:t>Environmental effects</w:t>
      </w:r>
      <w:bookmarkEnd w:id="1150"/>
    </w:p>
    <w:p>
      <w:pPr>
        <w:spacing w:before="0" w:after="80" w:line="259" w:lineRule="auto"/>
      </w:pPr>
      <w:r>
        <w:rPr>
          <w:rFonts w:ascii="Times New Roman" w:hAnsi="Times New Roman" w:cs="Times New Roman" w:eastAsia="Times New Roman"/>
          <w:b w:val="0"/>
          <w:i w:val="0"/>
          <w:sz w:val="22"/>
        </w:rPr>
        <w:t xml:space="preserve">Solar has </w:t>
      </w:r>
      <w:r>
        <w:rPr>
          <w:rFonts w:ascii="Times New Roman" w:hAnsi="Times New Roman" w:cs="Times New Roman" w:eastAsia="Times New Roman"/>
          <w:b/>
          <w:i w:val="0"/>
          <w:sz w:val="22"/>
        </w:rPr>
        <w:t>low environmental impact and produces clean energy</w:t>
      </w:r>
      <w:r>
        <w:rPr>
          <w:rFonts w:ascii="Times New Roman" w:hAnsi="Times New Roman" w:cs="Times New Roman" w:eastAsia="Times New Roman"/>
          <w:b w:val="0"/>
          <w:i w:val="0"/>
          <w:sz w:val="22"/>
        </w:rPr>
        <w:t xml:space="preserve"> (no air pollution or CO₂ during operation), but equipment can be </w:t>
      </w:r>
      <w:r>
        <w:rPr>
          <w:rFonts w:ascii="Times New Roman" w:hAnsi="Times New Roman" w:cs="Times New Roman" w:eastAsia="Times New Roman"/>
          <w:b/>
          <w:i w:val="0"/>
          <w:sz w:val="22"/>
        </w:rPr>
        <w:t>expensive</w:t>
      </w:r>
      <w:r>
        <w:rPr>
          <w:rFonts w:ascii="Times New Roman" w:hAnsi="Times New Roman" w:cs="Times New Roman" w:eastAsia="Times New Roman"/>
          <w:b w:val="0"/>
          <w:i w:val="0"/>
          <w:sz w:val="22"/>
        </w:rPr>
        <w:t xml:space="preserve">. Manufacturing panels needs mining and energy. Large solar farms can </w:t>
      </w:r>
      <w:r>
        <w:rPr>
          <w:rFonts w:ascii="Times New Roman" w:hAnsi="Times New Roman" w:cs="Times New Roman" w:eastAsia="Times New Roman"/>
          <w:b/>
          <w:i w:val="0"/>
          <w:sz w:val="22"/>
        </w:rPr>
        <w:t>harm desert ecosystems</w:t>
      </w:r>
      <w:r>
        <w:rPr>
          <w:rFonts w:ascii="Times New Roman" w:hAnsi="Times New Roman" w:cs="Times New Roman" w:eastAsia="Times New Roman"/>
          <w:b w:val="0"/>
          <w:i w:val="0"/>
          <w:sz w:val="22"/>
        </w:rPr>
        <w:t xml:space="preserve"> by clearing land, disturbing soil and fragmenting habitat of species such as desert tortoises. Rooftop solar avoids this land use.</w:t>
      </w:r>
    </w:p>
    <w:p>
      <w:pPr>
        <w:keepNext/>
        <w:spacing w:before="160" w:after="60" w:line="240" w:lineRule="auto"/>
      </w:pPr>
      <w:bookmarkStart w:id="1151" w:name="h252"/>
      <w:r>
        <w:rPr>
          <w:rFonts w:ascii="Times New Roman" w:hAnsi="Times New Roman" w:cs="Times New Roman" w:eastAsia="Times New Roman"/>
          <w:b/>
          <w:color w:val="7A1424"/>
          <w:sz w:val="24"/>
        </w:rPr>
        <w:t>Energy, power and capacity factor</w:t>
      </w:r>
      <w:bookmarkEnd w:id="1151"/>
    </w:p>
    <w:p>
      <w:pPr>
        <w:spacing w:before="0" w:after="80" w:line="259" w:lineRule="auto"/>
      </w:pPr>
      <w:r>
        <w:rPr>
          <w:rFonts w:ascii="Times New Roman" w:hAnsi="Times New Roman" w:cs="Times New Roman" w:eastAsia="Times New Roman"/>
          <w:b w:val="0"/>
          <w:i w:val="0"/>
          <w:sz w:val="22"/>
        </w:rPr>
        <w:t xml:space="preserve">Many students lose points by mixing up </w:t>
      </w:r>
      <w:r>
        <w:rPr>
          <w:rFonts w:ascii="Times New Roman" w:hAnsi="Times New Roman" w:cs="Times New Roman" w:eastAsia="Times New Roman"/>
          <w:b/>
          <w:i w:val="0"/>
          <w:sz w:val="22"/>
        </w:rPr>
        <w:t>power</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energy</w:t>
      </w:r>
      <w:r>
        <w:rPr>
          <w:rFonts w:ascii="Times New Roman" w:hAnsi="Times New Roman" w:cs="Times New Roman" w:eastAsia="Times New Roman"/>
          <w:b w:val="0"/>
          <w:i w:val="0"/>
          <w:sz w:val="22"/>
        </w:rPr>
        <w:t xml:space="preserve">. Power is the </w:t>
      </w:r>
      <w:r>
        <w:rPr>
          <w:rFonts w:ascii="Times New Roman" w:hAnsi="Times New Roman" w:cs="Times New Roman" w:eastAsia="Times New Roman"/>
          <w:b w:val="0"/>
          <w:i/>
          <w:sz w:val="22"/>
        </w:rPr>
        <w:t>rate</w:t>
      </w:r>
      <w:r>
        <w:rPr>
          <w:rFonts w:ascii="Times New Roman" w:hAnsi="Times New Roman" w:cs="Times New Roman" w:eastAsia="Times New Roman"/>
          <w:b w:val="0"/>
          <w:i w:val="0"/>
          <w:sz w:val="22"/>
        </w:rPr>
        <w:t xml:space="preserve"> of using or producing energy; energy is power multiplied by time. A 1 kW heater running for 1 hour uses 1 kilowatt-hour (kWh) of energy.</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Energy = Power × Time</w:t>
            </w:r>
            <w:r>
              <w:rPr>
                <w:rFonts w:ascii="Times New Roman" w:hAnsi="Times New Roman" w:cs="Times New Roman" w:eastAsia="Times New Roman"/>
                <w:b w:val="0"/>
                <w:i w:val="0"/>
                <w:sz w:val="21"/>
              </w:rPr>
              <w:t xml:space="preserve">  (kWh = kW × h; J = W × s)</w:t>
            </w:r>
          </w:p>
          <w:p>
            <w:pPr>
              <w:spacing w:before="0" w:after="80" w:line="259" w:lineRule="auto"/>
            </w:pPr>
            <w:r>
              <w:rPr>
                <w:rFonts w:ascii="Times New Roman" w:hAnsi="Times New Roman" w:cs="Times New Roman" w:eastAsia="Times New Roman"/>
                <w:b/>
                <w:i w:val="0"/>
                <w:sz w:val="21"/>
              </w:rPr>
              <w:t>Electricity cost</w:t>
            </w:r>
            <w:r>
              <w:rPr>
                <w:rFonts w:ascii="Times New Roman" w:hAnsi="Times New Roman" w:cs="Times New Roman" w:eastAsia="Times New Roman"/>
                <w:b w:val="0"/>
                <w:i w:val="0"/>
                <w:sz w:val="21"/>
              </w:rPr>
              <w:t xml:space="preserve"> = energy (kWh) × price ($/kWh)</w:t>
            </w:r>
          </w:p>
          <w:p>
            <w:pPr>
              <w:spacing w:before="0" w:after="80" w:line="259" w:lineRule="auto"/>
            </w:pPr>
            <w:r>
              <w:rPr>
                <w:rFonts w:ascii="Times New Roman" w:hAnsi="Times New Roman" w:cs="Times New Roman" w:eastAsia="Times New Roman"/>
                <w:b/>
                <w:i w:val="0"/>
                <w:sz w:val="21"/>
              </w:rPr>
              <w:t>Capacity factor (%)</w:t>
            </w:r>
            <w:r>
              <w:rPr>
                <w:rFonts w:ascii="Times New Roman" w:hAnsi="Times New Roman" w:cs="Times New Roman" w:eastAsia="Times New Roman"/>
                <w:b w:val="0"/>
                <w:i w:val="0"/>
                <w:sz w:val="21"/>
              </w:rPr>
              <w:t xml:space="preserve"> = actual energy produced ÷ (rated capacity × hours) × 100</w:t>
            </w:r>
          </w:p>
          <w:p>
            <w:pPr>
              <w:spacing w:before="0" w:after="80" w:line="259" w:lineRule="auto"/>
            </w:pPr>
            <w:r>
              <w:rPr>
                <w:rFonts w:ascii="Times New Roman" w:hAnsi="Times New Roman" w:cs="Times New Roman" w:eastAsia="Times New Roman"/>
                <w:b/>
                <w:i w:val="0"/>
                <w:sz w:val="21"/>
              </w:rPr>
              <w:t>Payback period (years)</w:t>
            </w:r>
            <w:r>
              <w:rPr>
                <w:rFonts w:ascii="Times New Roman" w:hAnsi="Times New Roman" w:cs="Times New Roman" w:eastAsia="Times New Roman"/>
                <w:b w:val="0"/>
                <w:i w:val="0"/>
                <w:sz w:val="21"/>
              </w:rPr>
              <w:t xml:space="preserve"> = upfront cost ÷ annual savings</w:t>
            </w:r>
          </w:p>
          <w:p>
            <w:pPr>
              <w:spacing w:before="0" w:after="80" w:line="259" w:lineRule="auto"/>
            </w:pPr>
            <w:r>
              <w:rPr>
                <w:rFonts w:ascii="Times New Roman" w:hAnsi="Times New Roman" w:cs="Times New Roman" w:eastAsia="Times New Roman"/>
                <w:b w:val="0"/>
                <w:i w:val="0"/>
                <w:sz w:val="21"/>
              </w:rPr>
              <w:t xml:space="preserve">Units: 1 kW = 1,000 W; 1 MW = 1,000 kW; 1 W = 1 J/s; a year has 8,760 hours. A plant's </w:t>
            </w:r>
            <w:r>
              <w:rPr>
                <w:rFonts w:ascii="Times New Roman" w:hAnsi="Times New Roman" w:cs="Times New Roman" w:eastAsia="Times New Roman"/>
                <w:b/>
                <w:i w:val="0"/>
                <w:sz w:val="21"/>
              </w:rPr>
              <w:t>capacity</w:t>
            </w:r>
            <w:r>
              <w:rPr>
                <w:rFonts w:ascii="Times New Roman" w:hAnsi="Times New Roman" w:cs="Times New Roman" w:eastAsia="Times New Roman"/>
                <w:b w:val="0"/>
                <w:i w:val="0"/>
                <w:sz w:val="21"/>
              </w:rPr>
              <w:t xml:space="preserve"> (kW or MW) is its maximum output; the capacity factor tells you how much of that maximum it actually delivers on average.</w:t>
            </w:r>
          </w:p>
        </w:tc>
      </w:tr>
    </w:tbl>
    <w:p>
      <w:pPr>
        <w:spacing w:before="0" w:after="60" w:line="120" w:lineRule="auto"/>
      </w:pPr>
    </w:p>
    <w:p>
      <w:pPr>
        <w:keepNext/>
        <w:spacing w:before="80" w:after="20" w:line="240" w:lineRule="auto"/>
        <w:jc w:val="center"/>
      </w:pPr>
      <w:r>
        <w:drawing>
          <wp:inline xmlns:a="http://schemas.openxmlformats.org/drawingml/2006/main" xmlns:pic="http://schemas.openxmlformats.org/drawingml/2006/picture">
            <wp:extent cx="5079600" cy="2861063"/>
            <wp:docPr id="39" name="Picture 39"/>
            <wp:cNvGraphicFramePr>
              <a:graphicFrameLocks noChangeAspect="1"/>
            </wp:cNvGraphicFramePr>
            <a:graphic>
              <a:graphicData uri="http://schemas.openxmlformats.org/drawingml/2006/picture">
                <pic:pic>
                  <pic:nvPicPr>
                    <pic:cNvPr id="0" name="U6_capacity.png"/>
                    <pic:cNvPicPr/>
                  </pic:nvPicPr>
                  <pic:blipFill>
                    <a:blip r:embed="rId50"/>
                    <a:stretch>
                      <a:fillRect/>
                    </a:stretch>
                  </pic:blipFill>
                  <pic:spPr>
                    <a:xfrm>
                      <a:off x="0" y="0"/>
                      <a:ext cx="5079600" cy="286106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6.5 — Typical capacity factors of electricity sources (illustrative values). Fuel-based baseload plants run most of the time; sun- and wind-dependent sources produce less than their rated maximum on average.</w:t>
      </w:r>
    </w:p>
    <w:p>
      <w:pPr>
        <w:spacing w:before="0" w:after="80" w:line="259" w:lineRule="auto"/>
      </w:pPr>
      <w:r>
        <w:rPr>
          <w:rFonts w:ascii="Times New Roman" w:hAnsi="Times New Roman" w:cs="Times New Roman" w:eastAsia="Times New Roman"/>
          <w:b/>
          <w:i w:val="0"/>
          <w:sz w:val="22"/>
        </w:rPr>
        <w:t>Reading Figure 6.5.</w:t>
      </w:r>
      <w:r>
        <w:rPr>
          <w:rFonts w:ascii="Times New Roman" w:hAnsi="Times New Roman" w:cs="Times New Roman" w:eastAsia="Times New Roman"/>
          <w:b w:val="0"/>
          <w:i w:val="0"/>
          <w:sz w:val="22"/>
        </w:rPr>
        <w:t xml:space="preserve"> A plant that produces power around the clock (nuclear, geothermal) has a high capacity factor. Solar PV and wind are lower because the sun sets and the wind varies, not because the equipment is poor. So a 100 MW solar farm cannot be compared to a 100 MW nuclear plant on capacity alone; compare the energy actually produced.</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i w:val="0"/>
                <w:sz w:val="21"/>
              </w:rPr>
              <w:t>Worked example.</w:t>
            </w:r>
            <w:r>
              <w:rPr>
                <w:rFonts w:ascii="Times New Roman" w:hAnsi="Times New Roman" w:cs="Times New Roman" w:eastAsia="Times New Roman"/>
                <w:b w:val="0"/>
                <w:i w:val="0"/>
                <w:sz w:val="21"/>
              </w:rPr>
              <w:t xml:space="preserve"> A rooftop PV array has a rated capacity of 5.0 kW. Over a year it produces 7,300 kWh. Possible output at full power all year = 5.0 kW × 8,760 h = 43,800 kWh. Capacity factor = 7,300 ÷ 43,800 × 100 = 16.7%. At $0.14 per kWh, savings = 7,300 × 0.14 = $1,022 per year. If the system cost $9,000, payback = 9,000 ÷ 1,022 ≈ 8.8 years.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Mixing kW and kWh. kW is a rate (power); kWh is an amount (energy). A utility bill charges for kWh.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Using 24 hours instead of 8,760 hours (or the wrong number of days) in the capacity-factor denominator.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passive solar "no technology." It is design, not machines; it uses no mechanical or electric equipment.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For payback questions, compute annual savings first, then divide. State that payback ignores things such as panel degradation and maintenance, and note that after payback the energy is essentially free for the rest of the system's life.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SG-U6-E008</w:t>
            </w:r>
          </w:p>
          <w:p>
            <w:pPr>
              <w:spacing w:before="0" w:after="80" w:line="259" w:lineRule="auto"/>
            </w:pPr>
            <w:r>
              <w:rPr>
                <w:rFonts w:ascii="Times New Roman" w:hAnsi="Times New Roman" w:cs="Times New Roman" w:eastAsia="Times New Roman"/>
                <w:b w:val="0"/>
                <w:i w:val="0"/>
                <w:sz w:val="21"/>
              </w:rPr>
              <w:t>A 6.0 kW solar PV system installed for $12,000 produces 10,000 kWh in one year. Electricity costs $0.15 per kWh. (a) Calculate the system's capacity factor for the year. (b) Calculate the annual savings and the payback period in years. (c) Express the year's production in megajoules (1 kWh = 3.6 MJ). (d) Distinguish passive solar heating from active solar heating in one sentence.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p>
      <w:pPr>
        <w:keepNext/>
        <w:spacing w:before="160" w:after="60" w:line="240" w:lineRule="auto"/>
      </w:pPr>
      <w:bookmarkStart w:id="1152" w:name="h253"/>
      <w:r>
        <w:rPr>
          <w:rFonts w:ascii="Times New Roman" w:hAnsi="Times New Roman" w:cs="Times New Roman" w:eastAsia="Times New Roman"/>
          <w:b/>
          <w:color w:val="7A1424"/>
          <w:sz w:val="24"/>
        </w:rPr>
        <w:t>Sizing PV and building a solar system</w:t>
      </w:r>
      <w:bookmarkEnd w:id="1152"/>
    </w:p>
    <w:p>
      <w:pPr>
        <w:spacing w:before="0" w:after="80" w:line="259" w:lineRule="auto"/>
      </w:pPr>
      <w:r>
        <w:rPr>
          <w:rFonts w:ascii="Times New Roman" w:hAnsi="Times New Roman" w:cs="Times New Roman" w:eastAsia="Times New Roman"/>
          <w:b w:val="0"/>
          <w:i w:val="0"/>
          <w:sz w:val="22"/>
        </w:rPr>
        <w:t xml:space="preserve">The energy a PV array makes depends on how much sunlight lands on it and what fraction the cells convert (their </w:t>
      </w:r>
      <w:r>
        <w:rPr>
          <w:rFonts w:ascii="Times New Roman" w:hAnsi="Times New Roman" w:cs="Times New Roman" w:eastAsia="Times New Roman"/>
          <w:b/>
          <w:i w:val="0"/>
          <w:sz w:val="22"/>
        </w:rPr>
        <w:t>efficiency</w:t>
      </w:r>
      <w:r>
        <w:rPr>
          <w:rFonts w:ascii="Times New Roman" w:hAnsi="Times New Roman" w:cs="Times New Roman" w:eastAsia="Times New Roman"/>
          <w:b w:val="0"/>
          <w:i w:val="0"/>
          <w:sz w:val="22"/>
        </w:rPr>
        <w:t>, typically 15–22%).</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PV energy (kWh/day)</w:t>
            </w:r>
            <w:r>
              <w:rPr>
                <w:rFonts w:ascii="Times New Roman" w:hAnsi="Times New Roman" w:cs="Times New Roman" w:eastAsia="Times New Roman"/>
                <w:b w:val="0"/>
                <w:i w:val="0"/>
                <w:sz w:val="21"/>
              </w:rPr>
              <w:t xml:space="preserve"> = area (m²) × sunlight (kWh/m²/day) × efficiency (decimal)</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home system has </w:t>
      </w:r>
      <w:r>
        <w:rPr>
          <w:rFonts w:ascii="Times New Roman" w:hAnsi="Times New Roman" w:cs="Times New Roman" w:eastAsia="Times New Roman"/>
          <w:b/>
          <w:i w:val="0"/>
          <w:sz w:val="22"/>
        </w:rPr>
        <w:t>panels</w:t>
      </w:r>
      <w:r>
        <w:rPr>
          <w:rFonts w:ascii="Times New Roman" w:hAnsi="Times New Roman" w:cs="Times New Roman" w:eastAsia="Times New Roman"/>
          <w:b w:val="0"/>
          <w:i w:val="0"/>
          <w:sz w:val="22"/>
        </w:rPr>
        <w:t xml:space="preserve"> (make direct current, DC), an </w:t>
      </w:r>
      <w:r>
        <w:rPr>
          <w:rFonts w:ascii="Times New Roman" w:hAnsi="Times New Roman" w:cs="Times New Roman" w:eastAsia="Times New Roman"/>
          <w:b/>
          <w:i w:val="0"/>
          <w:sz w:val="22"/>
        </w:rPr>
        <w:t>inverter</w:t>
      </w:r>
      <w:r>
        <w:rPr>
          <w:rFonts w:ascii="Times New Roman" w:hAnsi="Times New Roman" w:cs="Times New Roman" w:eastAsia="Times New Roman"/>
          <w:b w:val="0"/>
          <w:i w:val="0"/>
          <w:sz w:val="22"/>
        </w:rPr>
        <w:t xml:space="preserve"> (changes DC to AC for appliances) and optionally a </w:t>
      </w:r>
      <w:r>
        <w:rPr>
          <w:rFonts w:ascii="Times New Roman" w:hAnsi="Times New Roman" w:cs="Times New Roman" w:eastAsia="Times New Roman"/>
          <w:b/>
          <w:i w:val="0"/>
          <w:sz w:val="22"/>
        </w:rPr>
        <w:t>battery</w:t>
      </w:r>
      <w:r>
        <w:rPr>
          <w:rFonts w:ascii="Times New Roman" w:hAnsi="Times New Roman" w:cs="Times New Roman" w:eastAsia="Times New Roman"/>
          <w:b w:val="0"/>
          <w:i w:val="0"/>
          <w:sz w:val="22"/>
        </w:rPr>
        <w:t xml:space="preserve"> (stores energy for night). A grid-connected system can skip the battery by selling surplus and buying power at night. Concentrating plants use mirrors to reach the high temperatures needed for steam; an insulated hot-water or molten-salt tank is their </w:t>
      </w:r>
      <w:r>
        <w:rPr>
          <w:rFonts w:ascii="Times New Roman" w:hAnsi="Times New Roman" w:cs="Times New Roman" w:eastAsia="Times New Roman"/>
          <w:b/>
          <w:i w:val="0"/>
          <w:sz w:val="22"/>
        </w:rPr>
        <w:t>storage element</w:t>
      </w:r>
      <w:r>
        <w:rPr>
          <w:rFonts w:ascii="Times New Roman" w:hAnsi="Times New Roman" w:cs="Times New Roman" w:eastAsia="Times New Roman"/>
          <w:b w:val="0"/>
          <w:i w:val="0"/>
          <w:sz w:val="22"/>
        </w:rPr>
        <w:t>. Sunlight is strongest and steadiest near the equator; at high latitudes the sun is lower and seasons swing widely, so a site with large winter shortfalls needs more storage or backup. Panels face the equator. PV output peaks near midday but home demand often peaks in the evening.</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SG-U6-E017</w:t>
            </w:r>
          </w:p>
          <w:p>
            <w:pPr>
              <w:spacing w:before="0" w:after="80" w:line="259" w:lineRule="auto"/>
            </w:pPr>
            <w:r>
              <w:rPr>
                <w:rFonts w:ascii="Times New Roman" w:hAnsi="Times New Roman" w:cs="Times New Roman" w:eastAsia="Times New Roman"/>
                <w:b w:val="0"/>
                <w:i w:val="0"/>
                <w:sz w:val="21"/>
              </w:rPr>
              <w:t>A school installs 800 m² of PV panels at 19% efficiency on a site averaging 4.8 kWh/m² of sunlight per day. The school uses 400,000 kWh per year at $0.13 per kWh, and the grid emits 0.45 kg CO₂ per kWh. (a) Calculate the array's annual output. (b) Calculate the percent of use supplied, the annual savings and the CO₂ avoided in metric tons. (c) Describe one mismatch between PV output and school demand, and propose a response.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PV: sunlight → electricity directly. Active: equipment collects and stores heat. Passive: building design absorbs heat with no equipment.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Solar is clean and low-impact but expensive and limited by sunlight; big farms can harm deserts.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Energy (kWh) = power (kW) × time (h). Capacity factor = actual ÷ possible. Payback = cost ÷ annual savings.</w:t>
            </w:r>
          </w:p>
        </w:tc>
      </w:tr>
    </w:tbl>
    <w:p>
      <w:pPr>
        <w:spacing w:before="0" w:after="60" w:line="120" w:lineRule="auto"/>
      </w:pPr>
    </w:p>
    <w:p>
      <w:pPr>
        <w:keepNext/>
        <w:spacing w:before="240" w:after="100" w:line="240" w:lineRule="auto"/>
        <w:pBdr>
          <w:bottom w:val="single" w:sz="8" w:space="2" w:color="7A1424"/>
        </w:pBdr>
      </w:pPr>
      <w:bookmarkStart w:id="1153" w:name="h254"/>
      <w:r>
        <w:rPr>
          <w:rFonts w:ascii="Times New Roman" w:hAnsi="Times New Roman" w:cs="Times New Roman" w:eastAsia="Times New Roman"/>
          <w:b/>
          <w:color w:val="4A0D14"/>
          <w:sz w:val="29"/>
        </w:rPr>
        <w:t>Topic 6.9 — Hydroelectric Power</w:t>
      </w:r>
      <w:bookmarkEnd w:id="1153"/>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hydroelectricity in power generation (ENG-3.L) and its environmental effects (ENG-3.M).</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Justify hydropower as a solution by explaining its advantages.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Moving water pushes a turbine. A dam stores water high up, like a battery that can be released on demand; when the water falls through pipes, it spins the turbine.</w:t>
            </w:r>
          </w:p>
        </w:tc>
      </w:tr>
    </w:tbl>
    <w:p>
      <w:pPr>
        <w:spacing w:before="0" w:after="60" w:line="120" w:lineRule="auto"/>
      </w:pPr>
    </w:p>
    <w:p>
      <w:pPr>
        <w:keepNext/>
        <w:spacing w:before="160" w:after="60" w:line="240" w:lineRule="auto"/>
      </w:pPr>
      <w:bookmarkStart w:id="1154" w:name="h255"/>
      <w:r>
        <w:rPr>
          <w:rFonts w:ascii="Times New Roman" w:hAnsi="Times New Roman" w:cs="Times New Roman" w:eastAsia="Times New Roman"/>
          <w:b/>
          <w:color w:val="7A1424"/>
          <w:sz w:val="24"/>
        </w:rPr>
        <w:t>Types of hydroelectric power</w:t>
      </w:r>
      <w:bookmarkEnd w:id="1154"/>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Dam and reservoir.</w:t>
      </w:r>
      <w:r>
        <w:rPr>
          <w:rFonts w:ascii="Times New Roman" w:hAnsi="Times New Roman" w:cs="Times New Roman" w:eastAsia="Times New Roman"/>
          <w:b w:val="0"/>
          <w:i w:val="0"/>
          <w:sz w:val="22"/>
        </w:rPr>
        <w:t xml:space="preserve"> A dam across a river collects water in a </w:t>
      </w:r>
      <w:r>
        <w:rPr>
          <w:rFonts w:ascii="Times New Roman" w:hAnsi="Times New Roman" w:cs="Times New Roman" w:eastAsia="Times New Roman"/>
          <w:b/>
          <w:i w:val="0"/>
          <w:sz w:val="22"/>
        </w:rPr>
        <w:t>reservoir</w:t>
      </w:r>
      <w:r>
        <w:rPr>
          <w:rFonts w:ascii="Times New Roman" w:hAnsi="Times New Roman" w:cs="Times New Roman" w:eastAsia="Times New Roman"/>
          <w:b w:val="0"/>
          <w:i w:val="0"/>
          <w:sz w:val="22"/>
        </w:rPr>
        <w:t xml:space="preserve">. Released water flows through the dam, </w:t>
      </w:r>
      <w:r>
        <w:rPr>
          <w:rFonts w:ascii="Times New Roman" w:hAnsi="Times New Roman" w:cs="Times New Roman" w:eastAsia="Times New Roman"/>
          <w:b/>
          <w:i w:val="0"/>
          <w:sz w:val="22"/>
        </w:rPr>
        <w:t>spins a turbine</w:t>
      </w:r>
      <w:r>
        <w:rPr>
          <w:rFonts w:ascii="Times New Roman" w:hAnsi="Times New Roman" w:cs="Times New Roman" w:eastAsia="Times New Roman"/>
          <w:b w:val="0"/>
          <w:i w:val="0"/>
          <w:sz w:val="22"/>
        </w:rPr>
        <w:t xml:space="preserve"> and then a generator. The water's stored (potential) energy becomes kinetic energy, then electricity. Operators can release more water when demand is high, so hydro can be adjusted quickly.</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Run-of-river.</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Turbines placed in small rivers</w:t>
      </w:r>
      <w:r>
        <w:rPr>
          <w:rFonts w:ascii="Times New Roman" w:hAnsi="Times New Roman" w:cs="Times New Roman" w:eastAsia="Times New Roman"/>
          <w:b w:val="0"/>
          <w:i w:val="0"/>
          <w:sz w:val="22"/>
        </w:rPr>
        <w:t xml:space="preserve"> use the flowing water directly without a large reservoir. They flood much less land but produce less power and depend on the river's flow.</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Tidal energy.</w:t>
      </w:r>
      <w:r>
        <w:rPr>
          <w:rFonts w:ascii="Times New Roman" w:hAnsi="Times New Roman" w:cs="Times New Roman" w:eastAsia="Times New Roman"/>
          <w:b w:val="0"/>
          <w:i w:val="0"/>
          <w:sz w:val="22"/>
        </w:rPr>
        <w:t xml:space="preserve"> Turbines placed in tidal flows are turned by the in-and-out movement of tides. It is predictable, but suitable sites are limited and equipment must survive harsh marine conditions.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Pumped storage</w:t>
      </w:r>
      <w:r>
        <w:rPr>
          <w:rFonts w:ascii="Times New Roman" w:hAnsi="Times New Roman" w:cs="Times New Roman" w:eastAsia="Times New Roman"/>
          <w:b w:val="0"/>
          <w:i w:val="0"/>
          <w:sz w:val="22"/>
        </w:rPr>
        <w:t xml:space="preserve"> (a related idea): surplus electricity pumps water uphill; later, the water runs back down through turbines. It stores energy rather than producing it.</w:t>
      </w:r>
    </w:p>
    <w:p>
      <w:pPr>
        <w:keepNext/>
        <w:spacing w:before="160" w:after="60" w:line="240" w:lineRule="auto"/>
      </w:pPr>
      <w:bookmarkStart w:id="1155" w:name="h256"/>
      <w:r>
        <w:rPr>
          <w:rFonts w:ascii="Times New Roman" w:hAnsi="Times New Roman" w:cs="Times New Roman" w:eastAsia="Times New Roman"/>
          <w:b/>
          <w:color w:val="7A1424"/>
          <w:sz w:val="24"/>
        </w:rPr>
        <w:t>Advantages and effects</w:t>
      </w:r>
      <w:bookmarkEnd w:id="1155"/>
    </w:p>
    <w:p>
      <w:pPr>
        <w:spacing w:before="0" w:after="80" w:line="259" w:lineRule="auto"/>
      </w:pPr>
      <w:r>
        <w:rPr>
          <w:rFonts w:ascii="Times New Roman" w:hAnsi="Times New Roman" w:cs="Times New Roman" w:eastAsia="Times New Roman"/>
          <w:b w:val="0"/>
          <w:i w:val="0"/>
          <w:sz w:val="22"/>
        </w:rPr>
        <w:t xml:space="preserve">Advantages (use these to </w:t>
      </w:r>
      <w:r>
        <w:rPr>
          <w:rFonts w:ascii="Times New Roman" w:hAnsi="Times New Roman" w:cs="Times New Roman" w:eastAsia="Times New Roman"/>
          <w:b/>
          <w:i w:val="0"/>
          <w:sz w:val="22"/>
        </w:rPr>
        <w:t>justify</w:t>
      </w:r>
      <w:r>
        <w:rPr>
          <w:rFonts w:ascii="Times New Roman" w:hAnsi="Times New Roman" w:cs="Times New Roman" w:eastAsia="Times New Roman"/>
          <w:b w:val="0"/>
          <w:i w:val="0"/>
          <w:sz w:val="22"/>
        </w:rPr>
        <w:t xml:space="preserve"> hydropower): no air pollution or fuel waste during operation; renewable supply driven by the water cycle; low operating cost and long plant life; flood control, irrigation and recreation from reservoirs; can supply power on demand.</w:t>
      </w:r>
    </w:p>
    <w:p>
      <w:pPr>
        <w:spacing w:before="0" w:after="80" w:line="259" w:lineRule="auto"/>
      </w:pPr>
      <w:r>
        <w:rPr>
          <w:rFonts w:ascii="Times New Roman" w:hAnsi="Times New Roman" w:cs="Times New Roman" w:eastAsia="Times New Roman"/>
          <w:b w:val="0"/>
          <w:i w:val="0"/>
          <w:sz w:val="22"/>
        </w:rPr>
        <w:t xml:space="preserve">Disadvantages: construction is </w:t>
      </w:r>
      <w:r>
        <w:rPr>
          <w:rFonts w:ascii="Times New Roman" w:hAnsi="Times New Roman" w:cs="Times New Roman" w:eastAsia="Times New Roman"/>
          <w:b/>
          <w:i w:val="0"/>
          <w:sz w:val="22"/>
        </w:rPr>
        <w:t>expensive</w:t>
      </w:r>
      <w:r>
        <w:rPr>
          <w:rFonts w:ascii="Times New Roman" w:hAnsi="Times New Roman" w:cs="Times New Roman" w:eastAsia="Times New Roman"/>
          <w:b w:val="0"/>
          <w:i w:val="0"/>
          <w:sz w:val="22"/>
        </w:rPr>
        <w:t xml:space="preserve">; reservoirs flood forests, farms and towns, forcing people to relocate and causing </w:t>
      </w:r>
      <w:r>
        <w:rPr>
          <w:rFonts w:ascii="Times New Roman" w:hAnsi="Times New Roman" w:cs="Times New Roman" w:eastAsia="Times New Roman"/>
          <w:b/>
          <w:i w:val="0"/>
          <w:sz w:val="22"/>
        </w:rPr>
        <w:t>loss or change of habitat</w:t>
      </w:r>
      <w:r>
        <w:rPr>
          <w:rFonts w:ascii="Times New Roman" w:hAnsi="Times New Roman" w:cs="Times New Roman" w:eastAsia="Times New Roman"/>
          <w:b w:val="0"/>
          <w:i w:val="0"/>
          <w:sz w:val="22"/>
        </w:rPr>
        <w:t>; dams block fish migration (such as salmon), trap sediment that would nourish downstream floodplains and deltas, change river temperature and flow, and decaying plants in new reservoirs release methane and CO₂. Output falls in droughts.</w:t>
      </w:r>
    </w:p>
    <w:p>
      <w:pPr>
        <w:spacing w:before="0" w:after="80" w:line="259" w:lineRule="auto"/>
      </w:pPr>
      <w:r>
        <w:rPr>
          <w:rFonts w:ascii="Times New Roman" w:hAnsi="Times New Roman" w:cs="Times New Roman" w:eastAsia="Times New Roman"/>
          <w:b w:val="0"/>
          <w:i w:val="0"/>
          <w:sz w:val="22"/>
        </w:rPr>
        <w:t xml:space="preserve">Responses to these problems include </w:t>
      </w:r>
      <w:r>
        <w:rPr>
          <w:rFonts w:ascii="Times New Roman" w:hAnsi="Times New Roman" w:cs="Times New Roman" w:eastAsia="Times New Roman"/>
          <w:b/>
          <w:i w:val="0"/>
          <w:sz w:val="22"/>
        </w:rPr>
        <w:t>fish ladders</w:t>
      </w:r>
      <w:r>
        <w:rPr>
          <w:rFonts w:ascii="Times New Roman" w:hAnsi="Times New Roman" w:cs="Times New Roman" w:eastAsia="Times New Roman"/>
          <w:b w:val="0"/>
          <w:i w:val="0"/>
          <w:sz w:val="22"/>
        </w:rPr>
        <w:t xml:space="preserve"> and managed river flows. </w:t>
      </w:r>
      <w:r>
        <w:rPr>
          <w:rFonts w:ascii="Times New Roman" w:hAnsi="Times New Roman" w:cs="Times New Roman" w:eastAsia="Times New Roman"/>
          <w:b/>
          <w:i w:val="0"/>
          <w:sz w:val="22"/>
        </w:rPr>
        <w:t>Dam removal</w:t>
      </w:r>
      <w:r>
        <w:rPr>
          <w:rFonts w:ascii="Times New Roman" w:hAnsi="Times New Roman" w:cs="Times New Roman" w:eastAsia="Times New Roman"/>
          <w:b w:val="0"/>
          <w:i w:val="0"/>
          <w:sz w:val="22"/>
        </w:rPr>
        <w:t xml:space="preserve"> can restore fish migration, sediment flow and downstream floodplains (whose seasonal floods deposit nutrient-rich silt), but it gives up electricity, irrigation water and recreation, and may release stored sediment. A reservoir also loses water by evaporation: volume lost = surface area × depth evaporated, after converting km² to m² (× 10⁶) and m³ to liters (× 1,000). Wave converters are another renewable ocean source.</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planned dam would generate electricity with no air pollutants and supply peak power, so a planner can justify it using those two advantages. A strong answer also acknowledges one trade-off, such as fish migration, and proposes a response such as fish ladders or environmental flow releases.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Reservoir</w:t>
            </w:r>
            <w:r>
              <w:rPr>
                <w:rFonts w:ascii="Times New Roman" w:hAnsi="Times New Roman" w:cs="Times New Roman" w:eastAsia="Times New Roman"/>
                <w:b w:val="0"/>
                <w:i w:val="0"/>
                <w:sz w:val="21"/>
              </w:rPr>
              <w:t xml:space="preserve"> — artificial lake formed behind a dam.</w:t>
            </w:r>
          </w:p>
          <w:p>
            <w:pPr>
              <w:spacing w:before="0" w:after="80" w:line="259" w:lineRule="auto"/>
            </w:pPr>
            <w:r>
              <w:rPr>
                <w:rFonts w:ascii="Times New Roman" w:hAnsi="Times New Roman" w:cs="Times New Roman" w:eastAsia="Times New Roman"/>
                <w:b/>
                <w:i w:val="0"/>
                <w:sz w:val="21"/>
              </w:rPr>
              <w:t>Run-of-river hydro</w:t>
            </w:r>
            <w:r>
              <w:rPr>
                <w:rFonts w:ascii="Times New Roman" w:hAnsi="Times New Roman" w:cs="Times New Roman" w:eastAsia="Times New Roman"/>
                <w:b w:val="0"/>
                <w:i w:val="0"/>
                <w:sz w:val="21"/>
              </w:rPr>
              <w:t xml:space="preserve"> — turbines in a flowing river with little or no storage.</w:t>
            </w:r>
          </w:p>
          <w:p>
            <w:pPr>
              <w:spacing w:before="0" w:after="80" w:line="259" w:lineRule="auto"/>
            </w:pPr>
            <w:r>
              <w:rPr>
                <w:rFonts w:ascii="Times New Roman" w:hAnsi="Times New Roman" w:cs="Times New Roman" w:eastAsia="Times New Roman"/>
                <w:b/>
                <w:i w:val="0"/>
                <w:sz w:val="21"/>
              </w:rPr>
              <w:t>Tidal energy</w:t>
            </w:r>
            <w:r>
              <w:rPr>
                <w:rFonts w:ascii="Times New Roman" w:hAnsi="Times New Roman" w:cs="Times New Roman" w:eastAsia="Times New Roman"/>
                <w:b w:val="0"/>
                <w:i w:val="0"/>
                <w:sz w:val="21"/>
              </w:rPr>
              <w:t xml:space="preserve"> — electricity from turbines turned by tidal flows.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"Hydro has no environmental impact." It changes habitat, river flow and sediment even though it emits no air pollutants.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SG-U6-E009</w:t>
            </w:r>
          </w:p>
          <w:p>
            <w:pPr>
              <w:spacing w:before="0" w:after="80" w:line="259" w:lineRule="auto"/>
            </w:pPr>
            <w:r>
              <w:rPr>
                <w:rFonts w:ascii="Times New Roman" w:hAnsi="Times New Roman" w:cs="Times New Roman" w:eastAsia="Times New Roman"/>
                <w:b w:val="0"/>
                <w:i w:val="0"/>
                <w:sz w:val="21"/>
              </w:rPr>
              <w:t>A dam has a rated capacity of 1,200 MW and operates at a capacity factor of 45%. (a) Calculate the electrical energy it generates in a year, in MWh. (b) An average home in the region uses 10,000 kWh per year. Calculate how many homes the dam could supply. (c) Describe two ecological effects of building the dam and identify one advantage that could be used to justify it.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SG-U6-E018</w:t>
            </w:r>
          </w:p>
          <w:p>
            <w:pPr>
              <w:spacing w:before="0" w:after="80" w:line="259" w:lineRule="auto"/>
            </w:pPr>
            <w:r>
              <w:rPr>
                <w:rFonts w:ascii="Times New Roman" w:hAnsi="Times New Roman" w:cs="Times New Roman" w:eastAsia="Times New Roman"/>
                <w:b w:val="0"/>
                <w:i w:val="0"/>
                <w:sz w:val="21"/>
              </w:rPr>
              <w:t>A reservoir of 80 km² loses 1.5 m of water to evaporation yearly. A city of 600,000 people uses 120 L per person per day. (a) Calculate the evaporated volume in m³. (b) Calculate the city's annual use in m³ and the evaporation as a percent of it.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Hydro uses falling or flowing water to spin turbines: dams with reservoirs, small-river turbines, and tidal flow.</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No air pollution or waste; expensive to build; habitat loss and changed river ecosystems.</w:t>
            </w:r>
          </w:p>
        </w:tc>
      </w:tr>
    </w:tbl>
    <w:p>
      <w:pPr>
        <w:spacing w:before="0" w:after="60" w:line="120" w:lineRule="auto"/>
      </w:pPr>
    </w:p>
    <w:p>
      <w:pPr>
        <w:keepNext/>
        <w:spacing w:before="240" w:after="100" w:line="240" w:lineRule="auto"/>
        <w:pBdr>
          <w:bottom w:val="single" w:sz="8" w:space="2" w:color="7A1424"/>
        </w:pBdr>
      </w:pPr>
      <w:bookmarkStart w:id="1156" w:name="h257"/>
      <w:r>
        <w:rPr>
          <w:rFonts w:ascii="Times New Roman" w:hAnsi="Times New Roman" w:cs="Times New Roman" w:eastAsia="Times New Roman"/>
          <w:b/>
          <w:color w:val="4A0D14"/>
          <w:sz w:val="29"/>
        </w:rPr>
        <w:t>Topic 6.10 — Geothermal Energy</w:t>
      </w:r>
      <w:bookmarkEnd w:id="1156"/>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geothermal energy in power generation (ENG-3.N) and its environmental effects (ENG-3.O).</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The Earth is hot inside. In a few places the heat is close to the surface. Pump water down, let the rock heat it, bring it back as steam, and use the steam to spin a generator.</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Geothermal energy</w:t>
      </w:r>
      <w:r>
        <w:rPr>
          <w:rFonts w:ascii="Times New Roman" w:hAnsi="Times New Roman" w:cs="Times New Roman" w:eastAsia="Times New Roman"/>
          <w:b w:val="0"/>
          <w:i w:val="0"/>
          <w:sz w:val="22"/>
        </w:rPr>
        <w:t xml:space="preserve"> uses the </w:t>
      </w:r>
      <w:r>
        <w:rPr>
          <w:rFonts w:ascii="Times New Roman" w:hAnsi="Times New Roman" w:cs="Times New Roman" w:eastAsia="Times New Roman"/>
          <w:b/>
          <w:i w:val="0"/>
          <w:sz w:val="22"/>
        </w:rPr>
        <w:t>heat stored in the Earth's interior</w:t>
      </w:r>
      <w:r>
        <w:rPr>
          <w:rFonts w:ascii="Times New Roman" w:hAnsi="Times New Roman" w:cs="Times New Roman" w:eastAsia="Times New Roman"/>
          <w:b w:val="0"/>
          <w:i w:val="0"/>
          <w:sz w:val="22"/>
        </w:rPr>
        <w:t>. Wells are drilled to hot rock and water; heated water returns to the surface as steam, which drives a turbine and generator. The cooled water is usually injected back underground. The best sites are near plate boundaries and volcanic areas where hot rock is near the surface (for example Iceland, Kenya's Rift Valley, and the western United States).</w:t>
      </w:r>
    </w:p>
    <w:p>
      <w:pPr>
        <w:spacing w:before="0" w:after="80" w:line="259" w:lineRule="auto"/>
      </w:pPr>
      <w:r>
        <w:rPr>
          <w:rFonts w:ascii="Times New Roman" w:hAnsi="Times New Roman" w:cs="Times New Roman" w:eastAsia="Times New Roman"/>
          <w:b w:val="0"/>
          <w:i w:val="0"/>
          <w:sz w:val="22"/>
        </w:rPr>
        <w:t xml:space="preserve">Geothermal plants run day and night and have high capacity factors, so they provide steady "baseload" power. Smaller-scale </w:t>
      </w:r>
      <w:r>
        <w:rPr>
          <w:rFonts w:ascii="Times New Roman" w:hAnsi="Times New Roman" w:cs="Times New Roman" w:eastAsia="Times New Roman"/>
          <w:b/>
          <w:i w:val="0"/>
          <w:sz w:val="22"/>
        </w:rPr>
        <w:t>geothermal heat pumps</w:t>
      </w:r>
      <w:r>
        <w:rPr>
          <w:rFonts w:ascii="Times New Roman" w:hAnsi="Times New Roman" w:cs="Times New Roman" w:eastAsia="Times New Roman"/>
          <w:b w:val="0"/>
          <w:i w:val="0"/>
          <w:sz w:val="22"/>
        </w:rPr>
        <w:t xml:space="preserve"> use the stable temperature of shallow ground to heat and cool buildings. Plants come in three designs: </w:t>
      </w:r>
      <w:r>
        <w:rPr>
          <w:rFonts w:ascii="Times New Roman" w:hAnsi="Times New Roman" w:cs="Times New Roman" w:eastAsia="Times New Roman"/>
          <w:b/>
          <w:i w:val="0"/>
          <w:sz w:val="22"/>
        </w:rPr>
        <w:t>dry steam</w:t>
      </w:r>
      <w:r>
        <w:rPr>
          <w:rFonts w:ascii="Times New Roman" w:hAnsi="Times New Roman" w:cs="Times New Roman" w:eastAsia="Times New Roman"/>
          <w:b w:val="0"/>
          <w:i w:val="0"/>
          <w:sz w:val="22"/>
        </w:rPr>
        <w:t xml:space="preserve"> (natural steam spins the turbine), </w:t>
      </w:r>
      <w:r>
        <w:rPr>
          <w:rFonts w:ascii="Times New Roman" w:hAnsi="Times New Roman" w:cs="Times New Roman" w:eastAsia="Times New Roman"/>
          <w:b/>
          <w:i w:val="0"/>
          <w:sz w:val="22"/>
        </w:rPr>
        <w:t>flash</w:t>
      </w:r>
      <w:r>
        <w:rPr>
          <w:rFonts w:ascii="Times New Roman" w:hAnsi="Times New Roman" w:cs="Times New Roman" w:eastAsia="Times New Roman"/>
          <w:b w:val="0"/>
          <w:i w:val="0"/>
          <w:sz w:val="22"/>
        </w:rPr>
        <w:t xml:space="preserve"> (very hot, high-pressure water turns to steam when pressure drops) and </w:t>
      </w:r>
      <w:r>
        <w:rPr>
          <w:rFonts w:ascii="Times New Roman" w:hAnsi="Times New Roman" w:cs="Times New Roman" w:eastAsia="Times New Roman"/>
          <w:b/>
          <w:i w:val="0"/>
          <w:sz w:val="22"/>
        </w:rPr>
        <w:t>binary</w:t>
      </w:r>
      <w:r>
        <w:rPr>
          <w:rFonts w:ascii="Times New Roman" w:hAnsi="Times New Roman" w:cs="Times New Roman" w:eastAsia="Times New Roman"/>
          <w:b w:val="0"/>
          <w:i w:val="0"/>
          <w:sz w:val="22"/>
        </w:rPr>
        <w:t xml:space="preserve"> (hot water heats a second fluid that boils at a lower temperature). Hot fluid can carry corrosive salts, and venting steam is noisy.</w:t>
      </w:r>
    </w:p>
    <w:p>
      <w:pPr>
        <w:spacing w:before="0" w:after="80" w:line="259" w:lineRule="auto"/>
      </w:pPr>
      <w:r>
        <w:rPr>
          <w:rFonts w:ascii="Times New Roman" w:hAnsi="Times New Roman" w:cs="Times New Roman" w:eastAsia="Times New Roman"/>
          <w:b/>
          <w:i w:val="0"/>
          <w:sz w:val="22"/>
        </w:rPr>
        <w:t>Limits and effects.</w:t>
      </w:r>
      <w:r>
        <w:rPr>
          <w:rFonts w:ascii="Times New Roman" w:hAnsi="Times New Roman" w:cs="Times New Roman" w:eastAsia="Times New Roman"/>
          <w:b w:val="0"/>
          <w:i w:val="0"/>
          <w:sz w:val="22"/>
        </w:rPr>
        <w:t xml:space="preserve"> The cost of drilling and accessing geothermal energy can be </w:t>
      </w:r>
      <w:r>
        <w:rPr>
          <w:rFonts w:ascii="Times New Roman" w:hAnsi="Times New Roman" w:cs="Times New Roman" w:eastAsia="Times New Roman"/>
          <w:b/>
          <w:i w:val="0"/>
          <w:sz w:val="22"/>
        </w:rPr>
        <w:t>prohibitively expensive</w:t>
      </w:r>
      <w:r>
        <w:rPr>
          <w:rFonts w:ascii="Times New Roman" w:hAnsi="Times New Roman" w:cs="Times New Roman" w:eastAsia="Times New Roman"/>
          <w:b w:val="0"/>
          <w:i w:val="0"/>
          <w:sz w:val="22"/>
        </w:rPr>
        <w:t xml:space="preserve">, and good sites are </w:t>
      </w:r>
      <w:r>
        <w:rPr>
          <w:rFonts w:ascii="Times New Roman" w:hAnsi="Times New Roman" w:cs="Times New Roman" w:eastAsia="Times New Roman"/>
          <w:b/>
          <w:i w:val="0"/>
          <w:sz w:val="22"/>
        </w:rPr>
        <w:t>not easily accessible in many parts of the world</w:t>
      </w:r>
      <w:r>
        <w:rPr>
          <w:rFonts w:ascii="Times New Roman" w:hAnsi="Times New Roman" w:cs="Times New Roman" w:eastAsia="Times New Roman"/>
          <w:b w:val="0"/>
          <w:i w:val="0"/>
          <w:sz w:val="22"/>
        </w:rPr>
        <w:t xml:space="preserve">. Plants can release </w:t>
      </w:r>
      <w:r>
        <w:rPr>
          <w:rFonts w:ascii="Times New Roman" w:hAnsi="Times New Roman" w:cs="Times New Roman" w:eastAsia="Times New Roman"/>
          <w:b/>
          <w:i w:val="0"/>
          <w:sz w:val="22"/>
        </w:rPr>
        <w:t>hydrogen sulfide (H₂S)</w:t>
      </w:r>
      <w:r>
        <w:rPr>
          <w:rFonts w:ascii="Times New Roman" w:hAnsi="Times New Roman" w:cs="Times New Roman" w:eastAsia="Times New Roman"/>
          <w:b w:val="0"/>
          <w:i w:val="0"/>
          <w:sz w:val="22"/>
        </w:rPr>
        <w:t>, a gas with a rotten-egg smell that is toxic at high concentrations. Other issues include dissolved minerals and salts in the water, land use at drilling sites, possible small earthquakes, and local depletion of a reservoir if water is removed faster than it recharges.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Heat from the Earth's interior heats water → steam → turbine → generator.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Steady and low-emission, but limited to certain locations, costly, and can release hydrogen sulfide.</w:t>
            </w:r>
          </w:p>
        </w:tc>
      </w:tr>
    </w:tbl>
    <w:p>
      <w:pPr>
        <w:spacing w:before="0" w:after="60" w:line="120" w:lineRule="auto"/>
      </w:pPr>
    </w:p>
    <w:p>
      <w:pPr>
        <w:keepNext/>
        <w:spacing w:before="240" w:after="100" w:line="240" w:lineRule="auto"/>
        <w:pBdr>
          <w:bottom w:val="single" w:sz="8" w:space="2" w:color="7A1424"/>
        </w:pBdr>
      </w:pPr>
      <w:bookmarkStart w:id="1157" w:name="h258"/>
      <w:r>
        <w:rPr>
          <w:rFonts w:ascii="Times New Roman" w:hAnsi="Times New Roman" w:cs="Times New Roman" w:eastAsia="Times New Roman"/>
          <w:b/>
          <w:color w:val="4A0D14"/>
          <w:sz w:val="29"/>
        </w:rPr>
        <w:t>Topic 6.11 — Hydrogen Fuel Cell</w:t>
      </w:r>
      <w:bookmarkEnd w:id="115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hydrogen fuel cells in power generation (ENG-3.P) and their environmental effects (ENG-3.Q).</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hydrogen fuel cell is like a battery that you refill with hydrogen gas. Hydrogen and oxygen go in, electricity and water come out. No flame is needed.</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hydrogen fuel cell</w:t>
      </w:r>
      <w:r>
        <w:rPr>
          <w:rFonts w:ascii="Times New Roman" w:hAnsi="Times New Roman" w:cs="Times New Roman" w:eastAsia="Times New Roman"/>
          <w:b w:val="0"/>
          <w:i w:val="0"/>
          <w:sz w:val="22"/>
        </w:rPr>
        <w:t xml:space="preserve"> uses hydrogen as fuel. Hydrogen combines with oxygen from the air to form water and release energy as electricity:</w:t>
      </w:r>
    </w:p>
    <w:p>
      <w:pPr>
        <w:spacing w:before="0" w:after="80" w:line="259" w:lineRule="auto"/>
      </w:pPr>
      <w:r>
        <w:rPr>
          <w:rFonts w:ascii="Times New Roman" w:hAnsi="Times New Roman" w:cs="Times New Roman" w:eastAsia="Times New Roman"/>
          <w:b w:val="0"/>
          <w:i w:val="0"/>
          <w:sz w:val="22"/>
        </w:rPr>
        <w:t>2 H₂ + O₂ → 2 H₂O + electrical energy (and some heat)</w:t>
      </w:r>
    </w:p>
    <w:p>
      <w:pPr>
        <w:spacing w:before="0" w:after="80" w:line="259" w:lineRule="auto"/>
      </w:pPr>
      <w:r>
        <w:rPr>
          <w:rFonts w:ascii="Times New Roman" w:hAnsi="Times New Roman" w:cs="Times New Roman" w:eastAsia="Times New Roman"/>
          <w:b/>
          <w:i w:val="0"/>
          <w:sz w:val="22"/>
        </w:rPr>
        <w:t>Water is the only product</w:t>
      </w:r>
      <w:r>
        <w:rPr>
          <w:rFonts w:ascii="Times New Roman" w:hAnsi="Times New Roman" w:cs="Times New Roman" w:eastAsia="Times New Roman"/>
          <w:b w:val="0"/>
          <w:i w:val="0"/>
          <w:sz w:val="22"/>
        </w:rPr>
        <w:t xml:space="preserve"> at the point of use, so a fuel-cell vehicle has no tailpipe CO₂ or air pollutants. Fuel cells are an alternative to nonrenewable fuels in cars, buses, backup power and some buildings.</w:t>
      </w:r>
    </w:p>
    <w:p>
      <w:pPr>
        <w:spacing w:before="0" w:after="80" w:line="259" w:lineRule="auto"/>
      </w:pPr>
      <w:r>
        <w:rPr>
          <w:rFonts w:ascii="Times New Roman" w:hAnsi="Times New Roman" w:cs="Times New Roman" w:eastAsia="Times New Roman"/>
          <w:b/>
          <w:i w:val="0"/>
          <w:sz w:val="22"/>
        </w:rPr>
        <w:t>The catch: hydrogen is not an energy source, it is an energy carrier.</w:t>
      </w:r>
      <w:r>
        <w:rPr>
          <w:rFonts w:ascii="Times New Roman" w:hAnsi="Times New Roman" w:cs="Times New Roman" w:eastAsia="Times New Roman"/>
          <w:b w:val="0"/>
          <w:i w:val="0"/>
          <w:sz w:val="22"/>
        </w:rPr>
        <w:t xml:space="preserve"> There is almost no free hydrogen gas on Earth, so it has to be made, and making it requires energy. Hydrogen produced by </w:t>
      </w:r>
      <w:r>
        <w:rPr>
          <w:rFonts w:ascii="Times New Roman" w:hAnsi="Times New Roman" w:cs="Times New Roman" w:eastAsia="Times New Roman"/>
          <w:b/>
          <w:i w:val="0"/>
          <w:sz w:val="22"/>
        </w:rPr>
        <w:t>electrolysis</w:t>
      </w:r>
      <w:r>
        <w:rPr>
          <w:rFonts w:ascii="Times New Roman" w:hAnsi="Times New Roman" w:cs="Times New Roman" w:eastAsia="Times New Roman"/>
          <w:b w:val="0"/>
          <w:i w:val="0"/>
          <w:sz w:val="22"/>
        </w:rPr>
        <w:t xml:space="preserve"> (using electricity to split water into H₂ and O₂) produces no CO₂ if the electricity is from renewable sources. Today, most hydrogen is made from natural gas, which does release CO₂. Hydrogen made from natural gas (steam reforming) or coal gasification releases CO₂ at the plant; electrolysis powered by wind or solar has the lowest net CO₂. Other drawbacks: the technology is </w:t>
      </w:r>
      <w:r>
        <w:rPr>
          <w:rFonts w:ascii="Times New Roman" w:hAnsi="Times New Roman" w:cs="Times New Roman" w:eastAsia="Times New Roman"/>
          <w:b/>
          <w:i w:val="0"/>
          <w:sz w:val="22"/>
        </w:rPr>
        <w:t>expensive</w:t>
      </w:r>
      <w:r>
        <w:rPr>
          <w:rFonts w:ascii="Times New Roman" w:hAnsi="Times New Roman" w:cs="Times New Roman" w:eastAsia="Times New Roman"/>
          <w:b w:val="0"/>
          <w:i w:val="0"/>
          <w:sz w:val="22"/>
        </w:rPr>
        <w:t>, hydrogen is hard to store and transport (it is a very light gas, stored at high pressure or very low temperature), and a refueling network is limited.</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Renewable electricity → splits water (electrolysis) → hydrogen gas stored → fuel cell combines H₂ + O₂ → electricity + water → motor or grid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Overall system efficiency</w:t>
            </w:r>
            <w:r>
              <w:rPr>
                <w:rFonts w:ascii="Times New Roman" w:hAnsi="Times New Roman" w:cs="Times New Roman" w:eastAsia="Times New Roman"/>
                <w:b w:val="0"/>
                <w:i w:val="0"/>
                <w:sz w:val="21"/>
              </w:rPr>
              <w:t xml:space="preserve"> = (useful energy delivered ÷ energy originally put in) × 100. When a chain has several steps, multiply step efficiencies: for electrolysis (η₁) then fuel cell (η₂), overall = η₁ × η₂.</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spacing w:before="0" w:after="80" w:line="259" w:lineRule="auto"/>
            </w:pPr>
            <w:r>
              <w:rPr>
                <w:rFonts w:ascii="Times New Roman" w:hAnsi="Times New Roman" w:cs="Times New Roman" w:eastAsia="Times New Roman"/>
                <w:b w:val="0"/>
                <w:i w:val="0"/>
                <w:sz w:val="21"/>
              </w:rPr>
              <w:t>"Hydrogen fuel cells are always zero-emission." The cell itself emits only water, but if the hydrogen comes from natural gas or from fossil-fueled electricity, CO₂ is released upstream.</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SG-U6-E010</w:t>
            </w:r>
          </w:p>
          <w:p>
            <w:pPr>
              <w:spacing w:before="0" w:after="80" w:line="259" w:lineRule="auto"/>
            </w:pPr>
            <w:r>
              <w:rPr>
                <w:rFonts w:ascii="Times New Roman" w:hAnsi="Times New Roman" w:cs="Times New Roman" w:eastAsia="Times New Roman"/>
                <w:b w:val="0"/>
                <w:i w:val="0"/>
                <w:sz w:val="21"/>
              </w:rPr>
              <w:t>Producing 1.0 kg of hydrogen by electrolysis uses 55 kWh of electricity. A fuel cell converts that 1.0 kg of hydrogen back into 20 kWh of electricity. (a) Calculate the overall efficiency of the electricity-to-hydrogen-to-electricity chain. (b) The electricity for electrolysis comes from a coal plant that emits 0.9 kg of CO₂ per kWh. Calculate the CO₂ emitted to produce the 1.0 kg of hydrogen. (c) Explain why this fuel cell is not "zero-emission" in this case, even though its only exhaust is water.</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Fuel cell: H₂ + O₂ → H₂O + electricity; water is the emission.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Low impact and no CO₂ when hydrogen comes from water using clean electricity, but expensive and still needs energy to make hydrogen.</w:t>
            </w:r>
          </w:p>
        </w:tc>
      </w:tr>
    </w:tbl>
    <w:p>
      <w:pPr>
        <w:spacing w:before="0" w:after="60" w:line="120" w:lineRule="auto"/>
      </w:pPr>
    </w:p>
    <w:p>
      <w:pPr>
        <w:keepNext/>
        <w:spacing w:before="240" w:after="100" w:line="240" w:lineRule="auto"/>
        <w:pBdr>
          <w:bottom w:val="single" w:sz="8" w:space="2" w:color="7A1424"/>
        </w:pBdr>
      </w:pPr>
      <w:bookmarkStart w:id="1158" w:name="h259"/>
      <w:r>
        <w:rPr>
          <w:rFonts w:ascii="Times New Roman" w:hAnsi="Times New Roman" w:cs="Times New Roman" w:eastAsia="Times New Roman"/>
          <w:b/>
          <w:color w:val="4A0D14"/>
          <w:sz w:val="29"/>
        </w:rPr>
        <w:t>Topic 6.12 — Wind Energy</w:t>
      </w:r>
      <w:bookmarkEnd w:id="115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wind energy in power generation (ENG-3.R) and its environmental effects (ENG-3.S).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wind turbine is the opposite of a household fan: moving air spins the blades, and the blades turn a generator.</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Wind turbines</w:t>
      </w:r>
      <w:r>
        <w:rPr>
          <w:rFonts w:ascii="Times New Roman" w:hAnsi="Times New Roman" w:cs="Times New Roman" w:eastAsia="Times New Roman"/>
          <w:b w:val="0"/>
          <w:i w:val="0"/>
          <w:sz w:val="22"/>
        </w:rPr>
        <w:t xml:space="preserve"> use the </w:t>
      </w:r>
      <w:r>
        <w:rPr>
          <w:rFonts w:ascii="Times New Roman" w:hAnsi="Times New Roman" w:cs="Times New Roman" w:eastAsia="Times New Roman"/>
          <w:b/>
          <w:i w:val="0"/>
          <w:sz w:val="22"/>
        </w:rPr>
        <w:t>kinetic energy of moving air</w:t>
      </w:r>
      <w:r>
        <w:rPr>
          <w:rFonts w:ascii="Times New Roman" w:hAnsi="Times New Roman" w:cs="Times New Roman" w:eastAsia="Times New Roman"/>
          <w:b w:val="0"/>
          <w:i w:val="0"/>
          <w:sz w:val="22"/>
        </w:rPr>
        <w:t xml:space="preserve"> to spin blades connected to a shaft and a </w:t>
      </w:r>
      <w:r>
        <w:rPr>
          <w:rFonts w:ascii="Times New Roman" w:hAnsi="Times New Roman" w:cs="Times New Roman" w:eastAsia="Times New Roman"/>
          <w:b/>
          <w:i w:val="0"/>
          <w:sz w:val="22"/>
        </w:rPr>
        <w:t>generator</w:t>
      </w:r>
      <w:r>
        <w:rPr>
          <w:rFonts w:ascii="Times New Roman" w:hAnsi="Times New Roman" w:cs="Times New Roman" w:eastAsia="Times New Roman"/>
          <w:b w:val="0"/>
          <w:i w:val="0"/>
          <w:sz w:val="22"/>
        </w:rPr>
        <w:t>, producing electricity. Wind is driven by uneven heating of the Earth by the sun, so it is renewable. Wind farms are placed where winds are strong and steady: plains, ridges, coasts and offshore. Offshore sites have stronger, steadier winds but cost more to build and maintain. Power available in wind rises very rapidly with wind speed, so site choice matters.</w:t>
      </w:r>
    </w:p>
    <w:p>
      <w:pPr>
        <w:spacing w:before="0" w:after="80" w:line="259" w:lineRule="auto"/>
      </w:pPr>
      <w:r>
        <w:rPr>
          <w:rFonts w:ascii="Times New Roman" w:hAnsi="Times New Roman" w:cs="Times New Roman" w:eastAsia="Times New Roman"/>
          <w:b/>
          <w:i w:val="0"/>
          <w:sz w:val="22"/>
        </w:rPr>
        <w:t>Advantages:</w:t>
      </w:r>
      <w:r>
        <w:rPr>
          <w:rFonts w:ascii="Times New Roman" w:hAnsi="Times New Roman" w:cs="Times New Roman" w:eastAsia="Times New Roman"/>
          <w:b w:val="0"/>
          <w:i w:val="0"/>
          <w:sz w:val="22"/>
        </w:rPr>
        <w:t xml:space="preserve"> renewable and clean (no air pollution or CO₂ during operation), no fuel cost, and land between turbines can still be farmed or grazed. </w:t>
      </w:r>
      <w:r>
        <w:rPr>
          <w:rFonts w:ascii="Times New Roman" w:hAnsi="Times New Roman" w:cs="Times New Roman" w:eastAsia="Times New Roman"/>
          <w:b/>
          <w:i w:val="0"/>
          <w:sz w:val="22"/>
        </w:rPr>
        <w:t>Disadvantages:</w:t>
      </w:r>
      <w:r>
        <w:rPr>
          <w:rFonts w:ascii="Times New Roman" w:hAnsi="Times New Roman" w:cs="Times New Roman" w:eastAsia="Times New Roman"/>
          <w:b w:val="0"/>
          <w:i w:val="0"/>
          <w:sz w:val="22"/>
        </w:rPr>
        <w:t xml:space="preserve"> wind is </w:t>
      </w:r>
      <w:r>
        <w:rPr>
          <w:rFonts w:ascii="Times New Roman" w:hAnsi="Times New Roman" w:cs="Times New Roman" w:eastAsia="Times New Roman"/>
          <w:b/>
          <w:i w:val="0"/>
          <w:sz w:val="22"/>
        </w:rPr>
        <w:t>intermittent</w:t>
      </w:r>
      <w:r>
        <w:rPr>
          <w:rFonts w:ascii="Times New Roman" w:hAnsi="Times New Roman" w:cs="Times New Roman" w:eastAsia="Times New Roman"/>
          <w:b w:val="0"/>
          <w:i w:val="0"/>
          <w:sz w:val="22"/>
        </w:rPr>
        <w:t xml:space="preserve">, so output varies and backup or storage is needed; birds and bats may be </w:t>
      </w:r>
      <w:r>
        <w:rPr>
          <w:rFonts w:ascii="Times New Roman" w:hAnsi="Times New Roman" w:cs="Times New Roman" w:eastAsia="Times New Roman"/>
          <w:b/>
          <w:i w:val="0"/>
          <w:sz w:val="22"/>
        </w:rPr>
        <w:t>killed if they fly into spinning blades</w:t>
      </w:r>
      <w:r>
        <w:rPr>
          <w:rFonts w:ascii="Times New Roman" w:hAnsi="Times New Roman" w:cs="Times New Roman" w:eastAsia="Times New Roman"/>
          <w:b w:val="0"/>
          <w:i w:val="0"/>
          <w:sz w:val="22"/>
        </w:rPr>
        <w:t>; noise, visual impact; and building farms disturbs land or seabed. Siting away from migration routes, slowing blades at certain times, and painting blades are ways to reduce bird and bat deaths.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i w:val="0"/>
                <w:sz w:val="21"/>
              </w:rPr>
              <w:t>Worked example.</w:t>
            </w:r>
            <w:r>
              <w:rPr>
                <w:rFonts w:ascii="Times New Roman" w:hAnsi="Times New Roman" w:cs="Times New Roman" w:eastAsia="Times New Roman"/>
                <w:b w:val="0"/>
                <w:i w:val="0"/>
                <w:sz w:val="21"/>
              </w:rPr>
              <w:t xml:space="preserve"> A wind farm has 20 turbines rated 3.0 MW each, so its capacity is 60 MW. With a capacity factor of 35%, annual energy = 60 MW × 8,760 h × 0.35 = 183,960 MWh. If this displaces electricity from a plant that emits 0.8 tonnes CO₂ per MWh, avoided CO₂ = 183,960 × 0.8 ≈ 147,000 tonnes per year.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Common FRQ move: "Propose a solution" for a region that wants more wind power. Name the benefit (clean, renewable), name one drawback (bird/bat deaths or intermittency), and give a specific response to it (siting away from flyways, battery storage, or pairing with other sources).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SG-U6-E011</w:t>
            </w:r>
          </w:p>
          <w:p>
            <w:pPr>
              <w:spacing w:before="0" w:after="80" w:line="259" w:lineRule="auto"/>
            </w:pPr>
            <w:r>
              <w:rPr>
                <w:rFonts w:ascii="Times New Roman" w:hAnsi="Times New Roman" w:cs="Times New Roman" w:eastAsia="Times New Roman"/>
                <w:b w:val="0"/>
                <w:i w:val="0"/>
                <w:sz w:val="21"/>
              </w:rPr>
              <w:t>A wind farm has 40 turbines, each rated at 2.5 MW, and operates at a capacity factor of 35%. (a) Calculate the farm's annual electricity generation in MWh. (b) The farm replaces electricity from a coal plant that emits 0.9 tonnes of CO₂ per MWh. Calculate the CO₂ emissions avoided per year. (c) Identify one environmental drawback of the wind farm and one action that would reduce it.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The power in wind rises with the </w:t>
      </w:r>
      <w:r>
        <w:rPr>
          <w:rFonts w:ascii="Times New Roman" w:hAnsi="Times New Roman" w:cs="Times New Roman" w:eastAsia="Times New Roman"/>
          <w:b/>
          <w:i w:val="0"/>
          <w:sz w:val="22"/>
        </w:rPr>
        <w:t>cube</w:t>
      </w:r>
      <w:r>
        <w:rPr>
          <w:rFonts w:ascii="Times New Roman" w:hAnsi="Times New Roman" w:cs="Times New Roman" w:eastAsia="Times New Roman"/>
          <w:b w:val="0"/>
          <w:i w:val="0"/>
          <w:sz w:val="22"/>
        </w:rPr>
        <w:t xml:space="preserve"> of wind speed. Doubling the speed gives 2³ = 8 times the power, and 5.0 m/s versus 7.5 m/s gives (7.5 ÷ 5.0)³ ≈ 3.4 times. A turbine's </w:t>
      </w:r>
      <w:r>
        <w:rPr>
          <w:rFonts w:ascii="Times New Roman" w:hAnsi="Times New Roman" w:cs="Times New Roman" w:eastAsia="Times New Roman"/>
          <w:b/>
          <w:i w:val="0"/>
          <w:sz w:val="22"/>
        </w:rPr>
        <w:t>power curve</w:t>
      </w:r>
      <w:r>
        <w:rPr>
          <w:rFonts w:ascii="Times New Roman" w:hAnsi="Times New Roman" w:cs="Times New Roman" w:eastAsia="Times New Roman"/>
          <w:b w:val="0"/>
          <w:i w:val="0"/>
          <w:sz w:val="22"/>
        </w:rPr>
        <w:t xml:space="preserve"> shows what it actually delivers.</w:t>
      </w:r>
    </w:p>
    <w:p>
      <w:pPr>
        <w:keepNext/>
        <w:spacing w:before="80" w:after="20" w:line="240" w:lineRule="auto"/>
        <w:jc w:val="center"/>
      </w:pPr>
      <w:r>
        <w:drawing>
          <wp:inline xmlns:a="http://schemas.openxmlformats.org/drawingml/2006/main" xmlns:pic="http://schemas.openxmlformats.org/drawingml/2006/picture">
            <wp:extent cx="4780800" cy="2991591"/>
            <wp:docPr id="40" name="Picture 40"/>
            <wp:cNvGraphicFramePr>
              <a:graphicFrameLocks noChangeAspect="1"/>
            </wp:cNvGraphicFramePr>
            <a:graphic>
              <a:graphicData uri="http://schemas.openxmlformats.org/drawingml/2006/picture">
                <pic:pic>
                  <pic:nvPicPr>
                    <pic:cNvPr id="0" name="U6_gap_windcurve.png"/>
                    <pic:cNvPicPr/>
                  </pic:nvPicPr>
                  <pic:blipFill>
                    <a:blip r:embed="rId51"/>
                    <a:stretch>
                      <a:fillRect/>
                    </a:stretch>
                  </pic:blipFill>
                  <pic:spPr>
                    <a:xfrm>
                      <a:off x="0" y="0"/>
                      <a:ext cx="4780800" cy="299159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6.5b — Idealized power curve: no output below cut-in speed, steep rise, a plateau at rated power, then shutdown at cut-out speed to protect the blades.</w:t>
      </w:r>
    </w:p>
    <w:p>
      <w:pPr>
        <w:spacing w:before="0" w:after="80" w:line="259" w:lineRule="auto"/>
      </w:pPr>
      <w:r>
        <w:rPr>
          <w:rFonts w:ascii="Times New Roman" w:hAnsi="Times New Roman" w:cs="Times New Roman" w:eastAsia="Times New Roman"/>
          <w:b/>
          <w:i w:val="0"/>
          <w:sz w:val="22"/>
        </w:rPr>
        <w:t>Reading a curve.</w:t>
      </w:r>
      <w:r>
        <w:rPr>
          <w:rFonts w:ascii="Times New Roman" w:hAnsi="Times New Roman" w:cs="Times New Roman" w:eastAsia="Times New Roman"/>
          <w:b w:val="0"/>
          <w:i w:val="0"/>
          <w:sz w:val="22"/>
        </w:rPr>
        <w:t xml:space="preserve"> Read the output at each speed and divide for a ratio. </w:t>
      </w:r>
      <w:r>
        <w:rPr>
          <w:rFonts w:ascii="Times New Roman" w:hAnsi="Times New Roman" w:cs="Times New Roman" w:eastAsia="Times New Roman"/>
          <w:b/>
          <w:i w:val="0"/>
          <w:sz w:val="22"/>
        </w:rPr>
        <w:t>Curtailment</w:t>
      </w:r>
      <w:r>
        <w:rPr>
          <w:rFonts w:ascii="Times New Roman" w:hAnsi="Times New Roman" w:cs="Times New Roman" w:eastAsia="Times New Roman"/>
          <w:b w:val="0"/>
          <w:i w:val="0"/>
          <w:sz w:val="22"/>
        </w:rPr>
        <w:t xml:space="preserve"> means holding blades still at low wind: if bat deaths are highest in light winds when little power is made, a higher cut-in speed on migration nights saves many bats and costs little electricity. Choose such a rule from a table by finding where harm is highest and energy lowest.</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SG-U6-E019</w:t>
            </w:r>
          </w:p>
          <w:p>
            <w:pPr>
              <w:spacing w:before="0" w:after="80" w:line="259" w:lineRule="auto"/>
            </w:pPr>
            <w:r>
              <w:rPr>
                <w:rFonts w:ascii="Times New Roman" w:hAnsi="Times New Roman" w:cs="Times New Roman" w:eastAsia="Times New Roman"/>
                <w:b w:val="0"/>
                <w:i w:val="0"/>
                <w:sz w:val="21"/>
              </w:rPr>
              <w:t>One site averages 6.0 m/s and another 9.0 m/s. (a) Calculate how many times more power the wind carries at the second site. (b) Bat deaths per turbine-night are 0.9 at 3–5 m/s, 0.4 at 5–7 m/s and 0.1 above 7 m/s. Propose an operating rule and justify it with the data. (c) Explain why output stops rising above rated speed.</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Wind: kinetic energy of air → turbine → generator → electricity.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Renewable and clean, but intermittent, and birds and bats may be killed by blades.</w:t>
            </w:r>
          </w:p>
        </w:tc>
      </w:tr>
    </w:tbl>
    <w:p>
      <w:pPr>
        <w:spacing w:before="0" w:after="60" w:line="120" w:lineRule="auto"/>
      </w:pPr>
    </w:p>
    <w:p>
      <w:pPr>
        <w:keepNext/>
        <w:spacing w:before="240" w:after="100" w:line="240" w:lineRule="auto"/>
        <w:pBdr>
          <w:bottom w:val="single" w:sz="8" w:space="2" w:color="7A1424"/>
        </w:pBdr>
      </w:pPr>
      <w:bookmarkStart w:id="1159" w:name="h260"/>
      <w:r>
        <w:rPr>
          <w:rFonts w:ascii="Times New Roman" w:hAnsi="Times New Roman" w:cs="Times New Roman" w:eastAsia="Times New Roman"/>
          <w:b/>
          <w:color w:val="4A0D14"/>
          <w:sz w:val="29"/>
        </w:rPr>
        <w:t>Topic 6.13 — Energy Conservation</w:t>
      </w:r>
      <w:bookmarkEnd w:id="1159"/>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methods for conserving energy at home and on a large scale (ENG-3.T).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Calculate energy savings, fuel economy, cost and payback.</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The cheapest, cleanest unit of energy is the one you never use. Conservation means using less energy for the same job (efficiency) or doing without some of the job (behavior change).</w:t>
            </w:r>
          </w:p>
        </w:tc>
      </w:tr>
    </w:tbl>
    <w:p>
      <w:pPr>
        <w:spacing w:before="0" w:after="60" w:line="120" w:lineRule="auto"/>
      </w:pPr>
    </w:p>
    <w:p>
      <w:pPr>
        <w:keepNext/>
        <w:spacing w:before="160" w:after="60" w:line="240" w:lineRule="auto"/>
      </w:pPr>
      <w:bookmarkStart w:id="1160" w:name="h261"/>
      <w:r>
        <w:rPr>
          <w:rFonts w:ascii="Times New Roman" w:hAnsi="Times New Roman" w:cs="Times New Roman" w:eastAsia="Times New Roman"/>
          <w:b/>
          <w:color w:val="7A1424"/>
          <w:sz w:val="24"/>
        </w:rPr>
        <w:t>Around the home (ENG-3.T.1)</w:t>
      </w:r>
      <w:bookmarkEnd w:id="1160"/>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Adjust the thermostat</w:t>
      </w:r>
      <w:r>
        <w:rPr>
          <w:rFonts w:ascii="Times New Roman" w:hAnsi="Times New Roman" w:cs="Times New Roman" w:eastAsia="Times New Roman"/>
          <w:b w:val="0"/>
          <w:i w:val="0"/>
          <w:sz w:val="22"/>
        </w:rPr>
        <w:t>: lower it in winter and raise it in summer. Heat flow depends on the temperature difference between inside and outside, so a smaller difference means less heating or cooling.</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Conserve water</w:t>
      </w:r>
      <w:r>
        <w:rPr>
          <w:rFonts w:ascii="Times New Roman" w:hAnsi="Times New Roman" w:cs="Times New Roman" w:eastAsia="Times New Roman"/>
          <w:b w:val="0"/>
          <w:i w:val="0"/>
          <w:sz w:val="22"/>
        </w:rPr>
        <w:t>, especially hot water: heating water takes a lot of energy, and treating and pumping water uses electricity too.</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Use energy-efficient appliances</w:t>
      </w:r>
      <w:r>
        <w:rPr>
          <w:rFonts w:ascii="Times New Roman" w:hAnsi="Times New Roman" w:cs="Times New Roman" w:eastAsia="Times New Roman"/>
          <w:b w:val="0"/>
          <w:i w:val="0"/>
          <w:sz w:val="22"/>
        </w:rPr>
        <w:t xml:space="preserve"> (ENERGY STAR refrigerators, LED bulbs, heat pumps). An LED gives the same light as an incandescent bulb using about one-sixth of the power.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Insulation, sealing and efficient windows.</w:t>
      </w:r>
      <w:r>
        <w:rPr>
          <w:rFonts w:ascii="Times New Roman" w:hAnsi="Times New Roman" w:cs="Times New Roman" w:eastAsia="Times New Roman"/>
          <w:b w:val="0"/>
          <w:i w:val="0"/>
          <w:sz w:val="22"/>
        </w:rPr>
        <w:t xml:space="preserve"> Insulation is rated by </w:t>
      </w:r>
      <w:r>
        <w:rPr>
          <w:rFonts w:ascii="Times New Roman" w:hAnsi="Times New Roman" w:cs="Times New Roman" w:eastAsia="Times New Roman"/>
          <w:b/>
          <w:i w:val="0"/>
          <w:sz w:val="22"/>
        </w:rPr>
        <w:t>R-value</w:t>
      </w:r>
      <w:r>
        <w:rPr>
          <w:rFonts w:ascii="Times New Roman" w:hAnsi="Times New Roman" w:cs="Times New Roman" w:eastAsia="Times New Roman"/>
          <w:b w:val="0"/>
          <w:i w:val="0"/>
          <w:sz w:val="22"/>
        </w:rPr>
        <w:t>: higher R-value means slower heat flow. Sealing air leaks around doors and windows often saves more than anything else per dollar.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Conservation landscaping</w:t>
      </w:r>
      <w:r>
        <w:rPr>
          <w:rFonts w:ascii="Times New Roman" w:hAnsi="Times New Roman" w:cs="Times New Roman" w:eastAsia="Times New Roman"/>
          <w:b w:val="0"/>
          <w:i w:val="0"/>
          <w:sz w:val="22"/>
        </w:rPr>
        <w:t>: shade trees on the sun side reduce summer cooling needs, windbreaks cut winter heat loss, and native, drought-tolerant plants reduce watering.</w:t>
      </w:r>
    </w:p>
    <w:p>
      <w:pPr>
        <w:keepNext/>
        <w:spacing w:before="160" w:after="60" w:line="240" w:lineRule="auto"/>
      </w:pPr>
      <w:bookmarkStart w:id="1161" w:name="h262"/>
      <w:r>
        <w:rPr>
          <w:rFonts w:ascii="Times New Roman" w:hAnsi="Times New Roman" w:cs="Times New Roman" w:eastAsia="Times New Roman"/>
          <w:b/>
          <w:color w:val="7A1424"/>
          <w:sz w:val="24"/>
        </w:rPr>
        <w:t>On a larger scale (ENG-3.T.2)</w:t>
      </w:r>
      <w:bookmarkEnd w:id="1161"/>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Improving fuel economy</w:t>
      </w:r>
      <w:r>
        <w:rPr>
          <w:rFonts w:ascii="Times New Roman" w:hAnsi="Times New Roman" w:cs="Times New Roman" w:eastAsia="Times New Roman"/>
          <w:b w:val="0"/>
          <w:i w:val="0"/>
          <w:sz w:val="22"/>
        </w:rPr>
        <w:t xml:space="preserve"> of vehicles. In the United States, </w:t>
      </w:r>
      <w:r>
        <w:rPr>
          <w:rFonts w:ascii="Times New Roman" w:hAnsi="Times New Roman" w:cs="Times New Roman" w:eastAsia="Times New Roman"/>
          <w:b/>
          <w:i w:val="0"/>
          <w:sz w:val="22"/>
        </w:rPr>
        <w:t>CAFE</w:t>
      </w:r>
      <w:r>
        <w:rPr>
          <w:rFonts w:ascii="Times New Roman" w:hAnsi="Times New Roman" w:cs="Times New Roman" w:eastAsia="Times New Roman"/>
          <w:b w:val="0"/>
          <w:i w:val="0"/>
          <w:sz w:val="22"/>
        </w:rPr>
        <w:t xml:space="preserve"> (Corporate Average Fuel Economy) standards set average fuel-economy targets for automakers' fleets.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Hybrid vehicles</w:t>
      </w:r>
      <w:r>
        <w:rPr>
          <w:rFonts w:ascii="Times New Roman" w:hAnsi="Times New Roman" w:cs="Times New Roman" w:eastAsia="Times New Roman"/>
          <w:b w:val="0"/>
          <w:i w:val="0"/>
          <w:sz w:val="22"/>
        </w:rPr>
        <w:t xml:space="preserve"> (engine plus battery; regenerative braking recovers energy) and </w:t>
      </w:r>
      <w:r>
        <w:rPr>
          <w:rFonts w:ascii="Times New Roman" w:hAnsi="Times New Roman" w:cs="Times New Roman" w:eastAsia="Times New Roman"/>
          <w:b/>
          <w:i w:val="0"/>
          <w:sz w:val="22"/>
        </w:rPr>
        <w:t>BEVs, battery electric vehicles</w:t>
      </w:r>
      <w:r>
        <w:rPr>
          <w:rFonts w:ascii="Times New Roman" w:hAnsi="Times New Roman" w:cs="Times New Roman" w:eastAsia="Times New Roman"/>
          <w:b w:val="0"/>
          <w:i w:val="0"/>
          <w:sz w:val="22"/>
        </w:rPr>
        <w:t xml:space="preserve"> (no tailpipe emissions; their total emissions depend on how the electricity is produced).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Public transportation</w:t>
      </w:r>
      <w:r>
        <w:rPr>
          <w:rFonts w:ascii="Times New Roman" w:hAnsi="Times New Roman" w:cs="Times New Roman" w:eastAsia="Times New Roman"/>
          <w:b w:val="0"/>
          <w:i w:val="0"/>
          <w:sz w:val="22"/>
        </w:rPr>
        <w:t>, carpooling and urban planning that shortens trips: one bus or train moves many people on less fuel per person.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Green building design</w:t>
      </w:r>
      <w:r>
        <w:rPr>
          <w:rFonts w:ascii="Times New Roman" w:hAnsi="Times New Roman" w:cs="Times New Roman" w:eastAsia="Times New Roman"/>
          <w:b w:val="0"/>
          <w:i w:val="0"/>
          <w:sz w:val="22"/>
        </w:rPr>
        <w:t>: orientation to sun, thick insulation, cool or green roofs, daylighting, efficient heating and cooling, and use of recycled materials. Rating systems such as LEED certify these features.</w:t>
      </w:r>
    </w:p>
    <w:p>
      <w:pPr>
        <w:spacing w:before="0" w:after="80" w:line="259" w:lineRule="auto"/>
      </w:pPr>
      <w:r>
        <w:rPr>
          <w:rFonts w:ascii="Times New Roman" w:hAnsi="Times New Roman" w:cs="Times New Roman" w:eastAsia="Times New Roman"/>
          <w:b/>
          <w:i w:val="0"/>
          <w:sz w:val="22"/>
        </w:rPr>
        <w:t>Running cost per mile.</w:t>
      </w:r>
      <w:r>
        <w:rPr>
          <w:rFonts w:ascii="Times New Roman" w:hAnsi="Times New Roman" w:cs="Times New Roman" w:eastAsia="Times New Roman"/>
          <w:b w:val="0"/>
          <w:i w:val="0"/>
          <w:sz w:val="22"/>
        </w:rPr>
        <w:t xml:space="preserve"> Gasoline: price ÷ mpg ($3.75 ÷ 25 = $0.15 per mile). Electric: charging energy = charger kW × hours (4.0 × 7.0 = 28 kWh), times the electricity price. CO₂ = gallons burned × CO₂ per gallon. Policies that push conservation include rebates, tax credits, fuel taxes, efficiency standards such as CAFE, and public charging stations.</w:t>
      </w:r>
    </w:p>
    <w:p>
      <w:pPr>
        <w:keepNext/>
        <w:spacing w:before="160" w:after="60" w:line="240" w:lineRule="auto"/>
      </w:pPr>
      <w:bookmarkStart w:id="1162" w:name="h263"/>
      <w:r>
        <w:rPr>
          <w:rFonts w:ascii="Times New Roman" w:hAnsi="Times New Roman" w:cs="Times New Roman" w:eastAsia="Times New Roman"/>
          <w:b/>
          <w:color w:val="7A1424"/>
          <w:sz w:val="24"/>
        </w:rPr>
        <w:t>Efficiency and the "rebound" idea</w:t>
      </w:r>
      <w:bookmarkEnd w:id="1162"/>
    </w:p>
    <w:p>
      <w:pPr>
        <w:spacing w:before="0" w:after="80" w:line="259" w:lineRule="auto"/>
      </w:pPr>
      <w:r>
        <w:rPr>
          <w:rFonts w:ascii="Times New Roman" w:hAnsi="Times New Roman" w:cs="Times New Roman" w:eastAsia="Times New Roman"/>
          <w:b w:val="0"/>
          <w:i w:val="0"/>
          <w:sz w:val="22"/>
        </w:rPr>
        <w:t>An efficiency gain saves energy only if use does not rise to cancel it. Some people drive more after buying a more efficient car (called the rebound effect). Policies can pair efficiency with price signals or standards.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Fuel economy</w:t>
            </w:r>
            <w:r>
              <w:rPr>
                <w:rFonts w:ascii="Times New Roman" w:hAnsi="Times New Roman" w:cs="Times New Roman" w:eastAsia="Times New Roman"/>
                <w:b w:val="0"/>
                <w:i w:val="0"/>
                <w:sz w:val="21"/>
              </w:rPr>
              <w:t xml:space="preserve"> = distance ÷ fuel used (miles per gallon, mpg; or km per liter)</w:t>
            </w:r>
          </w:p>
          <w:p>
            <w:pPr>
              <w:spacing w:before="0" w:after="80" w:line="259" w:lineRule="auto"/>
            </w:pPr>
            <w:r>
              <w:rPr>
                <w:rFonts w:ascii="Times New Roman" w:hAnsi="Times New Roman" w:cs="Times New Roman" w:eastAsia="Times New Roman"/>
                <w:b/>
                <w:i w:val="0"/>
                <w:sz w:val="21"/>
              </w:rPr>
              <w:t>Fuel used</w:t>
            </w:r>
            <w:r>
              <w:rPr>
                <w:rFonts w:ascii="Times New Roman" w:hAnsi="Times New Roman" w:cs="Times New Roman" w:eastAsia="Times New Roman"/>
                <w:b w:val="0"/>
                <w:i w:val="0"/>
                <w:sz w:val="21"/>
              </w:rPr>
              <w:t xml:space="preserve"> = distance ÷ fuel economy</w:t>
            </w:r>
          </w:p>
          <w:p>
            <w:pPr>
              <w:spacing w:before="0" w:after="80" w:line="259" w:lineRule="auto"/>
            </w:pPr>
            <w:r>
              <w:rPr>
                <w:rFonts w:ascii="Times New Roman" w:hAnsi="Times New Roman" w:cs="Times New Roman" w:eastAsia="Times New Roman"/>
                <w:b/>
                <w:i w:val="0"/>
                <w:sz w:val="21"/>
              </w:rPr>
              <w:t>Annual cost savings</w:t>
            </w:r>
            <w:r>
              <w:rPr>
                <w:rFonts w:ascii="Times New Roman" w:hAnsi="Times New Roman" w:cs="Times New Roman" w:eastAsia="Times New Roman"/>
                <w:b w:val="0"/>
                <w:i w:val="0"/>
                <w:sz w:val="21"/>
              </w:rPr>
              <w:t xml:space="preserve"> = (energy or fuel saved) × price</w:t>
            </w:r>
          </w:p>
          <w:p>
            <w:pPr>
              <w:spacing w:before="0" w:after="80" w:line="259" w:lineRule="auto"/>
            </w:pPr>
            <w:r>
              <w:rPr>
                <w:rFonts w:ascii="Times New Roman" w:hAnsi="Times New Roman" w:cs="Times New Roman" w:eastAsia="Times New Roman"/>
                <w:b/>
                <w:i w:val="0"/>
                <w:sz w:val="21"/>
              </w:rPr>
              <w:t>Payback period (years)</w:t>
            </w:r>
            <w:r>
              <w:rPr>
                <w:rFonts w:ascii="Times New Roman" w:hAnsi="Times New Roman" w:cs="Times New Roman" w:eastAsia="Times New Roman"/>
                <w:b w:val="0"/>
                <w:i w:val="0"/>
                <w:sz w:val="21"/>
              </w:rPr>
              <w:t xml:space="preserve"> = extra upfront cost (after any rebate) ÷ annual savings</w:t>
            </w:r>
          </w:p>
          <w:p>
            <w:pPr>
              <w:spacing w:before="0" w:after="80" w:line="259" w:lineRule="auto"/>
            </w:pPr>
            <w:r>
              <w:rPr>
                <w:rFonts w:ascii="Times New Roman" w:hAnsi="Times New Roman" w:cs="Times New Roman" w:eastAsia="Times New Roman"/>
                <w:b/>
                <w:i w:val="0"/>
                <w:sz w:val="21"/>
              </w:rPr>
              <w:t>Energy saved (kWh)</w:t>
            </w:r>
            <w:r>
              <w:rPr>
                <w:rFonts w:ascii="Times New Roman" w:hAnsi="Times New Roman" w:cs="Times New Roman" w:eastAsia="Times New Roman"/>
                <w:b w:val="0"/>
                <w:i w:val="0"/>
                <w:sz w:val="21"/>
              </w:rPr>
              <w:t xml:space="preserve"> = (power_old − power_new in kW) × hours of use</w:t>
            </w:r>
          </w:p>
          <w:p>
            <w:pPr>
              <w:spacing w:before="0" w:after="80" w:line="259" w:lineRule="auto"/>
            </w:pPr>
            <w:r>
              <w:rPr>
                <w:rFonts w:ascii="Times New Roman" w:hAnsi="Times New Roman" w:cs="Times New Roman" w:eastAsia="Times New Roman"/>
                <w:b w:val="0"/>
                <w:i w:val="0"/>
                <w:sz w:val="21"/>
              </w:rPr>
              <w:t>Insulation: heat loss rate is proportional to (temperature difference) ÷ (R-value). Doubling the R-value halves the heat flow for the same temperature difference.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i w:val="0"/>
                <w:sz w:val="21"/>
              </w:rPr>
              <w:t>Worked example.</w:t>
            </w:r>
            <w:r>
              <w:rPr>
                <w:rFonts w:ascii="Times New Roman" w:hAnsi="Times New Roman" w:cs="Times New Roman" w:eastAsia="Times New Roman"/>
                <w:b w:val="0"/>
                <w:i w:val="0"/>
                <w:sz w:val="21"/>
              </w:rPr>
              <w:t xml:space="preserve"> An incandescent bulb uses 60 W and an LED bulb gives the same light with 9 W. Used 4 hours per day for 365 days: energy saved = (0.060 − 0.009) kW × 4 h × 365 = 74.5 kWh per year. At $0.15/kWh this is about $11.17 per year. If the LED costs $3.00, payback = 3.00 ÷ 11.17 ≈ 0.27 year, about 3 months.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Comparing cars by miles per gallon </w:t>
            </w:r>
            <w:r>
              <w:rPr>
                <w:rFonts w:ascii="Times New Roman" w:hAnsi="Times New Roman" w:cs="Times New Roman" w:eastAsia="Times New Roman"/>
                <w:b w:val="0"/>
                <w:i/>
                <w:sz w:val="21"/>
              </w:rPr>
              <w:t>differences</w:t>
            </w:r>
            <w:r>
              <w:rPr>
                <w:rFonts w:ascii="Times New Roman" w:hAnsi="Times New Roman" w:cs="Times New Roman" w:eastAsia="Times New Roman"/>
                <w:b w:val="0"/>
                <w:i w:val="0"/>
                <w:sz w:val="21"/>
              </w:rPr>
              <w:t>. Going from 15 to 20 mpg saves more fuel than going from 40 to 45 mpg over the same distance. Convert to gallons used before comparing.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Forgetting that a BEV is only as clean as the grid that charges it.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Counting only upfront price. The cheapest appliance may cost more over its lifetime.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For payback and cost questions, set up a three-line plan: (1) energy or fuel saved per year, (2) money saved per year, (3) upfront cost ÷ yearly savings. Label units at every step.</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SG-U6-E012</w:t>
            </w:r>
          </w:p>
          <w:p>
            <w:pPr>
              <w:spacing w:before="0" w:after="80" w:line="259" w:lineRule="auto"/>
            </w:pPr>
            <w:r>
              <w:rPr>
                <w:rFonts w:ascii="Times New Roman" w:hAnsi="Times New Roman" w:cs="Times New Roman" w:eastAsia="Times New Roman"/>
                <w:b w:val="0"/>
                <w:i w:val="0"/>
                <w:sz w:val="21"/>
              </w:rPr>
              <w:t>A household drives 12,000 miles per year. Its current car gets 25 mpg. A hybrid gets 40 mpg and costs $4,200 more. Gasoline costs $3.50 per gallon. (a) Calculate the gallons of gasoline used per year by each car. (b) Calculate the annual fuel cost savings with the hybrid. (c) Calculate the payback period for the extra cost, in years. (d) Describe one factor not included in the calculation that could make the real payback longer or shorter.</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Home: thermostat, water conservation, efficient appliances, insulation and sealing, conservation landscaping.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Large scale: better fuel economy (CAFE), hybrids and BEVs, public transit, green building design.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Conservation is usually the cheapest and cleanest "source" of energy.</w:t>
            </w:r>
          </w:p>
        </w:tc>
      </w:tr>
    </w:tbl>
    <w:p>
      <w:pPr>
        <w:spacing w:before="0" w:after="60" w:line="120" w:lineRule="auto"/>
      </w:pPr>
    </w:p>
    <w:p>
      <w:pPr>
        <w:keepNext/>
        <w:spacing w:before="160" w:after="60" w:line="240" w:lineRule="auto"/>
      </w:pPr>
      <w:bookmarkStart w:id="1163" w:name="h264"/>
      <w:r>
        <w:rPr>
          <w:rFonts w:ascii="Times New Roman" w:hAnsi="Times New Roman" w:cs="Times New Roman" w:eastAsia="Times New Roman"/>
          <w:b/>
          <w:color w:val="7A1424"/>
          <w:sz w:val="24"/>
        </w:rPr>
        <w:t>Math &amp; Skills Toolkit</w:t>
      </w:r>
      <w:bookmarkEnd w:id="1163"/>
    </w:p>
    <w:p>
      <w:pPr>
        <w:spacing w:before="0" w:after="80" w:line="259" w:lineRule="auto"/>
      </w:pPr>
      <w:r>
        <w:rPr>
          <w:rFonts w:ascii="Times New Roman" w:hAnsi="Times New Roman" w:cs="Times New Roman" w:eastAsia="Times New Roman"/>
          <w:b/>
          <w:i w:val="0"/>
          <w:sz w:val="22"/>
        </w:rPr>
        <w:t>1. Power versus energy.</w:t>
      </w:r>
      <w:r>
        <w:rPr>
          <w:rFonts w:ascii="Times New Roman" w:hAnsi="Times New Roman" w:cs="Times New Roman" w:eastAsia="Times New Roman"/>
          <w:b w:val="0"/>
          <w:i w:val="0"/>
          <w:sz w:val="22"/>
        </w:rPr>
        <w:t xml:space="preserve"> Power is the rate (W, kW, MW). Energy is power × time (J, kWh). If a question gives kW and hours, the answer is kWh. If it gives kWh and hours, divide to get kW.</w:t>
      </w:r>
    </w:p>
    <w:p>
      <w:pPr>
        <w:spacing w:before="0" w:after="80" w:line="259" w:lineRule="auto"/>
      </w:pPr>
      <w:r>
        <w:rPr>
          <w:rFonts w:ascii="Times New Roman" w:hAnsi="Times New Roman" w:cs="Times New Roman" w:eastAsia="Times New Roman"/>
          <w:b/>
          <w:i w:val="0"/>
          <w:sz w:val="22"/>
        </w:rPr>
        <w:t>2. Unit conversions.</w:t>
      </w:r>
      <w:r>
        <w:rPr>
          <w:rFonts w:ascii="Times New Roman" w:hAnsi="Times New Roman" w:cs="Times New Roman" w:eastAsia="Times New Roman"/>
          <w:b w:val="0"/>
          <w:i w:val="0"/>
          <w:sz w:val="22"/>
        </w:rPr>
        <w:t xml:space="preserve"> Write every conversion as a fraction equal to 1 and cancel units.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706"/>
        <w:gridCol w:w="4706"/>
      </w:tblGrid>
      <w:tr>
        <w:trPr>
          <w:cantSplit/>
          <w:tblHeader/>
        </w:trPr>
        <w:tc>
          <w:tcPr>
            <w:tcW w:type="dxa" w:w="181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Conversion</w:t>
            </w:r>
          </w:p>
        </w:tc>
        <w:tc>
          <w:tcPr>
            <w:tcW w:type="dxa" w:w="725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Value</w:t>
            </w:r>
          </w:p>
        </w:tc>
      </w:tr>
      <w:tr>
        <w:trPr>
          <w:cantSplit/>
        </w:trPr>
        <w:tc>
          <w:tcPr>
            <w:tcW w:type="dxa" w:w="181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 kWh</w:t>
            </w:r>
          </w:p>
        </w:tc>
        <w:tc>
          <w:tcPr>
            <w:tcW w:type="dxa" w:w="72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3.6 × 10⁶ J = 3.6 MJ</w:t>
            </w:r>
          </w:p>
        </w:tc>
      </w:tr>
      <w:tr>
        <w:trPr>
          <w:cantSplit/>
        </w:trPr>
        <w:tc>
          <w:tcPr>
            <w:tcW w:type="dxa" w:w="181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 kWh</w:t>
            </w:r>
          </w:p>
        </w:tc>
        <w:tc>
          <w:tcPr>
            <w:tcW w:type="dxa" w:w="72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 3,412 BTU</w:t>
            </w:r>
          </w:p>
        </w:tc>
      </w:tr>
      <w:tr>
        <w:trPr>
          <w:cantSplit/>
        </w:trPr>
        <w:tc>
          <w:tcPr>
            <w:tcW w:type="dxa" w:w="181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 BTU</w:t>
            </w:r>
          </w:p>
        </w:tc>
        <w:tc>
          <w:tcPr>
            <w:tcW w:type="dxa" w:w="72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 1,055 J</w:t>
            </w:r>
          </w:p>
        </w:tc>
      </w:tr>
      <w:tr>
        <w:trPr>
          <w:cantSplit/>
        </w:trPr>
        <w:tc>
          <w:tcPr>
            <w:tcW w:type="dxa" w:w="181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 MW</w:t>
            </w:r>
          </w:p>
        </w:tc>
        <w:tc>
          <w:tcPr>
            <w:tcW w:type="dxa" w:w="72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1,000 kW = 10⁶ W</w:t>
            </w:r>
          </w:p>
        </w:tc>
      </w:tr>
      <w:tr>
        <w:trPr>
          <w:cantSplit/>
        </w:trPr>
        <w:tc>
          <w:tcPr>
            <w:tcW w:type="dxa" w:w="181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 year</w:t>
            </w:r>
          </w:p>
        </w:tc>
        <w:tc>
          <w:tcPr>
            <w:tcW w:type="dxa" w:w="72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8,760 hours</w:t>
            </w:r>
          </w:p>
        </w:tc>
      </w:tr>
      <w:tr>
        <w:trPr>
          <w:cantSplit/>
        </w:trPr>
        <w:tc>
          <w:tcPr>
            <w:tcW w:type="dxa" w:w="181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Prefixes</w:t>
            </w:r>
          </w:p>
        </w:tc>
        <w:tc>
          <w:tcPr>
            <w:tcW w:type="dxa" w:w="72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k = 10³, M = 10⁶, G = 10⁹, T = 10¹², P = 10¹⁵, E = 10¹⁸</w:t>
            </w:r>
          </w:p>
        </w:tc>
      </w:tr>
    </w:tbl>
    <w:p>
      <w:pPr>
        <w:spacing w:before="0" w:after="80" w:line="144" w:lineRule="auto"/>
      </w:pPr>
    </w:p>
    <w:p>
      <w:pPr>
        <w:spacing w:before="0" w:after="80" w:line="259" w:lineRule="auto"/>
      </w:pPr>
      <w:r>
        <w:rPr>
          <w:rFonts w:ascii="Times New Roman" w:hAnsi="Times New Roman" w:cs="Times New Roman" w:eastAsia="Times New Roman"/>
          <w:b/>
          <w:i w:val="0"/>
          <w:sz w:val="22"/>
        </w:rPr>
        <w:t>3. Efficiency.</w:t>
      </w:r>
      <w:r>
        <w:rPr>
          <w:rFonts w:ascii="Times New Roman" w:hAnsi="Times New Roman" w:cs="Times New Roman" w:eastAsia="Times New Roman"/>
          <w:b w:val="0"/>
          <w:i w:val="0"/>
          <w:sz w:val="22"/>
        </w:rPr>
        <w:t xml:space="preserve"> Efficiency = useful output ÷ total input × 100. Chains multiply: a plant at 35% sending power through a line at 90% delivers 0.35 × 0.90 = 31.5% of the fuel energy. Efficiency can never exceed 100%.</w:t>
      </w:r>
    </w:p>
    <w:p>
      <w:pPr>
        <w:spacing w:before="0" w:after="80" w:line="259" w:lineRule="auto"/>
      </w:pPr>
      <w:r>
        <w:rPr>
          <w:rFonts w:ascii="Times New Roman" w:hAnsi="Times New Roman" w:cs="Times New Roman" w:eastAsia="Times New Roman"/>
          <w:b/>
          <w:i w:val="0"/>
          <w:sz w:val="22"/>
        </w:rPr>
        <w:t>4. Capacity factor.</w:t>
      </w:r>
      <w:r>
        <w:rPr>
          <w:rFonts w:ascii="Times New Roman" w:hAnsi="Times New Roman" w:cs="Times New Roman" w:eastAsia="Times New Roman"/>
          <w:b w:val="0"/>
          <w:i w:val="0"/>
          <w:sz w:val="22"/>
        </w:rPr>
        <w:t xml:space="preserve"> CF = actual energy ÷ (capacity × time). Rearranged: energy = capacity × time × CF.</w:t>
      </w:r>
    </w:p>
    <w:p>
      <w:pPr>
        <w:spacing w:before="0" w:after="80" w:line="259" w:lineRule="auto"/>
      </w:pPr>
      <w:r>
        <w:rPr>
          <w:rFonts w:ascii="Times New Roman" w:hAnsi="Times New Roman" w:cs="Times New Roman" w:eastAsia="Times New Roman"/>
          <w:b/>
          <w:i w:val="0"/>
          <w:sz w:val="22"/>
        </w:rPr>
        <w:t>5. Cost and payback.</w:t>
      </w:r>
      <w:r>
        <w:rPr>
          <w:rFonts w:ascii="Times New Roman" w:hAnsi="Times New Roman" w:cs="Times New Roman" w:eastAsia="Times New Roman"/>
          <w:b w:val="0"/>
          <w:i w:val="0"/>
          <w:sz w:val="22"/>
        </w:rPr>
        <w:t xml:space="preserve"> Cost = kWh × price. Payback = upfront cost ÷ annual savings. Lifetime savings = annual savings × lifetime − upfront cost. Cost per kWh over a lifetime = total cost ÷ (annual kWh × years).</w:t>
      </w:r>
    </w:p>
    <w:p>
      <w:pPr>
        <w:spacing w:before="0" w:after="80" w:line="259" w:lineRule="auto"/>
      </w:pPr>
      <w:r>
        <w:rPr>
          <w:rFonts w:ascii="Times New Roman" w:hAnsi="Times New Roman" w:cs="Times New Roman" w:eastAsia="Times New Roman"/>
          <w:b/>
          <w:i w:val="0"/>
          <w:sz w:val="22"/>
        </w:rPr>
        <w:t>6. Energy return.</w:t>
      </w:r>
      <w:r>
        <w:rPr>
          <w:rFonts w:ascii="Times New Roman" w:hAnsi="Times New Roman" w:cs="Times New Roman" w:eastAsia="Times New Roman"/>
          <w:b w:val="0"/>
          <w:i w:val="0"/>
          <w:sz w:val="22"/>
        </w:rPr>
        <w:t xml:space="preserve"> EROEI = energy out ÷ energy in. Above 1 is a net gain.</w:t>
      </w:r>
    </w:p>
    <w:p>
      <w:pPr>
        <w:spacing w:before="0" w:after="80" w:line="259" w:lineRule="auto"/>
      </w:pPr>
      <w:r>
        <w:rPr>
          <w:rFonts w:ascii="Times New Roman" w:hAnsi="Times New Roman" w:cs="Times New Roman" w:eastAsia="Times New Roman"/>
          <w:b/>
          <w:i w:val="0"/>
          <w:sz w:val="22"/>
        </w:rPr>
        <w:t>7. Half-life.</w:t>
      </w:r>
      <w:r>
        <w:rPr>
          <w:rFonts w:ascii="Times New Roman" w:hAnsi="Times New Roman" w:cs="Times New Roman" w:eastAsia="Times New Roman"/>
          <w:b w:val="0"/>
          <w:i w:val="0"/>
          <w:sz w:val="22"/>
        </w:rPr>
        <w:t xml:space="preserve"> Remaining = initial × (½)ⁿ with n = time ÷ half-life.</w:t>
      </w:r>
    </w:p>
    <w:p>
      <w:pPr>
        <w:spacing w:before="0" w:after="80" w:line="259" w:lineRule="auto"/>
      </w:pPr>
      <w:r>
        <w:rPr>
          <w:rFonts w:ascii="Times New Roman" w:hAnsi="Times New Roman" w:cs="Times New Roman" w:eastAsia="Times New Roman"/>
          <w:b/>
          <w:i w:val="0"/>
          <w:sz w:val="22"/>
        </w:rPr>
        <w:t>8. Energy-source comparison.</w:t>
      </w:r>
      <w:r>
        <w:rPr>
          <w:rFonts w:ascii="Times New Roman" w:hAnsi="Times New Roman" w:cs="Times New Roman" w:eastAsia="Times New Roman"/>
          <w:b w:val="0"/>
          <w:i w:val="0"/>
          <w:sz w:val="22"/>
        </w:rPr>
        <w:t xml:space="preserve"> Use this table to structure a "compare two sources" answer.</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185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Source</w:t>
            </w:r>
          </w:p>
        </w:tc>
        <w:tc>
          <w:tcPr>
            <w:tcW w:type="dxa" w:w="309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Main advantage</w:t>
            </w:r>
          </w:p>
        </w:tc>
        <w:tc>
          <w:tcPr>
            <w:tcW w:type="dxa" w:w="412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Main environmental drawback</w:t>
            </w:r>
          </w:p>
        </w:tc>
      </w:tr>
      <w:tr>
        <w:trPr>
          <w:cantSplit/>
        </w:trPr>
        <w:tc>
          <w:tcPr>
            <w:tcW w:type="dxa" w:w="1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Coal</w:t>
            </w:r>
          </w:p>
        </w:tc>
        <w:tc>
          <w:tcPr>
            <w:tcW w:type="dxa" w:w="30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Cheap, abundant</w:t>
            </w:r>
          </w:p>
        </w:tc>
        <w:tc>
          <w:tcPr>
            <w:tcW w:type="dxa" w:w="41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CO₂, SO₂, particulates, mining damage</w:t>
            </w:r>
          </w:p>
        </w:tc>
      </w:tr>
      <w:tr>
        <w:trPr>
          <w:cantSplit/>
        </w:trPr>
        <w:tc>
          <w:tcPr>
            <w:tcW w:type="dxa" w:w="18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Natural gas</w:t>
            </w:r>
          </w:p>
        </w:tc>
        <w:tc>
          <w:tcPr>
            <w:tcW w:type="dxa" w:w="30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Cleanest fossil fuel</w:t>
            </w:r>
          </w:p>
        </w:tc>
        <w:tc>
          <w:tcPr>
            <w:tcW w:type="dxa" w:w="41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CO₂, methane leaks, fracking effects</w:t>
            </w:r>
          </w:p>
        </w:tc>
      </w:tr>
      <w:tr>
        <w:trPr>
          <w:cantSplit/>
        </w:trPr>
        <w:tc>
          <w:tcPr>
            <w:tcW w:type="dxa" w:w="1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Oil</w:t>
            </w:r>
          </w:p>
        </w:tc>
        <w:tc>
          <w:tcPr>
            <w:tcW w:type="dxa" w:w="30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Portable liquid fuel</w:t>
            </w:r>
          </w:p>
        </w:tc>
        <w:tc>
          <w:tcPr>
            <w:tcW w:type="dxa" w:w="41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CO₂, spills, air pollutants</w:t>
            </w:r>
          </w:p>
        </w:tc>
      </w:tr>
      <w:tr>
        <w:trPr>
          <w:cantSplit/>
        </w:trPr>
        <w:tc>
          <w:tcPr>
            <w:tcW w:type="dxa" w:w="18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Nuclear</w:t>
            </w:r>
          </w:p>
        </w:tc>
        <w:tc>
          <w:tcPr>
            <w:tcW w:type="dxa" w:w="30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 air pollutants, high output</w:t>
            </w:r>
          </w:p>
        </w:tc>
        <w:tc>
          <w:tcPr>
            <w:tcW w:type="dxa" w:w="41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Long-lived waste, thermal pollution, accident risk</w:t>
            </w:r>
          </w:p>
        </w:tc>
      </w:tr>
      <w:tr>
        <w:trPr>
          <w:cantSplit/>
        </w:trPr>
        <w:tc>
          <w:tcPr>
            <w:tcW w:type="dxa" w:w="1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Biomass</w:t>
            </w:r>
          </w:p>
        </w:tc>
        <w:tc>
          <w:tcPr>
            <w:tcW w:type="dxa" w:w="30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Low cost, available</w:t>
            </w:r>
          </w:p>
        </w:tc>
        <w:tc>
          <w:tcPr>
            <w:tcW w:type="dxa" w:w="41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Particulates, deforestation, low EROEI (ethanol)</w:t>
            </w:r>
          </w:p>
        </w:tc>
      </w:tr>
      <w:tr>
        <w:trPr>
          <w:cantSplit/>
        </w:trPr>
        <w:tc>
          <w:tcPr>
            <w:tcW w:type="dxa" w:w="18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Solar</w:t>
            </w:r>
          </w:p>
        </w:tc>
        <w:tc>
          <w:tcPr>
            <w:tcW w:type="dxa" w:w="30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Clean, low impact</w:t>
            </w:r>
          </w:p>
        </w:tc>
        <w:tc>
          <w:tcPr>
            <w:tcW w:type="dxa" w:w="41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Cost, sunlight-limited, desert land use</w:t>
            </w:r>
          </w:p>
        </w:tc>
      </w:tr>
      <w:tr>
        <w:trPr>
          <w:cantSplit/>
        </w:trPr>
        <w:tc>
          <w:tcPr>
            <w:tcW w:type="dxa" w:w="1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Hydro</w:t>
            </w:r>
          </w:p>
        </w:tc>
        <w:tc>
          <w:tcPr>
            <w:tcW w:type="dxa" w:w="30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No air pollution, on demand</w:t>
            </w:r>
          </w:p>
        </w:tc>
        <w:tc>
          <w:tcPr>
            <w:tcW w:type="dxa" w:w="41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Habitat change, expense</w:t>
            </w:r>
          </w:p>
        </w:tc>
      </w:tr>
      <w:tr>
        <w:trPr>
          <w:cantSplit/>
        </w:trPr>
        <w:tc>
          <w:tcPr>
            <w:tcW w:type="dxa" w:w="18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Geothermal</w:t>
            </w:r>
          </w:p>
        </w:tc>
        <w:tc>
          <w:tcPr>
            <w:tcW w:type="dxa" w:w="30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Steady output</w:t>
            </w:r>
          </w:p>
        </w:tc>
        <w:tc>
          <w:tcPr>
            <w:tcW w:type="dxa" w:w="41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Site-limited, cost, H₂S</w:t>
            </w:r>
          </w:p>
        </w:tc>
      </w:tr>
      <w:tr>
        <w:trPr>
          <w:cantSplit/>
        </w:trPr>
        <w:tc>
          <w:tcPr>
            <w:tcW w:type="dxa" w:w="1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Hydrogen fuel cell</w:t>
            </w:r>
          </w:p>
        </w:tc>
        <w:tc>
          <w:tcPr>
            <w:tcW w:type="dxa" w:w="30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Water-only emission</w:t>
            </w:r>
          </w:p>
        </w:tc>
        <w:tc>
          <w:tcPr>
            <w:tcW w:type="dxa" w:w="41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Expensive, energy needed to make H₂</w:t>
            </w:r>
          </w:p>
        </w:tc>
      </w:tr>
      <w:tr>
        <w:trPr>
          <w:cantSplit/>
        </w:trPr>
        <w:tc>
          <w:tcPr>
            <w:tcW w:type="dxa" w:w="18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Wind</w:t>
            </w:r>
          </w:p>
        </w:tc>
        <w:tc>
          <w:tcPr>
            <w:tcW w:type="dxa" w:w="30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Clean, renewable</w:t>
            </w:r>
          </w:p>
        </w:tc>
        <w:tc>
          <w:tcPr>
            <w:tcW w:type="dxa" w:w="41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Intermittent, bird and bat deaths</w:t>
            </w:r>
          </w:p>
        </w:tc>
      </w:tr>
    </w:tbl>
    <w:p>
      <w:pPr>
        <w:spacing w:before="0" w:after="80" w:line="144" w:lineRule="auto"/>
      </w:pPr>
    </w:p>
    <w:p>
      <w:pPr>
        <w:spacing w:before="0" w:after="80" w:line="259" w:lineRule="auto"/>
      </w:pPr>
      <w:r>
        <w:rPr>
          <w:rFonts w:ascii="Times New Roman" w:hAnsi="Times New Roman" w:cs="Times New Roman" w:eastAsia="Times New Roman"/>
          <w:b/>
          <w:i w:val="0"/>
          <w:sz w:val="22"/>
        </w:rPr>
        <w:t>9. Graph and table skills.</w:t>
      </w:r>
      <w:r>
        <w:rPr>
          <w:rFonts w:ascii="Times New Roman" w:hAnsi="Times New Roman" w:cs="Times New Roman" w:eastAsia="Times New Roman"/>
          <w:b w:val="0"/>
          <w:i w:val="0"/>
          <w:sz w:val="22"/>
        </w:rPr>
        <w:t xml:space="preserve"> For any energy table or chart: (a) read the title and units, (b) state the largest and smallest values, (c) compare using numbers, (d) give a cause. Always use "per capita" or "percent" when comparing countries of different sizes.</w:t>
      </w:r>
    </w:p>
    <w:p>
      <w:pPr>
        <w:spacing w:before="0" w:after="80" w:line="259" w:lineRule="auto"/>
      </w:pPr>
      <w:r>
        <w:rPr>
          <w:rFonts w:ascii="Times New Roman" w:hAnsi="Times New Roman" w:cs="Times New Roman" w:eastAsia="Times New Roman"/>
          <w:b/>
          <w:i w:val="0"/>
          <w:sz w:val="22"/>
        </w:rPr>
        <w:t>10. Designing and analyzing an energy investigation</w:t>
      </w:r>
      <w:r>
        <w:rPr>
          <w:rFonts w:ascii="Times New Roman" w:hAnsi="Times New Roman" w:cs="Times New Roman" w:eastAsia="Times New Roman"/>
          <w:b w:val="0"/>
          <w:i w:val="0"/>
          <w:sz w:val="22"/>
        </w:rPr>
        <w:t xml:space="preserve"> (fracking and groundwater, panel direction, bats and wind speed).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sz w:val="22"/>
        </w:rPr>
        <w:t>Hypothesis (if–then):</w:t>
      </w:r>
      <w:r>
        <w:rPr>
          <w:rFonts w:ascii="Times New Roman" w:hAnsi="Times New Roman" w:cs="Times New Roman" w:eastAsia="Times New Roman"/>
          <w:b w:val="0"/>
          <w:i w:val="0"/>
          <w:sz w:val="22"/>
        </w:rPr>
        <w:t xml:space="preserve"> "If methane is measured farther from the well pad, then concentrations will be lower." The </w:t>
      </w:r>
      <w:r>
        <w:rPr>
          <w:rFonts w:ascii="Times New Roman" w:hAnsi="Times New Roman" w:cs="Times New Roman" w:eastAsia="Times New Roman"/>
          <w:b/>
          <w:i w:val="0"/>
          <w:sz w:val="22"/>
        </w:rPr>
        <w:t>independent variable</w:t>
      </w:r>
      <w:r>
        <w:rPr>
          <w:rFonts w:ascii="Times New Roman" w:hAnsi="Times New Roman" w:cs="Times New Roman" w:eastAsia="Times New Roman"/>
          <w:b w:val="0"/>
          <w:i w:val="0"/>
          <w:sz w:val="22"/>
        </w:rPr>
        <w:t xml:space="preserve"> is what you change or compare (distance, panel direction); the </w:t>
      </w:r>
      <w:r>
        <w:rPr>
          <w:rFonts w:ascii="Times New Roman" w:hAnsi="Times New Roman" w:cs="Times New Roman" w:eastAsia="Times New Roman"/>
          <w:b/>
          <w:i w:val="0"/>
          <w:sz w:val="22"/>
        </w:rPr>
        <w:t>dependent variable</w:t>
      </w:r>
      <w:r>
        <w:rPr>
          <w:rFonts w:ascii="Times New Roman" w:hAnsi="Times New Roman" w:cs="Times New Roman" w:eastAsia="Times New Roman"/>
          <w:b w:val="0"/>
          <w:i w:val="0"/>
          <w:sz w:val="22"/>
        </w:rPr>
        <w:t xml:space="preserve"> is what you measure (methane in mg/L, kWh).</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sz w:val="22"/>
        </w:rPr>
        <w:t>Controls:</w:t>
      </w:r>
      <w:r>
        <w:rPr>
          <w:rFonts w:ascii="Times New Roman" w:hAnsi="Times New Roman" w:cs="Times New Roman" w:eastAsia="Times New Roman"/>
          <w:b w:val="0"/>
          <w:i w:val="0"/>
          <w:sz w:val="22"/>
        </w:rPr>
        <w:t xml:space="preserve"> keep other factors </w:t>
      </w:r>
      <w:r>
        <w:rPr>
          <w:rFonts w:ascii="Times New Roman" w:hAnsi="Times New Roman" w:cs="Times New Roman" w:eastAsia="Times New Roman"/>
          <w:b/>
          <w:i w:val="0"/>
          <w:sz w:val="22"/>
        </w:rPr>
        <w:t>constant</w:t>
      </w:r>
      <w:r>
        <w:rPr>
          <w:rFonts w:ascii="Times New Roman" w:hAnsi="Times New Roman" w:cs="Times New Roman" w:eastAsia="Times New Roman"/>
          <w:b w:val="0"/>
          <w:i w:val="0"/>
          <w:sz w:val="22"/>
        </w:rPr>
        <w:t xml:space="preserve"> (same method, depth, tilt, season). Take a </w:t>
      </w:r>
      <w:r>
        <w:rPr>
          <w:rFonts w:ascii="Times New Roman" w:hAnsi="Times New Roman" w:cs="Times New Roman" w:eastAsia="Times New Roman"/>
          <w:b/>
          <w:i w:val="0"/>
          <w:sz w:val="22"/>
        </w:rPr>
        <w:t>baseline</w:t>
      </w:r>
      <w:r>
        <w:rPr>
          <w:rFonts w:ascii="Times New Roman" w:hAnsi="Times New Roman" w:cs="Times New Roman" w:eastAsia="Times New Roman"/>
          <w:b w:val="0"/>
          <w:i w:val="0"/>
          <w:sz w:val="22"/>
        </w:rPr>
        <w:t xml:space="preserve"> before the activity and use an untouched </w:t>
      </w:r>
      <w:r>
        <w:rPr>
          <w:rFonts w:ascii="Times New Roman" w:hAnsi="Times New Roman" w:cs="Times New Roman" w:eastAsia="Times New Roman"/>
          <w:b/>
          <w:i w:val="0"/>
          <w:sz w:val="22"/>
        </w:rPr>
        <w:t>control site</w:t>
      </w:r>
      <w:r>
        <w:rPr>
          <w:rFonts w:ascii="Times New Roman" w:hAnsi="Times New Roman" w:cs="Times New Roman" w:eastAsia="Times New Roman"/>
          <w:b w:val="0"/>
          <w:i w:val="0"/>
          <w:sz w:val="22"/>
        </w:rPr>
        <w: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sz w:val="22"/>
        </w:rPr>
        <w:t>Reliability:</w:t>
      </w:r>
      <w:r>
        <w:rPr>
          <w:rFonts w:ascii="Times New Roman" w:hAnsi="Times New Roman" w:cs="Times New Roman" w:eastAsia="Times New Roman"/>
          <w:b w:val="0"/>
          <w:i w:val="0"/>
          <w:sz w:val="22"/>
        </w:rPr>
        <w:t xml:space="preserve"> take </w:t>
      </w:r>
      <w:r>
        <w:rPr>
          <w:rFonts w:ascii="Times New Roman" w:hAnsi="Times New Roman" w:cs="Times New Roman" w:eastAsia="Times New Roman"/>
          <w:b/>
          <w:i w:val="0"/>
          <w:sz w:val="22"/>
        </w:rPr>
        <w:t>replicates</w:t>
      </w:r>
      <w:r>
        <w:rPr>
          <w:rFonts w:ascii="Times New Roman" w:hAnsi="Times New Roman" w:cs="Times New Roman" w:eastAsia="Times New Roman"/>
          <w:b w:val="0"/>
          <w:i w:val="0"/>
          <w:sz w:val="22"/>
        </w:rPr>
        <w:t xml:space="preserve"> at each location and repeat over time.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sz w:val="22"/>
        </w:rPr>
        <w:t>Natural variation:</w:t>
      </w:r>
      <w:r>
        <w:rPr>
          <w:rFonts w:ascii="Times New Roman" w:hAnsi="Times New Roman" w:cs="Times New Roman" w:eastAsia="Times New Roman"/>
          <w:b w:val="0"/>
          <w:i w:val="0"/>
          <w:sz w:val="22"/>
        </w:rPr>
        <w:t xml:space="preserve"> a change counts only if it exceeds the spread of the baseline readings. A distance graph typically falls, then levels off at the background value.</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SG-U6-E020</w:t>
            </w:r>
          </w:p>
          <w:p>
            <w:pPr>
              <w:spacing w:before="0" w:after="80" w:line="259" w:lineRule="auto"/>
            </w:pPr>
            <w:r>
              <w:rPr>
                <w:rFonts w:ascii="Times New Roman" w:hAnsi="Times New Roman" w:cs="Times New Roman" w:eastAsia="Times New Roman"/>
                <w:b w:val="0"/>
                <w:i w:val="0"/>
                <w:sz w:val="21"/>
              </w:rPr>
              <w:t>A town asks whether a new wind farm raises noise at nearby homes. (a) State an if–then hypothesis and identify the independent and dependent variables. (b) Describe a design with a baseline, a control location and replicates. (c) Explain how you would decide that an increase exceeds normal variation.</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11. Command-word reminders.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Calculate</w:t>
      </w:r>
      <w:r>
        <w:rPr>
          <w:rFonts w:ascii="Times New Roman" w:hAnsi="Times New Roman" w:cs="Times New Roman" w:eastAsia="Times New Roman"/>
          <w:b w:val="0"/>
          <w:i w:val="0"/>
          <w:sz w:val="22"/>
        </w:rPr>
        <w:t xml:space="preserve">: show formula, substitution and units. </w:t>
      </w:r>
      <w:r>
        <w:rPr>
          <w:rFonts w:ascii="Times New Roman" w:hAnsi="Times New Roman" w:cs="Times New Roman" w:eastAsia="Times New Roman"/>
          <w:b w:val="0"/>
          <w:i/>
          <w:sz w:val="22"/>
        </w:rPr>
        <w:t>Describe</w:t>
      </w:r>
      <w:r>
        <w:rPr>
          <w:rFonts w:ascii="Times New Roman" w:hAnsi="Times New Roman" w:cs="Times New Roman" w:eastAsia="Times New Roman"/>
          <w:b w:val="0"/>
          <w:i w:val="0"/>
          <w:sz w:val="22"/>
        </w:rPr>
        <w:t xml:space="preserve">: state facts about the source or effect. </w:t>
      </w:r>
      <w:r>
        <w:rPr>
          <w:rFonts w:ascii="Times New Roman" w:hAnsi="Times New Roman" w:cs="Times New Roman" w:eastAsia="Times New Roman"/>
          <w:b w:val="0"/>
          <w:i/>
          <w:sz w:val="22"/>
        </w:rPr>
        <w:t>Explain</w:t>
      </w:r>
      <w:r>
        <w:rPr>
          <w:rFonts w:ascii="Times New Roman" w:hAnsi="Times New Roman" w:cs="Times New Roman" w:eastAsia="Times New Roman"/>
          <w:b w:val="0"/>
          <w:i w:val="0"/>
          <w:sz w:val="22"/>
        </w:rPr>
        <w:t xml:space="preserve">: give a cause-and-effect reason. </w:t>
      </w:r>
      <w:r>
        <w:rPr>
          <w:rFonts w:ascii="Times New Roman" w:hAnsi="Times New Roman" w:cs="Times New Roman" w:eastAsia="Times New Roman"/>
          <w:b w:val="0"/>
          <w:i/>
          <w:sz w:val="22"/>
        </w:rPr>
        <w:t>Justify</w:t>
      </w:r>
      <w:r>
        <w:rPr>
          <w:rFonts w:ascii="Times New Roman" w:hAnsi="Times New Roman" w:cs="Times New Roman" w:eastAsia="Times New Roman"/>
          <w:b w:val="0"/>
          <w:i w:val="0"/>
          <w:sz w:val="22"/>
        </w:rPr>
        <w:t xml:space="preserve">: support a choice with a reason from the data or science. </w:t>
      </w:r>
      <w:r>
        <w:rPr>
          <w:rFonts w:ascii="Times New Roman" w:hAnsi="Times New Roman" w:cs="Times New Roman" w:eastAsia="Times New Roman"/>
          <w:b w:val="0"/>
          <w:i/>
          <w:sz w:val="22"/>
        </w:rPr>
        <w:t>Propose a solution</w:t>
      </w:r>
      <w:r>
        <w:rPr>
          <w:rFonts w:ascii="Times New Roman" w:hAnsi="Times New Roman" w:cs="Times New Roman" w:eastAsia="Times New Roman"/>
          <w:b w:val="0"/>
          <w:i w:val="0"/>
          <w:sz w:val="22"/>
        </w:rPr>
        <w:t>: name an action and say how it helps.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spacing w:before="0" w:after="80" w:line="259" w:lineRule="auto"/>
            </w:pPr>
            <w:r>
              <w:rPr>
                <w:rFonts w:ascii="Times New Roman" w:hAnsi="Times New Roman" w:cs="Times New Roman" w:eastAsia="Times New Roman"/>
                <w:b/>
                <w:i w:val="0"/>
                <w:sz w:val="21"/>
              </w:rPr>
              <w:t>Unit 6 at a glance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Nonrenewable (coal, oil, gas, uranium) exist in fixed amounts; renewable sources are replenished at or near the rate of use.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Fossil fuels dominate world energy; use per person is highest in developed countries; demand and fossil-fuel use rise with industrialization; availability, price and regulation shape choices.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Fuels: wood and charcoal, peat, coal (lignite, bituminous, anthracite), natural gas (mostly methane, cleanest fossil fuel), crude oil and tar sands, refined fuels; cogeneration uses heat and electricity from one fuel.</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Distribution of resources follows geologic history; R/P = reserves ÷ annual production.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Fossil and nuclear plants use the steam cycle; combustion yields CO₂ and H₂O; fracking risks groundwater contamination and VOCs.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Nuclear: U-235 fission, control rods, no air pollutants but thermal pollution and long-lived waste; Three Mile Island, Chernobyl, Fukushima; half-life halves the amount per period.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Biomass: cheap heat but pollutants and deforestation; ethanol low EROEI. Solar: PV, active and passive; clean but costly. Hydro: dams, run-of-river, tidal; habitat loss. Geothermal: Earth's heat; H₂S and cost. Hydrogen fuel cell: water emission but energy needed to make H₂. Wind: clean but bird and bat deaths.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Conservation at home and at scale is the cheapest source; calculate savings and payback with energy = power × time.</w:t>
            </w:r>
          </w:p>
        </w:tc>
      </w:tr>
    </w:tbl>
    <w:p>
      <w:pPr>
        <w:spacing w:before="0" w:after="60" w:line="120" w:lineRule="auto"/>
      </w:pPr>
    </w:p>
    <w:p>
      <w:pPr>
        <w:keepNext/>
        <w:pageBreakBefore/>
        <w:spacing w:before="0" w:after="200" w:line="240" w:lineRule="auto"/>
        <w:shd w:val="clear" w:color="auto" w:fill="7A1424"/>
        <w:ind w:left="57"/>
      </w:pPr>
      <w:bookmarkStart w:id="1164" w:name="h265"/>
      <w:r>
        <w:rPr>
          <w:rFonts w:ascii="Times New Roman" w:hAnsi="Times New Roman" w:cs="Times New Roman" w:eastAsia="Times New Roman"/>
          <w:b/>
          <w:color w:val="FFFFFF"/>
          <w:sz w:val="38"/>
        </w:rPr>
        <w:t xml:space="preserve"> Unit 7 — Atmospheric Pollution</w:t>
      </w:r>
      <w:bookmarkEnd w:id="1164"/>
    </w:p>
    <w:p>
      <w:pPr>
        <w:keepNext/>
        <w:spacing w:before="240" w:after="100" w:line="240" w:lineRule="auto"/>
        <w:pBdr>
          <w:bottom w:val="single" w:sz="8" w:space="2" w:color="7A1424"/>
        </w:pBdr>
      </w:pPr>
      <w:bookmarkStart w:id="1165" w:name="h266"/>
      <w:r>
        <w:rPr>
          <w:rFonts w:ascii="Times New Roman" w:hAnsi="Times New Roman" w:cs="Times New Roman" w:eastAsia="Times New Roman"/>
          <w:b/>
          <w:color w:val="4A0D14"/>
          <w:sz w:val="29"/>
        </w:rPr>
        <w:t>Topic 7.1 — Introduction to Air Pollution</w:t>
      </w:r>
      <w:bookmarkEnd w:id="116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the major air pollutants, their sources, and their effects on people and ecosystems (STB-2.A).</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Link coal combustion and fossil-fuel combustion to specific pollutants.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Distinguish primary pollutants from secondary pollutants.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the Clean Air Act and the regulation of lead cut lead in the air.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The air around you is mostly nitrogen and oxygen. </w:t>
            </w:r>
            <w:r>
              <w:rPr>
                <w:rFonts w:ascii="Times New Roman" w:hAnsi="Times New Roman" w:cs="Times New Roman" w:eastAsia="Times New Roman"/>
                <w:b/>
                <w:i w:val="0"/>
                <w:sz w:val="21"/>
              </w:rPr>
              <w:t>Air pollution</w:t>
            </w:r>
            <w:r>
              <w:rPr>
                <w:rFonts w:ascii="Times New Roman" w:hAnsi="Times New Roman" w:cs="Times New Roman" w:eastAsia="Times New Roman"/>
                <w:b w:val="0"/>
                <w:i w:val="0"/>
                <w:sz w:val="21"/>
              </w:rPr>
              <w:t xml:space="preserve"> is anything added to that mix, in an amount large enough to harm living things or materials. Most of it comes from one habit: burning things. When a fuel burns, the carbon, sulfur and nitrogen in it, and the nitrogen in the air itself, end up as gases and tiny solid specks that go up the chimney or out the tailpipe.</w:t>
            </w:r>
          </w:p>
        </w:tc>
      </w:tr>
    </w:tbl>
    <w:p>
      <w:pPr>
        <w:spacing w:before="0" w:after="60" w:line="120" w:lineRule="auto"/>
      </w:pPr>
    </w:p>
    <w:p>
      <w:pPr>
        <w:keepNext/>
        <w:spacing w:before="160" w:after="60" w:line="240" w:lineRule="auto"/>
      </w:pPr>
      <w:bookmarkStart w:id="1166" w:name="h267"/>
      <w:r>
        <w:rPr>
          <w:rFonts w:ascii="Times New Roman" w:hAnsi="Times New Roman" w:cs="Times New Roman" w:eastAsia="Times New Roman"/>
          <w:b/>
          <w:color w:val="7A1424"/>
          <w:sz w:val="24"/>
        </w:rPr>
        <w:t>Why burning makes pollution</w:t>
      </w:r>
      <w:bookmarkEnd w:id="1166"/>
    </w:p>
    <w:p>
      <w:pPr>
        <w:spacing w:before="0" w:after="80" w:line="259" w:lineRule="auto"/>
      </w:pPr>
      <w:r>
        <w:rPr>
          <w:rFonts w:ascii="Times New Roman" w:hAnsi="Times New Roman" w:cs="Times New Roman" w:eastAsia="Times New Roman"/>
          <w:b w:val="0"/>
          <w:i w:val="0"/>
          <w:sz w:val="22"/>
        </w:rPr>
        <w:t>A perfect fuel burned with plenty of oxygen would give only CO₂ and water. Real fuels are not perfect. Coal and oil carry sulfur and metals. Hot flames in engines force nitrogen from the air to combine with oxygen. Engines and furnaces also burn imperfectly, leaving carbon monoxide, unburned hydrocarbons and soot. Complete burning of a hydrocarbon gives only CO₂ and water (CH₄ + 2O₂ → CO₂ + 2H₂O). Everything else is an impurity or a sign of a hot or incomplete burn: SO₂ from sulfur in the fuel, NOₓ from the hot flame, and CO, VOCs and soot from incomplete burning.</w:t>
      </w:r>
    </w:p>
    <w:p>
      <w:pPr>
        <w:keepNext/>
        <w:spacing w:before="160" w:after="60" w:line="240" w:lineRule="auto"/>
      </w:pPr>
      <w:bookmarkStart w:id="1167" w:name="h268"/>
      <w:r>
        <w:rPr>
          <w:rFonts w:ascii="Times New Roman" w:hAnsi="Times New Roman" w:cs="Times New Roman" w:eastAsia="Times New Roman"/>
          <w:b/>
          <w:color w:val="7A1424"/>
          <w:sz w:val="24"/>
        </w:rPr>
        <w:t>The pollutants to know</w:t>
      </w:r>
      <w:bookmarkEnd w:id="1167"/>
    </w:p>
    <w:p>
      <w:pPr>
        <w:spacing w:before="0" w:after="80" w:line="259" w:lineRule="auto"/>
      </w:pPr>
      <w:r>
        <w:rPr>
          <w:rFonts w:ascii="Times New Roman" w:hAnsi="Times New Roman" w:cs="Times New Roman" w:eastAsia="Times New Roman"/>
          <w:b w:val="0"/>
          <w:i w:val="0"/>
          <w:sz w:val="22"/>
        </w:rPr>
        <w:t>In the United States the Environmental Protection Agency (EPA) tracks six "criteria" pollutants under the Clean Air Act: carbon monoxide, lead, nitrogen dioxide, ground-level ozone, particulate matter, and sulfur dioxide. The table adds the other emissions the CED names.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235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Pollutant</w:t>
            </w:r>
          </w:p>
        </w:tc>
        <w:tc>
          <w:tcPr>
            <w:tcW w:type="dxa" w:w="336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Main sources</w:t>
            </w:r>
          </w:p>
        </w:tc>
        <w:tc>
          <w:tcPr>
            <w:tcW w:type="dxa" w:w="336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Main effects</w:t>
            </w:r>
          </w:p>
        </w:tc>
      </w:tr>
      <w:tr>
        <w:trPr>
          <w:cantSplit/>
        </w:trPr>
        <w:tc>
          <w:tcPr>
            <w:tcW w:type="dxa" w:w="23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Carbon dioxide (CO₂)</w:t>
            </w:r>
          </w:p>
        </w:tc>
        <w:tc>
          <w:tcPr>
            <w:tcW w:type="dxa" w:w="33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Burning any carbon fuel (coal, oil, gas); respiration; decomposition</w:t>
            </w:r>
          </w:p>
        </w:tc>
        <w:tc>
          <w:tcPr>
            <w:tcW w:type="dxa" w:w="33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Traps heat (climate change, Unit 9); not toxic at normal outdoor levels</w:t>
            </w:r>
          </w:p>
        </w:tc>
      </w:tr>
      <w:tr>
        <w:trPr>
          <w:cantSplit/>
        </w:trPr>
        <w:tc>
          <w:tcPr>
            <w:tcW w:type="dxa" w:w="23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Carbon monoxide (CO)</w:t>
            </w:r>
          </w:p>
        </w:tc>
        <w:tc>
          <w:tcPr>
            <w:tcW w:type="dxa" w:w="33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Incomplete combustion: vehicles, furnaces, stoves, wildfires</w:t>
            </w:r>
          </w:p>
        </w:tc>
        <w:tc>
          <w:tcPr>
            <w:tcW w:type="dxa" w:w="33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Binds to hemoglobin, blocking oxygen delivery; headaches, death at high doses</w:t>
            </w:r>
          </w:p>
        </w:tc>
      </w:tr>
      <w:tr>
        <w:trPr>
          <w:cantSplit/>
        </w:trPr>
        <w:tc>
          <w:tcPr>
            <w:tcW w:type="dxa" w:w="23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Sulfur dioxide (SO₂)</w:t>
            </w:r>
          </w:p>
        </w:tc>
        <w:tc>
          <w:tcPr>
            <w:tcW w:type="dxa" w:w="33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Coal-burning power plants, diesel fuel, smelters, volcanoes</w:t>
            </w:r>
          </w:p>
        </w:tc>
        <w:tc>
          <w:tcPr>
            <w:tcW w:type="dxa" w:w="33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Lung irritation; forms acid rain; forms fine sulfate particles</w:t>
            </w:r>
          </w:p>
        </w:tc>
      </w:tr>
      <w:tr>
        <w:trPr>
          <w:cantSplit/>
        </w:trPr>
        <w:tc>
          <w:tcPr>
            <w:tcW w:type="dxa" w:w="23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Nitrogen oxides (NOₓ)</w:t>
            </w:r>
          </w:p>
        </w:tc>
        <w:tc>
          <w:tcPr>
            <w:tcW w:type="dxa" w:w="33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Vehicle engines, power plants (hot combustion of air)</w:t>
            </w:r>
          </w:p>
        </w:tc>
        <w:tc>
          <w:tcPr>
            <w:tcW w:type="dxa" w:w="33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Lung irritation; ozone and smog; nitric acid in acid rain</w:t>
            </w:r>
          </w:p>
        </w:tc>
      </w:tr>
      <w:tr>
        <w:trPr>
          <w:cantSplit/>
        </w:trPr>
        <w:tc>
          <w:tcPr>
            <w:tcW w:type="dxa" w:w="23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Particulate matter (PM)</w:t>
            </w:r>
          </w:p>
        </w:tc>
        <w:tc>
          <w:tcPr>
            <w:tcW w:type="dxa" w:w="33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Coal and diesel combustion, dust, construction, wildfires</w:t>
            </w:r>
          </w:p>
        </w:tc>
        <w:tc>
          <w:tcPr>
            <w:tcW w:type="dxa" w:w="33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Lung and heart disease; haze; soot on buildings</w:t>
            </w:r>
          </w:p>
        </w:tc>
      </w:tr>
      <w:tr>
        <w:trPr>
          <w:cantSplit/>
        </w:trPr>
        <w:tc>
          <w:tcPr>
            <w:tcW w:type="dxa" w:w="23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Hydrocarbons / VOCs</w:t>
            </w:r>
          </w:p>
        </w:tc>
        <w:tc>
          <w:tcPr>
            <w:tcW w:type="dxa" w:w="33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Unburned fuel, fuel vapor, solvents, trees</w:t>
            </w:r>
          </w:p>
        </w:tc>
        <w:tc>
          <w:tcPr>
            <w:tcW w:type="dxa" w:w="33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Smog ingredient; some are toxic</w:t>
            </w:r>
          </w:p>
        </w:tc>
      </w:tr>
      <w:tr>
        <w:trPr>
          <w:cantSplit/>
        </w:trPr>
        <w:tc>
          <w:tcPr>
            <w:tcW w:type="dxa" w:w="23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Lead (Pb)</w:t>
            </w:r>
          </w:p>
        </w:tc>
        <w:tc>
          <w:tcPr>
            <w:tcW w:type="dxa" w:w="33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Leaded gasoline (historic), old paint, smelters</w:t>
            </w:r>
          </w:p>
        </w:tc>
        <w:tc>
          <w:tcPr>
            <w:tcW w:type="dxa" w:w="33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Damage to the nervous system, especially in children</w:t>
            </w:r>
          </w:p>
        </w:tc>
      </w:tr>
      <w:tr>
        <w:trPr>
          <w:cantSplit/>
        </w:trPr>
        <w:tc>
          <w:tcPr>
            <w:tcW w:type="dxa" w:w="23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Toxic metals (e.g., mercury)</w:t>
            </w:r>
          </w:p>
        </w:tc>
        <w:tc>
          <w:tcPr>
            <w:tcW w:type="dxa" w:w="33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Coal combustion, waste incineration</w:t>
            </w:r>
          </w:p>
        </w:tc>
        <w:tc>
          <w:tcPr>
            <w:tcW w:type="dxa" w:w="33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Nerve damage; travels on wind, falls into water, where microbes make toxic methylmercury that builds up in food webs</w:t>
            </w:r>
          </w:p>
        </w:tc>
      </w:tr>
      <w:tr>
        <w:trPr>
          <w:cantSplit/>
        </w:trPr>
        <w:tc>
          <w:tcPr>
            <w:tcW w:type="dxa" w:w="23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Ground-level ozone (O₃)</w:t>
            </w:r>
          </w:p>
        </w:tc>
        <w:tc>
          <w:tcPr>
            <w:tcW w:type="dxa" w:w="33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Formed in the air from NOₓ + VOCs + sunlight</w:t>
            </w:r>
          </w:p>
        </w:tc>
        <w:tc>
          <w:tcPr>
            <w:tcW w:type="dxa" w:w="33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Lung damage, asthma attacks, plant damage; also a greenhouse gas</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 xml:space="preserve">Two details the CED stresses. First, </w:t>
      </w:r>
      <w:r>
        <w:rPr>
          <w:rFonts w:ascii="Times New Roman" w:hAnsi="Times New Roman" w:cs="Times New Roman" w:eastAsia="Times New Roman"/>
          <w:b/>
          <w:i w:val="0"/>
          <w:sz w:val="22"/>
        </w:rPr>
        <w:t>coal combustion</w:t>
      </w:r>
      <w:r>
        <w:rPr>
          <w:rFonts w:ascii="Times New Roman" w:hAnsi="Times New Roman" w:cs="Times New Roman" w:eastAsia="Times New Roman"/>
          <w:b w:val="0"/>
          <w:i w:val="0"/>
          <w:sz w:val="22"/>
        </w:rPr>
        <w:t xml:space="preserve"> releases CO₂, SO₂, toxic metals and particulates all at once, which is why coal plants are the main target of control devices (Topic 7.6). Second, </w:t>
      </w:r>
      <w:r>
        <w:rPr>
          <w:rFonts w:ascii="Times New Roman" w:hAnsi="Times New Roman" w:cs="Times New Roman" w:eastAsia="Times New Roman"/>
          <w:b/>
          <w:i w:val="0"/>
          <w:sz w:val="22"/>
        </w:rPr>
        <w:t>sulfur dioxide</w:t>
      </w:r>
      <w:r>
        <w:rPr>
          <w:rFonts w:ascii="Times New Roman" w:hAnsi="Times New Roman" w:cs="Times New Roman" w:eastAsia="Times New Roman"/>
          <w:b w:val="0"/>
          <w:i w:val="0"/>
          <w:sz w:val="22"/>
        </w:rPr>
        <w:t xml:space="preserve"> depends on the sulfur in the fuel: diesel and other high-sulfur fuels release more SO₂, while low-sulfur fuels release less.</w:t>
      </w:r>
    </w:p>
    <w:p>
      <w:pPr>
        <w:keepNext/>
        <w:spacing w:before="160" w:after="60" w:line="240" w:lineRule="auto"/>
      </w:pPr>
      <w:bookmarkStart w:id="1168" w:name="h269"/>
      <w:r>
        <w:rPr>
          <w:rFonts w:ascii="Times New Roman" w:hAnsi="Times New Roman" w:cs="Times New Roman" w:eastAsia="Times New Roman"/>
          <w:b/>
          <w:color w:val="7A1424"/>
          <w:sz w:val="24"/>
        </w:rPr>
        <w:t>Primary and secondary pollutants</w:t>
      </w:r>
      <w:bookmarkEnd w:id="1168"/>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Primary pollutant</w:t>
            </w:r>
            <w:r>
              <w:rPr>
                <w:rFonts w:ascii="Times New Roman" w:hAnsi="Times New Roman" w:cs="Times New Roman" w:eastAsia="Times New Roman"/>
                <w:b w:val="0"/>
                <w:i w:val="0"/>
                <w:sz w:val="21"/>
              </w:rPr>
              <w:t xml:space="preserve"> — a pollutant released straight into the air from its source, in the form in which it harms (CO, SO₂, soot, lead). </w:t>
            </w:r>
            <w:r>
              <w:rPr>
                <w:rFonts w:ascii="Times New Roman" w:hAnsi="Times New Roman" w:cs="Times New Roman" w:eastAsia="Times New Roman"/>
                <w:b/>
                <w:i w:val="0"/>
                <w:sz w:val="21"/>
              </w:rPr>
              <w:t>Secondary pollutant</w:t>
            </w:r>
            <w:r>
              <w:rPr>
                <w:rFonts w:ascii="Times New Roman" w:hAnsi="Times New Roman" w:cs="Times New Roman" w:eastAsia="Times New Roman"/>
                <w:b w:val="0"/>
                <w:i w:val="0"/>
                <w:sz w:val="21"/>
              </w:rPr>
              <w:t xml:space="preserve"> — a pollutant that forms in the air when primary pollutants react, often with sunlight or water (ozone, PAN, nitric acid, sulfuric acid). </w:t>
            </w:r>
            <w:r>
              <w:rPr>
                <w:rFonts w:ascii="Times New Roman" w:hAnsi="Times New Roman" w:cs="Times New Roman" w:eastAsia="Times New Roman"/>
                <w:b/>
                <w:i w:val="0"/>
                <w:sz w:val="21"/>
              </w:rPr>
              <w:t>Criteria pollutant</w:t>
            </w:r>
            <w:r>
              <w:rPr>
                <w:rFonts w:ascii="Times New Roman" w:hAnsi="Times New Roman" w:cs="Times New Roman" w:eastAsia="Times New Roman"/>
                <w:b w:val="0"/>
                <w:i w:val="0"/>
                <w:sz w:val="21"/>
              </w:rPr>
              <w:t xml:space="preserve"> — one of the six common pollutants the EPA regulates by setting health-based air quality standards. </w:t>
            </w:r>
            <w:r>
              <w:rPr>
                <w:rFonts w:ascii="Times New Roman" w:hAnsi="Times New Roman" w:cs="Times New Roman" w:eastAsia="Times New Roman"/>
                <w:b/>
                <w:i w:val="0"/>
                <w:sz w:val="21"/>
              </w:rPr>
              <w:t>Tropospheric (ground-level) ozone</w:t>
            </w:r>
            <w:r>
              <w:rPr>
                <w:rFonts w:ascii="Times New Roman" w:hAnsi="Times New Roman" w:cs="Times New Roman" w:eastAsia="Times New Roman"/>
                <w:b w:val="0"/>
                <w:i w:val="0"/>
                <w:sz w:val="21"/>
              </w:rPr>
              <w:t xml:space="preserve"> — O₃ in the air we breathe. It is a harmful secondary pollutant here, unlike the protective stratospheric ozone layer.</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Fine sulfate and nitrate particles that form from SO₂ and NOₓ are secondary pollutants too; they scatter light and cause haze, cutting visibility in places such as national parks.</w:t>
      </w:r>
    </w:p>
    <w:p>
      <w:pPr>
        <w:spacing w:before="0" w:after="80" w:line="259" w:lineRule="auto"/>
      </w:pPr>
      <w:r>
        <w:rPr>
          <w:rFonts w:ascii="Times New Roman" w:hAnsi="Times New Roman" w:cs="Times New Roman" w:eastAsia="Times New Roman"/>
          <w:b w:val="0"/>
          <w:i w:val="0"/>
          <w:sz w:val="22"/>
        </w:rPr>
        <w:t xml:space="preserve">A simple test: </w:t>
      </w:r>
      <w:r>
        <w:rPr>
          <w:rFonts w:ascii="Times New Roman" w:hAnsi="Times New Roman" w:cs="Times New Roman" w:eastAsia="Times New Roman"/>
          <w:b w:val="0"/>
          <w:i/>
          <w:sz w:val="22"/>
        </w:rPr>
        <w:t>can you point to a pipe it came out of?</w:t>
      </w:r>
      <w:r>
        <w:rPr>
          <w:rFonts w:ascii="Times New Roman" w:hAnsi="Times New Roman" w:cs="Times New Roman" w:eastAsia="Times New Roman"/>
          <w:b w:val="0"/>
          <w:i w:val="0"/>
          <w:sz w:val="22"/>
        </w:rPr>
        <w:t xml:space="preserve"> If yes, it is probably primary. If it only appears after a reaction in the air, it is secondary. NO from an engine is primary; the O₃ it helps create is secondary.</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Burning fossil fuel → primary pollutants (CO, SO₂, NOₓ, VOCs, PM) → reactions in air with sunlight, oxygen and water → secondary pollutants (O₃, PAN, HNO₃, H₂SO₄, fine sulfate and nitrate particles) → health and ecosystem damage downwind</w:t>
            </w:r>
          </w:p>
        </w:tc>
      </w:tr>
    </w:tbl>
    <w:p>
      <w:pPr>
        <w:spacing w:before="0" w:after="60" w:line="120" w:lineRule="auto"/>
      </w:pPr>
    </w:p>
    <w:p>
      <w:pPr>
        <w:keepNext/>
        <w:spacing w:before="160" w:after="60" w:line="240" w:lineRule="auto"/>
      </w:pPr>
      <w:bookmarkStart w:id="1169" w:name="h270"/>
      <w:r>
        <w:rPr>
          <w:rFonts w:ascii="Times New Roman" w:hAnsi="Times New Roman" w:cs="Times New Roman" w:eastAsia="Times New Roman"/>
          <w:b/>
          <w:color w:val="7A1424"/>
          <w:sz w:val="24"/>
        </w:rPr>
        <w:t>Lead: a regulation success story</w:t>
      </w:r>
      <w:bookmarkEnd w:id="1169"/>
    </w:p>
    <w:p>
      <w:pPr>
        <w:spacing w:before="0" w:after="80" w:line="259" w:lineRule="auto"/>
      </w:pPr>
      <w:r>
        <w:rPr>
          <w:rFonts w:ascii="Times New Roman" w:hAnsi="Times New Roman" w:cs="Times New Roman" w:eastAsia="Times New Roman"/>
          <w:b w:val="0"/>
          <w:i w:val="0"/>
          <w:sz w:val="22"/>
        </w:rPr>
        <w:t xml:space="preserve">Lead was once added to gasoline to stop engine knock. Cars spread it through every city. Under the Clean Air Act the EPA ordered lead removed from fuel. Blood-lead levels in children and lead in the air dropped dramatically. The exam lesson: </w:t>
      </w:r>
      <w:r>
        <w:rPr>
          <w:rFonts w:ascii="Times New Roman" w:hAnsi="Times New Roman" w:cs="Times New Roman" w:eastAsia="Times New Roman"/>
          <w:b/>
          <w:i w:val="0"/>
          <w:sz w:val="22"/>
        </w:rPr>
        <w:t>regulating a pollutant at its source works</w:t>
      </w:r>
      <w:r>
        <w:rPr>
          <w:rFonts w:ascii="Times New Roman" w:hAnsi="Times New Roman" w:cs="Times New Roman" w:eastAsia="Times New Roman"/>
          <w:b w:val="0"/>
          <w:i w:val="0"/>
          <w:sz w:val="22"/>
        </w:rPr>
        <w:t>; lead is the standard example.</w:t>
      </w:r>
    </w:p>
    <w:p>
      <w:pPr>
        <w:keepNext/>
        <w:spacing w:before="160" w:after="60" w:line="240" w:lineRule="auto"/>
      </w:pPr>
      <w:bookmarkStart w:id="1170" w:name="h271"/>
      <w:r>
        <w:rPr>
          <w:rFonts w:ascii="Times New Roman" w:hAnsi="Times New Roman" w:cs="Times New Roman" w:eastAsia="Times New Roman"/>
          <w:b/>
          <w:color w:val="7A1424"/>
          <w:sz w:val="24"/>
        </w:rPr>
        <w:t>The Clean Air Act and trend graphs</w:t>
      </w:r>
      <w:bookmarkEnd w:id="1170"/>
    </w:p>
    <w:p>
      <w:pPr>
        <w:spacing w:before="0" w:after="80" w:line="259" w:lineRule="auto"/>
      </w:pPr>
      <w:r>
        <w:rPr>
          <w:rFonts w:ascii="Times New Roman" w:hAnsi="Times New Roman" w:cs="Times New Roman" w:eastAsia="Times New Roman"/>
          <w:b w:val="0"/>
          <w:i w:val="0"/>
          <w:sz w:val="22"/>
        </w:rPr>
        <w:t>The Clean Air Act (CAA) is the main U.S. air law. It lets the EPA set health-based limits for the criteria pollutants and regulate emissions from power plants, factories and vehicles. Its 1990 amendments targeted acid rain by capping total SO₂ emissions from power plants. CO₂ is not a criteria pollutant.</w:t>
      </w:r>
    </w:p>
    <w:p>
      <w:pPr>
        <w:spacing w:before="0" w:after="80" w:line="259" w:lineRule="auto"/>
      </w:pPr>
      <w:r>
        <w:rPr>
          <w:rFonts w:ascii="Times New Roman" w:hAnsi="Times New Roman" w:cs="Times New Roman" w:eastAsia="Times New Roman"/>
          <w:b w:val="0"/>
          <w:i w:val="0"/>
          <w:sz w:val="22"/>
        </w:rPr>
        <w:t xml:space="preserve">Trend graphs often use an </w:t>
      </w:r>
      <w:r>
        <w:rPr>
          <w:rFonts w:ascii="Times New Roman" w:hAnsi="Times New Roman" w:cs="Times New Roman" w:eastAsia="Times New Roman"/>
          <w:b/>
          <w:i w:val="0"/>
          <w:sz w:val="22"/>
        </w:rPr>
        <w:t>index</w:t>
      </w:r>
      <w:r>
        <w:rPr>
          <w:rFonts w:ascii="Times New Roman" w:hAnsi="Times New Roman" w:cs="Times New Roman" w:eastAsia="Times New Roman"/>
          <w:b w:val="0"/>
          <w:i w:val="0"/>
          <w:sz w:val="22"/>
        </w:rPr>
        <w:t xml:space="preserve">: the starting year is set to 100 and every later value is a percentage of it. An index of 40 means the pollutant fell to 40% of its starting level, a decrease of 60%. Compare lines by how far they move from 100, not by their original units. Lines that all fall while a law was in force </w:t>
      </w:r>
      <w:r>
        <w:rPr>
          <w:rFonts w:ascii="Times New Roman" w:hAnsi="Times New Roman" w:cs="Times New Roman" w:eastAsia="Times New Roman"/>
          <w:b w:val="0"/>
          <w:i/>
          <w:sz w:val="22"/>
        </w:rPr>
        <w:t>support</w:t>
      </w:r>
      <w:r>
        <w:rPr>
          <w:rFonts w:ascii="Times New Roman" w:hAnsi="Times New Roman" w:cs="Times New Roman" w:eastAsia="Times New Roman"/>
          <w:b w:val="0"/>
          <w:i w:val="0"/>
          <w:sz w:val="22"/>
        </w:rPr>
        <w:t xml:space="preserve"> its effectiveness but do not prove it, because other changes (cleaner engines, fuel switching) happened too. A pollutant the law does not target, such as atmospheric CO₂, can keep rising.</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SG-U7-E010</w:t>
            </w:r>
          </w:p>
          <w:p>
            <w:pPr>
              <w:spacing w:before="0" w:after="80" w:line="259" w:lineRule="auto"/>
            </w:pPr>
            <w:r>
              <w:rPr>
                <w:rFonts w:ascii="Times New Roman" w:hAnsi="Times New Roman" w:cs="Times New Roman" w:eastAsia="Times New Roman"/>
                <w:b w:val="0"/>
                <w:i w:val="0"/>
                <w:sz w:val="21"/>
              </w:rPr>
              <w:t>An index graph (1990 = 100) shows these values for 2020: SO₂ emissions 35, NOₓ emissions 52, lead emissions 6, atmospheric CO₂ concentration 118. (a) Calculate the percent decrease in SO₂ emissions. (b) Identify the pollutant that fell the most and the one that rose. (c) Explain why the graph alone does not prove regulation caused the SO₂ decline.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ozone "bad" everywhere. High in the stratosphere it blocks UV light and protects us. At ground level it is a pollutant.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CO₂ is a criteria pollutant. It is a greenhouse gas, but it is not one of the six criteria pollutants.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that secondary means "less harmful". Ozone and acids are often more harmful than the pollutants that made them.</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SG-U7-E001</w:t>
            </w:r>
          </w:p>
          <w:p>
            <w:pPr>
              <w:spacing w:before="0" w:after="80" w:line="259" w:lineRule="auto"/>
            </w:pPr>
            <w:r>
              <w:rPr>
                <w:rFonts w:ascii="Times New Roman" w:hAnsi="Times New Roman" w:cs="Times New Roman" w:eastAsia="Times New Roman"/>
                <w:b w:val="0"/>
                <w:i w:val="0"/>
                <w:sz w:val="21"/>
              </w:rPr>
              <w:t>Five air pollutants are listed: (1) carbon monoxide from a car exhaust pipe, (2) ground-level ozone measured on a hot afternoon, (3) sulfur dioxide from a coal plant stack, (4) nitric acid dissolved in rainwater, (5) soot from a diesel truck. (a) Classify each as a primary or a secondary pollutant. (b) For the two you classified as secondary, name one primary pollutant that is a precursor to each. (c) Identify which of the five is an asphyxiant and explain, in one sentence, how it harms the body.</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Burning fuel produces CO₂, CO, SO₂, NOₓ, VOCs, particulates, toxic metals and (historically) lead.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Coal releases CO₂, SO₂, toxic metals and particulates; fossil-fuel combustion releases NOₓ, CO, hydrocarbons and PM.</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Primary pollutants are emitted directly; secondary pollutants form in the air from them.</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The Clean Air Act and the EPA's removal of lead from fuel sharply cut atmospheric lead.</w:t>
            </w:r>
          </w:p>
        </w:tc>
      </w:tr>
    </w:tbl>
    <w:p>
      <w:pPr>
        <w:spacing w:before="0" w:after="60" w:line="120" w:lineRule="auto"/>
      </w:pPr>
    </w:p>
    <w:p>
      <w:pPr>
        <w:keepNext/>
        <w:spacing w:before="240" w:after="100" w:line="240" w:lineRule="auto"/>
        <w:pBdr>
          <w:bottom w:val="single" w:sz="8" w:space="2" w:color="7A1424"/>
        </w:pBdr>
      </w:pPr>
      <w:bookmarkStart w:id="1171" w:name="h272"/>
      <w:r>
        <w:rPr>
          <w:rFonts w:ascii="Times New Roman" w:hAnsi="Times New Roman" w:cs="Times New Roman" w:eastAsia="Times New Roman"/>
          <w:b/>
          <w:color w:val="4A0D14"/>
          <w:sz w:val="29"/>
        </w:rPr>
        <w:t>Topic 7.2 — Photochemical Smog</w:t>
      </w:r>
      <w:bookmarkEnd w:id="1171"/>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causes and effects of photochemical smog and ways to reduce it (STB-2.B).</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how NOₓ, VOCs, sunlight and heat produce ozone and other pollutants.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Interpret daily and seasonal patterns of NOₓ and ozone.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Smog is a </w:t>
            </w:r>
            <w:r>
              <w:rPr>
                <w:rFonts w:ascii="Times New Roman" w:hAnsi="Times New Roman" w:cs="Times New Roman" w:eastAsia="Times New Roman"/>
                <w:b/>
                <w:i w:val="0"/>
                <w:sz w:val="21"/>
              </w:rPr>
              <w:t>recipe</w:t>
            </w:r>
            <w:r>
              <w:rPr>
                <w:rFonts w:ascii="Times New Roman" w:hAnsi="Times New Roman" w:cs="Times New Roman" w:eastAsia="Times New Roman"/>
                <w:b w:val="0"/>
                <w:i w:val="0"/>
                <w:sz w:val="21"/>
              </w:rPr>
              <w:t>. Ingredients: nitrogen oxides from engines and VOCs from fuel vapor and plants. Cooking conditions: strong sunlight and warm air. Product: ground-level ozone and a brown, stinging haze. No sun, no smog; too few engines, too little smog.</w:t>
            </w:r>
          </w:p>
        </w:tc>
      </w:tr>
    </w:tbl>
    <w:p>
      <w:pPr>
        <w:spacing w:before="0" w:after="60" w:line="120" w:lineRule="auto"/>
      </w:pPr>
    </w:p>
    <w:p>
      <w:pPr>
        <w:keepNext/>
        <w:spacing w:before="160" w:after="60" w:line="240" w:lineRule="auto"/>
      </w:pPr>
      <w:bookmarkStart w:id="1172" w:name="h273"/>
      <w:r>
        <w:rPr>
          <w:rFonts w:ascii="Times New Roman" w:hAnsi="Times New Roman" w:cs="Times New Roman" w:eastAsia="Times New Roman"/>
          <w:b/>
          <w:color w:val="7A1424"/>
          <w:sz w:val="24"/>
        </w:rPr>
        <w:t>The chemistry at the level you need</w:t>
      </w:r>
      <w:bookmarkEnd w:id="1172"/>
    </w:p>
    <w:p>
      <w:pPr>
        <w:tabs>
          <w:tab w:pos="567" w:val="left"/>
        </w:tabs>
        <w:spacing w:before="0" w:after="40" w:line="252" w:lineRule="auto"/>
        <w:ind w:left="567" w:hanging="255"/>
      </w:pPr>
      <w:r>
        <w:rPr>
          <w:rFonts w:ascii="Times New Roman" w:hAnsi="Times New Roman" w:cs="Times New Roman" w:eastAsia="Times New Roman"/>
          <w:b/>
          <w:color w:val="4A0D14"/>
          <w:sz w:val="22"/>
        </w:rPr>
        <w:t>1.</w:t>
        <w:tab/>
      </w:r>
      <w:r>
        <w:rPr>
          <w:rFonts w:ascii="Times New Roman" w:hAnsi="Times New Roman" w:cs="Times New Roman" w:eastAsia="Times New Roman"/>
          <w:b w:val="0"/>
          <w:i w:val="0"/>
          <w:sz w:val="22"/>
        </w:rPr>
        <w:t xml:space="preserve">Vehicles and power plants emit </w:t>
      </w:r>
      <w:r>
        <w:rPr>
          <w:rFonts w:ascii="Times New Roman" w:hAnsi="Times New Roman" w:cs="Times New Roman" w:eastAsia="Times New Roman"/>
          <w:b/>
          <w:i w:val="0"/>
          <w:sz w:val="22"/>
        </w:rPr>
        <w:t>NO</w:t>
      </w:r>
      <w:r>
        <w:rPr>
          <w:rFonts w:ascii="Times New Roman" w:hAnsi="Times New Roman" w:cs="Times New Roman" w:eastAsia="Times New Roman"/>
          <w:b w:val="0"/>
          <w:i w:val="0"/>
          <w:sz w:val="22"/>
        </w:rPr>
        <w:t xml:space="preserve">, which converts in the air to </w:t>
      </w:r>
      <w:r>
        <w:rPr>
          <w:rFonts w:ascii="Times New Roman" w:hAnsi="Times New Roman" w:cs="Times New Roman" w:eastAsia="Times New Roman"/>
          <w:b/>
          <w:i w:val="0"/>
          <w:sz w:val="22"/>
        </w:rPr>
        <w:t>NO₂</w:t>
      </w:r>
      <w:r>
        <w:rPr>
          <w:rFonts w:ascii="Times New Roman" w:hAnsi="Times New Roman" w:cs="Times New Roman" w:eastAsia="Times New Roman"/>
          <w:b w:val="0"/>
          <w:i w:val="0"/>
          <w:sz w:val="22"/>
        </w:rPr>
        <w:t>.</w:t>
      </w:r>
    </w:p>
    <w:p>
      <w:pPr>
        <w:tabs>
          <w:tab w:pos="567" w:val="left"/>
        </w:tabs>
        <w:spacing w:before="0" w:after="40" w:line="252" w:lineRule="auto"/>
        <w:ind w:left="567" w:hanging="255"/>
      </w:pPr>
      <w:r>
        <w:rPr>
          <w:rFonts w:ascii="Times New Roman" w:hAnsi="Times New Roman" w:cs="Times New Roman" w:eastAsia="Times New Roman"/>
          <w:b/>
          <w:color w:val="4A0D14"/>
          <w:sz w:val="22"/>
        </w:rPr>
        <w:t>2.</w:t>
        <w:tab/>
      </w:r>
      <w:r>
        <w:rPr>
          <w:rFonts w:ascii="Times New Roman" w:hAnsi="Times New Roman" w:cs="Times New Roman" w:eastAsia="Times New Roman"/>
          <w:b w:val="0"/>
          <w:i w:val="0"/>
          <w:sz w:val="22"/>
        </w:rPr>
        <w:t>Sunlight splits NO₂ into NO and a free oxygen atom (O).</w:t>
      </w:r>
    </w:p>
    <w:p>
      <w:pPr>
        <w:tabs>
          <w:tab w:pos="567" w:val="left"/>
        </w:tabs>
        <w:spacing w:before="0" w:after="40" w:line="252" w:lineRule="auto"/>
        <w:ind w:left="567" w:hanging="255"/>
      </w:pPr>
      <w:r>
        <w:rPr>
          <w:rFonts w:ascii="Times New Roman" w:hAnsi="Times New Roman" w:cs="Times New Roman" w:eastAsia="Times New Roman"/>
          <w:b/>
          <w:color w:val="4A0D14"/>
          <w:sz w:val="22"/>
        </w:rPr>
        <w:t>3.</w:t>
        <w:tab/>
      </w:r>
      <w:r>
        <w:rPr>
          <w:rFonts w:ascii="Times New Roman" w:hAnsi="Times New Roman" w:cs="Times New Roman" w:eastAsia="Times New Roman"/>
          <w:b w:val="0"/>
          <w:i w:val="0"/>
          <w:sz w:val="22"/>
        </w:rPr>
        <w:t xml:space="preserve">The oxygen atom joins an oxygen molecule (O₂) to make </w:t>
      </w:r>
      <w:r>
        <w:rPr>
          <w:rFonts w:ascii="Times New Roman" w:hAnsi="Times New Roman" w:cs="Times New Roman" w:eastAsia="Times New Roman"/>
          <w:b/>
          <w:i w:val="0"/>
          <w:sz w:val="22"/>
        </w:rPr>
        <w:t>ozone (O₃)</w:t>
      </w:r>
      <w:r>
        <w:rPr>
          <w:rFonts w:ascii="Times New Roman" w:hAnsi="Times New Roman" w:cs="Times New Roman" w:eastAsia="Times New Roman"/>
          <w:b w:val="0"/>
          <w:i w:val="0"/>
          <w:sz w:val="22"/>
        </w:rPr>
        <w:t>.</w:t>
      </w:r>
    </w:p>
    <w:p>
      <w:pPr>
        <w:tabs>
          <w:tab w:pos="567" w:val="left"/>
        </w:tabs>
        <w:spacing w:before="0" w:after="40" w:line="252" w:lineRule="auto"/>
        <w:ind w:left="567" w:hanging="255"/>
      </w:pPr>
      <w:r>
        <w:rPr>
          <w:rFonts w:ascii="Times New Roman" w:hAnsi="Times New Roman" w:cs="Times New Roman" w:eastAsia="Times New Roman"/>
          <w:b/>
          <w:color w:val="4A0D14"/>
          <w:sz w:val="22"/>
        </w:rPr>
        <w:t>4.</w:t>
        <w:tab/>
      </w:r>
      <w:r>
        <w:rPr>
          <w:rFonts w:ascii="Times New Roman" w:hAnsi="Times New Roman" w:cs="Times New Roman" w:eastAsia="Times New Roman"/>
          <w:b w:val="0"/>
          <w:i w:val="0"/>
          <w:sz w:val="22"/>
        </w:rPr>
        <w:t xml:space="preserve">In clean air, ozone would quickly react back with NO. VOCs change this: they convert NO back to NO₂ without using up ozone, so the cycle repeats and </w:t>
      </w:r>
      <w:r>
        <w:rPr>
          <w:rFonts w:ascii="Times New Roman" w:hAnsi="Times New Roman" w:cs="Times New Roman" w:eastAsia="Times New Roman"/>
          <w:b/>
          <w:i w:val="0"/>
          <w:sz w:val="22"/>
        </w:rPr>
        <w:t>ozone builds up</w:t>
      </w:r>
      <w:r>
        <w:rPr>
          <w:rFonts w:ascii="Times New Roman" w:hAnsi="Times New Roman" w:cs="Times New Roman" w:eastAsia="Times New Roman"/>
          <w:b w:val="0"/>
          <w:i w:val="0"/>
          <w:sz w:val="22"/>
        </w:rPr>
        <w:t>.</w:t>
      </w:r>
    </w:p>
    <w:p>
      <w:pPr>
        <w:tabs>
          <w:tab w:pos="567" w:val="left"/>
        </w:tabs>
        <w:spacing w:before="0" w:after="40" w:line="252" w:lineRule="auto"/>
        <w:ind w:left="567" w:hanging="255"/>
      </w:pPr>
      <w:r>
        <w:rPr>
          <w:rFonts w:ascii="Times New Roman" w:hAnsi="Times New Roman" w:cs="Times New Roman" w:eastAsia="Times New Roman"/>
          <w:b/>
          <w:color w:val="4A0D14"/>
          <w:sz w:val="22"/>
        </w:rPr>
        <w:t>5.</w:t>
        <w:tab/>
      </w:r>
      <w:r>
        <w:rPr>
          <w:rFonts w:ascii="Times New Roman" w:hAnsi="Times New Roman" w:cs="Times New Roman" w:eastAsia="Times New Roman"/>
          <w:b w:val="0"/>
          <w:i w:val="0"/>
          <w:sz w:val="22"/>
        </w:rPr>
        <w:t>VOCs and NOₓ also form other irritants such as PAN (peroxyacetyl nitrate), aldehydes and fine particles. Together they give photochemical smog its brownish haze.</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Photochemical smog</w:t>
            </w:r>
            <w:r>
              <w:rPr>
                <w:rFonts w:ascii="Times New Roman" w:hAnsi="Times New Roman" w:cs="Times New Roman" w:eastAsia="Times New Roman"/>
                <w:b w:val="0"/>
                <w:i w:val="0"/>
                <w:sz w:val="21"/>
              </w:rPr>
              <w:t xml:space="preserve"> — a mixture of secondary pollutants (mainly ozone) formed when sunlight and heat drive reactions between nitrogen oxides and volatile organic compounds. </w:t>
            </w:r>
            <w:r>
              <w:rPr>
                <w:rFonts w:ascii="Times New Roman" w:hAnsi="Times New Roman" w:cs="Times New Roman" w:eastAsia="Times New Roman"/>
                <w:b/>
                <w:i w:val="0"/>
                <w:sz w:val="21"/>
              </w:rPr>
              <w:t>Volatile organic compound (VOC)</w:t>
            </w:r>
            <w:r>
              <w:rPr>
                <w:rFonts w:ascii="Times New Roman" w:hAnsi="Times New Roman" w:cs="Times New Roman" w:eastAsia="Times New Roman"/>
                <w:b w:val="0"/>
                <w:i w:val="0"/>
                <w:sz w:val="21"/>
              </w:rPr>
              <w:t xml:space="preserve"> — a carbon-based chemical that evaporates or sublimates at room temperature, such as gasoline vapor and formaldehyde. Trees give off natural VOCs. </w:t>
            </w:r>
            <w:r>
              <w:rPr>
                <w:rFonts w:ascii="Times New Roman" w:hAnsi="Times New Roman" w:cs="Times New Roman" w:eastAsia="Times New Roman"/>
                <w:b/>
                <w:i w:val="0"/>
                <w:sz w:val="21"/>
              </w:rPr>
              <w:t>Precursor</w:t>
            </w:r>
            <w:r>
              <w:rPr>
                <w:rFonts w:ascii="Times New Roman" w:hAnsi="Times New Roman" w:cs="Times New Roman" w:eastAsia="Times New Roman"/>
                <w:b w:val="0"/>
                <w:i w:val="0"/>
                <w:sz w:val="21"/>
              </w:rPr>
              <w:t xml:space="preserve"> — a chemical that reacts to form a secondary pollutant (NOₓ and VOCs are the precursors of ozone).</w:t>
            </w:r>
          </w:p>
        </w:tc>
      </w:tr>
    </w:tbl>
    <w:p>
      <w:pPr>
        <w:spacing w:before="0" w:after="60" w:line="120" w:lineRule="auto"/>
      </w:pPr>
    </w:p>
    <w:p>
      <w:pPr>
        <w:keepNext/>
        <w:spacing w:before="80" w:after="20" w:line="240" w:lineRule="auto"/>
        <w:jc w:val="center"/>
      </w:pPr>
      <w:r>
        <w:drawing>
          <wp:inline xmlns:a="http://schemas.openxmlformats.org/drawingml/2006/main" xmlns:pic="http://schemas.openxmlformats.org/drawingml/2006/picture">
            <wp:extent cx="5079600" cy="3205712"/>
            <wp:docPr id="41" name="Picture 41"/>
            <wp:cNvGraphicFramePr>
              <a:graphicFrameLocks noChangeAspect="1"/>
            </wp:cNvGraphicFramePr>
            <a:graphic>
              <a:graphicData uri="http://schemas.openxmlformats.org/drawingml/2006/picture">
                <pic:pic>
                  <pic:nvPicPr>
                    <pic:cNvPr id="0" name="U7_smog.png"/>
                    <pic:cNvPicPr/>
                  </pic:nvPicPr>
                  <pic:blipFill>
                    <a:blip r:embed="rId52"/>
                    <a:stretch>
                      <a:fillRect/>
                    </a:stretch>
                  </pic:blipFill>
                  <pic:spPr>
                    <a:xfrm>
                      <a:off x="0" y="0"/>
                      <a:ext cx="5079600" cy="320571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7.1 — Photochemical smog forms when NOₓ and VOCs react in sunlight (A); on a summer day NOₓ rises with the morning rush while ozone peaks in the afternoon (B)</w:t>
      </w:r>
    </w:p>
    <w:p>
      <w:pPr>
        <w:keepNext/>
        <w:spacing w:before="160" w:after="60" w:line="240" w:lineRule="auto"/>
      </w:pPr>
      <w:bookmarkStart w:id="1173" w:name="h274"/>
      <w:r>
        <w:rPr>
          <w:rFonts w:ascii="Times New Roman" w:hAnsi="Times New Roman" w:cs="Times New Roman" w:eastAsia="Times New Roman"/>
          <w:b/>
          <w:color w:val="7A1424"/>
          <w:sz w:val="24"/>
        </w:rPr>
        <w:t>Reading the daily pattern</w:t>
      </w:r>
      <w:bookmarkEnd w:id="1173"/>
    </w:p>
    <w:p>
      <w:pPr>
        <w:spacing w:before="0" w:after="80" w:line="259" w:lineRule="auto"/>
      </w:pPr>
      <w:r>
        <w:rPr>
          <w:rFonts w:ascii="Times New Roman" w:hAnsi="Times New Roman" w:cs="Times New Roman" w:eastAsia="Times New Roman"/>
          <w:b w:val="0"/>
          <w:i w:val="0"/>
          <w:sz w:val="22"/>
        </w:rPr>
        <w:t xml:space="preserve">Look at panel B of Figure 7.1. NOₓ and VOCs peak early, during the morning commute. Ozone lags and peaks in the </w:t>
      </w:r>
      <w:r>
        <w:rPr>
          <w:rFonts w:ascii="Times New Roman" w:hAnsi="Times New Roman" w:cs="Times New Roman" w:eastAsia="Times New Roman"/>
          <w:b/>
          <w:i w:val="0"/>
          <w:sz w:val="22"/>
        </w:rPr>
        <w:t>afternoon</w:t>
      </w:r>
      <w:r>
        <w:rPr>
          <w:rFonts w:ascii="Times New Roman" w:hAnsi="Times New Roman" w:cs="Times New Roman" w:eastAsia="Times New Roman"/>
          <w:b w:val="0"/>
          <w:i w:val="0"/>
          <w:sz w:val="22"/>
        </w:rPr>
        <w:t>, when sunlight and heat have had hours to drive the reactions. Ozone then falls after sunset because the reactions need light. This lag is a standard data-interpretation point, and why people are advised to exercise in the morning on bad-ozone days.</w:t>
      </w:r>
    </w:p>
    <w:p>
      <w:pPr>
        <w:spacing w:before="0" w:after="80" w:line="259" w:lineRule="auto"/>
      </w:pPr>
      <w:r>
        <w:rPr>
          <w:rFonts w:ascii="Times New Roman" w:hAnsi="Times New Roman" w:cs="Times New Roman" w:eastAsia="Times New Roman"/>
          <w:b w:val="0"/>
          <w:i w:val="0"/>
          <w:sz w:val="22"/>
        </w:rPr>
        <w:t xml:space="preserve">Ozone is also higher in </w:t>
      </w:r>
      <w:r>
        <w:rPr>
          <w:rFonts w:ascii="Times New Roman" w:hAnsi="Times New Roman" w:cs="Times New Roman" w:eastAsia="Times New Roman"/>
          <w:b/>
          <w:i w:val="0"/>
          <w:sz w:val="22"/>
        </w:rPr>
        <w:t>summer</w:t>
      </w:r>
      <w:r>
        <w:rPr>
          <w:rFonts w:ascii="Times New Roman" w:hAnsi="Times New Roman" w:cs="Times New Roman" w:eastAsia="Times New Roman"/>
          <w:b w:val="0"/>
          <w:i w:val="0"/>
          <w:sz w:val="22"/>
        </w:rPr>
        <w:t>: more intense sunlight, longer days, and higher temperatures that speed reactions and make fuels and plants release more VOCs.</w:t>
      </w:r>
    </w:p>
    <w:p>
      <w:pPr>
        <w:keepNext/>
        <w:spacing w:before="160" w:after="60" w:line="240" w:lineRule="auto"/>
      </w:pPr>
      <w:bookmarkStart w:id="1174" w:name="h275"/>
      <w:r>
        <w:rPr>
          <w:rFonts w:ascii="Times New Roman" w:hAnsi="Times New Roman" w:cs="Times New Roman" w:eastAsia="Times New Roman"/>
          <w:b/>
          <w:color w:val="7A1424"/>
          <w:sz w:val="24"/>
        </w:rPr>
        <w:t>Telling NO, NO₂ and ozone apart</w:t>
      </w:r>
      <w:bookmarkEnd w:id="1174"/>
    </w:p>
    <w:p>
      <w:pPr>
        <w:keepNext/>
        <w:spacing w:before="80" w:after="20" w:line="240" w:lineRule="auto"/>
        <w:jc w:val="center"/>
      </w:pPr>
      <w:r>
        <w:drawing>
          <wp:inline xmlns:a="http://schemas.openxmlformats.org/drawingml/2006/main" xmlns:pic="http://schemas.openxmlformats.org/drawingml/2006/picture">
            <wp:extent cx="5079600" cy="2405750"/>
            <wp:docPr id="42" name="Picture 42"/>
            <wp:cNvGraphicFramePr>
              <a:graphicFrameLocks noChangeAspect="1"/>
            </wp:cNvGraphicFramePr>
            <a:graphic>
              <a:graphicData uri="http://schemas.openxmlformats.org/drawingml/2006/picture">
                <pic:pic>
                  <pic:nvPicPr>
                    <pic:cNvPr id="0" name="U7_gap_NO_O3.png"/>
                    <pic:cNvPicPr/>
                  </pic:nvPicPr>
                  <pic:blipFill>
                    <a:blip r:embed="rId53"/>
                    <a:stretch>
                      <a:fillRect/>
                    </a:stretch>
                  </pic:blipFill>
                  <pic:spPr>
                    <a:xfrm>
                      <a:off x="0" y="0"/>
                      <a:ext cx="5079600" cy="240575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7.2 — The three gases peak in order (A); where the air has traveled matters as much as when (B). Schematic values</w:t>
      </w:r>
    </w:p>
    <w:p>
      <w:pPr>
        <w:spacing w:before="0" w:after="80" w:line="259" w:lineRule="auto"/>
      </w:pPr>
      <w:r>
        <w:rPr>
          <w:rFonts w:ascii="Times New Roman" w:hAnsi="Times New Roman" w:cs="Times New Roman" w:eastAsia="Times New Roman"/>
          <w:b/>
          <w:i w:val="0"/>
          <w:sz w:val="22"/>
        </w:rPr>
        <w:t>NO</w:t>
      </w:r>
      <w:r>
        <w:rPr>
          <w:rFonts w:ascii="Times New Roman" w:hAnsi="Times New Roman" w:cs="Times New Roman" w:eastAsia="Times New Roman"/>
          <w:b w:val="0"/>
          <w:i w:val="0"/>
          <w:sz w:val="22"/>
        </w:rPr>
        <w:t xml:space="preserve"> comes straight from engines, so it rises and peaks first with the morning rush, then falls as it turns into </w:t>
      </w:r>
      <w:r>
        <w:rPr>
          <w:rFonts w:ascii="Times New Roman" w:hAnsi="Times New Roman" w:cs="Times New Roman" w:eastAsia="Times New Roman"/>
          <w:b/>
          <w:i w:val="0"/>
          <w:sz w:val="22"/>
        </w:rPr>
        <w:t>NO₂</w:t>
      </w:r>
      <w:r>
        <w:rPr>
          <w:rFonts w:ascii="Times New Roman" w:hAnsi="Times New Roman" w:cs="Times New Roman" w:eastAsia="Times New Roman"/>
          <w:b w:val="0"/>
          <w:i w:val="0"/>
          <w:sz w:val="22"/>
        </w:rPr>
        <w:t xml:space="preserve">, a reddish-brown gas that tints smog and peaks a little later. </w:t>
      </w:r>
      <w:r>
        <w:rPr>
          <w:rFonts w:ascii="Times New Roman" w:hAnsi="Times New Roman" w:cs="Times New Roman" w:eastAsia="Times New Roman"/>
          <w:b/>
          <w:i w:val="0"/>
          <w:sz w:val="22"/>
        </w:rPr>
        <w:t>Ozone</w:t>
      </w:r>
      <w:r>
        <w:rPr>
          <w:rFonts w:ascii="Times New Roman" w:hAnsi="Times New Roman" w:cs="Times New Roman" w:eastAsia="Times New Roman"/>
          <w:b w:val="0"/>
          <w:i w:val="0"/>
          <w:sz w:val="22"/>
        </w:rPr>
        <w:t xml:space="preserve"> peaks last. Place matters too. Fresh NO reacts with ozone and removes it, so beside a busy highway NO is high and O₃ is low. As the polluted air drifts downwind, the NO is used up, sunlight keeps driving the reactions, and ozone is highest in suburbs and rural areas </w:t>
      </w:r>
      <w:r>
        <w:rPr>
          <w:rFonts w:ascii="Times New Roman" w:hAnsi="Times New Roman" w:cs="Times New Roman" w:eastAsia="Times New Roman"/>
          <w:b/>
          <w:i w:val="0"/>
          <w:sz w:val="22"/>
        </w:rPr>
        <w:t>downwind</w:t>
      </w:r>
      <w:r>
        <w:rPr>
          <w:rFonts w:ascii="Times New Roman" w:hAnsi="Times New Roman" w:cs="Times New Roman" w:eastAsia="Times New Roman"/>
          <w:b w:val="0"/>
          <w:i w:val="0"/>
          <w:sz w:val="22"/>
        </w:rPr>
        <w:t xml:space="preserve"> of the city, peaking later the farther the air has traveled. Low ozone at a busy road does not mean clean air.</w:t>
      </w:r>
    </w:p>
    <w:p>
      <w:pPr>
        <w:keepNext/>
        <w:spacing w:before="160" w:after="60" w:line="240" w:lineRule="auto"/>
      </w:pPr>
      <w:bookmarkStart w:id="1175" w:name="h276"/>
      <w:r>
        <w:rPr>
          <w:rFonts w:ascii="Times New Roman" w:hAnsi="Times New Roman" w:cs="Times New Roman" w:eastAsia="Times New Roman"/>
          <w:b/>
          <w:color w:val="7A1424"/>
          <w:sz w:val="24"/>
        </w:rPr>
        <w:t>Factors that shape smog</w:t>
      </w:r>
      <w:bookmarkEnd w:id="1175"/>
    </w:p>
    <w:p>
      <w:pPr>
        <w:spacing w:before="0" w:after="80" w:line="259" w:lineRule="auto"/>
      </w:pPr>
      <w:r>
        <w:rPr>
          <w:rFonts w:ascii="Times New Roman" w:hAnsi="Times New Roman" w:cs="Times New Roman" w:eastAsia="Times New Roman"/>
          <w:b w:val="0"/>
          <w:i w:val="0"/>
          <w:sz w:val="22"/>
        </w:rPr>
        <w:t>Many vehicles (so smog is mainly urban); strong sunlight and heat; basins ringed by mountains (Los Angeles, Mexico City); windless weather; and thermal inversions (Topic 7.3).</w:t>
      </w:r>
    </w:p>
    <w:p>
      <w:pPr>
        <w:keepNext/>
        <w:spacing w:before="160" w:after="60" w:line="240" w:lineRule="auto"/>
      </w:pPr>
      <w:bookmarkStart w:id="1176" w:name="h277"/>
      <w:r>
        <w:rPr>
          <w:rFonts w:ascii="Times New Roman" w:hAnsi="Times New Roman" w:cs="Times New Roman" w:eastAsia="Times New Roman"/>
          <w:b/>
          <w:color w:val="7A1424"/>
          <w:sz w:val="24"/>
        </w:rPr>
        <w:t>Effects and reduction</w:t>
      </w:r>
      <w:bookmarkEnd w:id="1176"/>
    </w:p>
    <w:p>
      <w:pPr>
        <w:spacing w:before="0" w:after="80" w:line="259" w:lineRule="auto"/>
      </w:pPr>
      <w:r>
        <w:rPr>
          <w:rFonts w:ascii="Times New Roman" w:hAnsi="Times New Roman" w:cs="Times New Roman" w:eastAsia="Times New Roman"/>
          <w:b w:val="0"/>
          <w:i w:val="0"/>
          <w:sz w:val="22"/>
        </w:rPr>
        <w:t xml:space="preserve">Smog causes </w:t>
      </w:r>
      <w:r>
        <w:rPr>
          <w:rFonts w:ascii="Times New Roman" w:hAnsi="Times New Roman" w:cs="Times New Roman" w:eastAsia="Times New Roman"/>
          <w:b/>
          <w:i w:val="0"/>
          <w:sz w:val="22"/>
        </w:rPr>
        <w:t>respiratory problems</w:t>
      </w:r>
      <w:r>
        <w:rPr>
          <w:rFonts w:ascii="Times New Roman" w:hAnsi="Times New Roman" w:cs="Times New Roman" w:eastAsia="Times New Roman"/>
          <w:b w:val="0"/>
          <w:i w:val="0"/>
          <w:sz w:val="22"/>
        </w:rPr>
        <w:t xml:space="preserve"> (coughing, asthma attacks, reduced lung function) and </w:t>
      </w:r>
      <w:r>
        <w:rPr>
          <w:rFonts w:ascii="Times New Roman" w:hAnsi="Times New Roman" w:cs="Times New Roman" w:eastAsia="Times New Roman"/>
          <w:b/>
          <w:i w:val="0"/>
          <w:sz w:val="22"/>
        </w:rPr>
        <w:t>eye irritation</w:t>
      </w:r>
      <w:r>
        <w:rPr>
          <w:rFonts w:ascii="Times New Roman" w:hAnsi="Times New Roman" w:cs="Times New Roman" w:eastAsia="Times New Roman"/>
          <w:b w:val="0"/>
          <w:i w:val="0"/>
          <w:sz w:val="22"/>
        </w:rPr>
        <w:t>. Ozone also injures crop and forest leaves and cracks rubber.</w:t>
      </w:r>
    </w:p>
    <w:p>
      <w:pPr>
        <w:spacing w:before="0" w:after="80" w:line="259" w:lineRule="auto"/>
      </w:pPr>
      <w:r>
        <w:rPr>
          <w:rFonts w:ascii="Times New Roman" w:hAnsi="Times New Roman" w:cs="Times New Roman" w:eastAsia="Times New Roman"/>
          <w:b w:val="0"/>
          <w:i w:val="0"/>
          <w:sz w:val="22"/>
        </w:rPr>
        <w:t xml:space="preserve">Since the precursors are NOₓ and VOCs, smog is reduced by </w:t>
      </w:r>
      <w:r>
        <w:rPr>
          <w:rFonts w:ascii="Times New Roman" w:hAnsi="Times New Roman" w:cs="Times New Roman" w:eastAsia="Times New Roman"/>
          <w:b/>
          <w:i w:val="0"/>
          <w:sz w:val="22"/>
        </w:rPr>
        <w:t>cutting NOₓ and VOCs</w:t>
      </w:r>
      <w:r>
        <w:rPr>
          <w:rFonts w:ascii="Times New Roman" w:hAnsi="Times New Roman" w:cs="Times New Roman" w:eastAsia="Times New Roman"/>
          <w:b w:val="0"/>
          <w:i w:val="0"/>
          <w:sz w:val="22"/>
        </w:rPr>
        <w:t>: catalytic converters, vapor recovery nozzles, low-VOC paints, public transit, electric vehicles, and limiting driving on high-ozone days.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valley city checks NO₂ at 8 a.m. and ozone at 3 p.m. A school moves outdoor practice to 7 a.m., because the chemistry predicts the ozone peak in the afternoon.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NOₓ and ozone peak at the same time. NOₓ peaks with the morning rush; ozone peaks later in the afternoon.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Describing smog as "smoke plus fog". The word here means photochemical smog, a chemical product, not a mixture of smoke and fog.</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For "explain why ozone peaks in the afternoon" give a cause-and-effect chain: morning traffic releases NOₓ and VOCs → sunlight and rising temperature drive reactions during the day → ozone accumulates → peak in mid-to-late afternoon.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SG-U7-E002</w:t>
            </w:r>
          </w:p>
          <w:p>
            <w:pPr>
              <w:spacing w:before="0" w:after="80" w:line="259" w:lineRule="auto"/>
            </w:pPr>
            <w:r>
              <w:rPr>
                <w:rFonts w:ascii="Times New Roman" w:hAnsi="Times New Roman" w:cs="Times New Roman" w:eastAsia="Times New Roman"/>
                <w:b w:val="0"/>
                <w:i w:val="0"/>
                <w:sz w:val="21"/>
              </w:rPr>
              <w:t>A monitoring station in a city recorded these hourly averages on a hot, sunny summer day.</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96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Time</w:t>
                  </w:r>
                </w:p>
              </w:tc>
              <w:tc>
                <w:tcPr>
                  <w:tcW w:type="dxa" w:w="294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NO₂ (ppb)</w:t>
                  </w:r>
                </w:p>
              </w:tc>
              <w:tc>
                <w:tcPr>
                  <w:tcW w:type="dxa" w:w="359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Ozone (ppb)</w:t>
                  </w:r>
                </w:p>
              </w:tc>
            </w:tr>
            <w:tr>
              <w:trPr>
                <w:cantSplit/>
              </w:trPr>
              <w:tc>
                <w:tcPr>
                  <w:tcW w:type="dxa" w:w="19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6:00</w:t>
                  </w:r>
                </w:p>
              </w:tc>
              <w:tc>
                <w:tcPr>
                  <w:tcW w:type="dxa" w:w="294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18</w:t>
                  </w:r>
                </w:p>
              </w:tc>
              <w:tc>
                <w:tcPr>
                  <w:tcW w:type="dxa" w:w="359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r>
            <w:tr>
              <w:trPr>
                <w:cantSplit/>
              </w:trPr>
              <w:tc>
                <w:tcPr>
                  <w:tcW w:type="dxa" w:w="196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8:00</w:t>
                  </w:r>
                </w:p>
              </w:tc>
              <w:tc>
                <w:tcPr>
                  <w:tcW w:type="dxa" w:w="294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w:t>
                  </w:r>
                </w:p>
              </w:tc>
              <w:tc>
                <w:tcPr>
                  <w:tcW w:type="dxa" w:w="359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w:t>
                  </w:r>
                </w:p>
              </w:tc>
            </w:tr>
            <w:tr>
              <w:trPr>
                <w:cantSplit/>
              </w:trPr>
              <w:tc>
                <w:tcPr>
                  <w:tcW w:type="dxa" w:w="19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10:00</w:t>
                  </w:r>
                </w:p>
              </w:tc>
              <w:tc>
                <w:tcPr>
                  <w:tcW w:type="dxa" w:w="294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25</w:t>
                  </w:r>
                </w:p>
              </w:tc>
              <w:tc>
                <w:tcPr>
                  <w:tcW w:type="dxa" w:w="359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45</w:t>
                  </w:r>
                </w:p>
              </w:tc>
            </w:tr>
            <w:tr>
              <w:trPr>
                <w:cantSplit/>
              </w:trPr>
              <w:tc>
                <w:tcPr>
                  <w:tcW w:type="dxa" w:w="196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12:00</w:t>
                  </w:r>
                </w:p>
              </w:tc>
              <w:tc>
                <w:tcPr>
                  <w:tcW w:type="dxa" w:w="294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15</w:t>
                  </w:r>
                </w:p>
              </w:tc>
              <w:tc>
                <w:tcPr>
                  <w:tcW w:type="dxa" w:w="359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70</w:t>
                  </w:r>
                </w:p>
              </w:tc>
            </w:tr>
            <w:tr>
              <w:trPr>
                <w:cantSplit/>
              </w:trPr>
              <w:tc>
                <w:tcPr>
                  <w:tcW w:type="dxa" w:w="19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14:00</w:t>
                  </w:r>
                </w:p>
              </w:tc>
              <w:tc>
                <w:tcPr>
                  <w:tcW w:type="dxa" w:w="294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c>
                <w:tcPr>
                  <w:tcW w:type="dxa" w:w="359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95</w:t>
                  </w:r>
                </w:p>
              </w:tc>
            </w:tr>
            <w:tr>
              <w:trPr>
                <w:cantSplit/>
              </w:trPr>
              <w:tc>
                <w:tcPr>
                  <w:tcW w:type="dxa" w:w="196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16:00</w:t>
                  </w:r>
                </w:p>
              </w:tc>
              <w:tc>
                <w:tcPr>
                  <w:tcW w:type="dxa" w:w="294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14</w:t>
                  </w:r>
                </w:p>
              </w:tc>
              <w:tc>
                <w:tcPr>
                  <w:tcW w:type="dxa" w:w="359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88</w:t>
                  </w:r>
                </w:p>
              </w:tc>
            </w:tr>
            <w:tr>
              <w:trPr>
                <w:cantSplit/>
              </w:trPr>
              <w:tc>
                <w:tcPr>
                  <w:tcW w:type="dxa" w:w="19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18:00</w:t>
                  </w:r>
                </w:p>
              </w:tc>
              <w:tc>
                <w:tcPr>
                  <w:tcW w:type="dxa" w:w="294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c>
                <w:tcPr>
                  <w:tcW w:type="dxa" w:w="359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60</w:t>
                  </w:r>
                </w:p>
              </w:tc>
            </w:tr>
            <w:tr>
              <w:trPr>
                <w:cantSplit/>
              </w:trPr>
              <w:tc>
                <w:tcPr>
                  <w:tcW w:type="dxa" w:w="196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20:00</w:t>
                  </w:r>
                </w:p>
              </w:tc>
              <w:tc>
                <w:tcPr>
                  <w:tcW w:type="dxa" w:w="294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w:t>
                  </w:r>
                </w:p>
              </w:tc>
              <w:tc>
                <w:tcPr>
                  <w:tcW w:type="dxa" w:w="359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35</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Identify the time of the NO₂ peak and the time of the ozone peak. (b) Calculate how many hours separate the two peaks. (c) Explain, using the chemistry of smog, why the ozone peak comes later than the NO₂ peak. (d) Predict how the ozone curve would change on a cool, cloudy day with the same traffic, and justify your prediction.</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Photochemical smog = NOₓ + VOCs + sunlight and heat → ozone and other pollutants.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NOₓ peaks in the morning; ozone peaks in the afternoon and is highest in summer.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Dense vehicle traffic makes smog an urban problem; weather and topography make it worse.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Smog causes breathing problems and eye irritation; it is reduced by cutting NOₓ and VOCs.</w:t>
            </w:r>
          </w:p>
        </w:tc>
      </w:tr>
    </w:tbl>
    <w:p>
      <w:pPr>
        <w:spacing w:before="0" w:after="60" w:line="120" w:lineRule="auto"/>
      </w:pPr>
    </w:p>
    <w:p>
      <w:pPr>
        <w:keepNext/>
        <w:spacing w:before="240" w:after="100" w:line="240" w:lineRule="auto"/>
        <w:pBdr>
          <w:bottom w:val="single" w:sz="8" w:space="2" w:color="7A1424"/>
        </w:pBdr>
      </w:pPr>
      <w:bookmarkStart w:id="1177" w:name="h278"/>
      <w:r>
        <w:rPr>
          <w:rFonts w:ascii="Times New Roman" w:hAnsi="Times New Roman" w:cs="Times New Roman" w:eastAsia="Times New Roman"/>
          <w:b/>
          <w:color w:val="4A0D14"/>
          <w:sz w:val="29"/>
        </w:rPr>
        <w:t>Topic 7.3 — Thermal Inversion</w:t>
      </w:r>
      <w:bookmarkEnd w:id="117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a thermal inversion and how it relates to air pollution (STB-2.C).</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Compare the normal temperature gradient with an inversion using a graph.</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Normally the ground warms the air above it, and warm air rises, carrying pollution up and away like a chimney. In an inversion, the layers are upside-down: cool air sits under a layer of warm air. The warm air above is a lid. The cool air below cannot rise through it, so pollution stays trapped where we live.</w:t>
            </w:r>
          </w:p>
        </w:tc>
      </w:tr>
    </w:tbl>
    <w:p>
      <w:pPr>
        <w:spacing w:before="0" w:after="60" w:line="120" w:lineRule="auto"/>
      </w:pPr>
    </w:p>
    <w:p>
      <w:pPr>
        <w:keepNext/>
        <w:spacing w:before="160" w:after="60" w:line="240" w:lineRule="auto"/>
      </w:pPr>
      <w:bookmarkStart w:id="1178" w:name="h279"/>
      <w:r>
        <w:rPr>
          <w:rFonts w:ascii="Times New Roman" w:hAnsi="Times New Roman" w:cs="Times New Roman" w:eastAsia="Times New Roman"/>
          <w:b/>
          <w:color w:val="7A1424"/>
          <w:sz w:val="24"/>
        </w:rPr>
        <w:t>Normal conditions</w:t>
      </w:r>
      <w:bookmarkEnd w:id="1178"/>
    </w:p>
    <w:p>
      <w:pPr>
        <w:spacing w:before="0" w:after="80" w:line="259" w:lineRule="auto"/>
      </w:pPr>
      <w:r>
        <w:rPr>
          <w:rFonts w:ascii="Times New Roman" w:hAnsi="Times New Roman" w:cs="Times New Roman" w:eastAsia="Times New Roman"/>
          <w:b w:val="0"/>
          <w:i w:val="0"/>
          <w:sz w:val="22"/>
        </w:rPr>
        <w:t>Sunlight warms the ground, and the ground warms the air next to it. Temperature falls with height through the troposphere, so warm, light surface air rises and mixes, carrying pollutants up and diluting them.</w:t>
      </w:r>
    </w:p>
    <w:p>
      <w:pPr>
        <w:keepNext/>
        <w:spacing w:before="160" w:after="60" w:line="240" w:lineRule="auto"/>
      </w:pPr>
      <w:bookmarkStart w:id="1179" w:name="h280"/>
      <w:r>
        <w:rPr>
          <w:rFonts w:ascii="Times New Roman" w:hAnsi="Times New Roman" w:cs="Times New Roman" w:eastAsia="Times New Roman"/>
          <w:b/>
          <w:color w:val="7A1424"/>
          <w:sz w:val="24"/>
        </w:rPr>
        <w:t>Inversion</w:t>
      </w:r>
      <w:bookmarkEnd w:id="1179"/>
    </w:p>
    <w:p>
      <w:pPr>
        <w:spacing w:before="0" w:after="80" w:line="259" w:lineRule="auto"/>
      </w:pPr>
      <w:r>
        <w:rPr>
          <w:rFonts w:ascii="Times New Roman" w:hAnsi="Times New Roman" w:cs="Times New Roman" w:eastAsia="Times New Roman"/>
          <w:b w:val="0"/>
          <w:i w:val="0"/>
          <w:sz w:val="22"/>
        </w:rPr>
        <w:t xml:space="preserve">In a </w:t>
      </w:r>
      <w:r>
        <w:rPr>
          <w:rFonts w:ascii="Times New Roman" w:hAnsi="Times New Roman" w:cs="Times New Roman" w:eastAsia="Times New Roman"/>
          <w:b/>
          <w:i w:val="0"/>
          <w:sz w:val="22"/>
        </w:rPr>
        <w:t>thermal (temperature) inversion</w:t>
      </w:r>
      <w:r>
        <w:rPr>
          <w:rFonts w:ascii="Times New Roman" w:hAnsi="Times New Roman" w:cs="Times New Roman" w:eastAsia="Times New Roman"/>
          <w:b w:val="0"/>
          <w:i w:val="0"/>
          <w:sz w:val="22"/>
        </w:rPr>
        <w:t xml:space="preserve"> the usual pattern is altered: the air temperature at the surface is </w:t>
      </w:r>
      <w:r>
        <w:rPr>
          <w:rFonts w:ascii="Times New Roman" w:hAnsi="Times New Roman" w:cs="Times New Roman" w:eastAsia="Times New Roman"/>
          <w:b/>
          <w:i w:val="0"/>
          <w:sz w:val="22"/>
        </w:rPr>
        <w:t>cooler</w:t>
      </w:r>
      <w:r>
        <w:rPr>
          <w:rFonts w:ascii="Times New Roman" w:hAnsi="Times New Roman" w:cs="Times New Roman" w:eastAsia="Times New Roman"/>
          <w:b w:val="0"/>
          <w:i w:val="0"/>
          <w:sz w:val="22"/>
        </w:rPr>
        <w:t xml:space="preserve"> than the air at a higher altitude. The warmer, less dense air above acts as a lid. Because cool surface air is denser than the warm air over it, it will not rise. Air stops mixing vertically, and pollutants, especially </w:t>
      </w:r>
      <w:r>
        <w:rPr>
          <w:rFonts w:ascii="Times New Roman" w:hAnsi="Times New Roman" w:cs="Times New Roman" w:eastAsia="Times New Roman"/>
          <w:b/>
          <w:i w:val="0"/>
          <w:sz w:val="22"/>
        </w:rPr>
        <w:t>smog and particulates</w:t>
      </w:r>
      <w:r>
        <w:rPr>
          <w:rFonts w:ascii="Times New Roman" w:hAnsi="Times New Roman" w:cs="Times New Roman" w:eastAsia="Times New Roman"/>
          <w:b w:val="0"/>
          <w:i w:val="0"/>
          <w:sz w:val="22"/>
        </w:rPr>
        <w:t>, are trapped close to the ground.</w:t>
      </w:r>
    </w:p>
    <w:p>
      <w:pPr>
        <w:keepNext/>
        <w:spacing w:before="80" w:after="20" w:line="240" w:lineRule="auto"/>
        <w:jc w:val="center"/>
      </w:pPr>
      <w:r>
        <w:drawing>
          <wp:inline xmlns:a="http://schemas.openxmlformats.org/drawingml/2006/main" xmlns:pic="http://schemas.openxmlformats.org/drawingml/2006/picture">
            <wp:extent cx="5079600" cy="2807244"/>
            <wp:docPr id="43" name="Picture 43"/>
            <wp:cNvGraphicFramePr>
              <a:graphicFrameLocks noChangeAspect="1"/>
            </wp:cNvGraphicFramePr>
            <a:graphic>
              <a:graphicData uri="http://schemas.openxmlformats.org/drawingml/2006/picture">
                <pic:pic>
                  <pic:nvPicPr>
                    <pic:cNvPr id="0" name="U7_inversion.png"/>
                    <pic:cNvPicPr/>
                  </pic:nvPicPr>
                  <pic:blipFill>
                    <a:blip r:embed="rId54"/>
                    <a:stretch>
                      <a:fillRect/>
                    </a:stretch>
                  </pic:blipFill>
                  <pic:spPr>
                    <a:xfrm>
                      <a:off x="0" y="0"/>
                      <a:ext cx="5079600" cy="280724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7.3 — Temperature versus altitude in normal air (left) and during a thermal inversion (right)</w:t>
      </w:r>
    </w:p>
    <w:p>
      <w:pPr>
        <w:spacing w:before="0" w:after="80" w:line="259" w:lineRule="auto"/>
      </w:pPr>
      <w:r>
        <w:rPr>
          <w:rFonts w:ascii="Times New Roman" w:hAnsi="Times New Roman" w:cs="Times New Roman" w:eastAsia="Times New Roman"/>
          <w:b w:val="0"/>
          <w:i w:val="0"/>
          <w:sz w:val="22"/>
        </w:rPr>
        <w:t>How to read Figure 7.3: temperature is on the x-axis and altitude on the y-axis. A line sloping to the upper left (cooler with height) is normal. A stretch bending to the right (warmer with height) is the inversion layer, the warm lid.</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Thermal inversion</w:t>
            </w:r>
            <w:r>
              <w:rPr>
                <w:rFonts w:ascii="Times New Roman" w:hAnsi="Times New Roman" w:cs="Times New Roman" w:eastAsia="Times New Roman"/>
                <w:b w:val="0"/>
                <w:i w:val="0"/>
                <w:sz w:val="21"/>
              </w:rPr>
              <w:t xml:space="preserve"> — a layer of warm air above cooler air near the ground, reversing the normal drop in temperature with height and trapping pollutants. </w:t>
            </w:r>
            <w:r>
              <w:rPr>
                <w:rFonts w:ascii="Times New Roman" w:hAnsi="Times New Roman" w:cs="Times New Roman" w:eastAsia="Times New Roman"/>
                <w:b/>
                <w:i w:val="0"/>
                <w:sz w:val="21"/>
              </w:rPr>
              <w:t>Temperature gradient</w:t>
            </w:r>
            <w:r>
              <w:rPr>
                <w:rFonts w:ascii="Times New Roman" w:hAnsi="Times New Roman" w:cs="Times New Roman" w:eastAsia="Times New Roman"/>
                <w:b w:val="0"/>
                <w:i w:val="0"/>
                <w:sz w:val="21"/>
              </w:rPr>
              <w:t xml:space="preserve"> — the change in air temperature with altitude.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Clear, calm night → ground loses heat quickly and chills the air near it (or warm air flows over cold air in a valley) → cool dense air sits under warmer air → no vertical mixing → pollutants trapped near the surface → concentration of smog and particulates rises → health problems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Inversions usually break up when the sun heats the ground, but a strong one can last for days and cause serious pollution episodes.</w:t>
      </w:r>
    </w:p>
    <w:p>
      <w:pPr>
        <w:spacing w:before="0" w:after="80" w:line="259" w:lineRule="auto"/>
      </w:pPr>
      <w:r>
        <w:rPr>
          <w:rFonts w:ascii="Times New Roman" w:hAnsi="Times New Roman" w:cs="Times New Roman" w:eastAsia="Times New Roman"/>
          <w:b/>
          <w:i w:val="0"/>
          <w:sz w:val="22"/>
        </w:rPr>
        <w:t>What favors an inversion.</w:t>
      </w:r>
      <w:r>
        <w:rPr>
          <w:rFonts w:ascii="Times New Roman" w:hAnsi="Times New Roman" w:cs="Times New Roman" w:eastAsia="Times New Roman"/>
          <w:b w:val="0"/>
          <w:i w:val="0"/>
          <w:sz w:val="22"/>
        </w:rPr>
        <w:t xml:space="preserve"> Long, clear, calm nights, when the ground loses heat to space and chills the air above it (cloud cover works like a blanket and prevents this); cold winter ground or snow; and valleys or basins ringed by mountains, where cold air drains and pools and the slopes block wind. This is why winter inversions raise </w:t>
      </w:r>
      <w:r>
        <w:rPr>
          <w:rFonts w:ascii="Times New Roman" w:hAnsi="Times New Roman" w:cs="Times New Roman" w:eastAsia="Times New Roman"/>
          <w:b/>
          <w:i w:val="0"/>
          <w:sz w:val="22"/>
        </w:rPr>
        <w:t>particulates</w:t>
      </w:r>
      <w:r>
        <w:rPr>
          <w:rFonts w:ascii="Times New Roman" w:hAnsi="Times New Roman" w:cs="Times New Roman" w:eastAsia="Times New Roman"/>
          <w:b w:val="0"/>
          <w:i w:val="0"/>
          <w:sz w:val="22"/>
        </w:rPr>
        <w:t xml:space="preserve"> (heating smoke plus trapped air), while </w:t>
      </w:r>
      <w:r>
        <w:rPr>
          <w:rFonts w:ascii="Times New Roman" w:hAnsi="Times New Roman" w:cs="Times New Roman" w:eastAsia="Times New Roman"/>
          <w:b/>
          <w:i w:val="0"/>
          <w:sz w:val="22"/>
        </w:rPr>
        <w:t>ozone</w:t>
      </w:r>
      <w:r>
        <w:rPr>
          <w:rFonts w:ascii="Times New Roman" w:hAnsi="Times New Roman" w:cs="Times New Roman" w:eastAsia="Times New Roman"/>
          <w:b w:val="0"/>
          <w:i w:val="0"/>
          <w:sz w:val="22"/>
        </w:rPr>
        <w:t xml:space="preserve"> is mainly a summer problem.</w:t>
      </w:r>
    </w:p>
    <w:p>
      <w:pPr>
        <w:spacing w:before="0" w:after="80" w:line="259" w:lineRule="auto"/>
      </w:pPr>
      <w:r>
        <w:rPr>
          <w:rFonts w:ascii="Times New Roman" w:hAnsi="Times New Roman" w:cs="Times New Roman" w:eastAsia="Times New Roman"/>
          <w:b/>
          <w:i w:val="0"/>
          <w:sz w:val="22"/>
        </w:rPr>
        <w:t>Where the pollution sits.</w:t>
      </w:r>
      <w:r>
        <w:rPr>
          <w:rFonts w:ascii="Times New Roman" w:hAnsi="Times New Roman" w:cs="Times New Roman" w:eastAsia="Times New Roman"/>
          <w:b w:val="0"/>
          <w:i w:val="0"/>
          <w:sz w:val="22"/>
        </w:rPr>
        <w:t xml:space="preserve"> Pollutants are trapped in the cooler, denser air </w:t>
      </w:r>
      <w:r>
        <w:rPr>
          <w:rFonts w:ascii="Times New Roman" w:hAnsi="Times New Roman" w:cs="Times New Roman" w:eastAsia="Times New Roman"/>
          <w:b w:val="0"/>
          <w:i/>
          <w:sz w:val="22"/>
        </w:rPr>
        <w:t>below the top of the warm layer</w:t>
      </w:r>
      <w:r>
        <w:rPr>
          <w:rFonts w:ascii="Times New Roman" w:hAnsi="Times New Roman" w:cs="Times New Roman" w:eastAsia="Times New Roman"/>
          <w:b w:val="0"/>
          <w:i w:val="0"/>
          <w:sz w:val="22"/>
        </w:rPr>
        <w:t>. If temperature rises from the ground up, the trapped layer is the air near the ground. If it first falls and then rises higher up, the trapped layer is everything below the height where the line turns warmer. Where the line again falls with height, normal mixing resumes.</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If a graph of temperature versus altitude is given, find the altitude range where the line moves toward warmer temperatures as altitude increases. That layer is the inversion, and the pollutants will be trapped below it.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SG-U7-E003</w:t>
            </w:r>
          </w:p>
          <w:p>
            <w:pPr>
              <w:spacing w:before="0" w:after="80" w:line="259" w:lineRule="auto"/>
            </w:pPr>
            <w:r>
              <w:rPr>
                <w:rFonts w:ascii="Times New Roman" w:hAnsi="Times New Roman" w:cs="Times New Roman" w:eastAsia="Times New Roman"/>
                <w:b w:val="0"/>
                <w:i w:val="0"/>
                <w:sz w:val="21"/>
              </w:rPr>
              <w:t>A weather balloon measured the air temperature above a valley town on two mornings.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308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Altitude above ground (m)</w:t>
                  </w:r>
                </w:p>
              </w:tc>
              <w:tc>
                <w:tcPr>
                  <w:tcW w:type="dxa" w:w="27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Day X temperature (°C)</w:t>
                  </w:r>
                </w:p>
              </w:tc>
              <w:tc>
                <w:tcPr>
                  <w:tcW w:type="dxa" w:w="27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Day Y temperature (°C)</w:t>
                  </w:r>
                </w:p>
              </w:tc>
            </w:tr>
            <w:tr>
              <w:trPr>
                <w:cantSplit/>
              </w:trPr>
              <w:tc>
                <w:tcPr>
                  <w:tcW w:type="dxa" w:w="30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c>
                <w:tcPr>
                  <w:tcW w:type="dxa" w:w="27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w:t>
                  </w:r>
                </w:p>
              </w:tc>
              <w:tc>
                <w:tcPr>
                  <w:tcW w:type="dxa" w:w="27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w:t>
                  </w:r>
                </w:p>
              </w:tc>
            </w:tr>
            <w:tr>
              <w:trPr>
                <w:cantSplit/>
              </w:trPr>
              <w:tc>
                <w:tcPr>
                  <w:tcW w:type="dxa" w:w="308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250</w:t>
                  </w:r>
                </w:p>
              </w:tc>
              <w:tc>
                <w:tcPr>
                  <w:tcW w:type="dxa" w:w="27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w:t>
                  </w:r>
                </w:p>
              </w:tc>
              <w:tc>
                <w:tcPr>
                  <w:tcW w:type="dxa" w:w="27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w:t>
                  </w:r>
                </w:p>
              </w:tc>
            </w:tr>
            <w:tr>
              <w:trPr>
                <w:cantSplit/>
              </w:trPr>
              <w:tc>
                <w:tcPr>
                  <w:tcW w:type="dxa" w:w="30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500</w:t>
                  </w:r>
                </w:p>
              </w:tc>
              <w:tc>
                <w:tcPr>
                  <w:tcW w:type="dxa" w:w="27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c>
                <w:tcPr>
                  <w:tcW w:type="dxa" w:w="27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r>
            <w:tr>
              <w:trPr>
                <w:cantSplit/>
              </w:trPr>
              <w:tc>
                <w:tcPr>
                  <w:tcW w:type="dxa" w:w="308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750</w:t>
                  </w:r>
                </w:p>
              </w:tc>
              <w:tc>
                <w:tcPr>
                  <w:tcW w:type="dxa" w:w="27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w:t>
                  </w:r>
                </w:p>
              </w:tc>
              <w:tc>
                <w:tcPr>
                  <w:tcW w:type="dxa" w:w="27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11</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Identify which day had a thermal inversion and state the altitude range in which it occurred. (b) Calculate the temperature change from 0 m to 500 m on Day Y. (c) The town measured fine particulate matter of 15 µg/m³ on one of the days and 55 µg/m³ on the other. Predict which day had which value and explain.</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Normally air cools with altitude, and warm surface air rises and disperses pollution.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 an inversion, surface air is cooler than the air above it, forming a lid.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Inversions trap smog and particulates near the ground, raising concentrations.</w:t>
            </w:r>
          </w:p>
        </w:tc>
      </w:tr>
    </w:tbl>
    <w:p>
      <w:pPr>
        <w:spacing w:before="0" w:after="60" w:line="120" w:lineRule="auto"/>
      </w:pPr>
    </w:p>
    <w:p>
      <w:pPr>
        <w:keepNext/>
        <w:spacing w:before="240" w:after="100" w:line="240" w:lineRule="auto"/>
        <w:pBdr>
          <w:bottom w:val="single" w:sz="8" w:space="2" w:color="7A1424"/>
        </w:pBdr>
      </w:pPr>
      <w:bookmarkStart w:id="1180" w:name="h281"/>
      <w:r>
        <w:rPr>
          <w:rFonts w:ascii="Times New Roman" w:hAnsi="Times New Roman" w:cs="Times New Roman" w:eastAsia="Times New Roman"/>
          <w:b/>
          <w:color w:val="4A0D14"/>
          <w:sz w:val="29"/>
        </w:rPr>
        <w:t>Topic 7.4 — Atmospheric CO₂ and Particulates</w:t>
      </w:r>
      <w:bookmarkEnd w:id="1180"/>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natural sources of CO₂ and particulates (STB-2.D).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Distinguish natural from human sources, and recognize that natural does not mean harmless.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Not all air pollution is man-made. Living things, volcanoes, fires and wind all put CO₂ and dust into the air. It becomes a </w:t>
            </w:r>
            <w:r>
              <w:rPr>
                <w:rFonts w:ascii="Times New Roman" w:hAnsi="Times New Roman" w:cs="Times New Roman" w:eastAsia="Times New Roman"/>
                <w:b w:val="0"/>
                <w:i/>
                <w:sz w:val="21"/>
              </w:rPr>
              <w:t>pollution</w:t>
            </w:r>
            <w:r>
              <w:rPr>
                <w:rFonts w:ascii="Times New Roman" w:hAnsi="Times New Roman" w:cs="Times New Roman" w:eastAsia="Times New Roman"/>
                <w:b w:val="0"/>
                <w:i w:val="0"/>
                <w:sz w:val="21"/>
              </w:rPr>
              <w:t xml:space="preserve"> problem when people add so much that the balance changes, or when a big eruption or wildfire overloads the air.</w:t>
            </w:r>
          </w:p>
        </w:tc>
      </w:tr>
    </w:tbl>
    <w:p>
      <w:pPr>
        <w:spacing w:before="0" w:after="60" w:line="120" w:lineRule="auto"/>
      </w:pPr>
    </w:p>
    <w:p>
      <w:pPr>
        <w:keepNext/>
        <w:spacing w:before="160" w:after="60" w:line="240" w:lineRule="auto"/>
      </w:pPr>
      <w:bookmarkStart w:id="1181" w:name="h282"/>
      <w:r>
        <w:rPr>
          <w:rFonts w:ascii="Times New Roman" w:hAnsi="Times New Roman" w:cs="Times New Roman" w:eastAsia="Times New Roman"/>
          <w:b/>
          <w:color w:val="7A1424"/>
          <w:sz w:val="24"/>
        </w:rPr>
        <w:t>Natural sources of CO₂</w:t>
      </w:r>
      <w:bookmarkEnd w:id="1181"/>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Respiration.</w:t>
      </w:r>
      <w:r>
        <w:rPr>
          <w:rFonts w:ascii="Times New Roman" w:hAnsi="Times New Roman" w:cs="Times New Roman" w:eastAsia="Times New Roman"/>
          <w:b w:val="0"/>
          <w:i w:val="0"/>
          <w:sz w:val="22"/>
        </w:rPr>
        <w:t xml:space="preserve"> Every plant, animal, fungus and microbe releases CO₂ when it breaks down food for energy.</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Decomposition.</w:t>
      </w:r>
      <w:r>
        <w:rPr>
          <w:rFonts w:ascii="Times New Roman" w:hAnsi="Times New Roman" w:cs="Times New Roman" w:eastAsia="Times New Roman"/>
          <w:b w:val="0"/>
          <w:i w:val="0"/>
          <w:sz w:val="22"/>
        </w:rPr>
        <w:t xml:space="preserve"> Decomposers in soil and water release CO₂ from dead organisms.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Volcanic eruptions.</w:t>
      </w:r>
      <w:r>
        <w:rPr>
          <w:rFonts w:ascii="Times New Roman" w:hAnsi="Times New Roman" w:cs="Times New Roman" w:eastAsia="Times New Roman"/>
          <w:b w:val="0"/>
          <w:i w:val="0"/>
          <w:sz w:val="22"/>
        </w:rPr>
        <w:t xml:space="preserve"> Volcanoes vent CO₂ from deep in Earth, along with SO₂ and ash.</w:t>
      </w:r>
    </w:p>
    <w:p>
      <w:pPr>
        <w:spacing w:before="0" w:after="80" w:line="259" w:lineRule="auto"/>
      </w:pPr>
      <w:r>
        <w:rPr>
          <w:rFonts w:ascii="Times New Roman" w:hAnsi="Times New Roman" w:cs="Times New Roman" w:eastAsia="Times New Roman"/>
          <w:b w:val="0"/>
          <w:i w:val="0"/>
          <w:sz w:val="22"/>
        </w:rPr>
        <w:t>These flows are normally balanced by photosynthesis and ocean uptake (the carbon cycle, Unit 1). Human burning of fossil fuels adds extra CO₂ on top of the natural flows, so atmospheric CO₂ has risen steadily since the Industrial Revolution (Unit 9).</w:t>
      </w:r>
    </w:p>
    <w:p>
      <w:pPr>
        <w:keepNext/>
        <w:spacing w:before="160" w:after="60" w:line="240" w:lineRule="auto"/>
      </w:pPr>
      <w:bookmarkStart w:id="1182" w:name="h283"/>
      <w:r>
        <w:rPr>
          <w:rFonts w:ascii="Times New Roman" w:hAnsi="Times New Roman" w:cs="Times New Roman" w:eastAsia="Times New Roman"/>
          <w:b/>
          <w:color w:val="7A1424"/>
          <w:sz w:val="24"/>
        </w:rPr>
        <w:t>Natural sources of particulates</w:t>
      </w:r>
      <w:bookmarkEnd w:id="1182"/>
    </w:p>
    <w:p>
      <w:pPr>
        <w:spacing w:before="0" w:after="80" w:line="259" w:lineRule="auto"/>
      </w:pPr>
      <w:r>
        <w:rPr>
          <w:rFonts w:ascii="Times New Roman" w:hAnsi="Times New Roman" w:cs="Times New Roman" w:eastAsia="Times New Roman"/>
          <w:b w:val="0"/>
          <w:i w:val="0"/>
          <w:sz w:val="22"/>
        </w:rPr>
        <w:t xml:space="preserve">Particulate matter (PM) is made of tiny solid and liquid particles suspended in air. </w:t>
      </w:r>
      <w:r>
        <w:rPr>
          <w:rFonts w:ascii="Times New Roman" w:hAnsi="Times New Roman" w:cs="Times New Roman" w:eastAsia="Times New Roman"/>
          <w:b/>
          <w:i w:val="0"/>
          <w:sz w:val="22"/>
        </w:rPr>
        <w:t>PM10</w:t>
      </w:r>
      <w:r>
        <w:rPr>
          <w:rFonts w:ascii="Times New Roman" w:hAnsi="Times New Roman" w:cs="Times New Roman" w:eastAsia="Times New Roman"/>
          <w:b w:val="0"/>
          <w:i w:val="0"/>
          <w:sz w:val="22"/>
        </w:rPr>
        <w:t xml:space="preserve"> is 10 µm or smaller; </w:t>
      </w:r>
      <w:r>
        <w:rPr>
          <w:rFonts w:ascii="Times New Roman" w:hAnsi="Times New Roman" w:cs="Times New Roman" w:eastAsia="Times New Roman"/>
          <w:b/>
          <w:i w:val="0"/>
          <w:sz w:val="22"/>
        </w:rPr>
        <w:t>PM2.5</w:t>
      </w:r>
      <w:r>
        <w:rPr>
          <w:rFonts w:ascii="Times New Roman" w:hAnsi="Times New Roman" w:cs="Times New Roman" w:eastAsia="Times New Roman"/>
          <w:b w:val="0"/>
          <w:i w:val="0"/>
          <w:sz w:val="22"/>
        </w:rPr>
        <w:t xml:space="preserve"> is 2.5 µm or smaller. The smaller the particle, the deeper it penetrates your lungs, and PM2.5 can reach the bloodstream.</w:t>
      </w:r>
    </w:p>
    <w:p>
      <w:pPr>
        <w:spacing w:before="0" w:after="80" w:line="259" w:lineRule="auto"/>
      </w:pPr>
      <w:r>
        <w:rPr>
          <w:rFonts w:ascii="Times New Roman" w:hAnsi="Times New Roman" w:cs="Times New Roman" w:eastAsia="Times New Roman"/>
          <w:b w:val="0"/>
          <w:i w:val="0"/>
          <w:sz w:val="22"/>
        </w:rPr>
        <w:t>Natural sources include: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volcanic ash;</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wildfire smoke;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dust storms and wind-blown soil;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sea spray salt;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pollen and mold spores;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sulfate and organic particles formed from natural gases.</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Particulate matter (PM)</w:t>
            </w:r>
            <w:r>
              <w:rPr>
                <w:rFonts w:ascii="Times New Roman" w:hAnsi="Times New Roman" w:cs="Times New Roman" w:eastAsia="Times New Roman"/>
                <w:b w:val="0"/>
                <w:i w:val="0"/>
                <w:sz w:val="21"/>
              </w:rPr>
              <w:t xml:space="preserve"> — solid or liquid particles small enough to stay suspended in the air; classified by diameter (PM10, PM2.5). </w:t>
            </w:r>
            <w:r>
              <w:rPr>
                <w:rFonts w:ascii="Times New Roman" w:hAnsi="Times New Roman" w:cs="Times New Roman" w:eastAsia="Times New Roman"/>
                <w:b/>
                <w:i w:val="0"/>
                <w:sz w:val="21"/>
              </w:rPr>
              <w:t>Anthropogenic</w:t>
            </w:r>
            <w:r>
              <w:rPr>
                <w:rFonts w:ascii="Times New Roman" w:hAnsi="Times New Roman" w:cs="Times New Roman" w:eastAsia="Times New Roman"/>
                <w:b w:val="0"/>
                <w:i w:val="0"/>
                <w:sz w:val="21"/>
              </w:rPr>
              <w:t xml:space="preserve"> — caused by human activity.</w:t>
            </w:r>
          </w:p>
        </w:tc>
      </w:tr>
    </w:tbl>
    <w:p>
      <w:pPr>
        <w:spacing w:before="0" w:after="60" w:line="120" w:lineRule="auto"/>
      </w:pPr>
    </w:p>
    <w:p>
      <w:pPr>
        <w:keepNext/>
        <w:spacing w:before="160" w:after="60" w:line="240" w:lineRule="auto"/>
      </w:pPr>
      <w:bookmarkStart w:id="1183" w:name="h284"/>
      <w:r>
        <w:rPr>
          <w:rFonts w:ascii="Times New Roman" w:hAnsi="Times New Roman" w:cs="Times New Roman" w:eastAsia="Times New Roman"/>
          <w:b/>
          <w:color w:val="7A1424"/>
          <w:sz w:val="24"/>
        </w:rPr>
        <w:t>Natural versus human</w:t>
      </w:r>
      <w:bookmarkEnd w:id="1183"/>
    </w:p>
    <w:p>
      <w:pPr>
        <w:spacing w:before="0" w:after="80" w:line="259" w:lineRule="auto"/>
      </w:pPr>
      <w:r>
        <w:rPr>
          <w:rFonts w:ascii="Times New Roman" w:hAnsi="Times New Roman" w:cs="Times New Roman" w:eastAsia="Times New Roman"/>
          <w:b w:val="0"/>
          <w:i w:val="0"/>
          <w:sz w:val="22"/>
        </w:rPr>
        <w:t xml:space="preserve">A natural source can still do damage: wildfire smoke or volcanic ash causes respiratory problems and blocks sunlight. The key difference is that people can control human sources: coal and diesel combustion, construction, farming and road dust add particulates, and fossil-fuel burning is the largest source of added CO₂. Policy focuses on these </w:t>
      </w:r>
      <w:r>
        <w:rPr>
          <w:rFonts w:ascii="Times New Roman" w:hAnsi="Times New Roman" w:cs="Times New Roman" w:eastAsia="Times New Roman"/>
          <w:b w:val="0"/>
          <w:i/>
          <w:sz w:val="22"/>
        </w:rPr>
        <w:t>additional</w:t>
      </w:r>
      <w:r>
        <w:rPr>
          <w:rFonts w:ascii="Times New Roman" w:hAnsi="Times New Roman" w:cs="Times New Roman" w:eastAsia="Times New Roman"/>
          <w:b w:val="0"/>
          <w:i w:val="0"/>
          <w:sz w:val="22"/>
        </w:rPr>
        <w:t xml:space="preserve"> flows.</w:t>
      </w:r>
    </w:p>
    <w:p>
      <w:pPr>
        <w:keepNext/>
        <w:spacing w:before="160" w:after="60" w:line="240" w:lineRule="auto"/>
      </w:pPr>
      <w:bookmarkStart w:id="1184" w:name="h285"/>
      <w:r>
        <w:rPr>
          <w:rFonts w:ascii="Times New Roman" w:hAnsi="Times New Roman" w:cs="Times New Roman" w:eastAsia="Times New Roman"/>
          <w:b/>
          <w:color w:val="7A1424"/>
          <w:sz w:val="24"/>
        </w:rPr>
        <w:t>Designing and judging an air-quality investigation</w:t>
      </w:r>
      <w:bookmarkEnd w:id="1184"/>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an if–then statement that names the direction (</w:t>
      </w:r>
      <w:r>
        <w:rPr>
          <w:rFonts w:ascii="Times New Roman" w:hAnsi="Times New Roman" w:cs="Times New Roman" w:eastAsia="Times New Roman"/>
          <w:b w:val="0"/>
          <w:i/>
          <w:sz w:val="22"/>
        </w:rPr>
        <w:t>If new carpet releases VOCs, then the renovated wing will have more formaldehyde</w:t>
      </w:r>
      <w:r>
        <w:rPr>
          <w:rFonts w:ascii="Times New Roman" w:hAnsi="Times New Roman" w:cs="Times New Roman" w:eastAsia="Times New Roman"/>
          <w:b w:val="0"/>
          <w:i w:val="0"/>
          <w:sz w:val="22"/>
        </w:rPr>
        <w: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Variables:</w:t>
      </w:r>
      <w:r>
        <w:rPr>
          <w:rFonts w:ascii="Times New Roman" w:hAnsi="Times New Roman" w:cs="Times New Roman" w:eastAsia="Times New Roman"/>
          <w:b w:val="0"/>
          <w:i w:val="0"/>
          <w:sz w:val="22"/>
        </w:rPr>
        <w:t xml:space="preserve"> the </w:t>
      </w:r>
      <w:r>
        <w:rPr>
          <w:rFonts w:ascii="Times New Roman" w:hAnsi="Times New Roman" w:cs="Times New Roman" w:eastAsia="Times New Roman"/>
          <w:b w:val="0"/>
          <w:i/>
          <w:sz w:val="22"/>
        </w:rPr>
        <w:t>independent variable</w:t>
      </w:r>
      <w:r>
        <w:rPr>
          <w:rFonts w:ascii="Times New Roman" w:hAnsi="Times New Roman" w:cs="Times New Roman" w:eastAsia="Times New Roman"/>
          <w:b w:val="0"/>
          <w:i w:val="0"/>
          <w:sz w:val="22"/>
        </w:rPr>
        <w:t xml:space="preserve"> is what you compare or change (location, distance, time); the </w:t>
      </w:r>
      <w:r>
        <w:rPr>
          <w:rFonts w:ascii="Times New Roman" w:hAnsi="Times New Roman" w:cs="Times New Roman" w:eastAsia="Times New Roman"/>
          <w:b w:val="0"/>
          <w:i/>
          <w:sz w:val="22"/>
        </w:rPr>
        <w:t>dependent variable</w:t>
      </w:r>
      <w:r>
        <w:rPr>
          <w:rFonts w:ascii="Times New Roman" w:hAnsi="Times New Roman" w:cs="Times New Roman" w:eastAsia="Times New Roman"/>
          <w:b w:val="0"/>
          <w:i w:val="0"/>
          <w:sz w:val="22"/>
        </w:rPr>
        <w:t xml:space="preserve"> is what you measure, with a unit (µg/m³). </w:t>
      </w:r>
      <w:r>
        <w:rPr>
          <w:rFonts w:ascii="Times New Roman" w:hAnsi="Times New Roman" w:cs="Times New Roman" w:eastAsia="Times New Roman"/>
          <w:b/>
          <w:i w:val="0"/>
          <w:sz w:val="22"/>
        </w:rPr>
        <w:t>Controlled variables</w:t>
      </w:r>
      <w:r>
        <w:rPr>
          <w:rFonts w:ascii="Times New Roman" w:hAnsi="Times New Roman" w:cs="Times New Roman" w:eastAsia="Times New Roman"/>
          <w:b w:val="0"/>
          <w:i w:val="0"/>
          <w:sz w:val="22"/>
        </w:rPr>
        <w:t xml:space="preserve"> stay the same: instrument, height, hours, ventilation.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Control or background site:</w:t>
      </w:r>
      <w:r>
        <w:rPr>
          <w:rFonts w:ascii="Times New Roman" w:hAnsi="Times New Roman" w:cs="Times New Roman" w:eastAsia="Times New Roman"/>
          <w:b w:val="0"/>
          <w:i w:val="0"/>
          <w:sz w:val="22"/>
        </w:rPr>
        <w:t xml:space="preserve"> a sensor upwind of the source, outdoors, or in an unaffected room measures what is there anyway. Source contribution ≈ downwind reading − background reading.</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Replication:</w:t>
      </w:r>
      <w:r>
        <w:rPr>
          <w:rFonts w:ascii="Times New Roman" w:hAnsi="Times New Roman" w:cs="Times New Roman" w:eastAsia="Times New Roman"/>
          <w:b w:val="0"/>
          <w:i w:val="0"/>
          <w:sz w:val="22"/>
        </w:rPr>
        <w:t xml:space="preserve"> many sites, days or samples; compare means and spread. A few days leaves room for chance.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Confounding variable:</w:t>
      </w:r>
      <w:r>
        <w:rPr>
          <w:rFonts w:ascii="Times New Roman" w:hAnsi="Times New Roman" w:cs="Times New Roman" w:eastAsia="Times New Roman"/>
          <w:b w:val="0"/>
          <w:i w:val="0"/>
          <w:sz w:val="22"/>
        </w:rPr>
        <w:t xml:space="preserve"> something else that changes with the independent variable and could explain the result (wind direction when comparing distances from a plant). Measure it or hold it constant.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Correlation is not proof of cause.</w:t>
      </w:r>
      <w:r>
        <w:rPr>
          <w:rFonts w:ascii="Times New Roman" w:hAnsi="Times New Roman" w:cs="Times New Roman" w:eastAsia="Times New Roman"/>
          <w:b w:val="0"/>
          <w:i w:val="0"/>
          <w:sz w:val="22"/>
        </w:rPr>
        <w:t xml:space="preserve"> Say data are </w:t>
      </w:r>
      <w:r>
        <w:rPr>
          <w:rFonts w:ascii="Times New Roman" w:hAnsi="Times New Roman" w:cs="Times New Roman" w:eastAsia="Times New Roman"/>
          <w:b w:val="0"/>
          <w:i/>
          <w:sz w:val="22"/>
        </w:rPr>
        <w:t>consistent with</w:t>
      </w:r>
      <w:r>
        <w:rPr>
          <w:rFonts w:ascii="Times New Roman" w:hAnsi="Times New Roman" w:cs="Times New Roman" w:eastAsia="Times New Roman"/>
          <w:b w:val="0"/>
          <w:i w:val="0"/>
          <w:sz w:val="22"/>
        </w:rPr>
        <w:t xml:space="preserve"> or </w:t>
      </w:r>
      <w:r>
        <w:rPr>
          <w:rFonts w:ascii="Times New Roman" w:hAnsi="Times New Roman" w:cs="Times New Roman" w:eastAsia="Times New Roman"/>
          <w:b w:val="0"/>
          <w:i/>
          <w:sz w:val="22"/>
        </w:rPr>
        <w:t>support</w:t>
      </w:r>
      <w:r>
        <w:rPr>
          <w:rFonts w:ascii="Times New Roman" w:hAnsi="Times New Roman" w:cs="Times New Roman" w:eastAsia="Times New Roman"/>
          <w:b w:val="0"/>
          <w:i w:val="0"/>
          <w:sz w:val="22"/>
        </w:rPr>
        <w:t xml:space="preserve"> a cause, give the mechanism, and name a factor not ruled out. To judge a policy, compare before and after in the same season, check that the change followed the policy, and note other causes.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Fair test with living things:</w:t>
      </w:r>
      <w:r>
        <w:rPr>
          <w:rFonts w:ascii="Times New Roman" w:hAnsi="Times New Roman" w:cs="Times New Roman" w:eastAsia="Times New Roman"/>
          <w:b w:val="0"/>
          <w:i w:val="0"/>
          <w:sz w:val="22"/>
        </w:rPr>
        <w:t xml:space="preserve"> change one factor only; keep light, temperature and seed type equal and include a neutral-water control.</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SG-U7-E011</w:t>
            </w:r>
          </w:p>
          <w:p>
            <w:pPr>
              <w:spacing w:before="0" w:after="80" w:line="259" w:lineRule="auto"/>
            </w:pPr>
            <w:r>
              <w:rPr>
                <w:rFonts w:ascii="Times New Roman" w:hAnsi="Times New Roman" w:cs="Times New Roman" w:eastAsia="Times New Roman"/>
                <w:b w:val="0"/>
                <w:i w:val="0"/>
                <w:sz w:val="21"/>
              </w:rPr>
              <w:t>A town suspects that a new gravel quarry raises PM10 in a neighborhood 1 km to its east; the wind usually blows from the west. (a) State a testable hypothesis with direction. (b) Identify the independent and dependent variables and two controlled variables. (c) Describe where and when to place monitors and what an upwind site is for. (d) Higher PM10 is found at the east site. Explain why this alone does not prove the quarry is the cause.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SG-U7-E004</w:t>
            </w:r>
          </w:p>
          <w:p>
            <w:pPr>
              <w:spacing w:before="0" w:after="80" w:line="259" w:lineRule="auto"/>
            </w:pPr>
            <w:r>
              <w:rPr>
                <w:rFonts w:ascii="Times New Roman" w:hAnsi="Times New Roman" w:cs="Times New Roman" w:eastAsia="Times New Roman"/>
                <w:b w:val="0"/>
                <w:i w:val="0"/>
                <w:sz w:val="21"/>
              </w:rPr>
              <w:t>A valley town recorded PM2.5 (µg/m³) on six winter days. Days 3, 4 and 6 had a thermal inversion; Days 1, 2 and 5 did not.</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336"/>
              <w:gridCol w:w="1336"/>
              <w:gridCol w:w="1336"/>
              <w:gridCol w:w="1336"/>
              <w:gridCol w:w="1336"/>
              <w:gridCol w:w="1336"/>
              <w:gridCol w:w="1336"/>
            </w:tblGrid>
            <w:tr>
              <w:trPr>
                <w:cantSplit/>
                <w:tblHeader/>
              </w:trPr>
              <w:tc>
                <w:tcPr>
                  <w:tcW w:type="dxa" w:w="121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Day</w:t>
                  </w:r>
                </w:p>
              </w:tc>
              <w:tc>
                <w:tcPr>
                  <w:tcW w:type="dxa" w:w="121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w:t>
                  </w:r>
                </w:p>
              </w:tc>
              <w:tc>
                <w:tcPr>
                  <w:tcW w:type="dxa" w:w="121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2</w:t>
                  </w:r>
                </w:p>
              </w:tc>
              <w:tc>
                <w:tcPr>
                  <w:tcW w:type="dxa" w:w="121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3</w:t>
                  </w:r>
                </w:p>
              </w:tc>
              <w:tc>
                <w:tcPr>
                  <w:tcW w:type="dxa" w:w="121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4</w:t>
                  </w:r>
                </w:p>
              </w:tc>
              <w:tc>
                <w:tcPr>
                  <w:tcW w:type="dxa" w:w="121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5</w:t>
                  </w:r>
                </w:p>
              </w:tc>
              <w:tc>
                <w:tcPr>
                  <w:tcW w:type="dxa" w:w="121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6</w:t>
                  </w:r>
                </w:p>
              </w:tc>
            </w:tr>
            <w:tr>
              <w:trPr>
                <w:cantSplit/>
              </w:trPr>
              <w:tc>
                <w:tcPr>
                  <w:tcW w:type="dxa" w:w="12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PM2.5</w:t>
                  </w:r>
                </w:p>
              </w:tc>
              <w:tc>
                <w:tcPr>
                  <w:tcW w:type="dxa" w:w="12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w:t>
                  </w:r>
                </w:p>
              </w:tc>
              <w:tc>
                <w:tcPr>
                  <w:tcW w:type="dxa" w:w="12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11</w:t>
                  </w:r>
                </w:p>
              </w:tc>
              <w:tc>
                <w:tcPr>
                  <w:tcW w:type="dxa" w:w="12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46</w:t>
                  </w:r>
                </w:p>
              </w:tc>
              <w:tc>
                <w:tcPr>
                  <w:tcW w:type="dxa" w:w="12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58</w:t>
                  </w:r>
                </w:p>
              </w:tc>
              <w:tc>
                <w:tcPr>
                  <w:tcW w:type="dxa" w:w="12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17</w:t>
                  </w:r>
                </w:p>
              </w:tc>
              <w:tc>
                <w:tcPr>
                  <w:tcW w:type="dxa" w:w="12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52</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Describe the relationship between inversion and PM2.5 shown by the data. (b) Calculate the mean PM2.5 for the inversion days and for the non-inversion days. (c) Calculate the percent by which the inversion-day mean exceeds the non-inversion mean. Round to the nearest whole percent. (d) Propose one action the town could take to lower winter PM2.5 and justify it.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Natural CO₂ sources: respiration, decomposition, volcanic eruptions.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Natural particulates: volcanic ash, wildfire smoke, dust, sea spray, pollen, spores.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Natural does not mean harmless, but human activity adds large extra amounts of both.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PM2.5 is finer and more dangerous to health than coarse PM10.</w:t>
            </w:r>
          </w:p>
        </w:tc>
      </w:tr>
    </w:tbl>
    <w:p>
      <w:pPr>
        <w:spacing w:before="0" w:after="60" w:line="120" w:lineRule="auto"/>
      </w:pPr>
    </w:p>
    <w:p>
      <w:pPr>
        <w:keepNext/>
        <w:spacing w:before="240" w:after="100" w:line="240" w:lineRule="auto"/>
        <w:pBdr>
          <w:bottom w:val="single" w:sz="8" w:space="2" w:color="7A1424"/>
        </w:pBdr>
      </w:pPr>
      <w:bookmarkStart w:id="1185" w:name="h286"/>
      <w:r>
        <w:rPr>
          <w:rFonts w:ascii="Times New Roman" w:hAnsi="Times New Roman" w:cs="Times New Roman" w:eastAsia="Times New Roman"/>
          <w:b/>
          <w:color w:val="4A0D14"/>
          <w:sz w:val="29"/>
        </w:rPr>
        <w:t>Topic 7.5 — Indoor Air Pollutants</w:t>
      </w:r>
      <w:bookmarkEnd w:id="118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indoor air pollutants and classify them by source (STB-2.E).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effects of indoor pollutants, including radon exposure (STB-2.F).</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patterns in data, such as radon test results.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We spend most of our time indoors. A closed building traps whatever is inside: gases leaking from furniture, smoke from burning, radioactive gas from the soil below. Indoor air can be more polluted than outdoor air because there is less dilution.</w:t>
            </w:r>
          </w:p>
        </w:tc>
      </w:tr>
    </w:tbl>
    <w:p>
      <w:pPr>
        <w:spacing w:before="0" w:after="60" w:line="120" w:lineRule="auto"/>
      </w:pPr>
    </w:p>
    <w:p>
      <w:pPr>
        <w:keepNext/>
        <w:spacing w:before="160" w:after="60" w:line="240" w:lineRule="auto"/>
      </w:pPr>
      <w:bookmarkStart w:id="1186" w:name="h287"/>
      <w:r>
        <w:rPr>
          <w:rFonts w:ascii="Times New Roman" w:hAnsi="Times New Roman" w:cs="Times New Roman" w:eastAsia="Times New Roman"/>
          <w:b/>
          <w:color w:val="7A1424"/>
          <w:sz w:val="24"/>
        </w:rPr>
        <w:t>Three kinds of sources</w:t>
      </w:r>
      <w:bookmarkEnd w:id="1186"/>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706"/>
        <w:gridCol w:w="4706"/>
      </w:tblGrid>
      <w:tr>
        <w:trPr>
          <w:cantSplit/>
          <w:tblHeader/>
        </w:trPr>
        <w:tc>
          <w:tcPr>
            <w:tcW w:type="dxa" w:w="453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Source type</w:t>
            </w:r>
          </w:p>
        </w:tc>
        <w:tc>
          <w:tcPr>
            <w:tcW w:type="dxa" w:w="453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Examples</w:t>
            </w:r>
          </w:p>
        </w:tc>
      </w:tr>
      <w:tr>
        <w:trPr>
          <w:cantSplit/>
        </w:trPr>
        <w:tc>
          <w:tcPr>
            <w:tcW w:type="dxa" w:w="45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Natural</w:t>
            </w:r>
          </w:p>
        </w:tc>
        <w:tc>
          <w:tcPr>
            <w:tcW w:type="dxa" w:w="45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Radon, mold, dust</w:t>
            </w:r>
          </w:p>
        </w:tc>
      </w:tr>
      <w:tr>
        <w:trPr>
          <w:cantSplit/>
        </w:trPr>
        <w:tc>
          <w:tcPr>
            <w:tcW w:type="dxa" w:w="453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Human-made (building materials and furnishings)</w:t>
            </w:r>
          </w:p>
        </w:tc>
        <w:tc>
          <w:tcPr>
            <w:tcW w:type="dxa" w:w="453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Insulation, VOCs from furniture, paneling, carpets; formaldehyde from building materials and upholstery; lead from paint; asbestos</w:t>
            </w:r>
          </w:p>
        </w:tc>
      </w:tr>
      <w:tr>
        <w:trPr>
          <w:cantSplit/>
        </w:trPr>
        <w:tc>
          <w:tcPr>
            <w:tcW w:type="dxa" w:w="45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Combustion</w:t>
            </w:r>
          </w:p>
        </w:tc>
        <w:tc>
          <w:tcPr>
            <w:tcW w:type="dxa" w:w="45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Carbon monoxide, nitrogen oxides, sulfur dioxide, particulates, tobacco smoke</w:t>
            </w:r>
          </w:p>
        </w:tc>
      </w:tr>
    </w:tbl>
    <w:p>
      <w:pPr>
        <w:spacing w:before="0" w:after="80" w:line="144" w:lineRule="auto"/>
      </w:pPr>
    </w:p>
    <w:p>
      <w:pPr>
        <w:keepNext/>
        <w:spacing w:before="160" w:after="60" w:line="240" w:lineRule="auto"/>
      </w:pPr>
      <w:bookmarkStart w:id="1187" w:name="h288"/>
      <w:r>
        <w:rPr>
          <w:rFonts w:ascii="Times New Roman" w:hAnsi="Times New Roman" w:cs="Times New Roman" w:eastAsia="Times New Roman"/>
          <w:b/>
          <w:color w:val="7A1424"/>
          <w:sz w:val="24"/>
        </w:rPr>
        <w:t>Key pollutants</w:t>
      </w:r>
      <w:bookmarkEnd w:id="1187"/>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Asphyxiant</w:t>
            </w:r>
            <w:r>
              <w:rPr>
                <w:rFonts w:ascii="Times New Roman" w:hAnsi="Times New Roman" w:cs="Times New Roman" w:eastAsia="Times New Roman"/>
                <w:b w:val="0"/>
                <w:i w:val="0"/>
                <w:sz w:val="21"/>
              </w:rPr>
              <w:t xml:space="preserve"> — a gas that harms by starving the body of oxygen. </w:t>
            </w:r>
            <w:r>
              <w:rPr>
                <w:rFonts w:ascii="Times New Roman" w:hAnsi="Times New Roman" w:cs="Times New Roman" w:eastAsia="Times New Roman"/>
                <w:b/>
                <w:i w:val="0"/>
                <w:sz w:val="21"/>
              </w:rPr>
              <w:t>Carbon monoxide (CO)</w:t>
            </w:r>
            <w:r>
              <w:rPr>
                <w:rFonts w:ascii="Times New Roman" w:hAnsi="Times New Roman" w:cs="Times New Roman" w:eastAsia="Times New Roman"/>
                <w:b w:val="0"/>
                <w:i w:val="0"/>
                <w:sz w:val="21"/>
              </w:rPr>
              <w:t xml:space="preserve"> is an odorless, colorless asphyxiant: it binds to hemoglobin far more strongly than oxygen does. </w:t>
            </w:r>
            <w:r>
              <w:rPr>
                <w:rFonts w:ascii="Times New Roman" w:hAnsi="Times New Roman" w:cs="Times New Roman" w:eastAsia="Times New Roman"/>
                <w:b/>
                <w:i w:val="0"/>
                <w:sz w:val="21"/>
              </w:rPr>
              <w:t>Particulate indoor pollutants</w:t>
            </w:r>
            <w:r>
              <w:rPr>
                <w:rFonts w:ascii="Times New Roman" w:hAnsi="Times New Roman" w:cs="Times New Roman" w:eastAsia="Times New Roman"/>
                <w:b w:val="0"/>
                <w:i w:val="0"/>
                <w:sz w:val="21"/>
              </w:rPr>
              <w:t xml:space="preserve"> — asbestos, dust and smoke. </w:t>
            </w:r>
            <w:r>
              <w:rPr>
                <w:rFonts w:ascii="Times New Roman" w:hAnsi="Times New Roman" w:cs="Times New Roman" w:eastAsia="Times New Roman"/>
                <w:b/>
                <w:i w:val="0"/>
                <w:sz w:val="21"/>
              </w:rPr>
              <w:t>Radon-222</w:t>
            </w:r>
            <w:r>
              <w:rPr>
                <w:rFonts w:ascii="Times New Roman" w:hAnsi="Times New Roman" w:cs="Times New Roman" w:eastAsia="Times New Roman"/>
                <w:b w:val="0"/>
                <w:i w:val="0"/>
                <w:sz w:val="21"/>
              </w:rPr>
              <w:t xml:space="preserve"> — a naturally occurring radioactive gas formed by the decay of uranium in some rocks and soils. </w:t>
            </w:r>
            <w:r>
              <w:rPr>
                <w:rFonts w:ascii="Times New Roman" w:hAnsi="Times New Roman" w:cs="Times New Roman" w:eastAsia="Times New Roman"/>
                <w:b/>
                <w:i w:val="0"/>
                <w:sz w:val="21"/>
              </w:rPr>
              <w:t>Formaldehyde</w:t>
            </w:r>
            <w:r>
              <w:rPr>
                <w:rFonts w:ascii="Times New Roman" w:hAnsi="Times New Roman" w:cs="Times New Roman" w:eastAsia="Times New Roman"/>
                <w:b w:val="0"/>
                <w:i w:val="0"/>
                <w:sz w:val="21"/>
              </w:rPr>
              <w:t xml:space="preserve"> — a VOC released from building materials, furniture, upholstery and carpets; an eye and lung irritant and a carcinogen.</w:t>
            </w:r>
          </w:p>
        </w:tc>
      </w:tr>
    </w:tbl>
    <w:p>
      <w:pPr>
        <w:spacing w:before="0" w:after="60" w:line="120" w:lineRule="auto"/>
      </w:pP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Carbon monoxide</w:t>
      </w:r>
      <w:r>
        <w:rPr>
          <w:rFonts w:ascii="Times New Roman" w:hAnsi="Times New Roman" w:cs="Times New Roman" w:eastAsia="Times New Roman"/>
          <w:b w:val="0"/>
          <w:i w:val="0"/>
          <w:sz w:val="22"/>
        </w:rPr>
        <w:t xml:space="preserve"> comes from faulty furnaces, gas stoves and heaters, wood stoves and idling cars in garages. At high concentration it causes headaches, dizziness and death. A CO detector is the safeguard because humans cannot sense it.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Asbestos</w:t>
      </w:r>
      <w:r>
        <w:rPr>
          <w:rFonts w:ascii="Times New Roman" w:hAnsi="Times New Roman" w:cs="Times New Roman" w:eastAsia="Times New Roman"/>
          <w:b w:val="0"/>
          <w:i w:val="0"/>
          <w:sz w:val="22"/>
        </w:rPr>
        <w:t xml:space="preserve"> fibers from old insulation, floor tiles and roofing become dangerous when disturbed and inhaled, causing lung scarring, lung cancer and mesothelioma.</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VOCs and formaldehyde</w:t>
      </w:r>
      <w:r>
        <w:rPr>
          <w:rFonts w:ascii="Times New Roman" w:hAnsi="Times New Roman" w:cs="Times New Roman" w:eastAsia="Times New Roman"/>
          <w:b w:val="0"/>
          <w:i w:val="0"/>
          <w:sz w:val="22"/>
        </w:rPr>
        <w:t xml:space="preserve"> off-gas from new carpet, paneling, glues, paints and cleaners and cause irritation and headaches.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Lead</w:t>
      </w:r>
      <w:r>
        <w:rPr>
          <w:rFonts w:ascii="Times New Roman" w:hAnsi="Times New Roman" w:cs="Times New Roman" w:eastAsia="Times New Roman"/>
          <w:b w:val="0"/>
          <w:i w:val="0"/>
          <w:sz w:val="22"/>
        </w:rPr>
        <w:t xml:space="preserve"> from old paint chips and dust harms the nervous system, especially in young children.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Mold</w:t>
      </w:r>
      <w:r>
        <w:rPr>
          <w:rFonts w:ascii="Times New Roman" w:hAnsi="Times New Roman" w:cs="Times New Roman" w:eastAsia="Times New Roman"/>
          <w:b w:val="0"/>
          <w:i w:val="0"/>
          <w:sz w:val="22"/>
        </w:rPr>
        <w:t xml:space="preserve"> grows in damp places and triggers allergies and asthma.</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Combustion products</w:t>
      </w:r>
      <w:r>
        <w:rPr>
          <w:rFonts w:ascii="Times New Roman" w:hAnsi="Times New Roman" w:cs="Times New Roman" w:eastAsia="Times New Roman"/>
          <w:b w:val="0"/>
          <w:i w:val="0"/>
          <w:sz w:val="22"/>
        </w:rPr>
        <w:t xml:space="preserve"> (NOₓ, SO₂, particulates, tobacco smoke) irritate lungs. Cooking over open indoor fires is a leading cause of smoke illness in many developing regions.</w:t>
      </w:r>
    </w:p>
    <w:p>
      <w:pPr>
        <w:keepNext/>
        <w:spacing w:before="160" w:after="60" w:line="240" w:lineRule="auto"/>
      </w:pPr>
      <w:bookmarkStart w:id="1188" w:name="h289"/>
      <w:r>
        <w:rPr>
          <w:rFonts w:ascii="Times New Roman" w:hAnsi="Times New Roman" w:cs="Times New Roman" w:eastAsia="Times New Roman"/>
          <w:b/>
          <w:color w:val="7A1424"/>
          <w:sz w:val="24"/>
        </w:rPr>
        <w:t>Radon</w:t>
      </w:r>
      <w:bookmarkEnd w:id="1188"/>
    </w:p>
    <w:p>
      <w:pPr>
        <w:spacing w:before="0" w:after="80" w:line="259" w:lineRule="auto"/>
      </w:pPr>
      <w:r>
        <w:rPr>
          <w:rFonts w:ascii="Times New Roman" w:hAnsi="Times New Roman" w:cs="Times New Roman" w:eastAsia="Times New Roman"/>
          <w:b w:val="0"/>
          <w:i w:val="0"/>
          <w:sz w:val="22"/>
        </w:rPr>
        <w:t xml:space="preserve">Radon is the unusual one. Uranium in some rocks and soils decays through a series of steps to radium and then to </w:t>
      </w:r>
      <w:r>
        <w:rPr>
          <w:rFonts w:ascii="Times New Roman" w:hAnsi="Times New Roman" w:cs="Times New Roman" w:eastAsia="Times New Roman"/>
          <w:b/>
          <w:i w:val="0"/>
          <w:sz w:val="22"/>
        </w:rPr>
        <w:t>radon-222</w:t>
      </w:r>
      <w:r>
        <w:rPr>
          <w:rFonts w:ascii="Times New Roman" w:hAnsi="Times New Roman" w:cs="Times New Roman" w:eastAsia="Times New Roman"/>
          <w:b w:val="0"/>
          <w:i w:val="0"/>
          <w:sz w:val="22"/>
        </w:rPr>
        <w:t xml:space="preserve">, a gas that moves up through soil. It enters homes through cracks in foundations and walls, gaps around pipes and floor drains, and also </w:t>
      </w:r>
      <w:r>
        <w:rPr>
          <w:rFonts w:ascii="Times New Roman" w:hAnsi="Times New Roman" w:cs="Times New Roman" w:eastAsia="Times New Roman"/>
          <w:b/>
          <w:i w:val="0"/>
          <w:sz w:val="22"/>
        </w:rPr>
        <w:t>dissolved in well water</w:t>
      </w:r>
      <w:r>
        <w:rPr>
          <w:rFonts w:ascii="Times New Roman" w:hAnsi="Times New Roman" w:cs="Times New Roman" w:eastAsia="Times New Roman"/>
          <w:b w:val="0"/>
          <w:i w:val="0"/>
          <w:sz w:val="22"/>
        </w:rPr>
        <w:t>. Radon cannot be seen or smelled. Once inhaled, it and its decay products emit radiation inside the lungs.</w:t>
      </w:r>
    </w:p>
    <w:p>
      <w:pPr>
        <w:spacing w:before="0" w:after="80" w:line="259" w:lineRule="auto"/>
      </w:pPr>
      <w:r>
        <w:rPr>
          <w:rFonts w:ascii="Times New Roman" w:hAnsi="Times New Roman" w:cs="Times New Roman" w:eastAsia="Times New Roman"/>
          <w:b w:val="0"/>
          <w:i w:val="0"/>
          <w:sz w:val="22"/>
        </w:rPr>
        <w:t xml:space="preserve">Radon-induced lung cancer is the </w:t>
      </w:r>
      <w:r>
        <w:rPr>
          <w:rFonts w:ascii="Times New Roman" w:hAnsi="Times New Roman" w:cs="Times New Roman" w:eastAsia="Times New Roman"/>
          <w:b/>
          <w:i w:val="0"/>
          <w:sz w:val="22"/>
        </w:rPr>
        <w:t>second leading cause of lung cancer in the United States</w:t>
      </w:r>
      <w:r>
        <w:rPr>
          <w:rFonts w:ascii="Times New Roman" w:hAnsi="Times New Roman" w:cs="Times New Roman" w:eastAsia="Times New Roman"/>
          <w:b w:val="0"/>
          <w:i w:val="0"/>
          <w:sz w:val="22"/>
        </w:rPr>
        <w:t>, after smoking. Homeowners can test with a simple kit, and the EPA recommends action at 4 pCi/L (picocuries per liter) or more.</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Uranium in rock and soil → decays to radon-222 gas → gas rises through soil → enters basement through cracks (or is carried in well water) → builds up in a closed house → inhaled → radiation damages lung tissue → increased lung cancer risk</w:t>
            </w:r>
          </w:p>
        </w:tc>
      </w:tr>
    </w:tbl>
    <w:p>
      <w:pPr>
        <w:spacing w:before="0" w:after="60" w:line="120" w:lineRule="auto"/>
      </w:pPr>
    </w:p>
    <w:p>
      <w:pPr>
        <w:keepNext/>
        <w:spacing w:before="160" w:after="60" w:line="240" w:lineRule="auto"/>
      </w:pPr>
      <w:bookmarkStart w:id="1189" w:name="h290"/>
      <w:r>
        <w:rPr>
          <w:rFonts w:ascii="Times New Roman" w:hAnsi="Times New Roman" w:cs="Times New Roman" w:eastAsia="Times New Roman"/>
          <w:b/>
          <w:color w:val="7A1424"/>
          <w:sz w:val="24"/>
        </w:rPr>
        <w:t>Cutting exposure indoors</w:t>
      </w:r>
      <w:bookmarkEnd w:id="1189"/>
    </w:p>
    <w:p>
      <w:pPr>
        <w:spacing w:before="0" w:after="80" w:line="259" w:lineRule="auto"/>
      </w:pPr>
      <w:r>
        <w:rPr>
          <w:rFonts w:ascii="Times New Roman" w:hAnsi="Times New Roman" w:cs="Times New Roman" w:eastAsia="Times New Roman"/>
          <w:b w:val="0"/>
          <w:i w:val="0"/>
          <w:sz w:val="22"/>
        </w:rPr>
        <w:t>Remove the source first, then ventilate outdoors, then detect or filter.</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706"/>
        <w:gridCol w:w="4706"/>
      </w:tblGrid>
      <w:tr>
        <w:trPr>
          <w:cantSplit/>
          <w:tblHeader/>
        </w:trPr>
        <w:tc>
          <w:tcPr>
            <w:tcW w:type="dxa" w:w="340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Pollutant</w:t>
            </w:r>
          </w:p>
        </w:tc>
        <w:tc>
          <w:tcPr>
            <w:tcW w:type="dxa" w:w="566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Ways to reduce exposure</w:t>
            </w:r>
          </w:p>
        </w:tc>
      </w:tr>
      <w:tr>
        <w:trPr>
          <w:cantSplit/>
        </w:trPr>
        <w:tc>
          <w:tcPr>
            <w:tcW w:type="dxa" w:w="34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Carbon monoxide</w:t>
            </w:r>
          </w:p>
        </w:tc>
        <w:tc>
          <w:tcPr>
            <w:tcW w:type="dxa" w:w="56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Repair and vent combustion appliances, use CO detectors, never run engines in a garage, or switch to an electric stove</w:t>
            </w:r>
          </w:p>
        </w:tc>
      </w:tr>
      <w:tr>
        <w:trPr>
          <w:cantSplit/>
        </w:trPr>
        <w:tc>
          <w:tcPr>
            <w:tcW w:type="dxa" w:w="340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Radon</w:t>
            </w:r>
          </w:p>
        </w:tc>
        <w:tc>
          <w:tcPr>
            <w:tcW w:type="dxa" w:w="566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Test; seal foundation cracks; sub-slab pipe and fan; treat well water</w:t>
            </w:r>
          </w:p>
        </w:tc>
      </w:tr>
      <w:tr>
        <w:trPr>
          <w:cantSplit/>
        </w:trPr>
        <w:tc>
          <w:tcPr>
            <w:tcW w:type="dxa" w:w="34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Asbestos</w:t>
            </w:r>
          </w:p>
        </w:tc>
        <w:tc>
          <w:tcPr>
            <w:tcW w:type="dxa" w:w="56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Leave sealed material undisturbed; licensed workers remove or seal it</w:t>
            </w:r>
          </w:p>
        </w:tc>
      </w:tr>
      <w:tr>
        <w:trPr>
          <w:cantSplit/>
        </w:trPr>
        <w:tc>
          <w:tcPr>
            <w:tcW w:type="dxa" w:w="340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Mold</w:t>
            </w:r>
          </w:p>
        </w:tc>
        <w:tc>
          <w:tcPr>
            <w:tcW w:type="dxa" w:w="566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Fix leaks, control humidity, ventilate, remove damp material</w:t>
            </w:r>
          </w:p>
        </w:tc>
      </w:tr>
      <w:tr>
        <w:trPr>
          <w:cantSplit/>
        </w:trPr>
        <w:tc>
          <w:tcPr>
            <w:tcW w:type="dxa" w:w="34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VOCs, formaldehyde</w:t>
            </w:r>
          </w:p>
        </w:tc>
        <w:tc>
          <w:tcPr>
            <w:tcW w:type="dxa" w:w="56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Choose low-VOC products; ventilate; let new materials off-gas before use</w:t>
            </w:r>
          </w:p>
        </w:tc>
      </w:tr>
      <w:tr>
        <w:trPr>
          <w:cantSplit/>
        </w:trPr>
        <w:tc>
          <w:tcPr>
            <w:tcW w:type="dxa" w:w="340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Lead paint</w:t>
            </w:r>
          </w:p>
        </w:tc>
        <w:tc>
          <w:tcPr>
            <w:tcW w:type="dxa" w:w="566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Keep paint intact; wet-clean dust; certified removal</w:t>
            </w:r>
          </w:p>
        </w:tc>
      </w:tr>
      <w:tr>
        <w:trPr>
          <w:cantSplit/>
        </w:trPr>
        <w:tc>
          <w:tcPr>
            <w:tcW w:type="dxa" w:w="34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Smoke from cooking fires</w:t>
            </w:r>
          </w:p>
        </w:tc>
        <w:tc>
          <w:tcPr>
            <w:tcW w:type="dxa" w:w="56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Chimney or vented, cleaner-burning stove; cleaner fuel; no smoking indoors</w:t>
            </w:r>
          </w:p>
        </w:tc>
      </w:tr>
    </w:tbl>
    <w:p>
      <w:pPr>
        <w:spacing w:before="0" w:after="80" w:line="144" w:lineRule="auto"/>
      </w:pPr>
    </w:p>
    <w:p>
      <w:pPr>
        <w:spacing w:before="0" w:after="80" w:line="259" w:lineRule="auto"/>
      </w:pPr>
      <w:r>
        <w:rPr>
          <w:rFonts w:ascii="Times New Roman" w:hAnsi="Times New Roman" w:cs="Times New Roman" w:eastAsia="Times New Roman"/>
          <w:b/>
          <w:i w:val="0"/>
          <w:sz w:val="22"/>
        </w:rPr>
        <w:t>Children</w:t>
      </w:r>
      <w:r>
        <w:rPr>
          <w:rFonts w:ascii="Times New Roman" w:hAnsi="Times New Roman" w:cs="Times New Roman" w:eastAsia="Times New Roman"/>
          <w:b w:val="0"/>
          <w:i w:val="0"/>
          <w:sz w:val="22"/>
        </w:rPr>
        <w:t xml:space="preserve"> are at greater risk: they breathe more air per kilogram of body weight, their lungs and nervous systems are still developing, and they play near floors and put hands in their mouths. Indoor pollutants cause asthma, respiratory disease, lung cancer and headaches; skin cancer comes from ultraviolet light, not indoor air.</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basement test shows 6.3 pCi/L. The owners seal foundation cracks and add a vent pipe and fan under the slab; a retest shows a much lower reading.</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radon is a chemical pollutant from factories. It is natural and radioactive.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that a new, tightly sealed home is automatically safe. Tight sealing can trap indoor pollutants if ventilation is poor.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Classing carbon monoxide as a particulate. It is a gas and an asphyxiant.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Masking a pollutant (air fresheners, incense) or opening one window while the source keeps burning. Remove the source or vent it outdoors.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SG-U7-E005</w:t>
            </w:r>
          </w:p>
          <w:p>
            <w:pPr>
              <w:spacing w:before="0" w:after="80" w:line="259" w:lineRule="auto"/>
            </w:pPr>
            <w:r>
              <w:rPr>
                <w:rFonts w:ascii="Times New Roman" w:hAnsi="Times New Roman" w:cs="Times New Roman" w:eastAsia="Times New Roman"/>
                <w:b w:val="0"/>
                <w:i w:val="0"/>
                <w:sz w:val="21"/>
              </w:rPr>
              <w:t>A health department tested the basements of five homes for radon. The EPA action level is 4.0 pCi/L.</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559"/>
              <w:gridCol w:w="1559"/>
              <w:gridCol w:w="1559"/>
              <w:gridCol w:w="1559"/>
              <w:gridCol w:w="1559"/>
              <w:gridCol w:w="1559"/>
            </w:tblGrid>
            <w:tr>
              <w:trPr>
                <w:cantSplit/>
                <w:tblHeader/>
              </w:trPr>
              <w:tc>
                <w:tcPr>
                  <w:tcW w:type="dxa" w:w="257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Home</w:t>
                  </w:r>
                </w:p>
              </w:tc>
              <w:tc>
                <w:tcPr>
                  <w:tcW w:type="dxa" w:w="118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w:t>
                  </w:r>
                </w:p>
              </w:tc>
              <w:tc>
                <w:tcPr>
                  <w:tcW w:type="dxa" w:w="118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2</w:t>
                  </w:r>
                </w:p>
              </w:tc>
              <w:tc>
                <w:tcPr>
                  <w:tcW w:type="dxa" w:w="118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3</w:t>
                  </w:r>
                </w:p>
              </w:tc>
              <w:tc>
                <w:tcPr>
                  <w:tcW w:type="dxa" w:w="118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4</w:t>
                  </w:r>
                </w:p>
              </w:tc>
              <w:tc>
                <w:tcPr>
                  <w:tcW w:type="dxa" w:w="118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5</w:t>
                  </w:r>
                </w:p>
              </w:tc>
            </w:tr>
            <w:tr>
              <w:trPr>
                <w:cantSplit/>
              </w:trPr>
              <w:tc>
                <w:tcPr>
                  <w:tcW w:type="dxa" w:w="25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Radon (pCi/L)</w:t>
                  </w:r>
                </w:p>
              </w:tc>
              <w:tc>
                <w:tcPr>
                  <w:tcW w:type="dxa" w:w="11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2.1</w:t>
                  </w:r>
                </w:p>
              </w:tc>
              <w:tc>
                <w:tcPr>
                  <w:tcW w:type="dxa" w:w="11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5.6</w:t>
                  </w:r>
                </w:p>
              </w:tc>
              <w:tc>
                <w:tcPr>
                  <w:tcW w:type="dxa" w:w="11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3.9</w:t>
                  </w:r>
                </w:p>
              </w:tc>
              <w:tc>
                <w:tcPr>
                  <w:tcW w:type="dxa" w:w="11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8.4</w:t>
                  </w:r>
                </w:p>
              </w:tc>
              <w:tc>
                <w:tcPr>
                  <w:tcW w:type="dxa" w:w="11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Identify which homes exceed the action level and calculate the percentage of tested homes that do. (b) Calculate the mean radon level for the five homes. (c) Explain how radon gas enters a house from the ground. (d) Propose one way to reduce radon in Home 4 and justify why it works.</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Indoor pollutants come from natural sources (radon, mold, dust), human-made materials (VOCs, formaldehyde, asbestos, lead paint) and combustion (CO, NOₓ, SO₂, particulates, tobacco smoke).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 is an asphyxiant; asbestos, dust and smoke are particulates.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Radon-222 comes from uranium decay, seeps in through foundations and well water, and is the second leading cause of lung cancer in the U.S.</w:t>
            </w:r>
          </w:p>
        </w:tc>
      </w:tr>
    </w:tbl>
    <w:p>
      <w:pPr>
        <w:spacing w:before="0" w:after="60" w:line="120" w:lineRule="auto"/>
      </w:pPr>
    </w:p>
    <w:p>
      <w:pPr>
        <w:keepNext/>
        <w:spacing w:before="240" w:after="100" w:line="240" w:lineRule="auto"/>
        <w:pBdr>
          <w:bottom w:val="single" w:sz="8" w:space="2" w:color="7A1424"/>
        </w:pBdr>
      </w:pPr>
      <w:bookmarkStart w:id="1190" w:name="h291"/>
      <w:r>
        <w:rPr>
          <w:rFonts w:ascii="Times New Roman" w:hAnsi="Times New Roman" w:cs="Times New Roman" w:eastAsia="Times New Roman"/>
          <w:b/>
          <w:color w:val="4A0D14"/>
          <w:sz w:val="29"/>
        </w:rPr>
        <w:t>Topic 7.6 — Reduction of Air Pollutants</w:t>
      </w:r>
      <w:bookmarkEnd w:id="1190"/>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air pollutants can be reduced at the source (STB-2.G).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how vapor recovery nozzles, catalytic converters, wet and dry scrubbers and electrostatic precipitators work.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Use evidence to support a solution.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There are three ways to attack air pollution. </w:t>
            </w:r>
            <w:r>
              <w:rPr>
                <w:rFonts w:ascii="Times New Roman" w:hAnsi="Times New Roman" w:cs="Times New Roman" w:eastAsia="Times New Roman"/>
                <w:b/>
                <w:i w:val="0"/>
                <w:sz w:val="21"/>
              </w:rPr>
              <w:t>Use less</w:t>
            </w:r>
            <w:r>
              <w:rPr>
                <w:rFonts w:ascii="Times New Roman" w:hAnsi="Times New Roman" w:cs="Times New Roman" w:eastAsia="Times New Roman"/>
                <w:b w:val="0"/>
                <w:i w:val="0"/>
                <w:sz w:val="21"/>
              </w:rPr>
              <w:t xml:space="preserve"> of the dirty thing (conservation). </w:t>
            </w:r>
            <w:r>
              <w:rPr>
                <w:rFonts w:ascii="Times New Roman" w:hAnsi="Times New Roman" w:cs="Times New Roman" w:eastAsia="Times New Roman"/>
                <w:b/>
                <w:i w:val="0"/>
                <w:sz w:val="21"/>
              </w:rPr>
              <w:t>Switch</w:t>
            </w:r>
            <w:r>
              <w:rPr>
                <w:rFonts w:ascii="Times New Roman" w:hAnsi="Times New Roman" w:cs="Times New Roman" w:eastAsia="Times New Roman"/>
                <w:b w:val="0"/>
                <w:i w:val="0"/>
                <w:sz w:val="21"/>
              </w:rPr>
              <w:t xml:space="preserve"> to something cleaner (alternative fuels). </w:t>
            </w:r>
            <w:r>
              <w:rPr>
                <w:rFonts w:ascii="Times New Roman" w:hAnsi="Times New Roman" w:cs="Times New Roman" w:eastAsia="Times New Roman"/>
                <w:b/>
                <w:i w:val="0"/>
                <w:sz w:val="21"/>
              </w:rPr>
              <w:t>Capture</w:t>
            </w:r>
            <w:r>
              <w:rPr>
                <w:rFonts w:ascii="Times New Roman" w:hAnsi="Times New Roman" w:cs="Times New Roman" w:eastAsia="Times New Roman"/>
                <w:b w:val="0"/>
                <w:i w:val="0"/>
                <w:sz w:val="21"/>
              </w:rPr>
              <w:t xml:space="preserve"> what is made before it escapes (control devices). Laws then make people actually do it.</w:t>
            </w:r>
          </w:p>
        </w:tc>
      </w:tr>
    </w:tbl>
    <w:p>
      <w:pPr>
        <w:spacing w:before="0" w:after="60" w:line="120" w:lineRule="auto"/>
      </w:pPr>
    </w:p>
    <w:p>
      <w:pPr>
        <w:keepNext/>
        <w:spacing w:before="160" w:after="60" w:line="240" w:lineRule="auto"/>
      </w:pPr>
      <w:bookmarkStart w:id="1191" w:name="h292"/>
      <w:r>
        <w:rPr>
          <w:rFonts w:ascii="Times New Roman" w:hAnsi="Times New Roman" w:cs="Times New Roman" w:eastAsia="Times New Roman"/>
          <w:b/>
          <w:color w:val="7A1424"/>
          <w:sz w:val="24"/>
        </w:rPr>
        <w:t>Strategies</w:t>
      </w:r>
      <w:bookmarkEnd w:id="1191"/>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Regulatory practices:</w:t>
      </w:r>
      <w:r>
        <w:rPr>
          <w:rFonts w:ascii="Times New Roman" w:hAnsi="Times New Roman" w:cs="Times New Roman" w:eastAsia="Times New Roman"/>
          <w:b w:val="0"/>
          <w:i w:val="0"/>
          <w:sz w:val="22"/>
        </w:rPr>
        <w:t xml:space="preserve"> the Clean Air Act, emission standards, air quality standards, permits, fuel standards (such as removing lead and cutting sulfur).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Conservation:</w:t>
      </w:r>
      <w:r>
        <w:rPr>
          <w:rFonts w:ascii="Times New Roman" w:hAnsi="Times New Roman" w:cs="Times New Roman" w:eastAsia="Times New Roman"/>
          <w:b w:val="0"/>
          <w:i w:val="0"/>
          <w:sz w:val="22"/>
        </w:rPr>
        <w:t xml:space="preserve"> driving less, public transit, efficient buildings and appliances, which cut fuel burned and all its pollutants at once.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Alternative fuels:</w:t>
      </w:r>
      <w:r>
        <w:rPr>
          <w:rFonts w:ascii="Times New Roman" w:hAnsi="Times New Roman" w:cs="Times New Roman" w:eastAsia="Times New Roman"/>
          <w:b w:val="0"/>
          <w:i w:val="0"/>
          <w:sz w:val="22"/>
        </w:rPr>
        <w:t xml:space="preserve"> natural gas instead of coal, renewable electricity, electric vehicles, low-sulfur fuels.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Control devices</w:t>
      </w:r>
      <w:r>
        <w:rPr>
          <w:rFonts w:ascii="Times New Roman" w:hAnsi="Times New Roman" w:cs="Times New Roman" w:eastAsia="Times New Roman"/>
          <w:b w:val="0"/>
          <w:i w:val="0"/>
          <w:sz w:val="22"/>
        </w:rPr>
        <w:t xml:space="preserve"> (below).</w:t>
      </w:r>
    </w:p>
    <w:p>
      <w:pPr>
        <w:keepNext/>
        <w:spacing w:before="160" w:after="60" w:line="240" w:lineRule="auto"/>
      </w:pPr>
      <w:bookmarkStart w:id="1192" w:name="h293"/>
      <w:r>
        <w:rPr>
          <w:rFonts w:ascii="Times New Roman" w:hAnsi="Times New Roman" w:cs="Times New Roman" w:eastAsia="Times New Roman"/>
          <w:b/>
          <w:color w:val="7A1424"/>
          <w:sz w:val="24"/>
        </w:rPr>
        <w:t>Devices to know</w:t>
      </w:r>
      <w:bookmarkEnd w:id="1192"/>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Vapor recovery nozzle</w:t>
            </w:r>
            <w:r>
              <w:rPr>
                <w:rFonts w:ascii="Times New Roman" w:hAnsi="Times New Roman" w:cs="Times New Roman" w:eastAsia="Times New Roman"/>
                <w:b w:val="0"/>
                <w:i w:val="0"/>
                <w:sz w:val="21"/>
              </w:rPr>
              <w:t xml:space="preserve"> — a device on a gasoline pump that stops fuel vapors (VOCs) escaping while a vehicle is refueled. </w:t>
            </w:r>
            <w:r>
              <w:rPr>
                <w:rFonts w:ascii="Times New Roman" w:hAnsi="Times New Roman" w:cs="Times New Roman" w:eastAsia="Times New Roman"/>
                <w:b/>
                <w:i w:val="0"/>
                <w:sz w:val="21"/>
              </w:rPr>
              <w:t>Catalytic converter</w:t>
            </w:r>
            <w:r>
              <w:rPr>
                <w:rFonts w:ascii="Times New Roman" w:hAnsi="Times New Roman" w:cs="Times New Roman" w:eastAsia="Times New Roman"/>
                <w:b w:val="0"/>
                <w:i w:val="0"/>
                <w:sz w:val="21"/>
              </w:rPr>
              <w:t xml:space="preserve"> — a device in a vehicle's exhaust system that uses metal catalysts (platinum, palladium, rhodium) to convert CO, NOₓ and hydrocarbons into less harmful CO₂, N₂, O₂ and H₂O. </w:t>
            </w:r>
            <w:r>
              <w:rPr>
                <w:rFonts w:ascii="Times New Roman" w:hAnsi="Times New Roman" w:cs="Times New Roman" w:eastAsia="Times New Roman"/>
                <w:b/>
                <w:i w:val="0"/>
                <w:sz w:val="21"/>
              </w:rPr>
              <w:t>Wet scrubber</w:t>
            </w:r>
            <w:r>
              <w:rPr>
                <w:rFonts w:ascii="Times New Roman" w:hAnsi="Times New Roman" w:cs="Times New Roman" w:eastAsia="Times New Roman"/>
                <w:b w:val="0"/>
                <w:i w:val="0"/>
                <w:sz w:val="21"/>
              </w:rPr>
              <w:t xml:space="preserve"> — a device that sprays water or a water-and-limestone mixture through exhaust to dissolve or capture gases such as SO₂ and to trap particles. </w:t>
            </w:r>
            <w:r>
              <w:rPr>
                <w:rFonts w:ascii="Times New Roman" w:hAnsi="Times New Roman" w:cs="Times New Roman" w:eastAsia="Times New Roman"/>
                <w:b/>
                <w:i w:val="0"/>
                <w:sz w:val="21"/>
              </w:rPr>
              <w:t>Dry scrubber</w:t>
            </w:r>
            <w:r>
              <w:rPr>
                <w:rFonts w:ascii="Times New Roman" w:hAnsi="Times New Roman" w:cs="Times New Roman" w:eastAsia="Times New Roman"/>
                <w:b w:val="0"/>
                <w:i w:val="0"/>
                <w:sz w:val="21"/>
              </w:rPr>
              <w:t xml:space="preserve"> — a device that injects a dry powder (such as lime) into exhaust that reacts with acidic gases and is then filtered out. </w:t>
            </w:r>
            <w:r>
              <w:rPr>
                <w:rFonts w:ascii="Times New Roman" w:hAnsi="Times New Roman" w:cs="Times New Roman" w:eastAsia="Times New Roman"/>
                <w:b/>
                <w:i w:val="0"/>
                <w:sz w:val="21"/>
              </w:rPr>
              <w:t>Electrostatic precipitator</w:t>
            </w:r>
            <w:r>
              <w:rPr>
                <w:rFonts w:ascii="Times New Roman" w:hAnsi="Times New Roman" w:cs="Times New Roman" w:eastAsia="Times New Roman"/>
                <w:b w:val="0"/>
                <w:i w:val="0"/>
                <w:sz w:val="21"/>
              </w:rPr>
              <w:t xml:space="preserve"> — a device that gives particles an electric charge so they stick to oppositely charged plates, from which they are shaken off and collected.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Catalytic converter: CO + O₂ → CO₂; NO → N₂ + O₂; hydrocarbons + O₂ → CO₂ + H₂O. Wet scrubber: SO₂ in flue gas + water–limestone spray → solid calcium sulfite/sulfate sludge, cleaner gas out the stack. Electrostatic precipitator: charged particles → attracted to plates → collected as ash.</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Which device for which job? A </w:t>
      </w:r>
      <w:r>
        <w:rPr>
          <w:rFonts w:ascii="Times New Roman" w:hAnsi="Times New Roman" w:cs="Times New Roman" w:eastAsia="Times New Roman"/>
          <w:b/>
          <w:i w:val="0"/>
          <w:sz w:val="22"/>
        </w:rPr>
        <w:t>catalytic converter</w:t>
      </w:r>
      <w:r>
        <w:rPr>
          <w:rFonts w:ascii="Times New Roman" w:hAnsi="Times New Roman" w:cs="Times New Roman" w:eastAsia="Times New Roman"/>
          <w:b w:val="0"/>
          <w:i w:val="0"/>
          <w:sz w:val="22"/>
        </w:rPr>
        <w:t xml:space="preserve"> is for the gases in vehicle exhaust, not for particulates. </w:t>
      </w:r>
      <w:r>
        <w:rPr>
          <w:rFonts w:ascii="Times New Roman" w:hAnsi="Times New Roman" w:cs="Times New Roman" w:eastAsia="Times New Roman"/>
          <w:b/>
          <w:i w:val="0"/>
          <w:sz w:val="22"/>
        </w:rPr>
        <w:t>Scrubbers</w:t>
      </w:r>
      <w:r>
        <w:rPr>
          <w:rFonts w:ascii="Times New Roman" w:hAnsi="Times New Roman" w:cs="Times New Roman" w:eastAsia="Times New Roman"/>
          <w:b w:val="0"/>
          <w:i w:val="0"/>
          <w:sz w:val="22"/>
        </w:rPr>
        <w:t xml:space="preserve"> remove SO₂ (and some other gases and particulates) from power plant exhaust. An </w:t>
      </w:r>
      <w:r>
        <w:rPr>
          <w:rFonts w:ascii="Times New Roman" w:hAnsi="Times New Roman" w:cs="Times New Roman" w:eastAsia="Times New Roman"/>
          <w:b/>
          <w:i w:val="0"/>
          <w:sz w:val="22"/>
        </w:rPr>
        <w:t>electrostatic precipitator</w:t>
      </w:r>
      <w:r>
        <w:rPr>
          <w:rFonts w:ascii="Times New Roman" w:hAnsi="Times New Roman" w:cs="Times New Roman" w:eastAsia="Times New Roman"/>
          <w:b w:val="0"/>
          <w:i w:val="0"/>
          <w:sz w:val="22"/>
        </w:rPr>
        <w:t xml:space="preserve"> removes </w:t>
      </w:r>
      <w:r>
        <w:rPr>
          <w:rFonts w:ascii="Times New Roman" w:hAnsi="Times New Roman" w:cs="Times New Roman" w:eastAsia="Times New Roman"/>
          <w:b/>
          <w:i w:val="0"/>
          <w:sz w:val="22"/>
        </w:rPr>
        <w:t>particulates only</w:t>
      </w:r>
      <w:r>
        <w:rPr>
          <w:rFonts w:ascii="Times New Roman" w:hAnsi="Times New Roman" w:cs="Times New Roman" w:eastAsia="Times New Roman"/>
          <w:b w:val="0"/>
          <w:i w:val="0"/>
          <w:sz w:val="22"/>
        </w:rPr>
        <w:t xml:space="preserve">, not gases. Coal power plants often use scrubbers </w:t>
      </w:r>
      <w:r>
        <w:rPr>
          <w:rFonts w:ascii="Times New Roman" w:hAnsi="Times New Roman" w:cs="Times New Roman" w:eastAsia="Times New Roman"/>
          <w:b w:val="0"/>
          <w:i/>
          <w:sz w:val="22"/>
        </w:rPr>
        <w:t>and</w:t>
      </w:r>
      <w:r>
        <w:rPr>
          <w:rFonts w:ascii="Times New Roman" w:hAnsi="Times New Roman" w:cs="Times New Roman" w:eastAsia="Times New Roman"/>
          <w:b w:val="0"/>
          <w:i w:val="0"/>
          <w:sz w:val="22"/>
        </w:rPr>
        <w:t xml:space="preserve"> precipitators together. Vapor recovery nozzles address VOC evaporation at the pump.</w:t>
      </w:r>
    </w:p>
    <w:p>
      <w:pPr>
        <w:keepNext/>
        <w:spacing w:before="160" w:after="60" w:line="240" w:lineRule="auto"/>
      </w:pPr>
      <w:bookmarkStart w:id="1193" w:name="h294"/>
      <w:r>
        <w:rPr>
          <w:rFonts w:ascii="Times New Roman" w:hAnsi="Times New Roman" w:cs="Times New Roman" w:eastAsia="Times New Roman"/>
          <w:b/>
          <w:color w:val="7A1424"/>
          <w:sz w:val="24"/>
        </w:rPr>
        <w:t>Trade-offs</w:t>
      </w:r>
      <w:bookmarkEnd w:id="1193"/>
    </w:p>
    <w:p>
      <w:pPr>
        <w:spacing w:before="0" w:after="80" w:line="259" w:lineRule="auto"/>
      </w:pPr>
      <w:r>
        <w:rPr>
          <w:rFonts w:ascii="Times New Roman" w:hAnsi="Times New Roman" w:cs="Times New Roman" w:eastAsia="Times New Roman"/>
          <w:b w:val="0"/>
          <w:i w:val="0"/>
          <w:sz w:val="22"/>
        </w:rPr>
        <w:t>Control devices create waste (scrubber sludge, ash), use energy and cost money, and a catalytic converter does nothing about CO₂. Using less fuel is generally cheaper and cleaner than capturing pollutants afterward. Fuel switching has trade-offs too: low-sulfur coal costs more, natural gas still emits CO₂, and wind and solar are intermittent.</w:t>
      </w:r>
    </w:p>
    <w:p>
      <w:pPr>
        <w:keepNext/>
        <w:spacing w:before="160" w:after="60" w:line="240" w:lineRule="auto"/>
      </w:pPr>
      <w:bookmarkStart w:id="1194" w:name="h295"/>
      <w:r>
        <w:rPr>
          <w:rFonts w:ascii="Times New Roman" w:hAnsi="Times New Roman" w:cs="Times New Roman" w:eastAsia="Times New Roman"/>
          <w:b/>
          <w:color w:val="7A1424"/>
          <w:sz w:val="24"/>
        </w:rPr>
        <w:t>Calculations with emissions</w:t>
      </w:r>
      <w:bookmarkEnd w:id="119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Sulfur to SO₂:</w:t>
            </w:r>
            <w:r>
              <w:rPr>
                <w:rFonts w:ascii="Times New Roman" w:hAnsi="Times New Roman" w:cs="Times New Roman" w:eastAsia="Times New Roman"/>
                <w:b w:val="0"/>
                <w:i w:val="0"/>
                <w:sz w:val="21"/>
              </w:rPr>
              <w:t xml:space="preserve"> S + O₂ → SO₂. With atomic mass 32 for S and molecular mass 64 for SO₂, every 1 metric ton of S gives 2 metric tons of SO₂. mass of S = mass of fuel × (% sulfur ÷ 100) uncontrolled SO₂ = mass of S × (64 ÷ 32) SO₂ removed = uncontrolled SO₂ × (% removal ÷ 100); SO₂ emitted = uncontrolled SO₂ − removed </w:t>
            </w:r>
            <w:r>
              <w:rPr>
                <w:rFonts w:ascii="Times New Roman" w:hAnsi="Times New Roman" w:cs="Times New Roman" w:eastAsia="Times New Roman"/>
                <w:b/>
                <w:i w:val="0"/>
                <w:sz w:val="21"/>
              </w:rPr>
              <w:t>Cost per metric ton removed</w:t>
            </w:r>
            <w:r>
              <w:rPr>
                <w:rFonts w:ascii="Times New Roman" w:hAnsi="Times New Roman" w:cs="Times New Roman" w:eastAsia="Times New Roman"/>
                <w:b w:val="0"/>
                <w:i w:val="0"/>
                <w:sz w:val="21"/>
              </w:rPr>
              <w:t xml:space="preserve"> = annual cost ($/yr) ÷ SO₂ removed (metric tons/yr) </w:t>
            </w:r>
            <w:r>
              <w:rPr>
                <w:rFonts w:ascii="Times New Roman" w:hAnsi="Times New Roman" w:cs="Times New Roman" w:eastAsia="Times New Roman"/>
                <w:b/>
                <w:i w:val="0"/>
                <w:sz w:val="21"/>
              </w:rPr>
              <w:t>Inventory</w:t>
            </w:r>
            <w:r>
              <w:rPr>
                <w:rFonts w:ascii="Times New Roman" w:hAnsi="Times New Roman" w:cs="Times New Roman" w:eastAsia="Times New Roman"/>
                <w:b w:val="0"/>
                <w:i w:val="0"/>
                <w:sz w:val="21"/>
              </w:rPr>
              <w:t xml:space="preserve"> = number of sources × activity each (miles/yr) × emission factor (g/mile)</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For an inventory, write units as fractions so unwanted units cancel (dimensional analysis), using conversion fractions equal to 1, such as 1 metric ton ÷ 10⁶ g. Use the "ton" the problem defines (a U.S. ton is about 907,000 g). Compare options by cost per ton </w:t>
      </w:r>
      <w:r>
        <w:rPr>
          <w:rFonts w:ascii="Times New Roman" w:hAnsi="Times New Roman" w:cs="Times New Roman" w:eastAsia="Times New Roman"/>
          <w:b w:val="0"/>
          <w:i/>
          <w:sz w:val="22"/>
        </w:rPr>
        <w:t>removed</w:t>
      </w:r>
      <w:r>
        <w:rPr>
          <w:rFonts w:ascii="Times New Roman" w:hAnsi="Times New Roman" w:cs="Times New Roman" w:eastAsia="Times New Roman"/>
          <w:b w:val="0"/>
          <w:i w:val="0"/>
          <w:sz w:val="22"/>
        </w:rPr>
        <w:t>: a smaller bill can still cost more per ton if it removes much less.</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SG-U7-E012</w:t>
            </w:r>
          </w:p>
          <w:p>
            <w:pPr>
              <w:spacing w:before="0" w:after="80" w:line="259" w:lineRule="auto"/>
            </w:pPr>
            <w:r>
              <w:rPr>
                <w:rFonts w:ascii="Times New Roman" w:hAnsi="Times New Roman" w:cs="Times New Roman" w:eastAsia="Times New Roman"/>
                <w:b w:val="0"/>
                <w:i w:val="0"/>
                <w:sz w:val="21"/>
              </w:rPr>
              <w:t>A city runs 400 diesel buses. Each travels 30,000 miles per year and emits 0.35 g of particulates per mile. A filter on every bus cuts particulates by 80% and costs $9,000 per bus, spread over 10 years. (a) Calculate the fleet's yearly particulate emissions in kilograms. (b) Calculate the kilograms removed per year. (c) Calculate the yearly cost per kilogram removed.</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SG-U7-E013</w:t>
            </w:r>
          </w:p>
          <w:p>
            <w:pPr>
              <w:spacing w:before="0" w:after="80" w:line="259" w:lineRule="auto"/>
            </w:pPr>
            <w:r>
              <w:rPr>
                <w:rFonts w:ascii="Times New Roman" w:hAnsi="Times New Roman" w:cs="Times New Roman" w:eastAsia="Times New Roman"/>
                <w:b w:val="0"/>
                <w:i w:val="0"/>
                <w:sz w:val="21"/>
              </w:rPr>
              <w:t>A power plant burns 5.0 × 10⁵ metric tons of oil per year. The oil is 0.8% sulfur by mass and all of the sulfur becomes SO₂. A dry scrubber removes 85% of the SO₂ and costs $15 million per year. (a) Calculate the mass of sulfur burned each year. (b) Calculate the SO₂ the plant would release with no scrubber. (c) Calculate the SO₂ emitted with the scrubber. (d) Calculate the scrubber's cost per metric ton of SO₂ removed.</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Claiming an electrostatic precipitator removes SO₂. It removes particulates only.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Saying a catalytic converter removes CO₂. It </w:t>
            </w:r>
            <w:r>
              <w:rPr>
                <w:rFonts w:ascii="Times New Roman" w:hAnsi="Times New Roman" w:cs="Times New Roman" w:eastAsia="Times New Roman"/>
                <w:b w:val="0"/>
                <w:i/>
                <w:sz w:val="21"/>
              </w:rPr>
              <w:t>produces</w:t>
            </w:r>
            <w:r>
              <w:rPr>
                <w:rFonts w:ascii="Times New Roman" w:hAnsi="Times New Roman" w:cs="Times New Roman" w:eastAsia="Times New Roman"/>
                <w:b w:val="0"/>
                <w:i w:val="0"/>
                <w:sz w:val="21"/>
              </w:rPr>
              <w:t xml:space="preserve"> CO₂ from CO.</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Forgetting that devices create waste products that need disposal.</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taller smokestacks a fix. They dilute and move the pollution farther downwind; the amount emitted is unchanged.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In a "propose a solution" question, state the device or policy, say exactly which pollutant it cuts, give the mechanism in one line, and add one drawback or trade-off. That earns the justify point.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SG-U7-E006</w:t>
            </w:r>
          </w:p>
          <w:p>
            <w:pPr>
              <w:spacing w:before="0" w:after="80" w:line="259" w:lineRule="auto"/>
            </w:pPr>
            <w:r>
              <w:rPr>
                <w:rFonts w:ascii="Times New Roman" w:hAnsi="Times New Roman" w:cs="Times New Roman" w:eastAsia="Times New Roman"/>
                <w:b w:val="0"/>
                <w:i w:val="0"/>
                <w:sz w:val="21"/>
              </w:rPr>
              <w:t>A region has two coal-burning power plants and a population of 400,000. Plant A emits 180,000 metric tons of SO₂ per year; Plant B emits 70,000 metric tons per year. Plant A installs wet scrubbers that remove 90% of its SO₂. Plant B makes no change. (a) Calculate the region's total SO₂ emissions after the installation. (b) Calculate the percent decrease in the region's total SO₂ emissions. (c) Calculate the region's SO₂ emissions per person after the installation, in kilograms per person per year. (d) Identify one by-product of operating a wet scrubber and one pollutant the scrubber does not reduce.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Reduce pollutants with regulation, conservation and alternative fuels, plus control devices.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Vapor recovery nozzle: stops fuel vapor at the pump.</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Catalytic converter: turns CO, NOₓ, hydrocarbons into CO₂, N₂, O₂, H₂O.</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Wet and dry scrubbers remove gases (and particles); electrostatic precipitators remove particulates.</w:t>
            </w:r>
          </w:p>
        </w:tc>
      </w:tr>
    </w:tbl>
    <w:p>
      <w:pPr>
        <w:spacing w:before="0" w:after="60" w:line="120" w:lineRule="auto"/>
      </w:pPr>
    </w:p>
    <w:p>
      <w:pPr>
        <w:keepNext/>
        <w:spacing w:before="240" w:after="100" w:line="240" w:lineRule="auto"/>
        <w:pBdr>
          <w:bottom w:val="single" w:sz="8" w:space="2" w:color="7A1424"/>
        </w:pBdr>
      </w:pPr>
      <w:bookmarkStart w:id="1195" w:name="h296"/>
      <w:r>
        <w:rPr>
          <w:rFonts w:ascii="Times New Roman" w:hAnsi="Times New Roman" w:cs="Times New Roman" w:eastAsia="Times New Roman"/>
          <w:b/>
          <w:color w:val="4A0D14"/>
          <w:sz w:val="29"/>
        </w:rPr>
        <w:t>Topic 7.7 — Acid Rain</w:t>
      </w:r>
      <w:bookmarkEnd w:id="119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formation of acid deposition and its sources (STB-2.H).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its effects on soils, water bodies, structures and regions with different bedrock (STB-2.I).</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Use the pH scale to compare acidity.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When coal and fuels burn they release SO₂ and NOₓ. In the air these gases turn into </w:t>
            </w:r>
            <w:r>
              <w:rPr>
                <w:rFonts w:ascii="Times New Roman" w:hAnsi="Times New Roman" w:cs="Times New Roman" w:eastAsia="Times New Roman"/>
                <w:b/>
                <w:i w:val="0"/>
                <w:sz w:val="21"/>
              </w:rPr>
              <w:t>sulfuric acid and nitric acid</w:t>
            </w:r>
            <w:r>
              <w:rPr>
                <w:rFonts w:ascii="Times New Roman" w:hAnsi="Times New Roman" w:cs="Times New Roman" w:eastAsia="Times New Roman"/>
                <w:b w:val="0"/>
                <w:i w:val="0"/>
                <w:sz w:val="21"/>
              </w:rPr>
              <w:t>, which fall to Earth in rain, snow, fog or dry particles, often hundreds of kilometers from where they started. The land and water that receive them are made more acidic.</w:t>
            </w:r>
          </w:p>
        </w:tc>
      </w:tr>
    </w:tbl>
    <w:p>
      <w:pPr>
        <w:spacing w:before="0" w:after="60" w:line="120" w:lineRule="auto"/>
      </w:pPr>
    </w:p>
    <w:p>
      <w:pPr>
        <w:keepNext/>
        <w:spacing w:before="160" w:after="60" w:line="240" w:lineRule="auto"/>
      </w:pPr>
      <w:bookmarkStart w:id="1196" w:name="h297"/>
      <w:r>
        <w:rPr>
          <w:rFonts w:ascii="Times New Roman" w:hAnsi="Times New Roman" w:cs="Times New Roman" w:eastAsia="Times New Roman"/>
          <w:b/>
          <w:color w:val="7A1424"/>
          <w:sz w:val="24"/>
        </w:rPr>
        <w:t>How acid deposition forms</w:t>
      </w:r>
      <w:bookmarkEnd w:id="1196"/>
    </w:p>
    <w:p>
      <w:pPr>
        <w:spacing w:before="0" w:after="80" w:line="259" w:lineRule="auto"/>
      </w:pPr>
      <w:r>
        <w:rPr>
          <w:rFonts w:ascii="Times New Roman" w:hAnsi="Times New Roman" w:cs="Times New Roman" w:eastAsia="Times New Roman"/>
          <w:b/>
          <w:i w:val="0"/>
          <w:sz w:val="22"/>
        </w:rPr>
        <w:t>Acid deposition</w:t>
      </w:r>
      <w:r>
        <w:rPr>
          <w:rFonts w:ascii="Times New Roman" w:hAnsi="Times New Roman" w:cs="Times New Roman" w:eastAsia="Times New Roman"/>
          <w:b w:val="0"/>
          <w:i w:val="0"/>
          <w:sz w:val="22"/>
        </w:rPr>
        <w:t xml:space="preserve"> includes both </w:t>
      </w:r>
      <w:r>
        <w:rPr>
          <w:rFonts w:ascii="Times New Roman" w:hAnsi="Times New Roman" w:cs="Times New Roman" w:eastAsia="Times New Roman"/>
          <w:b/>
          <w:i w:val="0"/>
          <w:sz w:val="22"/>
        </w:rPr>
        <w:t>wet deposition</w:t>
      </w:r>
      <w:r>
        <w:rPr>
          <w:rFonts w:ascii="Times New Roman" w:hAnsi="Times New Roman" w:cs="Times New Roman" w:eastAsia="Times New Roman"/>
          <w:b w:val="0"/>
          <w:i w:val="0"/>
          <w:sz w:val="22"/>
        </w:rPr>
        <w:t xml:space="preserve"> (acid rain, snow, fog) and </w:t>
      </w:r>
      <w:r>
        <w:rPr>
          <w:rFonts w:ascii="Times New Roman" w:hAnsi="Times New Roman" w:cs="Times New Roman" w:eastAsia="Times New Roman"/>
          <w:b/>
          <w:i w:val="0"/>
          <w:sz w:val="22"/>
        </w:rPr>
        <w:t>dry deposition</w:t>
      </w:r>
      <w:r>
        <w:rPr>
          <w:rFonts w:ascii="Times New Roman" w:hAnsi="Times New Roman" w:cs="Times New Roman" w:eastAsia="Times New Roman"/>
          <w:b w:val="0"/>
          <w:i w:val="0"/>
          <w:sz w:val="22"/>
        </w:rPr>
        <w:t xml:space="preserve"> (acidic gases and particles settling out). It begins with two gases: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Sulfur oxides</w:t>
      </w:r>
      <w:r>
        <w:rPr>
          <w:rFonts w:ascii="Times New Roman" w:hAnsi="Times New Roman" w:cs="Times New Roman" w:eastAsia="Times New Roman"/>
          <w:b w:val="0"/>
          <w:i w:val="0"/>
          <w:sz w:val="22"/>
        </w:rPr>
        <w:t>: SO₂ from coal-burning power plants (and natural sources such as volcanoes) reacts with oxygen and water in air to form sulfuric acid (H₂SO₄).</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Nitrogen oxides</w:t>
      </w:r>
      <w:r>
        <w:rPr>
          <w:rFonts w:ascii="Times New Roman" w:hAnsi="Times New Roman" w:cs="Times New Roman" w:eastAsia="Times New Roman"/>
          <w:b w:val="0"/>
          <w:i w:val="0"/>
          <w:sz w:val="22"/>
        </w:rPr>
        <w:t>: NOₓ from motor vehicles and coal-burning power plants (and natural sources such as lightning) reacts to form nitric acid (HNO₃).</w:t>
      </w:r>
    </w:p>
    <w:p>
      <w:pPr>
        <w:keepNext/>
        <w:spacing w:before="80" w:after="20" w:line="240" w:lineRule="auto"/>
        <w:jc w:val="center"/>
      </w:pPr>
      <w:r>
        <w:drawing>
          <wp:inline xmlns:a="http://schemas.openxmlformats.org/drawingml/2006/main" xmlns:pic="http://schemas.openxmlformats.org/drawingml/2006/picture">
            <wp:extent cx="5079600" cy="2833027"/>
            <wp:docPr id="44" name="Picture 44"/>
            <wp:cNvGraphicFramePr>
              <a:graphicFrameLocks noChangeAspect="1"/>
            </wp:cNvGraphicFramePr>
            <a:graphic>
              <a:graphicData uri="http://schemas.openxmlformats.org/drawingml/2006/picture">
                <pic:pic>
                  <pic:nvPicPr>
                    <pic:cNvPr id="0" name="U7_acid.png"/>
                    <pic:cNvPicPr/>
                  </pic:nvPicPr>
                  <pic:blipFill>
                    <a:blip r:embed="rId55"/>
                    <a:stretch>
                      <a:fillRect/>
                    </a:stretch>
                  </pic:blipFill>
                  <pic:spPr>
                    <a:xfrm>
                      <a:off x="0" y="0"/>
                      <a:ext cx="5079600" cy="283302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7.4 — Pathway of acid deposition from sources to damaged lakes, forests and structures</w:t>
      </w:r>
    </w:p>
    <w:p>
      <w:pPr>
        <w:keepNext/>
        <w:spacing w:before="160" w:after="60" w:line="240" w:lineRule="auto"/>
      </w:pPr>
      <w:bookmarkStart w:id="1197" w:name="h298"/>
      <w:r>
        <w:rPr>
          <w:rFonts w:ascii="Times New Roman" w:hAnsi="Times New Roman" w:cs="Times New Roman" w:eastAsia="Times New Roman"/>
          <w:b/>
          <w:color w:val="7A1424"/>
          <w:sz w:val="24"/>
        </w:rPr>
        <w:t>The pH scale</w:t>
      </w:r>
      <w:bookmarkEnd w:id="119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 xml:space="preserve">pH = −log₁₀[H⁺], where [H⁺] is the hydrogen ion concentration in moles per liter. The scale runs 0 to 14: below 7 is acidic, 7 is neutral, above 7 is basic. </w:t>
            </w:r>
            <w:r>
              <w:rPr>
                <w:rFonts w:ascii="Times New Roman" w:hAnsi="Times New Roman" w:cs="Times New Roman" w:eastAsia="Times New Roman"/>
                <w:b/>
                <w:i w:val="0"/>
                <w:sz w:val="21"/>
              </w:rPr>
              <w:t>Each whole pH unit is a factor of 10 in H⁺ concentration.</w:t>
            </w:r>
            <w:r>
              <w:rPr>
                <w:rFonts w:ascii="Times New Roman" w:hAnsi="Times New Roman" w:cs="Times New Roman" w:eastAsia="Times New Roman"/>
                <w:b w:val="0"/>
                <w:i w:val="0"/>
                <w:sz w:val="21"/>
              </w:rPr>
              <w:t xml:space="preserve"> Change of 1 unit = 10× difference; change of 2 units = 10² = 100×; change of 3 units = 1000×.</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Clean rain is already slightly acidic, about </w:t>
      </w:r>
      <w:r>
        <w:rPr>
          <w:rFonts w:ascii="Times New Roman" w:hAnsi="Times New Roman" w:cs="Times New Roman" w:eastAsia="Times New Roman"/>
          <w:b/>
          <w:i w:val="0"/>
          <w:sz w:val="22"/>
        </w:rPr>
        <w:t>pH 5.6</w:t>
      </w:r>
      <w:r>
        <w:rPr>
          <w:rFonts w:ascii="Times New Roman" w:hAnsi="Times New Roman" w:cs="Times New Roman" w:eastAsia="Times New Roman"/>
          <w:b w:val="0"/>
          <w:i w:val="0"/>
          <w:sz w:val="22"/>
        </w:rPr>
        <w:t xml:space="preserve">, because CO₂ dissolves in it to form weak carbonic acid. Rain is called </w:t>
      </w:r>
      <w:r>
        <w:rPr>
          <w:rFonts w:ascii="Times New Roman" w:hAnsi="Times New Roman" w:cs="Times New Roman" w:eastAsia="Times New Roman"/>
          <w:b/>
          <w:i w:val="0"/>
          <w:sz w:val="22"/>
        </w:rPr>
        <w:t>acid rain</w:t>
      </w:r>
      <w:r>
        <w:rPr>
          <w:rFonts w:ascii="Times New Roman" w:hAnsi="Times New Roman" w:cs="Times New Roman" w:eastAsia="Times New Roman"/>
          <w:b w:val="0"/>
          <w:i w:val="0"/>
          <w:sz w:val="22"/>
        </w:rPr>
        <w:t xml:space="preserve"> when its pH is below about 5.6, and typical acid rain is pH 4.2 to 4.4. A change from pH 5.6 to 4.6 is not a small step: rain at pH 4.6 has ten times the hydrogen ions of rain at 5.6.</w:t>
      </w:r>
    </w:p>
    <w:p>
      <w:pPr>
        <w:spacing w:before="0" w:after="80" w:line="259" w:lineRule="auto"/>
      </w:pPr>
      <w:r>
        <w:rPr>
          <w:rFonts w:ascii="Times New Roman" w:hAnsi="Times New Roman" w:cs="Times New Roman" w:eastAsia="Times New Roman"/>
          <w:b w:val="0"/>
          <w:i w:val="0"/>
          <w:sz w:val="22"/>
        </w:rPr>
        <w:t>Differences need not be whole numbers: pH 4.3 versus 5.6 is 1.3 units, so 10^1.3 ≈ 20 times the H⁺ (use the 10ˣ key; never say "1.3 times"). From concentration, pH = −log: [H⁺] = 1 × 10⁻⁵ mol/L is pH 5.</w:t>
      </w:r>
    </w:p>
    <w:p>
      <w:pPr>
        <w:keepNext/>
        <w:spacing w:before="80" w:after="20" w:line="240" w:lineRule="auto"/>
        <w:jc w:val="center"/>
      </w:pPr>
      <w:r>
        <w:drawing>
          <wp:inline xmlns:a="http://schemas.openxmlformats.org/drawingml/2006/main" xmlns:pic="http://schemas.openxmlformats.org/drawingml/2006/picture">
            <wp:extent cx="5079600" cy="2769057"/>
            <wp:docPr id="45" name="Picture 45"/>
            <wp:cNvGraphicFramePr>
              <a:graphicFrameLocks noChangeAspect="1"/>
            </wp:cNvGraphicFramePr>
            <a:graphic>
              <a:graphicData uri="http://schemas.openxmlformats.org/drawingml/2006/picture">
                <pic:pic>
                  <pic:nvPicPr>
                    <pic:cNvPr id="0" name="U7_pH.png"/>
                    <pic:cNvPicPr/>
                  </pic:nvPicPr>
                  <pic:blipFill>
                    <a:blip r:embed="rId56"/>
                    <a:stretch>
                      <a:fillRect/>
                    </a:stretch>
                  </pic:blipFill>
                  <pic:spPr>
                    <a:xfrm>
                      <a:off x="0" y="0"/>
                      <a:ext cx="5079600" cy="276905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7.5 — The pH scale with example substances; each step is a tenfold change in H⁺</w:t>
      </w:r>
    </w:p>
    <w:p>
      <w:pPr>
        <w:keepNext/>
        <w:spacing w:before="160" w:after="60" w:line="240" w:lineRule="auto"/>
      </w:pPr>
      <w:bookmarkStart w:id="1198" w:name="h299"/>
      <w:r>
        <w:rPr>
          <w:rFonts w:ascii="Times New Roman" w:hAnsi="Times New Roman" w:cs="Times New Roman" w:eastAsia="Times New Roman"/>
          <w:b/>
          <w:color w:val="7A1424"/>
          <w:sz w:val="24"/>
        </w:rPr>
        <w:t>Effects</w:t>
      </w:r>
      <w:bookmarkEnd w:id="1198"/>
    </w:p>
    <w:p>
      <w:pPr>
        <w:tabs>
          <w:tab w:pos="567" w:val="left"/>
        </w:tabs>
        <w:spacing w:before="0" w:after="40" w:line="252" w:lineRule="auto"/>
        <w:ind w:left="567" w:hanging="255"/>
      </w:pPr>
      <w:r>
        <w:rPr>
          <w:rFonts w:ascii="Times New Roman" w:hAnsi="Times New Roman" w:cs="Times New Roman" w:eastAsia="Times New Roman"/>
          <w:b/>
          <w:color w:val="4A0D14"/>
          <w:sz w:val="22"/>
        </w:rPr>
        <w:t>1.</w:t>
        <w:tab/>
      </w:r>
      <w:r>
        <w:rPr>
          <w:rFonts w:ascii="Times New Roman" w:hAnsi="Times New Roman" w:cs="Times New Roman" w:eastAsia="Times New Roman"/>
          <w:b/>
          <w:i w:val="0"/>
          <w:sz w:val="22"/>
        </w:rPr>
        <w:t>Soils.</w:t>
      </w:r>
      <w:r>
        <w:rPr>
          <w:rFonts w:ascii="Times New Roman" w:hAnsi="Times New Roman" w:cs="Times New Roman" w:eastAsia="Times New Roman"/>
          <w:b w:val="0"/>
          <w:i w:val="0"/>
          <w:sz w:val="22"/>
        </w:rPr>
        <w:t xml:space="preserve"> Acid leaches nutrients such as calcium and magnesium away and frees toxic aluminum, harming tree roots and weakening forests. Leaves and needles are damaged, and trees tolerate cold, insects and disease less well, especially at high elevations bathed in acid fog.</w:t>
      </w:r>
    </w:p>
    <w:p>
      <w:pPr>
        <w:tabs>
          <w:tab w:pos="567" w:val="left"/>
        </w:tabs>
        <w:spacing w:before="0" w:after="40" w:line="252" w:lineRule="auto"/>
        <w:ind w:left="567" w:hanging="255"/>
      </w:pPr>
      <w:r>
        <w:rPr>
          <w:rFonts w:ascii="Times New Roman" w:hAnsi="Times New Roman" w:cs="Times New Roman" w:eastAsia="Times New Roman"/>
          <w:b/>
          <w:color w:val="4A0D14"/>
          <w:sz w:val="22"/>
        </w:rPr>
        <w:t>2.</w:t>
        <w:tab/>
      </w:r>
      <w:r>
        <w:rPr>
          <w:rFonts w:ascii="Times New Roman" w:hAnsi="Times New Roman" w:cs="Times New Roman" w:eastAsia="Times New Roman"/>
          <w:b/>
          <w:i w:val="0"/>
          <w:sz w:val="22"/>
        </w:rPr>
        <w:t>Lakes and streams.</w:t>
      </w:r>
      <w:r>
        <w:rPr>
          <w:rFonts w:ascii="Times New Roman" w:hAnsi="Times New Roman" w:cs="Times New Roman" w:eastAsia="Times New Roman"/>
          <w:b w:val="0"/>
          <w:i w:val="0"/>
          <w:sz w:val="22"/>
        </w:rPr>
        <w:t xml:space="preserve"> Falling pH harms fish eggs, amphibians and invertebrates; many fish species decline below about pH 5. Released aluminum and other metals are toxic to fish.</w:t>
      </w:r>
    </w:p>
    <w:p>
      <w:pPr>
        <w:tabs>
          <w:tab w:pos="567" w:val="left"/>
        </w:tabs>
        <w:spacing w:before="0" w:after="40" w:line="252" w:lineRule="auto"/>
        <w:ind w:left="567" w:hanging="255"/>
      </w:pPr>
      <w:r>
        <w:rPr>
          <w:rFonts w:ascii="Times New Roman" w:hAnsi="Times New Roman" w:cs="Times New Roman" w:eastAsia="Times New Roman"/>
          <w:b/>
          <w:color w:val="4A0D14"/>
          <w:sz w:val="22"/>
        </w:rPr>
        <w:t>3.</w:t>
        <w:tab/>
      </w:r>
      <w:r>
        <w:rPr>
          <w:rFonts w:ascii="Times New Roman" w:hAnsi="Times New Roman" w:cs="Times New Roman" w:eastAsia="Times New Roman"/>
          <w:b/>
          <w:i w:val="0"/>
          <w:sz w:val="22"/>
        </w:rPr>
        <w:t>Structures.</w:t>
      </w:r>
      <w:r>
        <w:rPr>
          <w:rFonts w:ascii="Times New Roman" w:hAnsi="Times New Roman" w:cs="Times New Roman" w:eastAsia="Times New Roman"/>
          <w:b w:val="0"/>
          <w:i w:val="0"/>
          <w:sz w:val="22"/>
        </w:rPr>
        <w:t xml:space="preserve"> Acid dissolves limestone and marble and corrodes metals in buildings, statues and bridges.</w:t>
      </w:r>
    </w:p>
    <w:p>
      <w:pPr>
        <w:tabs>
          <w:tab w:pos="567" w:val="left"/>
        </w:tabs>
        <w:spacing w:before="0" w:after="40" w:line="252" w:lineRule="auto"/>
        <w:ind w:left="567" w:hanging="255"/>
      </w:pPr>
      <w:r>
        <w:rPr>
          <w:rFonts w:ascii="Times New Roman" w:hAnsi="Times New Roman" w:cs="Times New Roman" w:eastAsia="Times New Roman"/>
          <w:b/>
          <w:color w:val="4A0D14"/>
          <w:sz w:val="22"/>
        </w:rPr>
        <w:t>4.</w:t>
        <w:tab/>
      </w:r>
      <w:r>
        <w:rPr>
          <w:rFonts w:ascii="Times New Roman" w:hAnsi="Times New Roman" w:cs="Times New Roman" w:eastAsia="Times New Roman"/>
          <w:b/>
          <w:i w:val="0"/>
          <w:sz w:val="22"/>
        </w:rPr>
        <w:t>Human health.</w:t>
      </w:r>
      <w:r>
        <w:rPr>
          <w:rFonts w:ascii="Times New Roman" w:hAnsi="Times New Roman" w:cs="Times New Roman" w:eastAsia="Times New Roman"/>
          <w:b w:val="0"/>
          <w:i w:val="0"/>
          <w:sz w:val="22"/>
        </w:rPr>
        <w:t xml:space="preserve"> The acids form fine particles that reach the lungs.</w:t>
      </w:r>
    </w:p>
    <w:p>
      <w:pPr>
        <w:keepNext/>
        <w:spacing w:before="160" w:after="60" w:line="240" w:lineRule="auto"/>
      </w:pPr>
      <w:bookmarkStart w:id="1199" w:name="h300"/>
      <w:r>
        <w:rPr>
          <w:rFonts w:ascii="Times New Roman" w:hAnsi="Times New Roman" w:cs="Times New Roman" w:eastAsia="Times New Roman"/>
          <w:b/>
          <w:color w:val="7A1424"/>
          <w:sz w:val="24"/>
        </w:rPr>
        <w:t>Why some places are hit harder</w:t>
      </w:r>
      <w:bookmarkEnd w:id="1199"/>
    </w:p>
    <w:p>
      <w:pPr>
        <w:spacing w:before="0" w:after="80" w:line="259" w:lineRule="auto"/>
      </w:pPr>
      <w:r>
        <w:rPr>
          <w:rFonts w:ascii="Times New Roman" w:hAnsi="Times New Roman" w:cs="Times New Roman" w:eastAsia="Times New Roman"/>
          <w:b w:val="0"/>
          <w:i w:val="0"/>
          <w:sz w:val="22"/>
        </w:rPr>
        <w:t xml:space="preserve">Acid deposition mainly hits communities </w:t>
      </w:r>
      <w:r>
        <w:rPr>
          <w:rFonts w:ascii="Times New Roman" w:hAnsi="Times New Roman" w:cs="Times New Roman" w:eastAsia="Times New Roman"/>
          <w:b/>
          <w:i w:val="0"/>
          <w:sz w:val="22"/>
        </w:rPr>
        <w:t>downwind</w:t>
      </w:r>
      <w:r>
        <w:rPr>
          <w:rFonts w:ascii="Times New Roman" w:hAnsi="Times New Roman" w:cs="Times New Roman" w:eastAsia="Times New Roman"/>
          <w:b w:val="0"/>
          <w:i w:val="0"/>
          <w:sz w:val="22"/>
        </w:rPr>
        <w:t xml:space="preserve"> of coal-burning power plants. In the eastern United States, winds carry Midwest emissions to the Northeast and eastern Canada.</w:t>
      </w:r>
    </w:p>
    <w:p>
      <w:pPr>
        <w:spacing w:before="0" w:after="80" w:line="259" w:lineRule="auto"/>
      </w:pPr>
      <w:r>
        <w:rPr>
          <w:rFonts w:ascii="Times New Roman" w:hAnsi="Times New Roman" w:cs="Times New Roman" w:eastAsia="Times New Roman"/>
          <w:b/>
          <w:i w:val="0"/>
          <w:sz w:val="22"/>
        </w:rPr>
        <w:t>Bedrock and soil make a difference.</w:t>
      </w:r>
      <w:r>
        <w:rPr>
          <w:rFonts w:ascii="Times New Roman" w:hAnsi="Times New Roman" w:cs="Times New Roman" w:eastAsia="Times New Roman"/>
          <w:b w:val="0"/>
          <w:i w:val="0"/>
          <w:sz w:val="22"/>
        </w:rPr>
        <w:t xml:space="preserve"> Limestone (calcium carbonate) and soils rich in carbonate </w:t>
      </w:r>
      <w:r>
        <w:rPr>
          <w:rFonts w:ascii="Times New Roman" w:hAnsi="Times New Roman" w:cs="Times New Roman" w:eastAsia="Times New Roman"/>
          <w:b/>
          <w:i w:val="0"/>
          <w:sz w:val="22"/>
        </w:rPr>
        <w:t>buffer</w:t>
      </w:r>
      <w:r>
        <w:rPr>
          <w:rFonts w:ascii="Times New Roman" w:hAnsi="Times New Roman" w:cs="Times New Roman" w:eastAsia="Times New Roman"/>
          <w:b w:val="0"/>
          <w:i w:val="0"/>
          <w:sz w:val="22"/>
        </w:rPr>
        <w:t xml:space="preserve"> acid: they neutralize it and keep lake pH near neutral. Lakes on granite and thin, sandy soils have little neutralizing capacity, so they acidify quickly.</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Acid deposition</w:t>
            </w:r>
            <w:r>
              <w:rPr>
                <w:rFonts w:ascii="Times New Roman" w:hAnsi="Times New Roman" w:cs="Times New Roman" w:eastAsia="Times New Roman"/>
                <w:b w:val="0"/>
                <w:i w:val="0"/>
                <w:sz w:val="21"/>
              </w:rPr>
              <w:t xml:space="preserve"> — the falling of acids and acid-forming pollutants from the air as wet (rain, snow, fog) or dry (gases, particles) deposition. </w:t>
            </w:r>
            <w:r>
              <w:rPr>
                <w:rFonts w:ascii="Times New Roman" w:hAnsi="Times New Roman" w:cs="Times New Roman" w:eastAsia="Times New Roman"/>
                <w:b/>
                <w:i w:val="0"/>
                <w:sz w:val="21"/>
              </w:rPr>
              <w:t>Buffering capacity</w:t>
            </w:r>
            <w:r>
              <w:rPr>
                <w:rFonts w:ascii="Times New Roman" w:hAnsi="Times New Roman" w:cs="Times New Roman" w:eastAsia="Times New Roman"/>
                <w:b w:val="0"/>
                <w:i w:val="0"/>
                <w:sz w:val="21"/>
              </w:rPr>
              <w:t xml:space="preserve"> — the ability of water or soil to neutralize acids and resist a drop in pH; limestone bedrock supplies it. </w:t>
            </w:r>
            <w:r>
              <w:rPr>
                <w:rFonts w:ascii="Times New Roman" w:hAnsi="Times New Roman" w:cs="Times New Roman" w:eastAsia="Times New Roman"/>
                <w:b/>
                <w:i w:val="0"/>
                <w:sz w:val="21"/>
              </w:rPr>
              <w:t>Downwind</w:t>
            </w:r>
            <w:r>
              <w:rPr>
                <w:rFonts w:ascii="Times New Roman" w:hAnsi="Times New Roman" w:cs="Times New Roman" w:eastAsia="Times New Roman"/>
                <w:b w:val="0"/>
                <w:i w:val="0"/>
                <w:sz w:val="21"/>
              </w:rPr>
              <w:t xml:space="preserve"> — in the direction the wind blows, away from the source.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Burning coal and fuels → SO₂ and NOₓ emitted → oxidized in air and dissolved in water → H₂SO₄ and HNO₃ → carried downwind → wet and dry deposition → soil and lake pH falls → nutrient loss, aluminum release, fish and tree damage, stone corrosion</w:t>
            </w:r>
          </w:p>
        </w:tc>
      </w:tr>
    </w:tbl>
    <w:p>
      <w:pPr>
        <w:spacing w:before="0" w:after="60" w:line="120" w:lineRule="auto"/>
      </w:pPr>
    </w:p>
    <w:p>
      <w:pPr>
        <w:keepNext/>
        <w:spacing w:before="160" w:after="60" w:line="240" w:lineRule="auto"/>
      </w:pPr>
      <w:bookmarkStart w:id="1200" w:name="h301"/>
      <w:r>
        <w:rPr>
          <w:rFonts w:ascii="Times New Roman" w:hAnsi="Times New Roman" w:cs="Times New Roman" w:eastAsia="Times New Roman"/>
          <w:b/>
          <w:color w:val="7A1424"/>
          <w:sz w:val="24"/>
        </w:rPr>
        <w:t>Solutions</w:t>
      </w:r>
      <w:bookmarkEnd w:id="1200"/>
    </w:p>
    <w:p>
      <w:pPr>
        <w:spacing w:before="0" w:after="80" w:line="259" w:lineRule="auto"/>
      </w:pPr>
      <w:r>
        <w:rPr>
          <w:rFonts w:ascii="Times New Roman" w:hAnsi="Times New Roman" w:cs="Times New Roman" w:eastAsia="Times New Roman"/>
          <w:b w:val="0"/>
          <w:i w:val="0"/>
          <w:sz w:val="22"/>
        </w:rPr>
        <w:t>Reduce the gases at the source: scrubbers on power plants, low-sulfur coal and fuels, switching to natural gas and renewables, catalytic converters, and cap-and-trade programs. Short-term local fixes include adding crushed limestone ("liming") to acidified lakes, which treats symptoms rather than the cause. Recovery lags behind emission cuts: after decades of acid input, soils have lost much of their calcium and magnesium, so lake pH rises more slowly than emissions fall and may stay below its natural level for years.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plant's SO₂ falls as acid on a granite-based mountain lake hundreds of kilometers downwind. Nearby residents see little damage, but the remote lake loses its fish.</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pH 4 is "twice as acidic" as pH 5. It is ten times.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pure rain "pH 7". Clean rain is about 5.6 because of dissolved CO₂.</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Assuming that acid rain only falls near the source. Wind carries it downwind for long distances.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Forgetting dry deposition and natural sources (volcanoes, lightning).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Writing that taller smokestacks solve acid rain. They only carry the acid farther downwind.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Questions on acid rain nearly always want a full chain: source → gas → acid → deposition site → effect. If a map or data on bedrock is given, decide whether the area can buffer acid (limestone) or not (granite).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SG-U7-E007</w:t>
            </w:r>
          </w:p>
          <w:p>
            <w:pPr>
              <w:spacing w:before="0" w:after="80" w:line="259" w:lineRule="auto"/>
            </w:pPr>
            <w:r>
              <w:rPr>
                <w:rFonts w:ascii="Times New Roman" w:hAnsi="Times New Roman" w:cs="Times New Roman" w:eastAsia="Times New Roman"/>
                <w:b w:val="0"/>
                <w:i w:val="0"/>
                <w:sz w:val="21"/>
              </w:rPr>
              <w:t>Three rain samples were collected: Sample A has pH 5.6, Sample B has pH 4.6, and Sample C has pH 3.6. (a) Rank the samples from most acidic to least acidic. (b) Calculate how many times greater the hydrogen ion concentration of Sample C is than that of Sample A. (c) Identify the two gaseous pollutants most responsible for rain with a pH below 5.6 and name one human source of each. (d) Explain why clean, unpolluted rain has a pH below 7.</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SG-U7-E014</w:t>
            </w:r>
          </w:p>
          <w:p>
            <w:pPr>
              <w:spacing w:before="0" w:after="80" w:line="259" w:lineRule="auto"/>
            </w:pPr>
            <w:r>
              <w:rPr>
                <w:rFonts w:ascii="Times New Roman" w:hAnsi="Times New Roman" w:cs="Times New Roman" w:eastAsia="Times New Roman"/>
                <w:b w:val="0"/>
                <w:i w:val="0"/>
                <w:sz w:val="21"/>
              </w:rPr>
              <w:t>Rain over a downwind forest has a pH of 4.2; rain over a remote ocean has a pH of 5.6. A lake sample has an H⁺ concentration of 1 × 10⁻⁶ mol/L. (a) Calculate how many times greater the H⁺ concentration of the forest rain is than that of the ocean rain. (b) Calculate the pH of the lake sample and state whether it is acidic. (c) A lake has pH 6.3. Calculate how many times lower its H⁺ concentration is than the forest rain's.</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SG-U7-E008</w:t>
            </w:r>
          </w:p>
          <w:p>
            <w:pPr>
              <w:spacing w:before="0" w:after="80" w:line="259" w:lineRule="auto"/>
            </w:pPr>
            <w:r>
              <w:rPr>
                <w:rFonts w:ascii="Times New Roman" w:hAnsi="Times New Roman" w:cs="Times New Roman" w:eastAsia="Times New Roman"/>
                <w:b w:val="0"/>
                <w:i w:val="0"/>
                <w:sz w:val="21"/>
              </w:rPr>
              <w:t>Two lakes receive acid rain of the same pH from the same distant power plants. Lake P lies on granite bedrock with thin soil; its pH fell from 6.0 to 5.0 over 30 years. Lake Q lies on limestone bedrock and its pH stayed at 7.1. (a) Calculate the factor by which the hydrogen ion concentration of Lake P increased. (b) Explain why Lake Q's pH did not fall. (c) Predict which lake has the greater risk of fish loss and justify. (d) Propose one action at the source and one local action that would help Lake P, and state which treats the cause.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Acid deposition comes from SO₂ (coal plants, volcanoes) and NOₓ (vehicles, coal plants) converting to H₂SO₄ and HNO₃.</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Each pH unit is a tenfold change in H⁺; clean rain is about 5.6.</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Effects: acidified soils and lakes, aluminum release, forest decline, corrosion of stone and metal.</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Downwind communities are hit most; limestone bedrock buffers, granite does not.</w:t>
            </w:r>
          </w:p>
        </w:tc>
      </w:tr>
    </w:tbl>
    <w:p>
      <w:pPr>
        <w:spacing w:before="0" w:after="60" w:line="120" w:lineRule="auto"/>
      </w:pPr>
    </w:p>
    <w:p>
      <w:pPr>
        <w:keepNext/>
        <w:spacing w:before="240" w:after="100" w:line="240" w:lineRule="auto"/>
        <w:pBdr>
          <w:bottom w:val="single" w:sz="8" w:space="2" w:color="7A1424"/>
        </w:pBdr>
      </w:pPr>
      <w:bookmarkStart w:id="1201" w:name="h302"/>
      <w:r>
        <w:rPr>
          <w:rFonts w:ascii="Times New Roman" w:hAnsi="Times New Roman" w:cs="Times New Roman" w:eastAsia="Times New Roman"/>
          <w:b/>
          <w:color w:val="4A0D14"/>
          <w:sz w:val="29"/>
        </w:rPr>
        <w:t>Topic 7.8 — Noise Pollution</w:t>
      </w:r>
      <w:bookmarkEnd w:id="1201"/>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human activities that produce noise pollution and its effects (STB-2.J).</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Use the decibel scale to compare sound levels.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effects on animals in ecosystems.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Noise is unwanted sound. It leaves nothing behind in the air, yet it can raise stress, damage hearing and drown out the signals animals use to find food and mates. </w:t>
            </w:r>
            <w:r>
              <w:rPr>
                <w:rFonts w:ascii="Times New Roman" w:hAnsi="Times New Roman" w:cs="Times New Roman" w:eastAsia="Times New Roman"/>
                <w:b/>
                <w:i w:val="0"/>
                <w:sz w:val="21"/>
              </w:rPr>
              <w:t>Noise pollution</w:t>
            </w:r>
            <w:r>
              <w:rPr>
                <w:rFonts w:ascii="Times New Roman" w:hAnsi="Times New Roman" w:cs="Times New Roman" w:eastAsia="Times New Roman"/>
                <w:b w:val="0"/>
                <w:i w:val="0"/>
                <w:sz w:val="21"/>
              </w:rPr>
              <w:t xml:space="preserve"> is sound loud enough or constant enough to harm.</w:t>
            </w:r>
          </w:p>
        </w:tc>
      </w:tr>
    </w:tbl>
    <w:p>
      <w:pPr>
        <w:spacing w:before="0" w:after="60" w:line="120" w:lineRule="auto"/>
      </w:pPr>
    </w:p>
    <w:p>
      <w:pPr>
        <w:keepNext/>
        <w:spacing w:before="160" w:after="60" w:line="240" w:lineRule="auto"/>
      </w:pPr>
      <w:bookmarkStart w:id="1202" w:name="h303"/>
      <w:r>
        <w:rPr>
          <w:rFonts w:ascii="Times New Roman" w:hAnsi="Times New Roman" w:cs="Times New Roman" w:eastAsia="Times New Roman"/>
          <w:b/>
          <w:color w:val="7A1424"/>
          <w:sz w:val="24"/>
        </w:rPr>
        <w:t>Sources and the decibel scale</w:t>
      </w:r>
      <w:bookmarkEnd w:id="1202"/>
    </w:p>
    <w:p>
      <w:pPr>
        <w:spacing w:before="0" w:after="80" w:line="259" w:lineRule="auto"/>
      </w:pPr>
      <w:r>
        <w:rPr>
          <w:rFonts w:ascii="Times New Roman" w:hAnsi="Times New Roman" w:cs="Times New Roman" w:eastAsia="Times New Roman"/>
          <w:b w:val="0"/>
          <w:i w:val="0"/>
          <w:sz w:val="22"/>
        </w:rPr>
        <w:t xml:space="preserve">In cities the main sources are </w:t>
      </w:r>
      <w:r>
        <w:rPr>
          <w:rFonts w:ascii="Times New Roman" w:hAnsi="Times New Roman" w:cs="Times New Roman" w:eastAsia="Times New Roman"/>
          <w:b/>
          <w:i w:val="0"/>
          <w:sz w:val="22"/>
        </w:rPr>
        <w:t>transportation</w:t>
      </w:r>
      <w:r>
        <w:rPr>
          <w:rFonts w:ascii="Times New Roman" w:hAnsi="Times New Roman" w:cs="Times New Roman" w:eastAsia="Times New Roman"/>
          <w:b w:val="0"/>
          <w:i w:val="0"/>
          <w:sz w:val="22"/>
        </w:rPr>
        <w:t xml:space="preserve"> (road traffic, trains, aircraft), </w:t>
      </w:r>
      <w:r>
        <w:rPr>
          <w:rFonts w:ascii="Times New Roman" w:hAnsi="Times New Roman" w:cs="Times New Roman" w:eastAsia="Times New Roman"/>
          <w:b/>
          <w:i w:val="0"/>
          <w:sz w:val="22"/>
        </w:rPr>
        <w:t>construction</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domestic and industrial activity</w:t>
      </w:r>
      <w:r>
        <w:rPr>
          <w:rFonts w:ascii="Times New Roman" w:hAnsi="Times New Roman" w:cs="Times New Roman" w:eastAsia="Times New Roman"/>
          <w:b w:val="0"/>
          <w:i w:val="0"/>
          <w:sz w:val="22"/>
        </w:rPr>
        <w:t xml:space="preserve"> (machinery, power tools, lawn equipment, loud music).</w:t>
      </w:r>
    </w:p>
    <w:p>
      <w:pPr>
        <w:spacing w:before="0" w:after="80" w:line="259" w:lineRule="auto"/>
      </w:pPr>
      <w:r>
        <w:rPr>
          <w:rFonts w:ascii="Times New Roman" w:hAnsi="Times New Roman" w:cs="Times New Roman" w:eastAsia="Times New Roman"/>
          <w:b w:val="0"/>
          <w:i w:val="0"/>
          <w:sz w:val="22"/>
        </w:rPr>
        <w:t xml:space="preserve">Sound loudness is measured in </w:t>
      </w:r>
      <w:r>
        <w:rPr>
          <w:rFonts w:ascii="Times New Roman" w:hAnsi="Times New Roman" w:cs="Times New Roman" w:eastAsia="Times New Roman"/>
          <w:b/>
          <w:i w:val="0"/>
          <w:sz w:val="22"/>
        </w:rPr>
        <w:t>decibels (dB)</w:t>
      </w:r>
      <w:r>
        <w:rPr>
          <w:rFonts w:ascii="Times New Roman" w:hAnsi="Times New Roman" w:cs="Times New Roman" w:eastAsia="Times New Roman"/>
          <w:b w:val="0"/>
          <w:i w:val="0"/>
          <w:sz w:val="22"/>
        </w:rPr>
        <w:t xml:space="preserve"> on a logarithmic scale, like pH. </w:t>
      </w:r>
      <w:r>
        <w:rPr>
          <w:rFonts w:ascii="Times New Roman" w:hAnsi="Times New Roman" w:cs="Times New Roman" w:eastAsia="Times New Roman"/>
          <w:b/>
          <w:i w:val="0"/>
          <w:sz w:val="22"/>
        </w:rPr>
        <w:t>Every increase of 10 dB means ten times more sound intensity.</w:t>
      </w:r>
      <w:r>
        <w:rPr>
          <w:rFonts w:ascii="Times New Roman" w:hAnsi="Times New Roman" w:cs="Times New Roman" w:eastAsia="Times New Roman"/>
          <w:b w:val="0"/>
          <w:i w:val="0"/>
          <w:sz w:val="22"/>
        </w:rPr>
        <w:t xml:space="preserve"> An increase of 20 dB is 100 times the intensity, and 30 dB is 1000 times.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706"/>
        <w:gridCol w:w="4706"/>
      </w:tblGrid>
      <w:tr>
        <w:trPr>
          <w:cantSplit/>
          <w:tblHeader/>
        </w:trPr>
        <w:tc>
          <w:tcPr>
            <w:tcW w:type="dxa" w:w="488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Sound</w:t>
            </w:r>
          </w:p>
        </w:tc>
        <w:tc>
          <w:tcPr>
            <w:tcW w:type="dxa" w:w="418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Approx. level (dB)</w:t>
            </w:r>
          </w:p>
        </w:tc>
      </w:tr>
      <w:tr>
        <w:trPr>
          <w:cantSplit/>
        </w:trPr>
        <w:tc>
          <w:tcPr>
            <w:tcW w:type="dxa" w:w="488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Whisper</w:t>
            </w:r>
          </w:p>
        </w:tc>
        <w:tc>
          <w:tcPr>
            <w:tcW w:type="dxa" w:w="41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r>
      <w:tr>
        <w:trPr>
          <w:cantSplit/>
        </w:trPr>
        <w:tc>
          <w:tcPr>
            <w:tcW w:type="dxa" w:w="488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Normal conversation</w:t>
            </w:r>
          </w:p>
        </w:tc>
        <w:tc>
          <w:tcPr>
            <w:tcW w:type="dxa" w:w="418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60</w:t>
            </w:r>
          </w:p>
        </w:tc>
      </w:tr>
      <w:tr>
        <w:trPr>
          <w:cantSplit/>
        </w:trPr>
        <w:tc>
          <w:tcPr>
            <w:tcW w:type="dxa" w:w="488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Busy city traffic</w:t>
            </w:r>
          </w:p>
        </w:tc>
        <w:tc>
          <w:tcPr>
            <w:tcW w:type="dxa" w:w="41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80</w:t>
            </w:r>
          </w:p>
        </w:tc>
      </w:tr>
      <w:tr>
        <w:trPr>
          <w:cantSplit/>
        </w:trPr>
        <w:tc>
          <w:tcPr>
            <w:tcW w:type="dxa" w:w="488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Chain saw</w:t>
            </w:r>
          </w:p>
        </w:tc>
        <w:tc>
          <w:tcPr>
            <w:tcW w:type="dxa" w:w="418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110</w:t>
            </w:r>
          </w:p>
        </w:tc>
      </w:tr>
      <w:tr>
        <w:trPr>
          <w:cantSplit/>
        </w:trPr>
        <w:tc>
          <w:tcPr>
            <w:tcW w:type="dxa" w:w="488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Jet taking off nearby</w:t>
            </w:r>
          </w:p>
        </w:tc>
        <w:tc>
          <w:tcPr>
            <w:tcW w:type="dxa" w:w="41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130</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Hearing damage depends on both level and time. Noise-versus-wildlife data show correlation unless other factors are controlled (see Topic 7.4). Long exposure to levels around 85 dB or higher can cause permanent hearing loss, and very loud sounds cause damage in minutes.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Intensity ratio = 10^(Δ dB ÷ 10) where Δ dB is the difference between two sound levels in decibels. Example form: a 30 dB difference gives 10³ = 1000 times the intensity; a 25 dB difference gives 10^2.5 ≈ 320 times.</w:t>
            </w:r>
          </w:p>
        </w:tc>
      </w:tr>
    </w:tbl>
    <w:p>
      <w:pPr>
        <w:spacing w:before="0" w:after="60" w:line="120" w:lineRule="auto"/>
      </w:pPr>
    </w:p>
    <w:p>
      <w:pPr>
        <w:keepNext/>
        <w:spacing w:before="160" w:after="60" w:line="240" w:lineRule="auto"/>
      </w:pPr>
      <w:bookmarkStart w:id="1203" w:name="h304"/>
      <w:r>
        <w:rPr>
          <w:rFonts w:ascii="Times New Roman" w:hAnsi="Times New Roman" w:cs="Times New Roman" w:eastAsia="Times New Roman"/>
          <w:b/>
          <w:color w:val="7A1424"/>
          <w:sz w:val="24"/>
        </w:rPr>
        <w:t>Effects on people</w:t>
      </w:r>
      <w:bookmarkEnd w:id="1203"/>
    </w:p>
    <w:p>
      <w:pPr>
        <w:spacing w:before="0" w:after="80" w:line="259" w:lineRule="auto"/>
      </w:pPr>
      <w:r>
        <w:rPr>
          <w:rFonts w:ascii="Times New Roman" w:hAnsi="Times New Roman" w:cs="Times New Roman" w:eastAsia="Times New Roman"/>
          <w:b/>
          <w:i w:val="0"/>
          <w:sz w:val="22"/>
        </w:rPr>
        <w:t>Physiological stress</w:t>
      </w:r>
      <w:r>
        <w:rPr>
          <w:rFonts w:ascii="Times New Roman" w:hAnsi="Times New Roman" w:cs="Times New Roman" w:eastAsia="Times New Roman"/>
          <w:b w:val="0"/>
          <w:i w:val="0"/>
          <w:sz w:val="22"/>
        </w:rPr>
        <w:t xml:space="preserve"> (higher heart rate, raised blood pressure, disturbed sleep) and </w:t>
      </w:r>
      <w:r>
        <w:rPr>
          <w:rFonts w:ascii="Times New Roman" w:hAnsi="Times New Roman" w:cs="Times New Roman" w:eastAsia="Times New Roman"/>
          <w:b/>
          <w:i w:val="0"/>
          <w:sz w:val="22"/>
        </w:rPr>
        <w:t>hearing loss</w:t>
      </w:r>
      <w:r>
        <w:rPr>
          <w:rFonts w:ascii="Times New Roman" w:hAnsi="Times New Roman" w:cs="Times New Roman" w:eastAsia="Times New Roman"/>
          <w:b w:val="0"/>
          <w:i w:val="0"/>
          <w:sz w:val="22"/>
        </w:rPr>
        <w:t>, plus difficulty concentrating and learning.</w:t>
      </w:r>
    </w:p>
    <w:p>
      <w:pPr>
        <w:keepNext/>
        <w:spacing w:before="160" w:after="60" w:line="240" w:lineRule="auto"/>
      </w:pPr>
      <w:bookmarkStart w:id="1204" w:name="h305"/>
      <w:r>
        <w:rPr>
          <w:rFonts w:ascii="Times New Roman" w:hAnsi="Times New Roman" w:cs="Times New Roman" w:eastAsia="Times New Roman"/>
          <w:b/>
          <w:color w:val="7A1424"/>
          <w:sz w:val="24"/>
        </w:rPr>
        <w:t>Effects on animals</w:t>
      </w:r>
      <w:bookmarkEnd w:id="1204"/>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Stress</w:t>
      </w:r>
      <w:r>
        <w:rPr>
          <w:rFonts w:ascii="Times New Roman" w:hAnsi="Times New Roman" w:cs="Times New Roman" w:eastAsia="Times New Roman"/>
          <w:b w:val="0"/>
          <w:i w:val="0"/>
          <w:sz w:val="22"/>
        </w:rPr>
        <w:t xml:space="preserve"> hormones rise.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Masking</w:t>
      </w:r>
      <w:r>
        <w:rPr>
          <w:rFonts w:ascii="Times New Roman" w:hAnsi="Times New Roman" w:cs="Times New Roman" w:eastAsia="Times New Roman"/>
          <w:b w:val="0"/>
          <w:i w:val="0"/>
          <w:sz w:val="22"/>
        </w:rPr>
        <w:t xml:space="preserve"> of sounds animals use to communicate or hunt: birds must sing louder or at higher pitch near roads, and ship noise interferes with whale and dolphin calls and sonar.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Damaged hearing</w:t>
      </w:r>
      <w:r>
        <w:rPr>
          <w:rFonts w:ascii="Times New Roman" w:hAnsi="Times New Roman" w:cs="Times New Roman" w:eastAsia="Times New Roman"/>
          <w:b w:val="0"/>
          <w:i w:val="0"/>
          <w:sz w:val="22"/>
        </w:rPr>
        <w:t xml:space="preserve"> from very loud sources such as blasts and sonar.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Changed migration routes</w:t>
      </w:r>
      <w:r>
        <w:rPr>
          <w:rFonts w:ascii="Times New Roman" w:hAnsi="Times New Roman" w:cs="Times New Roman" w:eastAsia="Times New Roman"/>
          <w:b w:val="0"/>
          <w:i w:val="0"/>
          <w:sz w:val="22"/>
        </w:rPr>
        <w:t>, as animals avoid noisy zones.</w:t>
      </w:r>
    </w:p>
    <w:p>
      <w:pPr>
        <w:keepNext/>
        <w:spacing w:before="160" w:after="60" w:line="240" w:lineRule="auto"/>
      </w:pPr>
      <w:bookmarkStart w:id="1205" w:name="h306"/>
      <w:r>
        <w:rPr>
          <w:rFonts w:ascii="Times New Roman" w:hAnsi="Times New Roman" w:cs="Times New Roman" w:eastAsia="Times New Roman"/>
          <w:b/>
          <w:color w:val="7A1424"/>
          <w:sz w:val="24"/>
        </w:rPr>
        <w:t>Reducing noise</w:t>
      </w:r>
      <w:bookmarkEnd w:id="1205"/>
    </w:p>
    <w:p>
      <w:pPr>
        <w:spacing w:before="0" w:after="80" w:line="259" w:lineRule="auto"/>
      </w:pPr>
      <w:r>
        <w:rPr>
          <w:rFonts w:ascii="Times New Roman" w:hAnsi="Times New Roman" w:cs="Times New Roman" w:eastAsia="Times New Roman"/>
          <w:b w:val="0"/>
          <w:i w:val="0"/>
          <w:sz w:val="22"/>
        </w:rPr>
        <w:t>Quieter engines and mufflers, sound barriers, buffer zones and zoning, speed limits, quiet pavement, restricting night flights and ship speeds, and ear protection for workers. Like other pollutants, it is best controlled at the source.</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Noise pollution</w:t>
            </w:r>
            <w:r>
              <w:rPr>
                <w:rFonts w:ascii="Times New Roman" w:hAnsi="Times New Roman" w:cs="Times New Roman" w:eastAsia="Times New Roman"/>
                <w:b w:val="0"/>
                <w:i w:val="0"/>
                <w:sz w:val="21"/>
              </w:rPr>
              <w:t xml:space="preserve"> — sound at levels high enough to cause physiological stress and hearing loss. </w:t>
            </w:r>
            <w:r>
              <w:rPr>
                <w:rFonts w:ascii="Times New Roman" w:hAnsi="Times New Roman" w:cs="Times New Roman" w:eastAsia="Times New Roman"/>
                <w:b/>
                <w:i w:val="0"/>
                <w:sz w:val="21"/>
              </w:rPr>
              <w:t>Decibel (dB)</w:t>
            </w:r>
            <w:r>
              <w:rPr>
                <w:rFonts w:ascii="Times New Roman" w:hAnsi="Times New Roman" w:cs="Times New Roman" w:eastAsia="Times New Roman"/>
                <w:b w:val="0"/>
                <w:i w:val="0"/>
                <w:sz w:val="21"/>
              </w:rPr>
              <w:t xml:space="preserve"> — the unit of sound level; every 10 dB represents a tenfold change in intensity. </w:t>
            </w:r>
            <w:r>
              <w:rPr>
                <w:rFonts w:ascii="Times New Roman" w:hAnsi="Times New Roman" w:cs="Times New Roman" w:eastAsia="Times New Roman"/>
                <w:b/>
                <w:i w:val="0"/>
                <w:sz w:val="21"/>
              </w:rPr>
              <w:t>Masking</w:t>
            </w:r>
            <w:r>
              <w:rPr>
                <w:rFonts w:ascii="Times New Roman" w:hAnsi="Times New Roman" w:cs="Times New Roman" w:eastAsia="Times New Roman"/>
                <w:b w:val="0"/>
                <w:i w:val="0"/>
                <w:sz w:val="21"/>
              </w:rPr>
              <w:t xml:space="preserve"> — when noise covers up sounds that animals use to communicate, find prey or detect predators.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SG-U7-E009</w:t>
            </w:r>
          </w:p>
          <w:p>
            <w:pPr>
              <w:spacing w:before="0" w:after="80" w:line="259" w:lineRule="auto"/>
            </w:pPr>
            <w:r>
              <w:rPr>
                <w:rFonts w:ascii="Times New Roman" w:hAnsi="Times New Roman" w:cs="Times New Roman" w:eastAsia="Times New Roman"/>
                <w:b w:val="0"/>
                <w:i w:val="0"/>
                <w:sz w:val="21"/>
              </w:rPr>
              <w:t>A factory floor measures 95 dB with all machines running. Workers wearing no hearing protection spend 8 hours a day there. A quiet office elsewhere in the building measures 55 dB. Near the factory, a wetland supports a population of frogs that call at night to attract mates. (a) Calculate how many times greater the sound intensity is on the factory floor than in the quiet office. (b) Explain why a worker is at risk of hearing loss at 95 dB. (c) Describe how noise from the factory could reduce frog breeding success. (d) Propose one source-level and one worker-level control to reduce harm.</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Noise pollution is sound that is loud enough to cause stress and hearing loss.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Sources: transportation, construction, domestic and industrial activity.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Decibels are logarithmic: +10 dB = 10× the intensity.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Wildlife are stressed, masked, damaged and pushed to change their migration routes.</w:t>
            </w:r>
          </w:p>
        </w:tc>
      </w:tr>
    </w:tbl>
    <w:p>
      <w:pPr>
        <w:spacing w:before="0" w:after="60" w:line="120" w:lineRule="auto"/>
      </w:pPr>
    </w:p>
    <w:p>
      <w:pPr>
        <w:keepNext/>
        <w:spacing w:before="160" w:after="60" w:line="240" w:lineRule="auto"/>
      </w:pPr>
      <w:bookmarkStart w:id="1206" w:name="h307"/>
      <w:r>
        <w:rPr>
          <w:rFonts w:ascii="Times New Roman" w:hAnsi="Times New Roman" w:cs="Times New Roman" w:eastAsia="Times New Roman"/>
          <w:b/>
          <w:color w:val="7A1424"/>
          <w:sz w:val="24"/>
        </w:rPr>
        <w:t>Math &amp; Skills Toolkit</w:t>
      </w:r>
      <w:bookmarkEnd w:id="1206"/>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pH change:</w:t>
            </w:r>
            <w:r>
              <w:rPr>
                <w:rFonts w:ascii="Times New Roman" w:hAnsi="Times New Roman" w:cs="Times New Roman" w:eastAsia="Times New Roman"/>
                <w:b w:val="0"/>
                <w:i w:val="0"/>
                <w:sz w:val="21"/>
              </w:rPr>
              <w:t xml:space="preserve"> factor = 10^(difference in pH), also for non-whole differences (1.3 units ≈ 20×). Lower pH is more acidic: pH 4 has 10× more H⁺ than pH 5, and 100× more than pH 6. </w:t>
            </w:r>
            <w:r>
              <w:rPr>
                <w:rFonts w:ascii="Times New Roman" w:hAnsi="Times New Roman" w:cs="Times New Roman" w:eastAsia="Times New Roman"/>
                <w:b/>
                <w:i w:val="0"/>
                <w:sz w:val="21"/>
              </w:rPr>
              <w:t>ppm and ppb:</w:t>
            </w:r>
            <w:r>
              <w:rPr>
                <w:rFonts w:ascii="Times New Roman" w:hAnsi="Times New Roman" w:cs="Times New Roman" w:eastAsia="Times New Roman"/>
                <w:b w:val="0"/>
                <w:i w:val="0"/>
                <w:sz w:val="21"/>
              </w:rPr>
              <w:t xml:space="preserve"> 1 ppm = 1 part per million (1 in 10⁶); 1 ppb = 1 part per billion (1 in 10⁹). So 1 ppm = 1000 ppb. Convert by multiplying ppm by 1000 to get ppb, or dividing ppb by 1000 to get ppm. </w:t>
            </w:r>
            <w:r>
              <w:rPr>
                <w:rFonts w:ascii="Times New Roman" w:hAnsi="Times New Roman" w:cs="Times New Roman" w:eastAsia="Times New Roman"/>
                <w:b/>
                <w:i w:val="0"/>
                <w:sz w:val="21"/>
              </w:rPr>
              <w:t>Emissions per capita:</w:t>
            </w:r>
            <w:r>
              <w:rPr>
                <w:rFonts w:ascii="Times New Roman" w:hAnsi="Times New Roman" w:cs="Times New Roman" w:eastAsia="Times New Roman"/>
                <w:b w:val="0"/>
                <w:i w:val="0"/>
                <w:sz w:val="21"/>
              </w:rPr>
              <w:t xml:space="preserve"> emissions per person = total emissions ÷ population (watch units: 1 metric ton = 1000 kg). </w:t>
            </w:r>
            <w:r>
              <w:rPr>
                <w:rFonts w:ascii="Times New Roman" w:hAnsi="Times New Roman" w:cs="Times New Roman" w:eastAsia="Times New Roman"/>
                <w:b/>
                <w:i w:val="0"/>
                <w:sz w:val="21"/>
              </w:rPr>
              <w:t>Percent change:</w:t>
            </w:r>
            <w:r>
              <w:rPr>
                <w:rFonts w:ascii="Times New Roman" w:hAnsi="Times New Roman" w:cs="Times New Roman" w:eastAsia="Times New Roman"/>
                <w:b w:val="0"/>
                <w:i w:val="0"/>
                <w:sz w:val="21"/>
              </w:rPr>
              <w:t xml:space="preserve"> percent change = (new − old) ÷ old × 100. A negative answer is a decrease. </w:t>
            </w:r>
            <w:r>
              <w:rPr>
                <w:rFonts w:ascii="Times New Roman" w:hAnsi="Times New Roman" w:cs="Times New Roman" w:eastAsia="Times New Roman"/>
                <w:b/>
                <w:i w:val="0"/>
                <w:sz w:val="21"/>
              </w:rPr>
              <w:t>Percent removal:</w:t>
            </w:r>
            <w:r>
              <w:rPr>
                <w:rFonts w:ascii="Times New Roman" w:hAnsi="Times New Roman" w:cs="Times New Roman" w:eastAsia="Times New Roman"/>
                <w:b w:val="0"/>
                <w:i w:val="0"/>
                <w:sz w:val="21"/>
              </w:rPr>
              <w:t xml:space="preserve"> remaining = original × (1 − percent removed ÷ 100). </w:t>
            </w:r>
            <w:r>
              <w:rPr>
                <w:rFonts w:ascii="Times New Roman" w:hAnsi="Times New Roman" w:cs="Times New Roman" w:eastAsia="Times New Roman"/>
                <w:b/>
                <w:i w:val="0"/>
                <w:sz w:val="21"/>
              </w:rPr>
              <w:t>Decibels:</w:t>
            </w:r>
            <w:r>
              <w:rPr>
                <w:rFonts w:ascii="Times New Roman" w:hAnsi="Times New Roman" w:cs="Times New Roman" w:eastAsia="Times New Roman"/>
                <w:b w:val="0"/>
                <w:i w:val="0"/>
                <w:sz w:val="21"/>
              </w:rPr>
              <w:t xml:space="preserve"> intensity ratio = 10^(Δ dB ÷ 10).</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Show the setup in every calculation: formula, numbers with units, then the answer with units. On FRQ 3 you earn points for the correct setup even if you slip in arithmetic. Check that the answer is reasonable (a scrubber cannot remove more than 100%, and a pH difference of 2 means ×100).</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spacing w:before="0" w:after="80" w:line="259" w:lineRule="auto"/>
            </w:pPr>
            <w:r>
              <w:rPr>
                <w:rFonts w:ascii="Times New Roman" w:hAnsi="Times New Roman" w:cs="Times New Roman" w:eastAsia="Times New Roman"/>
                <w:b/>
                <w:i w:val="0"/>
                <w:sz w:val="21"/>
              </w:rPr>
              <w:t>Unit 7 at a glance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Air pollutants come largely from burning fossil fuels: CO₂, CO, SO₂, NOₓ, VOCs, particulates, toxic metals; lead was cut by Clean Air Act regulation.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Primary pollutants are emitted directly; secondary pollutants form in the air. Ozone is the key secondary pollutant of photochemical smog (NOₓ + VOCs + sunlight and heat), peaking in the afternoon and in summer.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thermal inversion puts cool air under warm air and traps smog and particulates near the ground.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Natural sources of CO₂ and particulates exist (respiration, decomposition, volcanoes, dust, fire), but human sources add more.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Indoor pollutants come from natural, human-made and combustion sources; CO is an asphyxiant and radon is a leading cause of lung cancer.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Control devices: vapor recovery nozzles, catalytic converters, wet and dry scrubbers, electrostatic precipitators; also regulation, conservation and alternative fuels.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Acid deposition (H₂SO₄ and HNO₃ from SO₂ and NOₓ) acidifies soils and lakes and corrodes structures, most strongly downwind and where bedrock cannot buffer; every pH unit is ×10.</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Noise pollution (dB, ×10 per 10 dB) causes stress and hearing loss in people and masking and stress in wildlife.</w:t>
            </w:r>
          </w:p>
        </w:tc>
      </w:tr>
    </w:tbl>
    <w:p>
      <w:pPr>
        <w:spacing w:before="0" w:after="60" w:line="120" w:lineRule="auto"/>
      </w:pPr>
    </w:p>
    <w:p>
      <w:pPr>
        <w:keepNext/>
        <w:pageBreakBefore/>
        <w:spacing w:before="0" w:after="200" w:line="240" w:lineRule="auto"/>
        <w:shd w:val="clear" w:color="auto" w:fill="7A1424"/>
        <w:ind w:left="57"/>
      </w:pPr>
      <w:bookmarkStart w:id="1207" w:name="h308"/>
      <w:r>
        <w:rPr>
          <w:rFonts w:ascii="Times New Roman" w:hAnsi="Times New Roman" w:cs="Times New Roman" w:eastAsia="Times New Roman"/>
          <w:b/>
          <w:color w:val="FFFFFF"/>
          <w:sz w:val="38"/>
        </w:rPr>
        <w:t xml:space="preserve"> Unit 8 — Aquatic and Terrestrial Pollution</w:t>
      </w:r>
      <w:bookmarkEnd w:id="1207"/>
    </w:p>
    <w:p>
      <w:pPr>
        <w:spacing w:before="0" w:after="80" w:line="259" w:lineRule="auto"/>
      </w:pPr>
      <w:r>
        <w:rPr>
          <w:rFonts w:ascii="Times New Roman" w:hAnsi="Times New Roman" w:cs="Times New Roman" w:eastAsia="Times New Roman"/>
          <w:b w:val="0"/>
          <w:i w:val="0"/>
          <w:sz w:val="22"/>
        </w:rPr>
        <w:t>Every pollution story here asks three questions: where did it come from, what did it do to the ecosystem, and how do we stop it? Keep asking them and the 15 topics become one connected idea.</w:t>
      </w:r>
    </w:p>
    <w:p>
      <w:pPr>
        <w:keepNext/>
        <w:spacing w:before="240" w:after="100" w:line="240" w:lineRule="auto"/>
        <w:pBdr>
          <w:bottom w:val="single" w:sz="8" w:space="2" w:color="7A1424"/>
        </w:pBdr>
      </w:pPr>
      <w:bookmarkStart w:id="1208" w:name="h309"/>
      <w:r>
        <w:rPr>
          <w:rFonts w:ascii="Times New Roman" w:hAnsi="Times New Roman" w:cs="Times New Roman" w:eastAsia="Times New Roman"/>
          <w:b/>
          <w:color w:val="4A0D14"/>
          <w:sz w:val="29"/>
        </w:rPr>
        <w:t>Topic 8.1 — Sources of Pollution</w:t>
      </w:r>
      <w:bookmarkEnd w:id="120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Distinguish point sources from nonpoint sources of pollution.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Give examples of each and explain why one type is harder to regulate.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Imagine you find a puddle of dirty water. If you can follow it back to one pipe, you have found a </w:t>
            </w:r>
            <w:r>
              <w:rPr>
                <w:rFonts w:ascii="Times New Roman" w:hAnsi="Times New Roman" w:cs="Times New Roman" w:eastAsia="Times New Roman"/>
                <w:b/>
                <w:i w:val="0"/>
                <w:sz w:val="21"/>
              </w:rPr>
              <w:t>point source</w:t>
            </w:r>
            <w:r>
              <w:rPr>
                <w:rFonts w:ascii="Times New Roman" w:hAnsi="Times New Roman" w:cs="Times New Roman" w:eastAsia="Times New Roman"/>
                <w:b w:val="0"/>
                <w:i w:val="0"/>
                <w:sz w:val="21"/>
              </w:rPr>
              <w:t xml:space="preserve">. If the dirt arrived from the whole neighborhood at once, washed in by rain from every lawn, street, and field, you have a </w:t>
            </w:r>
            <w:r>
              <w:rPr>
                <w:rFonts w:ascii="Times New Roman" w:hAnsi="Times New Roman" w:cs="Times New Roman" w:eastAsia="Times New Roman"/>
                <w:b/>
                <w:i w:val="0"/>
                <w:sz w:val="21"/>
              </w:rPr>
              <w:t>nonpoint source</w:t>
            </w:r>
            <w:r>
              <w:rPr>
                <w:rFonts w:ascii="Times New Roman" w:hAnsi="Times New Roman" w:cs="Times New Roman" w:eastAsia="Times New Roman"/>
                <w:b w:val="0"/>
                <w:i w:val="0"/>
                <w:sz w:val="21"/>
              </w:rPr>
              <w:t>. One pipe can be fixed with a filter or a fine. A whole neighborhood is much harder to fix.</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pollutant</w:t>
      </w:r>
      <w:r>
        <w:rPr>
          <w:rFonts w:ascii="Times New Roman" w:hAnsi="Times New Roman" w:cs="Times New Roman" w:eastAsia="Times New Roman"/>
          <w:b w:val="0"/>
          <w:i w:val="0"/>
          <w:sz w:val="22"/>
        </w:rPr>
        <w:t xml:space="preserve"> is any substance, or form of energy such as heat or noise, that is added to the environment faster than natural processes can remove it, and that harms living things. Pollution can enter air, water, or soil, and pollutants often move between them. A chemical sprayed on a field can enter the air as a drift, the soil as a residue, and a river as runoff.</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Point source</w:t>
            </w:r>
            <w:r>
              <w:rPr>
                <w:rFonts w:ascii="Times New Roman" w:hAnsi="Times New Roman" w:cs="Times New Roman" w:eastAsia="Times New Roman"/>
                <w:b w:val="0"/>
                <w:i w:val="0"/>
                <w:sz w:val="21"/>
              </w:rPr>
              <w:t xml:space="preserve"> — a single, identifiable place where a pollutant enters the environment, such as a smokestack or a waste discharge pipe. </w:t>
            </w:r>
            <w:r>
              <w:rPr>
                <w:rFonts w:ascii="Times New Roman" w:hAnsi="Times New Roman" w:cs="Times New Roman" w:eastAsia="Times New Roman"/>
                <w:b/>
                <w:i w:val="0"/>
                <w:sz w:val="21"/>
              </w:rPr>
              <w:t>Nonpoint source</w:t>
            </w:r>
            <w:r>
              <w:rPr>
                <w:rFonts w:ascii="Times New Roman" w:hAnsi="Times New Roman" w:cs="Times New Roman" w:eastAsia="Times New Roman"/>
                <w:b w:val="0"/>
                <w:i w:val="0"/>
                <w:sz w:val="21"/>
              </w:rPr>
              <w:t xml:space="preserve"> — a diffuse source spread over a wide area with no single outlet, such as pesticide spraying or urban runoff.</w:t>
            </w:r>
          </w:p>
        </w:tc>
      </w:tr>
    </w:tbl>
    <w:p>
      <w:pPr>
        <w:spacing w:before="0" w:after="60" w:line="120" w:lineRule="auto"/>
      </w:pPr>
    </w:p>
    <w:p>
      <w:pPr>
        <w:keepNext/>
        <w:spacing w:before="160" w:after="60" w:line="240" w:lineRule="auto"/>
      </w:pPr>
      <w:bookmarkStart w:id="1209" w:name="h310"/>
      <w:r>
        <w:rPr>
          <w:rFonts w:ascii="Times New Roman" w:hAnsi="Times New Roman" w:cs="Times New Roman" w:eastAsia="Times New Roman"/>
          <w:b/>
          <w:color w:val="7A1424"/>
          <w:sz w:val="24"/>
        </w:rPr>
        <w:t>Why the difference matters</w:t>
      </w:r>
      <w:bookmarkEnd w:id="1209"/>
    </w:p>
    <w:p>
      <w:pPr>
        <w:spacing w:before="0" w:after="80" w:line="259" w:lineRule="auto"/>
      </w:pPr>
      <w:r>
        <w:rPr>
          <w:rFonts w:ascii="Times New Roman" w:hAnsi="Times New Roman" w:cs="Times New Roman" w:eastAsia="Times New Roman"/>
          <w:b w:val="0"/>
          <w:i w:val="0"/>
          <w:sz w:val="22"/>
        </w:rPr>
        <w:t xml:space="preserve">A point source has a location, an owner, and a measurable flow. Regulators can place a monitor on the pipe, set a permit limit, and fine the owner who exceeds it. A nonpoint source has thousands of small contributors: every driveway that leaks oil, every farm that spreads fertilizer, every lawn that is over-treated. Rain collects these contributions and carries them to the nearest stream. Because no single outlet exists, nonpoint pollution is harder to identify, measure, and control, and in many watersheds it is now the larger problem. In the United States the </w:t>
      </w:r>
      <w:r>
        <w:rPr>
          <w:rFonts w:ascii="Times New Roman" w:hAnsi="Times New Roman" w:cs="Times New Roman" w:eastAsia="Times New Roman"/>
          <w:b/>
          <w:i w:val="0"/>
          <w:sz w:val="22"/>
        </w:rPr>
        <w:t>Clean Water Act</w:t>
      </w:r>
      <w:r>
        <w:rPr>
          <w:rFonts w:ascii="Times New Roman" w:hAnsi="Times New Roman" w:cs="Times New Roman" w:eastAsia="Times New Roman"/>
          <w:b w:val="0"/>
          <w:i w:val="0"/>
          <w:sz w:val="22"/>
        </w:rPr>
        <w:t xml:space="preserve"> works mainly through permits that limit what a point source may discharge; a limit can be checked against a measurement at the pipe, so a reading above it is a violation. The </w:t>
      </w:r>
      <w:r>
        <w:rPr>
          <w:rFonts w:ascii="Times New Roman" w:hAnsi="Times New Roman" w:cs="Times New Roman" w:eastAsia="Times New Roman"/>
          <w:b/>
          <w:i w:val="0"/>
          <w:sz w:val="22"/>
        </w:rPr>
        <w:t>Safe Drinking Water Act</w:t>
      </w:r>
      <w:r>
        <w:rPr>
          <w:rFonts w:ascii="Times New Roman" w:hAnsi="Times New Roman" w:cs="Times New Roman" w:eastAsia="Times New Roman"/>
          <w:b w:val="0"/>
          <w:i w:val="0"/>
          <w:sz w:val="22"/>
        </w:rPr>
        <w:t xml:space="preserve"> sets limits for contaminants in public drinking water.</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that "nonpoint" means "natural." A nonpoint source can be entirely human-caused, such as lawn fertilizer.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a very large source a nonpoint source. A giant factory is still a point source if the pollutant leaves through an identifiable outlet. Size is not the test; identifiability is.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SG-U8-E001</w:t>
            </w:r>
          </w:p>
          <w:p>
            <w:pPr>
              <w:spacing w:before="0" w:after="80" w:line="259" w:lineRule="auto"/>
            </w:pPr>
            <w:r>
              <w:rPr>
                <w:rFonts w:ascii="Times New Roman" w:hAnsi="Times New Roman" w:cs="Times New Roman" w:eastAsia="Times New Roman"/>
                <w:b w:val="0"/>
                <w:i w:val="0"/>
                <w:sz w:val="21"/>
              </w:rPr>
              <w:t>For each source, state whether it is a point source or a nonpoint source and justify your choice in one sentence: (i) exhaust leaving the stack of a coal-fired power plant; (ii) oil and tire residue washed from a city's streets into storm drains during a rainstorm; (iii) treated wastewater leaving a municipal plant through a single underwater pipe; (iv) fertilizer washing off 200 separate cornfields into a river. Then explain why a regulator could set a measurable discharge limit for only some of these.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point source has one identifiable outlet; a nonpoint source is diffuse.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Point sources are easier to monitor and regulate; nonpoint sources require changes in land use across a whole area.</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Examples: smokestack and discharge pipe (point); pesticide spraying and urban runoff (nonpoint).</w:t>
            </w:r>
          </w:p>
        </w:tc>
      </w:tr>
    </w:tbl>
    <w:p>
      <w:pPr>
        <w:spacing w:before="0" w:after="60" w:line="120" w:lineRule="auto"/>
      </w:pPr>
    </w:p>
    <w:p>
      <w:pPr>
        <w:keepNext/>
        <w:spacing w:before="240" w:after="100" w:line="240" w:lineRule="auto"/>
        <w:pBdr>
          <w:bottom w:val="single" w:sz="8" w:space="2" w:color="7A1424"/>
        </w:pBdr>
      </w:pPr>
      <w:bookmarkStart w:id="1210" w:name="h311"/>
      <w:r>
        <w:rPr>
          <w:rFonts w:ascii="Times New Roman" w:hAnsi="Times New Roman" w:cs="Times New Roman" w:eastAsia="Times New Roman"/>
          <w:b/>
          <w:color w:val="4A0D14"/>
          <w:sz w:val="29"/>
        </w:rPr>
        <w:t>Topic 8.2 — Human Impacts on Ecosystems</w:t>
      </w:r>
      <w:bookmarkEnd w:id="1210"/>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tolerance ranges and how pollutants stress organisms.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human impacts on aquatic ecosystems listed in the course: coral reef damage, oil spills, dead zones, oxygen sag, heavy metals, litter, sediment, and mercury.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Read and explain an oxygen sag curve, and use dissolved oxygen and BOD correctly.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Every living thing has a "comfort zone" for each environmental factor: temperature, pH, salt, oxygen, toxins. Inside the zone it thrives. Pushed toward the edges it gets stressed. Pushed beyond the edges it dies. Human pollution often pushes water outside the comfort zone of the species living there.</w:t>
            </w:r>
          </w:p>
        </w:tc>
      </w:tr>
    </w:tbl>
    <w:p>
      <w:pPr>
        <w:spacing w:before="0" w:after="60" w:line="120" w:lineRule="auto"/>
      </w:pPr>
    </w:p>
    <w:p>
      <w:pPr>
        <w:keepNext/>
        <w:spacing w:before="160" w:after="60" w:line="240" w:lineRule="auto"/>
      </w:pPr>
      <w:bookmarkStart w:id="1211" w:name="h312"/>
      <w:r>
        <w:rPr>
          <w:rFonts w:ascii="Times New Roman" w:hAnsi="Times New Roman" w:cs="Times New Roman" w:eastAsia="Times New Roman"/>
          <w:b/>
          <w:color w:val="7A1424"/>
          <w:sz w:val="24"/>
        </w:rPr>
        <w:t>Range of tolerance</w:t>
      </w:r>
      <w:bookmarkEnd w:id="1211"/>
    </w:p>
    <w:p>
      <w:pPr>
        <w:spacing w:before="0" w:after="80" w:line="259" w:lineRule="auto"/>
      </w:pPr>
      <w:r>
        <w:rPr>
          <w:rFonts w:ascii="Times New Roman" w:hAnsi="Times New Roman" w:cs="Times New Roman" w:eastAsia="Times New Roman"/>
          <w:b w:val="0"/>
          <w:i w:val="0"/>
          <w:sz w:val="22"/>
        </w:rPr>
        <w:t xml:space="preserve">Organisms have a </w:t>
      </w:r>
      <w:r>
        <w:rPr>
          <w:rFonts w:ascii="Times New Roman" w:hAnsi="Times New Roman" w:cs="Times New Roman" w:eastAsia="Times New Roman"/>
          <w:b/>
          <w:i w:val="0"/>
          <w:sz w:val="22"/>
        </w:rPr>
        <w:t>range of tolerance</w:t>
      </w:r>
      <w:r>
        <w:rPr>
          <w:rFonts w:ascii="Times New Roman" w:hAnsi="Times New Roman" w:cs="Times New Roman" w:eastAsia="Times New Roman"/>
          <w:b w:val="0"/>
          <w:i w:val="0"/>
          <w:sz w:val="22"/>
        </w:rPr>
        <w:t xml:space="preserve"> for every pollutant and every physical factor. Within an </w:t>
      </w:r>
      <w:r>
        <w:rPr>
          <w:rFonts w:ascii="Times New Roman" w:hAnsi="Times New Roman" w:cs="Times New Roman" w:eastAsia="Times New Roman"/>
          <w:b/>
          <w:i w:val="0"/>
          <w:sz w:val="22"/>
        </w:rPr>
        <w:t>optimum range</w:t>
      </w:r>
      <w:r>
        <w:rPr>
          <w:rFonts w:ascii="Times New Roman" w:hAnsi="Times New Roman" w:cs="Times New Roman" w:eastAsia="Times New Roman"/>
          <w:b w:val="0"/>
          <w:i w:val="0"/>
          <w:sz w:val="22"/>
        </w:rPr>
        <w:t xml:space="preserve"> an organism can maintain homeostasis, which means keeping its internal conditions steady. Outside that range it experiences physiological stress, then limited growth and reduced reproduction, and in extreme cases death. Different species have different ranges. A trout needs cold, well-oxygenated water; a carp tolerates warm, low-oxygen water. This is why species composition is a useful indicator of water quality. Finding stoneflies and mayflies suggests clean water; finding only sludge worms suggests heavy organic pollution.</w:t>
      </w:r>
    </w:p>
    <w:p>
      <w:pPr>
        <w:keepNext/>
        <w:spacing w:before="160" w:after="60" w:line="240" w:lineRule="auto"/>
      </w:pPr>
      <w:bookmarkStart w:id="1212" w:name="h313"/>
      <w:r>
        <w:rPr>
          <w:rFonts w:ascii="Times New Roman" w:hAnsi="Times New Roman" w:cs="Times New Roman" w:eastAsia="Times New Roman"/>
          <w:b/>
          <w:color w:val="7A1424"/>
          <w:sz w:val="24"/>
        </w:rPr>
        <w:t>Coral reefs</w:t>
      </w:r>
      <w:bookmarkEnd w:id="1212"/>
    </w:p>
    <w:p>
      <w:pPr>
        <w:spacing w:before="0" w:after="80" w:line="259" w:lineRule="auto"/>
      </w:pPr>
      <w:r>
        <w:rPr>
          <w:rFonts w:ascii="Times New Roman" w:hAnsi="Times New Roman" w:cs="Times New Roman" w:eastAsia="Times New Roman"/>
          <w:b w:val="0"/>
          <w:i w:val="0"/>
          <w:sz w:val="22"/>
        </w:rPr>
        <w:t>Reefs are damaged by rising ocean temperature (corals expel their symbiotic algae, called bleaching), by sediment runoff that smothers them and blocks light, and by destructive fishing such as dynamite or bottom trawling.</w:t>
      </w:r>
    </w:p>
    <w:p>
      <w:pPr>
        <w:keepNext/>
        <w:spacing w:before="160" w:after="60" w:line="240" w:lineRule="auto"/>
      </w:pPr>
      <w:bookmarkStart w:id="1213" w:name="h314"/>
      <w:r>
        <w:rPr>
          <w:rFonts w:ascii="Times New Roman" w:hAnsi="Times New Roman" w:cs="Times New Roman" w:eastAsia="Times New Roman"/>
          <w:b/>
          <w:color w:val="7A1424"/>
          <w:sz w:val="24"/>
        </w:rPr>
        <w:t>Oil spills</w:t>
      </w:r>
      <w:bookmarkEnd w:id="1213"/>
    </w:p>
    <w:p>
      <w:pPr>
        <w:spacing w:before="0" w:after="80" w:line="259" w:lineRule="auto"/>
      </w:pPr>
      <w:r>
        <w:rPr>
          <w:rFonts w:ascii="Times New Roman" w:hAnsi="Times New Roman" w:cs="Times New Roman" w:eastAsia="Times New Roman"/>
          <w:b w:val="0"/>
          <w:i w:val="0"/>
          <w:sz w:val="22"/>
        </w:rPr>
        <w:t>Oil in marine water harms life in several ways. Hydrocarbons in the oil are toxic and kill organisms directly. Oil that floats coats the feathers of birds and the fur of marine mammals, which destroys their insulation and buoyancy. Some components of oil sink to the bottom and kill bottom-dwelling organisms. Oil that washes ashore has economic costs because it can close fisheries and drive away tourists from beaches.</w:t>
      </w:r>
    </w:p>
    <w:p>
      <w:pPr>
        <w:keepNext/>
        <w:spacing w:before="160" w:after="60" w:line="240" w:lineRule="auto"/>
      </w:pPr>
      <w:bookmarkStart w:id="1214" w:name="h315"/>
      <w:r>
        <w:rPr>
          <w:rFonts w:ascii="Times New Roman" w:hAnsi="Times New Roman" w:cs="Times New Roman" w:eastAsia="Times New Roman"/>
          <w:b/>
          <w:color w:val="7A1424"/>
          <w:sz w:val="24"/>
        </w:rPr>
        <w:t>Dead zones, dissolved oxygen, and the oxygen sag curve</w:t>
      </w:r>
      <w:bookmarkEnd w:id="1214"/>
    </w:p>
    <w:p>
      <w:pPr>
        <w:spacing w:before="0" w:after="80" w:line="259" w:lineRule="auto"/>
      </w:pPr>
      <w:r>
        <w:rPr>
          <w:rFonts w:ascii="Times New Roman" w:hAnsi="Times New Roman" w:cs="Times New Roman" w:eastAsia="Times New Roman"/>
          <w:b/>
          <w:i w:val="0"/>
          <w:sz w:val="22"/>
        </w:rPr>
        <w:t>Dissolved oxygen (DO)</w:t>
      </w:r>
      <w:r>
        <w:rPr>
          <w:rFonts w:ascii="Times New Roman" w:hAnsi="Times New Roman" w:cs="Times New Roman" w:eastAsia="Times New Roman"/>
          <w:b w:val="0"/>
          <w:i w:val="0"/>
          <w:sz w:val="22"/>
        </w:rPr>
        <w:t xml:space="preserve"> is oxygen gas dissolved in water, measured in mg/L. Fish and most aquatic animals need roughly 5 mg/L or more; below about 2 mg/L most cannot survive. Oxygen enters water from the atmosphere and from photosynthesis, and it is removed by respiration and decomposition.</w:t>
      </w:r>
    </w:p>
    <w:p>
      <w:pPr>
        <w:spacing w:before="0" w:after="80" w:line="259" w:lineRule="auto"/>
      </w:pPr>
      <w:r>
        <w:rPr>
          <w:rFonts w:ascii="Times New Roman" w:hAnsi="Times New Roman" w:cs="Times New Roman" w:eastAsia="Times New Roman"/>
          <w:b w:val="0"/>
          <w:i w:val="0"/>
          <w:sz w:val="22"/>
        </w:rPr>
        <w:t xml:space="preserve">When organic waste such as sewage or manure enters a stream, bacteria decompose it using oxygen. The amount of oxygen microbes would need to break down the organic matter in a water sample is called </w:t>
      </w:r>
      <w:r>
        <w:rPr>
          <w:rFonts w:ascii="Times New Roman" w:hAnsi="Times New Roman" w:cs="Times New Roman" w:eastAsia="Times New Roman"/>
          <w:b/>
          <w:i w:val="0"/>
          <w:sz w:val="22"/>
        </w:rPr>
        <w:t>biochemical oxygen demand (BOD)</w:t>
      </w:r>
      <w:r>
        <w:rPr>
          <w:rFonts w:ascii="Times New Roman" w:hAnsi="Times New Roman" w:cs="Times New Roman" w:eastAsia="Times New Roman"/>
          <w:b w:val="0"/>
          <w:i w:val="0"/>
          <w:sz w:val="22"/>
        </w:rPr>
        <w:t>. High BOD means a heavy load of decomposable material and predicts a drop in DO. Clean streams have low BOD; raw sewage has very high BOD.</w:t>
      </w:r>
    </w:p>
    <w:p>
      <w:pPr>
        <w:spacing w:before="0" w:after="80" w:line="259" w:lineRule="auto"/>
      </w:pPr>
      <w:r>
        <w:rPr>
          <w:rFonts w:ascii="Times New Roman" w:hAnsi="Times New Roman" w:cs="Times New Roman" w:eastAsia="Times New Roman"/>
          <w:b w:val="0"/>
          <w:i w:val="0"/>
          <w:sz w:val="22"/>
        </w:rPr>
        <w:t xml:space="preserve">An </w:t>
      </w:r>
      <w:r>
        <w:rPr>
          <w:rFonts w:ascii="Times New Roman" w:hAnsi="Times New Roman" w:cs="Times New Roman" w:eastAsia="Times New Roman"/>
          <w:b/>
          <w:i w:val="0"/>
          <w:sz w:val="22"/>
        </w:rPr>
        <w:t>oxygen sag curve</w:t>
      </w:r>
      <w:r>
        <w:rPr>
          <w:rFonts w:ascii="Times New Roman" w:hAnsi="Times New Roman" w:cs="Times New Roman" w:eastAsia="Times New Roman"/>
          <w:b w:val="0"/>
          <w:i w:val="0"/>
          <w:sz w:val="22"/>
        </w:rPr>
        <w:t xml:space="preserve"> is a plot of dissolved oxygen versus distance from a source of pollution, usually excess nutrients and biological refuse. It has a recognizable shape.</w:t>
      </w:r>
    </w:p>
    <w:p>
      <w:pPr>
        <w:keepNext/>
        <w:spacing w:before="80" w:after="20" w:line="240" w:lineRule="auto"/>
        <w:jc w:val="center"/>
      </w:pPr>
      <w:r>
        <w:drawing>
          <wp:inline xmlns:a="http://schemas.openxmlformats.org/drawingml/2006/main" xmlns:pic="http://schemas.openxmlformats.org/drawingml/2006/picture">
            <wp:extent cx="4780800" cy="3414291"/>
            <wp:docPr id="46" name="Picture 46"/>
            <wp:cNvGraphicFramePr>
              <a:graphicFrameLocks noChangeAspect="1"/>
            </wp:cNvGraphicFramePr>
            <a:graphic>
              <a:graphicData uri="http://schemas.openxmlformats.org/drawingml/2006/picture">
                <pic:pic>
                  <pic:nvPicPr>
                    <pic:cNvPr id="0" name="U8_oxygen_sag.png"/>
                    <pic:cNvPicPr/>
                  </pic:nvPicPr>
                  <pic:blipFill>
                    <a:blip r:embed="rId57"/>
                    <a:stretch>
                      <a:fillRect/>
                    </a:stretch>
                  </pic:blipFill>
                  <pic:spPr>
                    <a:xfrm>
                      <a:off x="0" y="0"/>
                      <a:ext cx="4780800" cy="341429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8.1 — Oxygen sag curve: DO is high upstream, falls as bacteria decompose waste below the discharge, reaches a minimum, then recovers as the stream re-aerates and the waste is used up.</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Organic waste enters stream → bacteria decompose it and consume oxygen (BOD) → DO falls downstream → minimum DO (the sag) where decomposition outpaces re-aeration → waste is used up while oxygen enters from air and photosynthesis → DO recovers toward saturation.</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How to read the graph.</w:t>
      </w:r>
      <w:r>
        <w:rPr>
          <w:rFonts w:ascii="Times New Roman" w:hAnsi="Times New Roman" w:cs="Times New Roman" w:eastAsia="Times New Roman"/>
          <w:b w:val="0"/>
          <w:i w:val="0"/>
          <w:sz w:val="22"/>
        </w:rPr>
        <w:t xml:space="preserve"> The horizontal axis is distance downstream. Before the discharge point the water sits near its saturation DO. The steepest fall is just below the outfall, the lowest point marks where oxygen is most scarce (fish kills occur here), and the rise afterward shows recovery. A larger waste load, warmer water, or slow flow makes the sag deeper and longer; a treated discharge (lower BOD) makes it shallower. If the lowest value falls below the tolerance level for a species, that species disappears from the affected stretch.</w:t>
      </w:r>
    </w:p>
    <w:p>
      <w:pPr>
        <w:spacing w:before="0" w:after="80" w:line="259" w:lineRule="auto"/>
      </w:pPr>
      <w:r>
        <w:rPr>
          <w:rFonts w:ascii="Times New Roman" w:hAnsi="Times New Roman" w:cs="Times New Roman" w:eastAsia="Times New Roman"/>
          <w:b w:val="0"/>
          <w:i w:val="0"/>
          <w:sz w:val="22"/>
        </w:rPr>
        <w:t>BOD is often plotted on the same axes as DO. Because the two are linked, the curves mirror each other: BOD jumps at the outfall, falls as microbes consume the waste, and DO is lowest a little farther downstream, where the waste is still being broken down faster than oxygen enters. As BOD returns toward its upstream value, DO climbs back. A jump in BOD with a drop in DO marks the discharge point.</w:t>
      </w:r>
    </w:p>
    <w:p>
      <w:pPr>
        <w:keepNext/>
        <w:spacing w:before="80" w:after="20" w:line="240" w:lineRule="auto"/>
        <w:jc w:val="center"/>
      </w:pPr>
      <w:r>
        <w:drawing>
          <wp:inline xmlns:a="http://schemas.openxmlformats.org/drawingml/2006/main" xmlns:pic="http://schemas.openxmlformats.org/drawingml/2006/picture">
            <wp:extent cx="4780800" cy="3308343"/>
            <wp:docPr id="47" name="Picture 47"/>
            <wp:cNvGraphicFramePr>
              <a:graphicFrameLocks noChangeAspect="1"/>
            </wp:cNvGraphicFramePr>
            <a:graphic>
              <a:graphicData uri="http://schemas.openxmlformats.org/drawingml/2006/picture">
                <pic:pic>
                  <pic:nvPicPr>
                    <pic:cNvPr id="0" name="U8_gap_do_bod.png"/>
                    <pic:cNvPicPr/>
                  </pic:nvPicPr>
                  <pic:blipFill>
                    <a:blip r:embed="rId58"/>
                    <a:stretch>
                      <a:fillRect/>
                    </a:stretch>
                  </pic:blipFill>
                  <pic:spPr>
                    <a:xfrm>
                      <a:off x="0" y="0"/>
                      <a:ext cx="4780800" cy="330834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8.1b — BOD and DO plotted together: BOD peaks at the discharge, DO is lowest farther downstream, then both recover. The dotted line marks the 5 mg/L level most fish need.</w:t>
      </w:r>
    </w:p>
    <w:p>
      <w:pPr>
        <w:spacing w:before="0" w:after="80" w:line="259" w:lineRule="auto"/>
      </w:pPr>
      <w:r>
        <w:rPr>
          <w:rFonts w:ascii="Times New Roman" w:hAnsi="Times New Roman" w:cs="Times New Roman" w:eastAsia="Times New Roman"/>
          <w:b/>
          <w:i w:val="0"/>
          <w:sz w:val="22"/>
        </w:rPr>
        <w:t>Which species live where.</w:t>
      </w:r>
      <w:r>
        <w:rPr>
          <w:rFonts w:ascii="Times New Roman" w:hAnsi="Times New Roman" w:cs="Times New Roman" w:eastAsia="Times New Roman"/>
          <w:b w:val="0"/>
          <w:i w:val="0"/>
          <w:sz w:val="22"/>
        </w:rPr>
        <w:t xml:space="preserve"> Each species needs a minimum DO. Where the curve sits below 7 mg/L, sensitive insect larvae such as stonefly nymphs vanish; below about 5 mg/L, most fish and mussels vanish; the lowest stretch keeps only tolerant animals such as sludge worms.</w:t>
      </w:r>
    </w:p>
    <w:p>
      <w:pPr>
        <w:keepNext/>
        <w:spacing w:before="160" w:after="60" w:line="240" w:lineRule="auto"/>
      </w:pPr>
      <w:bookmarkStart w:id="1215" w:name="h316"/>
      <w:r>
        <w:rPr>
          <w:rFonts w:ascii="Times New Roman" w:hAnsi="Times New Roman" w:cs="Times New Roman" w:eastAsia="Times New Roman"/>
          <w:b/>
          <w:color w:val="7A1424"/>
          <w:sz w:val="24"/>
        </w:rPr>
        <w:t>Reading water-quality data from a table</w:t>
      </w:r>
      <w:bookmarkEnd w:id="1215"/>
    </w:p>
    <w:p>
      <w:pPr>
        <w:spacing w:before="0" w:after="80" w:line="259" w:lineRule="auto"/>
      </w:pPr>
      <w:r>
        <w:rPr>
          <w:rFonts w:ascii="Times New Roman" w:hAnsi="Times New Roman" w:cs="Times New Roman" w:eastAsia="Times New Roman"/>
          <w:b w:val="0"/>
          <w:i w:val="0"/>
          <w:sz w:val="22"/>
        </w:rPr>
        <w:t>Questions often give measurements from several stream sites and ask which site is downstream of a particular source. First find the unaffected reference site (clear, high DO, low nutrients), then compare each site with it and match the pattern:</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882"/>
        <w:gridCol w:w="1882"/>
        <w:gridCol w:w="1882"/>
        <w:gridCol w:w="1882"/>
        <w:gridCol w:w="1882"/>
      </w:tblGrid>
      <w:tr>
        <w:trPr>
          <w:cantSplit/>
          <w:tblHeader/>
        </w:trPr>
        <w:tc>
          <w:tcPr>
            <w:tcW w:type="dxa" w:w="214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Likely source</w:t>
            </w:r>
          </w:p>
        </w:tc>
        <w:tc>
          <w:tcPr>
            <w:tcW w:type="dxa" w:w="138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Turbidity (cloudiness)</w:t>
            </w:r>
          </w:p>
        </w:tc>
        <w:tc>
          <w:tcPr>
            <w:tcW w:type="dxa" w:w="100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Nutrients (N, P)</w:t>
            </w:r>
          </w:p>
        </w:tc>
        <w:tc>
          <w:tcPr>
            <w:tcW w:type="dxa" w:w="201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DO</w:t>
            </w:r>
          </w:p>
        </w:tc>
        <w:tc>
          <w:tcPr>
            <w:tcW w:type="dxa" w:w="252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Other signs</w:t>
            </w:r>
          </w:p>
        </w:tc>
      </w:tr>
      <w:tr>
        <w:trPr>
          <w:cantSplit/>
        </w:trPr>
        <w:tc>
          <w:tcPr>
            <w:tcW w:type="dxa" w:w="214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Construction site or eroding bank</w:t>
            </w:r>
          </w:p>
        </w:tc>
        <w:tc>
          <w:tcPr>
            <w:tcW w:type="dxa" w:w="13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Much higher</w:t>
            </w:r>
          </w:p>
        </w:tc>
        <w:tc>
          <w:tcPr>
            <w:tcW w:type="dxa" w:w="10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About the same</w:t>
            </w:r>
          </w:p>
        </w:tc>
        <w:tc>
          <w:tcPr>
            <w:tcW w:type="dxa" w:w="201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About the same or slightly lower</w:t>
            </w:r>
          </w:p>
        </w:tc>
        <w:tc>
          <w:tcPr>
            <w:tcW w:type="dxa" w:w="252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Settled silt, fewer sight-feeding fish</w:t>
            </w:r>
          </w:p>
        </w:tc>
      </w:tr>
      <w:tr>
        <w:trPr>
          <w:cantSplit/>
        </w:trPr>
        <w:tc>
          <w:tcPr>
            <w:tcW w:type="dxa" w:w="214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Fertilizer or animal-manure runoff</w:t>
            </w:r>
          </w:p>
        </w:tc>
        <w:tc>
          <w:tcPr>
            <w:tcW w:type="dxa" w:w="138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Little change</w:t>
            </w:r>
          </w:p>
        </w:tc>
        <w:tc>
          <w:tcPr>
            <w:tcW w:type="dxa" w:w="100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Much higher</w:t>
            </w:r>
          </w:p>
        </w:tc>
        <w:tc>
          <w:tcPr>
            <w:tcW w:type="dxa" w:w="201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Lower</w:t>
            </w:r>
          </w:p>
        </w:tc>
        <w:tc>
          <w:tcPr>
            <w:tcW w:type="dxa" w:w="252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Algal bloom; manure also adds pathogens</w:t>
            </w:r>
          </w:p>
        </w:tc>
      </w:tr>
      <w:tr>
        <w:trPr>
          <w:cantSplit/>
        </w:trPr>
        <w:tc>
          <w:tcPr>
            <w:tcW w:type="dxa" w:w="214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Raw or poorly treated sewage</w:t>
            </w:r>
          </w:p>
        </w:tc>
        <w:tc>
          <w:tcPr>
            <w:tcW w:type="dxa" w:w="13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Higher</w:t>
            </w:r>
          </w:p>
        </w:tc>
        <w:tc>
          <w:tcPr>
            <w:tcW w:type="dxa" w:w="10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Higher</w:t>
            </w:r>
          </w:p>
        </w:tc>
        <w:tc>
          <w:tcPr>
            <w:tcW w:type="dxa" w:w="201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Much lower</w:t>
            </w:r>
          </w:p>
        </w:tc>
        <w:tc>
          <w:tcPr>
            <w:tcW w:type="dxa" w:w="252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High BOD; many pathogens; few sensitive species</w:t>
            </w:r>
          </w:p>
        </w:tc>
      </w:tr>
      <w:tr>
        <w:trPr>
          <w:cantSplit/>
        </w:trPr>
        <w:tc>
          <w:tcPr>
            <w:tcW w:type="dxa" w:w="214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Heated cooling water</w:t>
            </w:r>
          </w:p>
        </w:tc>
        <w:tc>
          <w:tcPr>
            <w:tcW w:type="dxa" w:w="138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 change</w:t>
            </w:r>
          </w:p>
        </w:tc>
        <w:tc>
          <w:tcPr>
            <w:tcW w:type="dxa" w:w="100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 change</w:t>
            </w:r>
          </w:p>
        </w:tc>
        <w:tc>
          <w:tcPr>
            <w:tcW w:type="dxa" w:w="201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Lower</w:t>
            </w:r>
          </w:p>
        </w:tc>
        <w:tc>
          <w:tcPr>
            <w:tcW w:type="dxa" w:w="252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Temperature clearly higher</w:t>
            </w:r>
          </w:p>
        </w:tc>
      </w:tr>
    </w:tbl>
    <w:p>
      <w:pPr>
        <w:spacing w:before="0" w:after="80" w:line="144" w:lineRule="auto"/>
      </w:pPr>
    </w:p>
    <w:p>
      <w:pPr>
        <w:spacing w:before="0" w:after="80" w:line="259" w:lineRule="auto"/>
      </w:pPr>
      <w:r>
        <w:rPr>
          <w:rFonts w:ascii="Times New Roman" w:hAnsi="Times New Roman" w:cs="Times New Roman" w:eastAsia="Times New Roman"/>
          <w:b/>
          <w:i w:val="0"/>
          <w:sz w:val="22"/>
        </w:rPr>
        <w:t>Oceanic dead zones</w:t>
      </w:r>
      <w:r>
        <w:rPr>
          <w:rFonts w:ascii="Times New Roman" w:hAnsi="Times New Roman" w:cs="Times New Roman" w:eastAsia="Times New Roman"/>
          <w:b w:val="0"/>
          <w:i w:val="0"/>
          <w:sz w:val="22"/>
        </w:rPr>
        <w:t xml:space="preserve"> are areas of low oxygen in the world's oceans caused by increased nutrient pollution. The mechanism, covered in Topic 8.5, is the same as the sag: nutrients cause algal growth, decomposers consume the oxygen when the algae die.</w:t>
      </w:r>
    </w:p>
    <w:p>
      <w:pPr>
        <w:keepNext/>
        <w:spacing w:before="160" w:after="60" w:line="240" w:lineRule="auto"/>
      </w:pPr>
      <w:bookmarkStart w:id="1216" w:name="h317"/>
      <w:r>
        <w:rPr>
          <w:rFonts w:ascii="Times New Roman" w:hAnsi="Times New Roman" w:cs="Times New Roman" w:eastAsia="Times New Roman"/>
          <w:b/>
          <w:color w:val="7A1424"/>
          <w:sz w:val="24"/>
        </w:rPr>
        <w:t>Other impacts</w:t>
      </w:r>
      <w:bookmarkEnd w:id="1216"/>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Heavy metals</w:t>
      </w:r>
      <w:r>
        <w:rPr>
          <w:rFonts w:ascii="Times New Roman" w:hAnsi="Times New Roman" w:cs="Times New Roman" w:eastAsia="Times New Roman"/>
          <w:b w:val="0"/>
          <w:i w:val="0"/>
          <w:sz w:val="22"/>
        </w:rPr>
        <w:t xml:space="preserve"> such as lead, arsenic, and cadmium from industry, especially mining and the burning of fossil fuels, can reach groundwater and contaminate drinking water supplies. Lead, for example, comes from old paint, old water pipes, and the leaded gasoline of the past; it damages the nervous system, and children are the most vulnerable.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Litter</w:t>
      </w:r>
      <w:r>
        <w:rPr>
          <w:rFonts w:ascii="Times New Roman" w:hAnsi="Times New Roman" w:cs="Times New Roman" w:eastAsia="Times New Roman"/>
          <w:b w:val="0"/>
          <w:i w:val="0"/>
          <w:sz w:val="22"/>
        </w:rPr>
        <w:t xml:space="preserve"> that reaches water is unsightly, but it can also cause intestinal blockage and choking in wildlife and carry toxic substances into the food chain.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Sediment</w:t>
      </w:r>
      <w:r>
        <w:rPr>
          <w:rFonts w:ascii="Times New Roman" w:hAnsi="Times New Roman" w:cs="Times New Roman" w:eastAsia="Times New Roman"/>
          <w:b w:val="0"/>
          <w:i w:val="0"/>
          <w:sz w:val="22"/>
        </w:rPr>
        <w:t xml:space="preserve"> in waterways reduces light penetration, which harms primary producers and visual predators (animals that hunt by sight). When it settles, it smothers and disrupts habitats such as spawning gravel and coral.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Mercury.</w:t>
      </w:r>
      <w:r>
        <w:rPr>
          <w:rFonts w:ascii="Times New Roman" w:hAnsi="Times New Roman" w:cs="Times New Roman" w:eastAsia="Times New Roman"/>
          <w:b w:val="0"/>
          <w:i w:val="0"/>
          <w:sz w:val="22"/>
        </w:rPr>
        <w:t xml:space="preserve"> Elemental mercury, released by coal burning and mining, enters aquatic environments, where bacteria convert it into highly toxic </w:t>
      </w:r>
      <w:r>
        <w:rPr>
          <w:rFonts w:ascii="Times New Roman" w:hAnsi="Times New Roman" w:cs="Times New Roman" w:eastAsia="Times New Roman"/>
          <w:b/>
          <w:i w:val="0"/>
          <w:sz w:val="22"/>
        </w:rPr>
        <w:t>methylmercury</w:t>
      </w:r>
      <w:r>
        <w:rPr>
          <w:rFonts w:ascii="Times New Roman" w:hAnsi="Times New Roman" w:cs="Times New Roman" w:eastAsia="Times New Roman"/>
          <w:b w:val="0"/>
          <w:i w:val="0"/>
          <w:sz w:val="22"/>
        </w:rPr>
        <w:t>, the form that accumulates in organisms (see Topic 8.8).</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Dissolved oxygen (DO)</w:t>
            </w:r>
            <w:r>
              <w:rPr>
                <w:rFonts w:ascii="Times New Roman" w:hAnsi="Times New Roman" w:cs="Times New Roman" w:eastAsia="Times New Roman"/>
                <w:b w:val="0"/>
                <w:i w:val="0"/>
                <w:sz w:val="21"/>
              </w:rPr>
              <w:t xml:space="preserve"> — the concentration of oxygen gas dissolved in water, in mg/L. </w:t>
            </w:r>
            <w:r>
              <w:rPr>
                <w:rFonts w:ascii="Times New Roman" w:hAnsi="Times New Roman" w:cs="Times New Roman" w:eastAsia="Times New Roman"/>
                <w:b/>
                <w:i w:val="0"/>
                <w:sz w:val="21"/>
              </w:rPr>
              <w:t>BOD</w:t>
            </w:r>
            <w:r>
              <w:rPr>
                <w:rFonts w:ascii="Times New Roman" w:hAnsi="Times New Roman" w:cs="Times New Roman" w:eastAsia="Times New Roman"/>
                <w:b w:val="0"/>
                <w:i w:val="0"/>
                <w:sz w:val="21"/>
              </w:rPr>
              <w:t xml:space="preserve"> — biochemical oxygen demand; the oxygen consumed by microbes decomposing organic matter in water. More organic waste means higher BOD and lower DO. </w:t>
            </w:r>
            <w:r>
              <w:rPr>
                <w:rFonts w:ascii="Times New Roman" w:hAnsi="Times New Roman" w:cs="Times New Roman" w:eastAsia="Times New Roman"/>
                <w:b/>
                <w:i w:val="0"/>
                <w:sz w:val="21"/>
              </w:rPr>
              <w:t>Dead zone</w:t>
            </w:r>
            <w:r>
              <w:rPr>
                <w:rFonts w:ascii="Times New Roman" w:hAnsi="Times New Roman" w:cs="Times New Roman" w:eastAsia="Times New Roman"/>
                <w:b w:val="0"/>
                <w:i w:val="0"/>
                <w:sz w:val="21"/>
              </w:rPr>
              <w:t xml:space="preserve"> — a region of water so low in oxygen (hypoxic) that most animals cannot live there.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the sag is caused by the pollutant being "poisonous." In an organic-waste sag the oxygen is used up by bacteria feeding on the waste.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DO keeps falling forever. The curve rises again because the waste is used up and the water re-aerates.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Mixing up BOD and DO: high BOD goes with low DO.</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SG-U8-E002</w:t>
            </w:r>
          </w:p>
          <w:p>
            <w:pPr>
              <w:spacing w:before="0" w:after="80" w:line="259" w:lineRule="auto"/>
            </w:pPr>
            <w:r>
              <w:rPr>
                <w:rFonts w:ascii="Times New Roman" w:hAnsi="Times New Roman" w:cs="Times New Roman" w:eastAsia="Times New Roman"/>
                <w:b w:val="0"/>
                <w:i w:val="0"/>
                <w:sz w:val="21"/>
              </w:rPr>
              <w:t>A stream receives treated effluent from a cannery at kilometer 10. Dissolved oxygen was measured at several sites: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502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Distance (km)</w:t>
                  </w:r>
                </w:p>
              </w:tc>
              <w:tc>
                <w:tcPr>
                  <w:tcW w:type="dxa" w:w="347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DO (mg/L)</w:t>
                  </w:r>
                </w:p>
              </w:tc>
            </w:tr>
            <w:tr>
              <w:trPr>
                <w:cantSplit/>
              </w:trPr>
              <w:tc>
                <w:tcPr>
                  <w:tcW w:type="dxa" w:w="502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c>
                <w:tcPr>
                  <w:tcW w:type="dxa" w:w="347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8.8</w:t>
                  </w:r>
                </w:p>
              </w:tc>
            </w:tr>
            <w:tr>
              <w:trPr>
                <w:cantSplit/>
              </w:trPr>
              <w:tc>
                <w:tcPr>
                  <w:tcW w:type="dxa" w:w="502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w:t>
                  </w:r>
                </w:p>
              </w:tc>
              <w:tc>
                <w:tcPr>
                  <w:tcW w:type="dxa" w:w="347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8.8</w:t>
                  </w:r>
                </w:p>
              </w:tc>
            </w:tr>
            <w:tr>
              <w:trPr>
                <w:cantSplit/>
              </w:trPr>
              <w:tc>
                <w:tcPr>
                  <w:tcW w:type="dxa" w:w="502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w:t>
                  </w:r>
                </w:p>
              </w:tc>
              <w:tc>
                <w:tcPr>
                  <w:tcW w:type="dxa" w:w="347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6.5</w:t>
                  </w:r>
                </w:p>
              </w:tc>
            </w:tr>
            <w:tr>
              <w:trPr>
                <w:cantSplit/>
              </w:trPr>
              <w:tc>
                <w:tcPr>
                  <w:tcW w:type="dxa" w:w="502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w:t>
                  </w:r>
                </w:p>
              </w:tc>
              <w:tc>
                <w:tcPr>
                  <w:tcW w:type="dxa" w:w="347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4.2</w:t>
                  </w:r>
                </w:p>
              </w:tc>
            </w:tr>
            <w:tr>
              <w:trPr>
                <w:cantSplit/>
              </w:trPr>
              <w:tc>
                <w:tcPr>
                  <w:tcW w:type="dxa" w:w="502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c>
                <w:tcPr>
                  <w:tcW w:type="dxa" w:w="347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2.9</w:t>
                  </w:r>
                </w:p>
              </w:tc>
            </w:tr>
            <w:tr>
              <w:trPr>
                <w:cantSplit/>
              </w:trPr>
              <w:tc>
                <w:tcPr>
                  <w:tcW w:type="dxa" w:w="502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w:t>
                  </w:r>
                </w:p>
              </w:tc>
              <w:tc>
                <w:tcPr>
                  <w:tcW w:type="dxa" w:w="347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3.6</w:t>
                  </w:r>
                </w:p>
              </w:tc>
            </w:tr>
            <w:tr>
              <w:trPr>
                <w:cantSplit/>
              </w:trPr>
              <w:tc>
                <w:tcPr>
                  <w:tcW w:type="dxa" w:w="502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60</w:t>
                  </w:r>
                </w:p>
              </w:tc>
              <w:tc>
                <w:tcPr>
                  <w:tcW w:type="dxa" w:w="347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6.1</w:t>
                  </w:r>
                </w:p>
              </w:tc>
            </w:tr>
            <w:tr>
              <w:trPr>
                <w:cantSplit/>
              </w:trPr>
              <w:tc>
                <w:tcPr>
                  <w:tcW w:type="dxa" w:w="502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80</w:t>
                  </w:r>
                </w:p>
              </w:tc>
              <w:tc>
                <w:tcPr>
                  <w:tcW w:type="dxa" w:w="347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Identify the site with the lowest DO and give its value. (b) List the sampled sites where DO was below the 5 mg/L level needed by most fish. (c) Calculate the percent decrease in DO from the discharge point (km 10) to the lowest value. (d) Explain, using BOD, why DO falls between km 10 and km 30, and explain why it rises between km 40 and km 80.</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Organisms have a range of tolerance; outside their optimum range they suffer stress, reduced growth and reproduction, or death.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Reefs are damaged by warming, sediment, and destructive fishing; oil harms by toxicity, coating, sinking, and economic loss.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Oxygen sag curve: DO drops below an organic-waste source, bottoms out, then recovers. High BOD means low DO.</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Dead zones, heavy metals in groundwater, litter, sediment, and methylmercury are further impacts.</w:t>
            </w:r>
          </w:p>
        </w:tc>
      </w:tr>
    </w:tbl>
    <w:p>
      <w:pPr>
        <w:spacing w:before="0" w:after="60" w:line="120" w:lineRule="auto"/>
      </w:pPr>
    </w:p>
    <w:p>
      <w:pPr>
        <w:keepNext/>
        <w:spacing w:before="240" w:after="100" w:line="240" w:lineRule="auto"/>
        <w:pBdr>
          <w:bottom w:val="single" w:sz="8" w:space="2" w:color="7A1424"/>
        </w:pBdr>
      </w:pPr>
      <w:bookmarkStart w:id="1217" w:name="h318"/>
      <w:r>
        <w:rPr>
          <w:rFonts w:ascii="Times New Roman" w:hAnsi="Times New Roman" w:cs="Times New Roman" w:eastAsia="Times New Roman"/>
          <w:b/>
          <w:color w:val="4A0D14"/>
          <w:sz w:val="29"/>
        </w:rPr>
        <w:t>Topic 8.3 — Endocrine Disruptors</w:t>
      </w:r>
      <w:bookmarkEnd w:id="121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what endocrine disruptors are.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their effects on organisms and ecosystems.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Hormones are the body's chemical text messages. Glands send the messages and cells with the right receptors read them. An endocrine disruptor is a chemical that sends fake messages, blocks real ones, or scrambles the sending. The cells then do the wrong thing at the wrong time, even at very low concentrations.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endocrine system</w:t>
      </w:r>
      <w:r>
        <w:rPr>
          <w:rFonts w:ascii="Times New Roman" w:hAnsi="Times New Roman" w:cs="Times New Roman" w:eastAsia="Times New Roman"/>
          <w:b w:val="0"/>
          <w:i w:val="0"/>
          <w:sz w:val="22"/>
        </w:rPr>
        <w:t xml:space="preserve"> is the set of glands that release hormones controlling growth, development, metabolism, and reproduction. </w:t>
      </w:r>
      <w:r>
        <w:rPr>
          <w:rFonts w:ascii="Times New Roman" w:hAnsi="Times New Roman" w:cs="Times New Roman" w:eastAsia="Times New Roman"/>
          <w:b/>
          <w:i w:val="0"/>
          <w:sz w:val="22"/>
        </w:rPr>
        <w:t>Endocrine disruptors</w:t>
      </w:r>
      <w:r>
        <w:rPr>
          <w:rFonts w:ascii="Times New Roman" w:hAnsi="Times New Roman" w:cs="Times New Roman" w:eastAsia="Times New Roman"/>
          <w:b w:val="0"/>
          <w:i w:val="0"/>
          <w:sz w:val="22"/>
        </w:rPr>
        <w:t xml:space="preserve"> are chemicals that can interfere with the endocrine system of animals. Some mimic natural hormones (for example, imitating estrogen), some block hormone receptors, and some change how much hormone the body makes. Examples include certain pesticides, PCBs, some plastics chemicals, and compounds from medications that pass through sewage treatment and enter rivers.</w:t>
      </w:r>
    </w:p>
    <w:p>
      <w:pPr>
        <w:spacing w:before="0" w:after="80" w:line="259" w:lineRule="auto"/>
      </w:pPr>
      <w:r>
        <w:rPr>
          <w:rFonts w:ascii="Times New Roman" w:hAnsi="Times New Roman" w:cs="Times New Roman" w:eastAsia="Times New Roman"/>
          <w:b w:val="0"/>
          <w:i w:val="0"/>
          <w:sz w:val="22"/>
        </w:rPr>
        <w:t>Effects on ecosystems arise because hormones control development and reproduction, so disruption shows up there first. Endocrine disruptors can lead to birth defects, developmental disorders, and gender imbalances in fish and other species. In a documented pattern, fish living downstream of wastewater outfalls show male fish developing female traits, which skews sex ratios, lowers breeding success, and can shrink the whole population. Because amphibians absorb chemicals through thin skin and develop in water, they are especially vulnerable. When the share of affected males is highest at the outfall and falls with distance downstream, the data point to the effluent as the source, but they do not identify which chemical; that needs chemical analysis.</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Endocrine disruptor</w:t>
            </w:r>
            <w:r>
              <w:rPr>
                <w:rFonts w:ascii="Times New Roman" w:hAnsi="Times New Roman" w:cs="Times New Roman" w:eastAsia="Times New Roman"/>
                <w:b w:val="0"/>
                <w:i w:val="0"/>
                <w:sz w:val="21"/>
              </w:rPr>
              <w:t xml:space="preserve"> — a chemical that can interfere with the endocrine system of animals by imitating, blocking, or altering hormone signals.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Endocrine disruptors interfere with animals' hormone systems.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Results: birth defects, developmental disorders, gender imbalances in fish and other species, and thus reduced reproduction.</w:t>
            </w:r>
          </w:p>
        </w:tc>
      </w:tr>
    </w:tbl>
    <w:p>
      <w:pPr>
        <w:spacing w:before="0" w:after="60" w:line="120" w:lineRule="auto"/>
      </w:pPr>
    </w:p>
    <w:p>
      <w:pPr>
        <w:keepNext/>
        <w:spacing w:before="240" w:after="100" w:line="240" w:lineRule="auto"/>
        <w:pBdr>
          <w:bottom w:val="single" w:sz="8" w:space="2" w:color="7A1424"/>
        </w:pBdr>
      </w:pPr>
      <w:bookmarkStart w:id="1218" w:name="h319"/>
      <w:r>
        <w:rPr>
          <w:rFonts w:ascii="Times New Roman" w:hAnsi="Times New Roman" w:cs="Times New Roman" w:eastAsia="Times New Roman"/>
          <w:b/>
          <w:color w:val="4A0D14"/>
          <w:sz w:val="29"/>
        </w:rPr>
        <w:t>Topic 8.4 — Human Impacts on Wetlands and Mangroves</w:t>
      </w:r>
      <w:bookmarkEnd w:id="121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Define wetlands and describe the ecological services they provide.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the threats to wetlands and mangroves and describe responses.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wetland is nature's sponge and kidney. It soaks up floodwater like a sponge, filters pollutants like a kidney, and shelters a huge number of species. When people fill in or drain wetlands, they lose all of those free services at once.</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Wetlands</w:t>
      </w:r>
      <w:r>
        <w:rPr>
          <w:rFonts w:ascii="Times New Roman" w:hAnsi="Times New Roman" w:cs="Times New Roman" w:eastAsia="Times New Roman"/>
          <w:b w:val="0"/>
          <w:i w:val="0"/>
          <w:sz w:val="22"/>
        </w:rPr>
        <w:t xml:space="preserve"> are areas where water covers the soil, either part or all of the time. They include marshes, swamps, bogs, and </w:t>
      </w:r>
      <w:r>
        <w:rPr>
          <w:rFonts w:ascii="Times New Roman" w:hAnsi="Times New Roman" w:cs="Times New Roman" w:eastAsia="Times New Roman"/>
          <w:b/>
          <w:i w:val="0"/>
          <w:sz w:val="22"/>
        </w:rPr>
        <w:t>mangroves</w:t>
      </w:r>
      <w:r>
        <w:rPr>
          <w:rFonts w:ascii="Times New Roman" w:hAnsi="Times New Roman" w:cs="Times New Roman" w:eastAsia="Times New Roman"/>
          <w:b w:val="0"/>
          <w:i w:val="0"/>
          <w:sz w:val="22"/>
        </w:rPr>
        <w:t>, which are salt-tolerant forests along tropical and subtropical coasts, with tangled roots that stand in the water.</w:t>
      </w:r>
    </w:p>
    <w:p>
      <w:pPr>
        <w:keepNext/>
        <w:spacing w:before="160" w:after="60" w:line="240" w:lineRule="auto"/>
      </w:pPr>
      <w:bookmarkStart w:id="1219" w:name="h320"/>
      <w:r>
        <w:rPr>
          <w:rFonts w:ascii="Times New Roman" w:hAnsi="Times New Roman" w:cs="Times New Roman" w:eastAsia="Times New Roman"/>
          <w:b/>
          <w:color w:val="7A1424"/>
          <w:sz w:val="24"/>
        </w:rPr>
        <w:t>Ecological services</w:t>
      </w:r>
      <w:bookmarkEnd w:id="1219"/>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Water purification and filtration.</w:t>
      </w:r>
      <w:r>
        <w:rPr>
          <w:rFonts w:ascii="Times New Roman" w:hAnsi="Times New Roman" w:cs="Times New Roman" w:eastAsia="Times New Roman"/>
          <w:b w:val="0"/>
          <w:i w:val="0"/>
          <w:sz w:val="22"/>
        </w:rPr>
        <w:t xml:space="preserve"> Plants and microbes trap sediment and remove excess nutrients and some toxins as water slows and passes through.</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Flood protection.</w:t>
      </w:r>
      <w:r>
        <w:rPr>
          <w:rFonts w:ascii="Times New Roman" w:hAnsi="Times New Roman" w:cs="Times New Roman" w:eastAsia="Times New Roman"/>
          <w:b w:val="0"/>
          <w:i w:val="0"/>
          <w:sz w:val="22"/>
        </w:rPr>
        <w:t xml:space="preserve"> Wetlands store large volumes of floodwater and release it slowly, and mangroves and coastal marshes absorb wave energy and storm surge.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Habitat.</w:t>
      </w:r>
      <w:r>
        <w:rPr>
          <w:rFonts w:ascii="Times New Roman" w:hAnsi="Times New Roman" w:cs="Times New Roman" w:eastAsia="Times New Roman"/>
          <w:b w:val="0"/>
          <w:i w:val="0"/>
          <w:sz w:val="22"/>
        </w:rPr>
        <w:t xml:space="preserve"> Wetlands are nurseries for fish and shellfish and refuge for birds and many other animals. Mangrove roots shelter juvenile fish that later live on reefs and in open water.</w:t>
      </w:r>
    </w:p>
    <w:p>
      <w:pPr>
        <w:keepNext/>
        <w:spacing w:before="160" w:after="60" w:line="240" w:lineRule="auto"/>
      </w:pPr>
      <w:bookmarkStart w:id="1220" w:name="h321"/>
      <w:r>
        <w:rPr>
          <w:rFonts w:ascii="Times New Roman" w:hAnsi="Times New Roman" w:cs="Times New Roman" w:eastAsia="Times New Roman"/>
          <w:b/>
          <w:color w:val="7A1424"/>
          <w:sz w:val="24"/>
        </w:rPr>
        <w:t>Threats</w:t>
      </w:r>
      <w:bookmarkEnd w:id="1220"/>
    </w:p>
    <w:p>
      <w:pPr>
        <w:spacing w:before="0" w:after="80" w:line="259" w:lineRule="auto"/>
      </w:pPr>
      <w:r>
        <w:rPr>
          <w:rFonts w:ascii="Times New Roman" w:hAnsi="Times New Roman" w:cs="Times New Roman" w:eastAsia="Times New Roman"/>
          <w:b w:val="0"/>
          <w:i w:val="0"/>
          <w:sz w:val="22"/>
        </w:rPr>
        <w:t>Threats to wetlands and mangroves include commercial development (filling land for buildings, roads, and aquaculture ponds), dam construction (which changes water flow and sediment supply), overfishing, and pollutants from agriculture and industrial waste. When a wetland is lost, nearby communities lose natural flood control and water treatment, and they must build levees and treatment plants at great cost.</w:t>
      </w:r>
    </w:p>
    <w:p>
      <w:pPr>
        <w:spacing w:before="0" w:after="80" w:line="259" w:lineRule="auto"/>
      </w:pPr>
      <w:r>
        <w:rPr>
          <w:rFonts w:ascii="Times New Roman" w:hAnsi="Times New Roman" w:cs="Times New Roman" w:eastAsia="Times New Roman"/>
          <w:b w:val="0"/>
          <w:i w:val="0"/>
          <w:sz w:val="22"/>
        </w:rPr>
        <w:t>Responses include laws limiting wetland filling, restoring drained wetlands, replanting mangroves, buffer zones, and cutting upstream fertilizer runoff.</w:t>
      </w:r>
    </w:p>
    <w:p>
      <w:pPr>
        <w:spacing w:before="0" w:after="80" w:line="259" w:lineRule="auto"/>
      </w:pPr>
      <w:r>
        <w:rPr>
          <w:rFonts w:ascii="Times New Roman" w:hAnsi="Times New Roman" w:cs="Times New Roman" w:eastAsia="Times New Roman"/>
          <w:b w:val="0"/>
          <w:i w:val="0"/>
          <w:sz w:val="22"/>
        </w:rPr>
        <w:t>Wetlands also have economic value: nursery habitat supports fisheries, scenery supports tourism, and storm and flood buffering lowers property damage.</w:t>
      </w:r>
    </w:p>
    <w:p>
      <w:pPr>
        <w:keepNext/>
        <w:spacing w:before="160" w:after="60" w:line="240" w:lineRule="auto"/>
      </w:pPr>
      <w:bookmarkStart w:id="1221" w:name="h322"/>
      <w:r>
        <w:rPr>
          <w:rFonts w:ascii="Times New Roman" w:hAnsi="Times New Roman" w:cs="Times New Roman" w:eastAsia="Times New Roman"/>
          <w:b/>
          <w:color w:val="7A1424"/>
          <w:sz w:val="24"/>
        </w:rPr>
        <w:t>Calculating how much a wetland removes</w:t>
      </w:r>
      <w:bookmarkEnd w:id="1221"/>
    </w:p>
    <w:p>
      <w:pPr>
        <w:spacing w:before="0" w:after="80" w:line="259" w:lineRule="auto"/>
      </w:pPr>
      <w:r>
        <w:rPr>
          <w:rFonts w:ascii="Times New Roman" w:hAnsi="Times New Roman" w:cs="Times New Roman" w:eastAsia="Times New Roman"/>
          <w:b w:val="0"/>
          <w:i w:val="0"/>
          <w:sz w:val="22"/>
        </w:rPr>
        <w:t xml:space="preserve">A pollutant </w:t>
      </w:r>
      <w:r>
        <w:rPr>
          <w:rFonts w:ascii="Times New Roman" w:hAnsi="Times New Roman" w:cs="Times New Roman" w:eastAsia="Times New Roman"/>
          <w:b/>
          <w:i w:val="0"/>
          <w:sz w:val="22"/>
        </w:rPr>
        <w:t>load</w:t>
      </w:r>
      <w:r>
        <w:rPr>
          <w:rFonts w:ascii="Times New Roman" w:hAnsi="Times New Roman" w:cs="Times New Roman" w:eastAsia="Times New Roman"/>
          <w:b w:val="0"/>
          <w:i w:val="0"/>
          <w:sz w:val="22"/>
        </w:rPr>
        <w:t xml:space="preserve"> is the mass that moves past a point in a given time. It equals concentration × volume of water. A useful shortcut: a concentration of 1 mg/L is the same as 1 g/m³ (because 1 m³ = 1,000 L and 1 g = 1,000 mg), so mg/L × m³ gives grams.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Load (g/day) = concentration (mg/L) × flow (m³/day) Load (kg/day) = load in g ÷ 1,000 Mass removed = load × fraction removed (percent ÷ 100)</w:t>
            </w:r>
          </w:p>
        </w:tc>
      </w:tr>
    </w:tbl>
    <w:p>
      <w:pPr>
        <w:spacing w:before="0" w:after="60" w:line="120" w:lineRule="auto"/>
      </w:pPr>
    </w:p>
    <w:p>
      <w:pPr>
        <w:spacing w:before="0" w:after="80" w:line="259" w:lineRule="auto"/>
      </w:pPr>
      <w:r>
        <w:rPr>
          <w:rFonts w:ascii="Times New Roman" w:hAnsi="Times New Roman" w:cs="Times New Roman" w:eastAsia="Times New Roman"/>
          <w:b w:val="0"/>
          <w:i/>
          <w:sz w:val="22"/>
        </w:rPr>
        <w:t>Illustration.</w:t>
      </w:r>
      <w:r>
        <w:rPr>
          <w:rFonts w:ascii="Times New Roman" w:hAnsi="Times New Roman" w:cs="Times New Roman" w:eastAsia="Times New Roman"/>
          <w:b w:val="0"/>
          <w:i w:val="0"/>
          <w:sz w:val="22"/>
        </w:rPr>
        <w:t xml:space="preserve"> A canal carries 10,000 m³/day with 3 mg/L of phosphate: load = 3 × 10,000 = 30,000 g = 30 kg/day. A marsh removing 50% removes 15 kg/day; if it is drained, that extra 15 kg/day reaches the lake.</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SG-U8-E011</w:t>
            </w:r>
          </w:p>
          <w:p>
            <w:pPr>
              <w:spacing w:before="0" w:after="80" w:line="259" w:lineRule="auto"/>
            </w:pPr>
            <w:r>
              <w:rPr>
                <w:rFonts w:ascii="Times New Roman" w:hAnsi="Times New Roman" w:cs="Times New Roman" w:eastAsia="Times New Roman"/>
                <w:b w:val="0"/>
                <w:i w:val="0"/>
                <w:sz w:val="21"/>
              </w:rPr>
              <w:t>A drainage ditch carries 25,000 m³ of water per day containing 8 mg/L of nitrate-nitrogen. A wetland along the ditch removes 45% of the nitrate-nitrogen before the water reaches a lake. (a) Calculate the nitrate-nitrogen load entering the wetland, in kg per day. (b) Calculate the mass the wetland removes each day, in kg, and the mass that reaches the lake. (c) The wetland is drained for a parking lot. Calculate the additional nitrate-nitrogen, in kg per year, that reaches the lake. (d) Name two other services the community loses.</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Wetland</w:t>
            </w:r>
            <w:r>
              <w:rPr>
                <w:rFonts w:ascii="Times New Roman" w:hAnsi="Times New Roman" w:cs="Times New Roman" w:eastAsia="Times New Roman"/>
                <w:b w:val="0"/>
                <w:i w:val="0"/>
                <w:sz w:val="21"/>
              </w:rPr>
              <w:t xml:space="preserve"> — an area where water covers the soil all or part of the time. </w:t>
            </w:r>
            <w:r>
              <w:rPr>
                <w:rFonts w:ascii="Times New Roman" w:hAnsi="Times New Roman" w:cs="Times New Roman" w:eastAsia="Times New Roman"/>
                <w:b/>
                <w:i w:val="0"/>
                <w:sz w:val="21"/>
              </w:rPr>
              <w:t>Mangrove</w:t>
            </w:r>
            <w:r>
              <w:rPr>
                <w:rFonts w:ascii="Times New Roman" w:hAnsi="Times New Roman" w:cs="Times New Roman" w:eastAsia="Times New Roman"/>
                <w:b w:val="0"/>
                <w:i w:val="0"/>
                <w:sz w:val="21"/>
              </w:rPr>
              <w:t xml:space="preserve"> — a salt-tolerant coastal forest wetland that stabilizes shorelines and shelters young fish.</w:t>
            </w:r>
          </w:p>
        </w:tc>
      </w:tr>
    </w:tbl>
    <w:p>
      <w:pPr>
        <w:spacing w:before="0" w:after="60" w:line="120" w:lineRule="auto"/>
      </w:pPr>
    </w:p>
    <w:p>
      <w:pPr>
        <w:keepNext/>
        <w:spacing w:before="240" w:after="100" w:line="240" w:lineRule="auto"/>
        <w:pBdr>
          <w:bottom w:val="single" w:sz="8" w:space="2" w:color="7A1424"/>
        </w:pBdr>
      </w:pPr>
      <w:bookmarkStart w:id="1222" w:name="h323"/>
      <w:r>
        <w:rPr>
          <w:rFonts w:ascii="Times New Roman" w:hAnsi="Times New Roman" w:cs="Times New Roman" w:eastAsia="Times New Roman"/>
          <w:b/>
          <w:color w:val="4A0D14"/>
          <w:sz w:val="29"/>
        </w:rPr>
        <w:t>Topic 8.5 — Eutrophication</w:t>
      </w:r>
      <w:bookmarkEnd w:id="1222"/>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excess fertilizers and detergents cause eutrophication and algal blooms.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blooms lead to low dissolved oxygen and fish kills.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Contrast eutrophic, hypoxic, and oligotrophic waters; name human causes.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Fertilizer is plant food. Dump it into a lake and the algae feast, covering the surface in green. But algae live briefly. When they die, bacteria eat them and use up the water's oxygen. Fish suffocate. More food led, in a chain, to less oxygen.</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Eutrophication</w:t>
      </w:r>
      <w:r>
        <w:rPr>
          <w:rFonts w:ascii="Times New Roman" w:hAnsi="Times New Roman" w:cs="Times New Roman" w:eastAsia="Times New Roman"/>
          <w:b w:val="0"/>
          <w:i w:val="0"/>
          <w:sz w:val="22"/>
        </w:rPr>
        <w:t xml:space="preserve"> occurs when a body of water is enriched in nutrients, mainly nitrogen and phosphorus. Nutrients are usually limiting in aquatic ecosystems, so adding them triggers rapid growth of algae and aquatic plants. A </w:t>
      </w:r>
      <w:r>
        <w:rPr>
          <w:rFonts w:ascii="Times New Roman" w:hAnsi="Times New Roman" w:cs="Times New Roman" w:eastAsia="Times New Roman"/>
          <w:b/>
          <w:i w:val="0"/>
          <w:sz w:val="22"/>
        </w:rPr>
        <w:t>limiting nutrient</w:t>
      </w:r>
      <w:r>
        <w:rPr>
          <w:rFonts w:ascii="Times New Roman" w:hAnsi="Times New Roman" w:cs="Times New Roman" w:eastAsia="Times New Roman"/>
          <w:b w:val="0"/>
          <w:i w:val="0"/>
          <w:sz w:val="22"/>
        </w:rPr>
        <w:t xml:space="preserve"> is the one in shortest supply, so adding it increases growth the most. In most freshwater lakes it is phosphorus; in many coastal marine waters it is nitrogen.</w:t>
      </w:r>
    </w:p>
    <w:p>
      <w:pPr>
        <w:keepNext/>
        <w:spacing w:before="80" w:after="20" w:line="240" w:lineRule="auto"/>
        <w:jc w:val="center"/>
      </w:pPr>
      <w:r>
        <w:drawing>
          <wp:inline xmlns:a="http://schemas.openxmlformats.org/drawingml/2006/main" xmlns:pic="http://schemas.openxmlformats.org/drawingml/2006/picture">
            <wp:extent cx="4780800" cy="3226602"/>
            <wp:docPr id="48" name="Picture 48"/>
            <wp:cNvGraphicFramePr>
              <a:graphicFrameLocks noChangeAspect="1"/>
            </wp:cNvGraphicFramePr>
            <a:graphic>
              <a:graphicData uri="http://schemas.openxmlformats.org/drawingml/2006/picture">
                <pic:pic>
                  <pic:nvPicPr>
                    <pic:cNvPr id="0" name="U8_eutrophication.png"/>
                    <pic:cNvPicPr/>
                  </pic:nvPicPr>
                  <pic:blipFill>
                    <a:blip r:embed="rId59"/>
                    <a:stretch>
                      <a:fillRect/>
                    </a:stretch>
                  </pic:blipFill>
                  <pic:spPr>
                    <a:xfrm>
                      <a:off x="0" y="0"/>
                      <a:ext cx="4780800" cy="322660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8.2 — The eutrophication cascade, from nutrient input to oxygen depletion and die-offs.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Fertilizer, manure, detergent, or sewage runs into water → nutrient (N, P) levels rise → algal bloom → algae shade the plants below and eventually die → decomposers digest the dead algae and use oxygen → dissolved oxygen falls (hypoxia) → fish and other organisms die.</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The increase in nutrients causes an algal bloom. When the bloom dies, microbes digest the algae, along with the oxygen in the water, leading to a decrease in dissolved oxygen levels. The lack of oxygen can result in large die-offs of fish and other aquatic organisms. The bloom may also block sunlight, killing submerged plants, and some algae release toxins.</w:t>
      </w:r>
    </w:p>
    <w:p>
      <w:pPr>
        <w:spacing w:before="0" w:after="80" w:line="259" w:lineRule="auto"/>
      </w:pPr>
      <w:r>
        <w:rPr>
          <w:rFonts w:ascii="Times New Roman" w:hAnsi="Times New Roman" w:cs="Times New Roman" w:eastAsia="Times New Roman"/>
          <w:b/>
          <w:i w:val="0"/>
          <w:sz w:val="22"/>
        </w:rPr>
        <w:t>Anthropogenic causes</w:t>
      </w:r>
      <w:r>
        <w:rPr>
          <w:rFonts w:ascii="Times New Roman" w:hAnsi="Times New Roman" w:cs="Times New Roman" w:eastAsia="Times New Roman"/>
          <w:b w:val="0"/>
          <w:i w:val="0"/>
          <w:sz w:val="22"/>
        </w:rPr>
        <w:t xml:space="preserve"> of eutrophication are agricultural runoff (fertilizer and animal manure) and wastewater release (sewage and phosphate detergents). Natural eutrophication happens slowly over centuries as a lake fills with sediment; human-caused (cultural) eutrophication can happen in a few years.</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Eutrophic</w:t>
            </w:r>
            <w:r>
              <w:rPr>
                <w:rFonts w:ascii="Times New Roman" w:hAnsi="Times New Roman" w:cs="Times New Roman" w:eastAsia="Times New Roman"/>
                <w:b w:val="0"/>
                <w:i w:val="0"/>
                <w:sz w:val="21"/>
              </w:rPr>
              <w:t xml:space="preserve"> — a water body enriched in nutrients, with frequent algal blooms and low dissolved oxygen. </w:t>
            </w:r>
            <w:r>
              <w:rPr>
                <w:rFonts w:ascii="Times New Roman" w:hAnsi="Times New Roman" w:cs="Times New Roman" w:eastAsia="Times New Roman"/>
                <w:b/>
                <w:i w:val="0"/>
                <w:sz w:val="21"/>
              </w:rPr>
              <w:t>Oligotrophic</w:t>
            </w:r>
            <w:r>
              <w:rPr>
                <w:rFonts w:ascii="Times New Roman" w:hAnsi="Times New Roman" w:cs="Times New Roman" w:eastAsia="Times New Roman"/>
                <w:b w:val="0"/>
                <w:i w:val="0"/>
                <w:sz w:val="21"/>
              </w:rPr>
              <w:t xml:space="preserve"> — a water body with very low nutrients, stable algae populations, clear water, and high dissolved oxygen. </w:t>
            </w:r>
            <w:r>
              <w:rPr>
                <w:rFonts w:ascii="Times New Roman" w:hAnsi="Times New Roman" w:cs="Times New Roman" w:eastAsia="Times New Roman"/>
                <w:b/>
                <w:i w:val="0"/>
                <w:sz w:val="21"/>
              </w:rPr>
              <w:t>Hypoxic</w:t>
            </w:r>
            <w:r>
              <w:rPr>
                <w:rFonts w:ascii="Times New Roman" w:hAnsi="Times New Roman" w:cs="Times New Roman" w:eastAsia="Times New Roman"/>
                <w:b w:val="0"/>
                <w:i w:val="0"/>
                <w:sz w:val="21"/>
              </w:rPr>
              <w:t xml:space="preserve"> — low in dissolved oxygen.</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Solutions</w:t>
      </w:r>
      <w:r>
        <w:rPr>
          <w:rFonts w:ascii="Times New Roman" w:hAnsi="Times New Roman" w:cs="Times New Roman" w:eastAsia="Times New Roman"/>
          <w:b w:val="0"/>
          <w:i w:val="0"/>
          <w:sz w:val="22"/>
        </w:rPr>
        <w:t xml:space="preserve"> include limiting fertilizer use and applying it at the right time and amount, planting buffer strips and keeping wetlands along streams, banning phosphate detergents, upgrading wastewater plants to remove nitrogen and phosphorus (tertiary treatment), and managing manure.</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the algae "use up the oxygen." The living algae produce oxygen in daylight. The oxygen is consumed by bacteria decomposing the dead algae.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Describing eutrophic water as "clean" because it looks green and productive.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In a cause-and-effect FRQ about eutrophication, write the full chain with each link, naming the nutrient and the oxygen-consuming step: nutrients → bloom → death → decomposition → low DO → die-off. Missing the decomposition link is the most common lost point.</w:t>
            </w:r>
          </w:p>
        </w:tc>
      </w:tr>
    </w:tbl>
    <w:p>
      <w:pPr>
        <w:spacing w:before="0" w:after="60" w:line="120" w:lineRule="auto"/>
      </w:pPr>
    </w:p>
    <w:p>
      <w:pPr>
        <w:keepNext/>
        <w:spacing w:before="160" w:after="60" w:line="240" w:lineRule="auto"/>
      </w:pPr>
      <w:bookmarkStart w:id="1223" w:name="h324"/>
      <w:r>
        <w:rPr>
          <w:rFonts w:ascii="Times New Roman" w:hAnsi="Times New Roman" w:cs="Times New Roman" w:eastAsia="Times New Roman"/>
          <w:b/>
          <w:color w:val="7A1424"/>
          <w:sz w:val="24"/>
        </w:rPr>
        <w:t>Designing an investigation of a pollution problem</w:t>
      </w:r>
      <w:bookmarkEnd w:id="1223"/>
    </w:p>
    <w:p>
      <w:pPr>
        <w:spacing w:before="0" w:after="80" w:line="259" w:lineRule="auto"/>
      </w:pPr>
      <w:r>
        <w:rPr>
          <w:rFonts w:ascii="Times New Roman" w:hAnsi="Times New Roman" w:cs="Times New Roman" w:eastAsia="Times New Roman"/>
          <w:b w:val="0"/>
          <w:i w:val="0"/>
          <w:sz w:val="22"/>
        </w:rPr>
        <w:t>Free-Response Question 1 follows one pattern. Build your answer in this order.</w:t>
      </w:r>
    </w:p>
    <w:p>
      <w:pPr>
        <w:tabs>
          <w:tab w:pos="567" w:val="left"/>
        </w:tabs>
        <w:spacing w:before="0" w:after="40" w:line="252" w:lineRule="auto"/>
        <w:ind w:left="567" w:hanging="255"/>
      </w:pPr>
      <w:r>
        <w:rPr>
          <w:rFonts w:ascii="Times New Roman" w:hAnsi="Times New Roman" w:cs="Times New Roman" w:eastAsia="Times New Roman"/>
          <w:b/>
          <w:color w:val="4A0D14"/>
          <w:sz w:val="22"/>
        </w:rPr>
        <w:t>1.</w:t>
        <w:tab/>
      </w:r>
      <w:r>
        <w:rPr>
          <w:rFonts w:ascii="Times New Roman" w:hAnsi="Times New Roman" w:cs="Times New Roman" w:eastAsia="Times New Roman"/>
          <w:b/>
          <w:i w:val="0"/>
          <w:sz w:val="22"/>
        </w:rPr>
        <w:t>Question and hypothesis.</w:t>
      </w:r>
      <w:r>
        <w:rPr>
          <w:rFonts w:ascii="Times New Roman" w:hAnsi="Times New Roman" w:cs="Times New Roman" w:eastAsia="Times New Roman"/>
          <w:b w:val="0"/>
          <w:i w:val="0"/>
          <w:sz w:val="22"/>
        </w:rPr>
        <w:t xml:space="preserve"> Write an "if … then …" prediction that can be tested: </w:t>
      </w:r>
      <w:r>
        <w:rPr>
          <w:rFonts w:ascii="Times New Roman" w:hAnsi="Times New Roman" w:cs="Times New Roman" w:eastAsia="Times New Roman"/>
          <w:b w:val="0"/>
          <w:i/>
          <w:sz w:val="22"/>
        </w:rPr>
        <w:t>If runoff from the fertilized lawns adds nutrients to the pond, then nitrate and phosphate concentrations will be higher at sites closer to the lawns than at sites farther away.</w:t>
      </w:r>
    </w:p>
    <w:p>
      <w:pPr>
        <w:tabs>
          <w:tab w:pos="567" w:val="left"/>
        </w:tabs>
        <w:spacing w:before="0" w:after="40" w:line="252" w:lineRule="auto"/>
        <w:ind w:left="567" w:hanging="255"/>
      </w:pPr>
      <w:r>
        <w:rPr>
          <w:rFonts w:ascii="Times New Roman" w:hAnsi="Times New Roman" w:cs="Times New Roman" w:eastAsia="Times New Roman"/>
          <w:b/>
          <w:color w:val="4A0D14"/>
          <w:sz w:val="22"/>
        </w:rPr>
        <w:t>2.</w:t>
        <w:tab/>
      </w:r>
      <w:r>
        <w:rPr>
          <w:rFonts w:ascii="Times New Roman" w:hAnsi="Times New Roman" w:cs="Times New Roman" w:eastAsia="Times New Roman"/>
          <w:b/>
          <w:i w:val="0"/>
          <w:sz w:val="22"/>
        </w:rPr>
        <w:t>Variables.</w:t>
      </w:r>
      <w:r>
        <w:rPr>
          <w:rFonts w:ascii="Times New Roman" w:hAnsi="Times New Roman" w:cs="Times New Roman" w:eastAsia="Times New Roman"/>
          <w:b w:val="0"/>
          <w:i w:val="0"/>
          <w:sz w:val="22"/>
        </w:rPr>
        <w:t xml:space="preserve"> The </w:t>
      </w:r>
      <w:r>
        <w:rPr>
          <w:rFonts w:ascii="Times New Roman" w:hAnsi="Times New Roman" w:cs="Times New Roman" w:eastAsia="Times New Roman"/>
          <w:b/>
          <w:i w:val="0"/>
          <w:sz w:val="22"/>
        </w:rPr>
        <w:t>independent variable</w:t>
      </w:r>
      <w:r>
        <w:rPr>
          <w:rFonts w:ascii="Times New Roman" w:hAnsi="Times New Roman" w:cs="Times New Roman" w:eastAsia="Times New Roman"/>
          <w:b w:val="0"/>
          <w:i w:val="0"/>
          <w:sz w:val="22"/>
        </w:rPr>
        <w:t xml:space="preserve"> is what you change or compare (distance from the source, nutrient added); the </w:t>
      </w:r>
      <w:r>
        <w:rPr>
          <w:rFonts w:ascii="Times New Roman" w:hAnsi="Times New Roman" w:cs="Times New Roman" w:eastAsia="Times New Roman"/>
          <w:b/>
          <w:i w:val="0"/>
          <w:sz w:val="22"/>
        </w:rPr>
        <w:t>dependent variable</w:t>
      </w:r>
      <w:r>
        <w:rPr>
          <w:rFonts w:ascii="Times New Roman" w:hAnsi="Times New Roman" w:cs="Times New Roman" w:eastAsia="Times New Roman"/>
          <w:b w:val="0"/>
          <w:i w:val="0"/>
          <w:sz w:val="22"/>
        </w:rPr>
        <w:t xml:space="preserve"> is what you measure (nitrate, chlorophyll, DO).</w:t>
      </w:r>
    </w:p>
    <w:p>
      <w:pPr>
        <w:tabs>
          <w:tab w:pos="567" w:val="left"/>
        </w:tabs>
        <w:spacing w:before="0" w:after="40" w:line="252" w:lineRule="auto"/>
        <w:ind w:left="567" w:hanging="255"/>
      </w:pPr>
      <w:r>
        <w:rPr>
          <w:rFonts w:ascii="Times New Roman" w:hAnsi="Times New Roman" w:cs="Times New Roman" w:eastAsia="Times New Roman"/>
          <w:b/>
          <w:color w:val="4A0D14"/>
          <w:sz w:val="22"/>
        </w:rPr>
        <w:t>3.</w:t>
        <w:tab/>
      </w:r>
      <w:r>
        <w:rPr>
          <w:rFonts w:ascii="Times New Roman" w:hAnsi="Times New Roman" w:cs="Times New Roman" w:eastAsia="Times New Roman"/>
          <w:b/>
          <w:i w:val="0"/>
          <w:sz w:val="22"/>
        </w:rPr>
        <w:t>Control and constants.</w:t>
      </w:r>
      <w:r>
        <w:rPr>
          <w:rFonts w:ascii="Times New Roman" w:hAnsi="Times New Roman" w:cs="Times New Roman" w:eastAsia="Times New Roman"/>
          <w:b w:val="0"/>
          <w:i w:val="0"/>
          <w:sz w:val="22"/>
        </w:rPr>
        <w:t xml:space="preserve"> A </w:t>
      </w:r>
      <w:r>
        <w:rPr>
          <w:rFonts w:ascii="Times New Roman" w:hAnsi="Times New Roman" w:cs="Times New Roman" w:eastAsia="Times New Roman"/>
          <w:b/>
          <w:i w:val="0"/>
          <w:sz w:val="22"/>
        </w:rPr>
        <w:t>control</w:t>
      </w:r>
      <w:r>
        <w:rPr>
          <w:rFonts w:ascii="Times New Roman" w:hAnsi="Times New Roman" w:cs="Times New Roman" w:eastAsia="Times New Roman"/>
          <w:b w:val="0"/>
          <w:i w:val="0"/>
          <w:sz w:val="22"/>
        </w:rPr>
        <w:t xml:space="preserve"> receives no treatment (a site above the source, or a container with no added nutrient). </w:t>
      </w:r>
      <w:r>
        <w:rPr>
          <w:rFonts w:ascii="Times New Roman" w:hAnsi="Times New Roman" w:cs="Times New Roman" w:eastAsia="Times New Roman"/>
          <w:b/>
          <w:i w:val="0"/>
          <w:sz w:val="22"/>
        </w:rPr>
        <w:t>Constants</w:t>
      </w:r>
      <w:r>
        <w:rPr>
          <w:rFonts w:ascii="Times New Roman" w:hAnsi="Times New Roman" w:cs="Times New Roman" w:eastAsia="Times New Roman"/>
          <w:b w:val="0"/>
          <w:i w:val="0"/>
          <w:sz w:val="22"/>
        </w:rPr>
        <w:t xml:space="preserve"> are factors held the same or recorded for every sample: depth, time of day, temperature, recent rainfall, method.</w:t>
      </w:r>
    </w:p>
    <w:p>
      <w:pPr>
        <w:tabs>
          <w:tab w:pos="567" w:val="left"/>
        </w:tabs>
        <w:spacing w:before="0" w:after="40" w:line="252" w:lineRule="auto"/>
        <w:ind w:left="567" w:hanging="255"/>
      </w:pPr>
      <w:r>
        <w:rPr>
          <w:rFonts w:ascii="Times New Roman" w:hAnsi="Times New Roman" w:cs="Times New Roman" w:eastAsia="Times New Roman"/>
          <w:b/>
          <w:color w:val="4A0D14"/>
          <w:sz w:val="22"/>
        </w:rPr>
        <w:t>4.</w:t>
        <w:tab/>
      </w:r>
      <w:r>
        <w:rPr>
          <w:rFonts w:ascii="Times New Roman" w:hAnsi="Times New Roman" w:cs="Times New Roman" w:eastAsia="Times New Roman"/>
          <w:b/>
          <w:i w:val="0"/>
          <w:sz w:val="22"/>
        </w:rPr>
        <w:t>Procedure.</w:t>
      </w:r>
      <w:r>
        <w:rPr>
          <w:rFonts w:ascii="Times New Roman" w:hAnsi="Times New Roman" w:cs="Times New Roman" w:eastAsia="Times New Roman"/>
          <w:b w:val="0"/>
          <w:i w:val="0"/>
          <w:sz w:val="22"/>
        </w:rPr>
        <w:t xml:space="preserve"> Say </w:t>
      </w:r>
      <w:r>
        <w:rPr>
          <w:rFonts w:ascii="Times New Roman" w:hAnsi="Times New Roman" w:cs="Times New Roman" w:eastAsia="Times New Roman"/>
          <w:b w:val="0"/>
          <w:i/>
          <w:sz w:val="22"/>
        </w:rPr>
        <w:t>where</w:t>
      </w:r>
      <w:r>
        <w:rPr>
          <w:rFonts w:ascii="Times New Roman" w:hAnsi="Times New Roman" w:cs="Times New Roman" w:eastAsia="Times New Roman"/>
          <w:b w:val="0"/>
          <w:i w:val="0"/>
          <w:sz w:val="22"/>
        </w:rPr>
        <w:t xml:space="preserve"> (sites above and below the source), </w:t>
      </w:r>
      <w:r>
        <w:rPr>
          <w:rFonts w:ascii="Times New Roman" w:hAnsi="Times New Roman" w:cs="Times New Roman" w:eastAsia="Times New Roman"/>
          <w:b w:val="0"/>
          <w:i/>
          <w:sz w:val="22"/>
        </w:rPr>
        <w:t>when</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val="0"/>
          <w:i/>
          <w:sz w:val="22"/>
        </w:rPr>
        <w:t>how often</w:t>
      </w:r>
      <w:r>
        <w:rPr>
          <w:rFonts w:ascii="Times New Roman" w:hAnsi="Times New Roman" w:cs="Times New Roman" w:eastAsia="Times New Roman"/>
          <w:b w:val="0"/>
          <w:i w:val="0"/>
          <w:sz w:val="22"/>
        </w:rPr>
        <w:t xml:space="preserve"> (same time of day, weekly through the season, and after rain), and name the measurement and tool (nitrate test kit, DO meter).</w:t>
      </w:r>
    </w:p>
    <w:p>
      <w:pPr>
        <w:tabs>
          <w:tab w:pos="567" w:val="left"/>
        </w:tabs>
        <w:spacing w:before="0" w:after="40" w:line="252" w:lineRule="auto"/>
        <w:ind w:left="567" w:hanging="255"/>
      </w:pPr>
      <w:r>
        <w:rPr>
          <w:rFonts w:ascii="Times New Roman" w:hAnsi="Times New Roman" w:cs="Times New Roman" w:eastAsia="Times New Roman"/>
          <w:b/>
          <w:color w:val="4A0D14"/>
          <w:sz w:val="22"/>
        </w:rPr>
        <w:t>5.</w:t>
        <w:tab/>
      </w:r>
      <w:r>
        <w:rPr>
          <w:rFonts w:ascii="Times New Roman" w:hAnsi="Times New Roman" w:cs="Times New Roman" w:eastAsia="Times New Roman"/>
          <w:b/>
          <w:i w:val="0"/>
          <w:sz w:val="22"/>
        </w:rPr>
        <w:t>Replication.</w:t>
      </w:r>
      <w:r>
        <w:rPr>
          <w:rFonts w:ascii="Times New Roman" w:hAnsi="Times New Roman" w:cs="Times New Roman" w:eastAsia="Times New Roman"/>
          <w:b w:val="0"/>
          <w:i w:val="0"/>
          <w:sz w:val="22"/>
        </w:rPr>
        <w:t xml:space="preserve"> Take several samples per site and on several dates, then average them; this lowers the effect of chance.6. </w:t>
      </w:r>
      <w:r>
        <w:rPr>
          <w:rFonts w:ascii="Times New Roman" w:hAnsi="Times New Roman" w:cs="Times New Roman" w:eastAsia="Times New Roman"/>
          <w:b/>
          <w:i w:val="0"/>
          <w:sz w:val="22"/>
        </w:rPr>
        <w:t>Analysis.</w:t>
      </w:r>
      <w:r>
        <w:rPr>
          <w:rFonts w:ascii="Times New Roman" w:hAnsi="Times New Roman" w:cs="Times New Roman" w:eastAsia="Times New Roman"/>
          <w:b w:val="0"/>
          <w:i w:val="0"/>
          <w:sz w:val="22"/>
        </w:rPr>
        <w:t xml:space="preserve"> Graph the averaged dependent variable against the independent variable and state the supporting pattern (for example, nitrate highest at the outfall and falling downstream). A control and a plausible mechanism strengthen a claim of cause.</w:t>
      </w:r>
    </w:p>
    <w:p>
      <w:pPr>
        <w:spacing w:before="0" w:after="80" w:line="259" w:lineRule="auto"/>
      </w:pPr>
      <w:r>
        <w:rPr>
          <w:rFonts w:ascii="Times New Roman" w:hAnsi="Times New Roman" w:cs="Times New Roman" w:eastAsia="Times New Roman"/>
          <w:b/>
          <w:i w:val="0"/>
          <w:sz w:val="22"/>
        </w:rPr>
        <w:t>Which nutrient limits growth?</w:t>
      </w:r>
      <w:r>
        <w:rPr>
          <w:rFonts w:ascii="Times New Roman" w:hAnsi="Times New Roman" w:cs="Times New Roman" w:eastAsia="Times New Roman"/>
          <w:b w:val="0"/>
          <w:i w:val="0"/>
          <w:sz w:val="22"/>
        </w:rPr>
        <w:t xml:space="preserve"> Use identical containers of lake water, each with the same light, temperature, and starting algae, and give them four treatments: nothing (control), nitrogen only, phosphorus only, and both. Replicate each treatment and measure chlorophyll after several days. If only the phosphorus treatments grow much more than the control, phosphorus is limiting. Using different lake locations for each nutrient would change the location along with the nutrient.</w:t>
      </w:r>
    </w:p>
    <w:p>
      <w:pPr>
        <w:spacing w:before="0" w:after="80" w:line="259" w:lineRule="auto"/>
      </w:pPr>
      <w:r>
        <w:rPr>
          <w:rFonts w:ascii="Times New Roman" w:hAnsi="Times New Roman" w:cs="Times New Roman" w:eastAsia="Times New Roman"/>
          <w:b/>
          <w:i w:val="0"/>
          <w:sz w:val="22"/>
        </w:rPr>
        <w:t>Biomagnification hypothesis.</w:t>
      </w:r>
      <w:r>
        <w:rPr>
          <w:rFonts w:ascii="Times New Roman" w:hAnsi="Times New Roman" w:cs="Times New Roman" w:eastAsia="Times New Roman"/>
          <w:b w:val="0"/>
          <w:i w:val="0"/>
          <w:sz w:val="22"/>
        </w:rPr>
        <w:t xml:space="preserve"> A testable form is: </w:t>
      </w:r>
      <w:r>
        <w:rPr>
          <w:rFonts w:ascii="Times New Roman" w:hAnsi="Times New Roman" w:cs="Times New Roman" w:eastAsia="Times New Roman"/>
          <w:b w:val="0"/>
          <w:i/>
          <w:sz w:val="22"/>
        </w:rPr>
        <w:t>If a pollutant biomagnifies in this food web, then tissue concentration will be higher at each higher trophic level.</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SG-U8-E012</w:t>
            </w:r>
          </w:p>
          <w:p>
            <w:pPr>
              <w:spacing w:before="0" w:after="80" w:line="259" w:lineRule="auto"/>
            </w:pPr>
            <w:r>
              <w:rPr>
                <w:rFonts w:ascii="Times New Roman" w:hAnsi="Times New Roman" w:cs="Times New Roman" w:eastAsia="Times New Roman"/>
                <w:b w:val="0"/>
                <w:i w:val="0"/>
                <w:sz w:val="21"/>
              </w:rPr>
              <w:t>A farm pond turns green each July after a nearby field is fertilized. A student suspects that phosphorus in the runoff is the cause. Four sampling sites are available: S1 in the drainage ditch next to the field, S2 at the pond inlet, S3 at the pond center, and S4 in a similar pond with no farm nearby. (a) Write an "if … then …" hypothesis. (b) Identify the independent and dependent variables and the site that serves as the control. (c) Describe a sampling plan that states when and how often samples are taken and how replication is achieved. (d) Name two variables that must be kept constant or recorded at every site. (e) Describe results that would support the hypothesis.</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SG-U8-E003</w:t>
            </w:r>
          </w:p>
          <w:p>
            <w:pPr>
              <w:spacing w:before="0" w:after="80" w:line="259" w:lineRule="auto"/>
            </w:pPr>
            <w:r>
              <w:rPr>
                <w:rFonts w:ascii="Times New Roman" w:hAnsi="Times New Roman" w:cs="Times New Roman" w:eastAsia="Times New Roman"/>
                <w:b w:val="0"/>
                <w:i w:val="0"/>
                <w:sz w:val="21"/>
              </w:rPr>
              <w:t>In an outdoor experiment, four identical tanks received lake water and the same number of fish. Different amounts of phosphate were added once at the start. After 14 days: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88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Tank</w:t>
                  </w:r>
                </w:p>
              </w:tc>
              <w:tc>
                <w:tcPr>
                  <w:tcW w:type="dxa" w:w="229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Phosphate added (mg/L)</w:t>
                  </w:r>
                </w:p>
              </w:tc>
              <w:tc>
                <w:tcPr>
                  <w:tcW w:type="dxa" w:w="292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Algal density (cells per mL)</w:t>
                  </w:r>
                </w:p>
              </w:tc>
              <w:tc>
                <w:tcPr>
                  <w:tcW w:type="dxa" w:w="240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DO at the bottom (mg/L)</w:t>
                  </w:r>
                </w:p>
              </w:tc>
            </w:tr>
            <w:tr>
              <w:trPr>
                <w:cantSplit/>
              </w:trPr>
              <w:tc>
                <w:tcPr>
                  <w:tcW w:type="dxa" w:w="88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w:t>
                  </w:r>
                </w:p>
              </w:tc>
              <w:tc>
                <w:tcPr>
                  <w:tcW w:type="dxa" w:w="229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c>
                <w:tcPr>
                  <w:tcW w:type="dxa" w:w="292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2,000</w:t>
                  </w:r>
                </w:p>
              </w:tc>
              <w:tc>
                <w:tcPr>
                  <w:tcW w:type="dxa" w:w="24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8.1</w:t>
                  </w:r>
                </w:p>
              </w:tc>
            </w:tr>
            <w:tr>
              <w:trPr>
                <w:cantSplit/>
              </w:trPr>
              <w:tc>
                <w:tcPr>
                  <w:tcW w:type="dxa" w:w="88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w:t>
                  </w:r>
                </w:p>
              </w:tc>
              <w:tc>
                <w:tcPr>
                  <w:tcW w:type="dxa" w:w="229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0.05</w:t>
                  </w:r>
                </w:p>
              </w:tc>
              <w:tc>
                <w:tcPr>
                  <w:tcW w:type="dxa" w:w="292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18,000</w:t>
                  </w:r>
                </w:p>
              </w:tc>
              <w:tc>
                <w:tcPr>
                  <w:tcW w:type="dxa" w:w="240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6.4</w:t>
                  </w:r>
                </w:p>
              </w:tc>
            </w:tr>
            <w:tr>
              <w:trPr>
                <w:cantSplit/>
              </w:trPr>
              <w:tc>
                <w:tcPr>
                  <w:tcW w:type="dxa" w:w="88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w:t>
                  </w:r>
                </w:p>
              </w:tc>
              <w:tc>
                <w:tcPr>
                  <w:tcW w:type="dxa" w:w="229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0.20</w:t>
                  </w:r>
                </w:p>
              </w:tc>
              <w:tc>
                <w:tcPr>
                  <w:tcW w:type="dxa" w:w="292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95,000</w:t>
                  </w:r>
                </w:p>
              </w:tc>
              <w:tc>
                <w:tcPr>
                  <w:tcW w:type="dxa" w:w="24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3.2</w:t>
                  </w:r>
                </w:p>
              </w:tc>
            </w:tr>
            <w:tr>
              <w:trPr>
                <w:cantSplit/>
              </w:trPr>
              <w:tc>
                <w:tcPr>
                  <w:tcW w:type="dxa" w:w="88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w:t>
                  </w:r>
                </w:p>
              </w:tc>
              <w:tc>
                <w:tcPr>
                  <w:tcW w:type="dxa" w:w="229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0.50</w:t>
                  </w:r>
                </w:p>
              </w:tc>
              <w:tc>
                <w:tcPr>
                  <w:tcW w:type="dxa" w:w="292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210,000</w:t>
                  </w:r>
                </w:p>
              </w:tc>
              <w:tc>
                <w:tcPr>
                  <w:tcW w:type="dxa" w:w="240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1.1</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Identify the control tank. (b) Describe the trend in algal density and in bottom DO as phosphate increases. (c) Explain, step by step, how higher phosphate led to lower bottom DO. (d) Classify tank 1 and tank 4 as oligotrophic-like or eutrophic-like.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Eutrophication is nutrient enrichment; causes include fertilizer runoff and wastewater.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Blooms die, decomposers use oxygen, DO falls, and fish die; low DO is called hypoxia.</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Oligotrophic water has few nutrients, stable algae, and high DO.</w:t>
            </w:r>
          </w:p>
        </w:tc>
      </w:tr>
    </w:tbl>
    <w:p>
      <w:pPr>
        <w:spacing w:before="0" w:after="60" w:line="120" w:lineRule="auto"/>
      </w:pPr>
    </w:p>
    <w:p>
      <w:pPr>
        <w:keepNext/>
        <w:spacing w:before="240" w:after="100" w:line="240" w:lineRule="auto"/>
        <w:pBdr>
          <w:bottom w:val="single" w:sz="8" w:space="2" w:color="7A1424"/>
        </w:pBdr>
      </w:pPr>
      <w:bookmarkStart w:id="1224" w:name="h325"/>
      <w:r>
        <w:rPr>
          <w:rFonts w:ascii="Times New Roman" w:hAnsi="Times New Roman" w:cs="Times New Roman" w:eastAsia="Times New Roman"/>
          <w:b/>
          <w:color w:val="4A0D14"/>
          <w:sz w:val="29"/>
        </w:rPr>
        <w:t>Topic 8.6 — Thermal Pollution</w:t>
      </w:r>
      <w:bookmarkEnd w:id="122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effects of thermal pollution on aquatic ecosystems.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warm water holds less dissolved oxygen.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Think of a soda: a cold bottle stays fizzy but a warm one goes flat quickly because gas escapes from warm liquid. Water works the same way for oxygen. Warm water holds less. If a factory heats a river, the fish face two problems at once: less oxygen in the water and a faster metabolism that demands more.</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Thermal pollution</w:t>
      </w:r>
      <w:r>
        <w:rPr>
          <w:rFonts w:ascii="Times New Roman" w:hAnsi="Times New Roman" w:cs="Times New Roman" w:eastAsia="Times New Roman"/>
          <w:b w:val="0"/>
          <w:i w:val="0"/>
          <w:sz w:val="22"/>
        </w:rPr>
        <w:t xml:space="preserve"> occurs when heat released into the water produces negative effects to the organisms in that ecosystem. The usual source is </w:t>
      </w:r>
      <w:r>
        <w:rPr>
          <w:rFonts w:ascii="Times New Roman" w:hAnsi="Times New Roman" w:cs="Times New Roman" w:eastAsia="Times New Roman"/>
          <w:b/>
          <w:i w:val="0"/>
          <w:sz w:val="22"/>
        </w:rPr>
        <w:t>cooling water</w:t>
      </w:r>
      <w:r>
        <w:rPr>
          <w:rFonts w:ascii="Times New Roman" w:hAnsi="Times New Roman" w:cs="Times New Roman" w:eastAsia="Times New Roman"/>
          <w:b w:val="0"/>
          <w:i w:val="0"/>
          <w:sz w:val="22"/>
        </w:rPr>
        <w:t>: power plants and factories take in river water, use it to carry off waste heat, and return it warmer.</w:t>
      </w:r>
    </w:p>
    <w:p>
      <w:pPr>
        <w:spacing w:before="0" w:after="80" w:line="259" w:lineRule="auto"/>
      </w:pPr>
      <w:r>
        <w:rPr>
          <w:rFonts w:ascii="Times New Roman" w:hAnsi="Times New Roman" w:cs="Times New Roman" w:eastAsia="Times New Roman"/>
          <w:b/>
          <w:i w:val="0"/>
          <w:sz w:val="22"/>
        </w:rPr>
        <w:t>Why warm water is a problem.</w:t>
      </w:r>
      <w:r>
        <w:rPr>
          <w:rFonts w:ascii="Times New Roman" w:hAnsi="Times New Roman" w:cs="Times New Roman" w:eastAsia="Times New Roman"/>
          <w:b w:val="0"/>
          <w:i w:val="0"/>
          <w:sz w:val="22"/>
        </w:rPr>
        <w:t xml:space="preserve"> Warm water does not contain as much dissolved oxygen as cold water. Also, the metabolic rates of cold-blooded aquatic animals rise with temperature, so they need more oxygen just when less is available. Cold-water species such as trout have narrow tolerance ranges and may die or leave.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882"/>
        <w:gridCol w:w="1882"/>
        <w:gridCol w:w="1882"/>
        <w:gridCol w:w="1882"/>
        <w:gridCol w:w="1882"/>
      </w:tblGrid>
      <w:tr>
        <w:trPr>
          <w:cantSplit/>
          <w:tblHeader/>
        </w:trPr>
        <w:tc>
          <w:tcPr>
            <w:tcW w:type="dxa" w:w="553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Water temperature (°C)</w:t>
            </w:r>
          </w:p>
        </w:tc>
        <w:tc>
          <w:tcPr>
            <w:tcW w:type="dxa" w:w="88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5</w:t>
            </w:r>
          </w:p>
        </w:tc>
        <w:tc>
          <w:tcPr>
            <w:tcW w:type="dxa" w:w="88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10</w:t>
            </w:r>
          </w:p>
        </w:tc>
        <w:tc>
          <w:tcPr>
            <w:tcW w:type="dxa" w:w="88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20</w:t>
            </w:r>
          </w:p>
        </w:tc>
        <w:tc>
          <w:tcPr>
            <w:tcW w:type="dxa" w:w="88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30</w:t>
            </w:r>
          </w:p>
        </w:tc>
      </w:tr>
      <w:tr>
        <w:trPr>
          <w:cantSplit/>
        </w:trPr>
        <w:tc>
          <w:tcPr>
            <w:tcW w:type="dxa" w:w="553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Maximum DO at saturation (mg/L, fresh water, sea level)</w:t>
            </w:r>
          </w:p>
        </w:tc>
        <w:tc>
          <w:tcPr>
            <w:tcW w:type="dxa" w:w="88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12.8</w:t>
            </w:r>
          </w:p>
        </w:tc>
        <w:tc>
          <w:tcPr>
            <w:tcW w:type="dxa" w:w="88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11.3</w:t>
            </w:r>
          </w:p>
        </w:tc>
        <w:tc>
          <w:tcPr>
            <w:tcW w:type="dxa" w:w="88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9.1</w:t>
            </w:r>
          </w:p>
        </w:tc>
        <w:tc>
          <w:tcPr>
            <w:tcW w:type="dxa" w:w="88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7.5</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Heat also enters streams when clear-cutting removes the shade of streamside trees, so sunlight warms the water directly, and when runoff crosses hot pavement. Cooling towers, recycled cooling water, waste-heat reuse, and shade trees along streams reduce thermal pollution.</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Thermal pollution</w:t>
            </w:r>
            <w:r>
              <w:rPr>
                <w:rFonts w:ascii="Times New Roman" w:hAnsi="Times New Roman" w:cs="Times New Roman" w:eastAsia="Times New Roman"/>
                <w:b w:val="0"/>
                <w:i w:val="0"/>
                <w:sz w:val="21"/>
              </w:rPr>
              <w:t xml:space="preserve"> — heat added to water by human activities that harms organisms.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SG-U8-E004</w:t>
            </w:r>
          </w:p>
          <w:p>
            <w:pPr>
              <w:spacing w:before="0" w:after="80" w:line="259" w:lineRule="auto"/>
            </w:pPr>
            <w:r>
              <w:rPr>
                <w:rFonts w:ascii="Times New Roman" w:hAnsi="Times New Roman" w:cs="Times New Roman" w:eastAsia="Times New Roman"/>
                <w:b w:val="0"/>
                <w:i w:val="0"/>
                <w:sz w:val="21"/>
              </w:rPr>
              <w:t>A power plant takes in river water at 10°C and discharges it at 30°C. Use the saturation table above. (a) Calculate the percent decrease in the maximum DO the water can hold when it warms from 10°C to 30°C. (b) State two reasons, other than the lower oxygen capacity, that the warmed discharge could harm cold-water fish. (c) Propose one engineering and one landscape solution that would reduce the thermal impact.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Thermal pollution is heat added to water by humans, mainly power-plant cooling water.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Warm water holds less oxygen and speeds up organisms' metabolism, so stress and fish kills occur.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Cooling towers, shade, and heat reuse reduce the problem.</w:t>
            </w:r>
          </w:p>
        </w:tc>
      </w:tr>
    </w:tbl>
    <w:p>
      <w:pPr>
        <w:spacing w:before="0" w:after="60" w:line="120" w:lineRule="auto"/>
      </w:pPr>
    </w:p>
    <w:p>
      <w:pPr>
        <w:keepNext/>
        <w:spacing w:before="240" w:after="100" w:line="240" w:lineRule="auto"/>
        <w:pBdr>
          <w:bottom w:val="single" w:sz="8" w:space="2" w:color="7A1424"/>
        </w:pBdr>
      </w:pPr>
      <w:bookmarkStart w:id="1225" w:name="h326"/>
      <w:r>
        <w:rPr>
          <w:rFonts w:ascii="Times New Roman" w:hAnsi="Times New Roman" w:cs="Times New Roman" w:eastAsia="Times New Roman"/>
          <w:b/>
          <w:color w:val="4A0D14"/>
          <w:sz w:val="29"/>
        </w:rPr>
        <w:t>Topic 8.7 — Persistent Organic Pollutants (POPs)</w:t>
      </w:r>
      <w:bookmarkEnd w:id="122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POPs persist in the environment.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why they accumulate in fatty tissues and why they travel long distances.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Most natural substances are like paper: microbes eventually digest them. POPs are like plastic: man-made molecules that microbes do not know how to break. They last for years, they dissolve in fat rather than water, so animals store them, and they ride the wind and ocean currents far from where they were first used.</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Persistent organic pollutants (POPs)</w:t>
      </w:r>
      <w:r>
        <w:rPr>
          <w:rFonts w:ascii="Times New Roman" w:hAnsi="Times New Roman" w:cs="Times New Roman" w:eastAsia="Times New Roman"/>
          <w:b w:val="0"/>
          <w:i w:val="0"/>
          <w:sz w:val="22"/>
        </w:rPr>
        <w:t xml:space="preserve"> do not easily break down in the environment because they are synthetic, carbon-based molecules (such as DDT and PCBs). Since decomposers have no enzymes evolved for these structures, they remain in soil, sediment, and water for years or decades. "Organic" here means carbon-based, not "grown without pesticides."</w:t>
      </w:r>
    </w:p>
    <w:p>
      <w:pPr>
        <w:spacing w:before="0" w:after="80" w:line="259" w:lineRule="auto"/>
      </w:pPr>
      <w:r>
        <w:rPr>
          <w:rFonts w:ascii="Times New Roman" w:hAnsi="Times New Roman" w:cs="Times New Roman" w:eastAsia="Times New Roman"/>
          <w:b w:val="0"/>
          <w:i w:val="0"/>
          <w:sz w:val="22"/>
        </w:rPr>
        <w:t>POPs can be toxic to organisms because they are soluble in fat (lipid-soluble) rather than water. Water-soluble chemicals are excreted in urine; fat-soluble ones are retained and accumulate in organisms' fatty tissues, such as body fat, liver, and eggs (Topic 8.8).</w:t>
      </w:r>
    </w:p>
    <w:p>
      <w:pPr>
        <w:spacing w:before="0" w:after="80" w:line="259" w:lineRule="auto"/>
      </w:pPr>
      <w:r>
        <w:rPr>
          <w:rFonts w:ascii="Times New Roman" w:hAnsi="Times New Roman" w:cs="Times New Roman" w:eastAsia="Times New Roman"/>
          <w:b w:val="0"/>
          <w:i w:val="0"/>
          <w:sz w:val="22"/>
        </w:rPr>
        <w:t>POPs can travel over long distances via wind and water before being redeposited. Evaporating in warm regions, riding air currents, and condensing in cold regions, they can contaminate places where they were never used, such as Arctic wildlife and the people who eat it.</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POP</w:t>
            </w:r>
            <w:r>
              <w:rPr>
                <w:rFonts w:ascii="Times New Roman" w:hAnsi="Times New Roman" w:cs="Times New Roman" w:eastAsia="Times New Roman"/>
                <w:b w:val="0"/>
                <w:i w:val="0"/>
                <w:sz w:val="21"/>
              </w:rPr>
              <w:t xml:space="preserve"> — a synthetic, carbon-based pollutant that resists breakdown, dissolves in fat, and can be transported long distances. Examples: DDT, PCBs.</w:t>
            </w:r>
          </w:p>
        </w:tc>
      </w:tr>
    </w:tbl>
    <w:p>
      <w:pPr>
        <w:spacing w:before="0" w:after="60" w:line="120" w:lineRule="auto"/>
      </w:pPr>
    </w:p>
    <w:p>
      <w:pPr>
        <w:keepNext/>
        <w:spacing w:before="240" w:after="100" w:line="240" w:lineRule="auto"/>
        <w:pBdr>
          <w:bottom w:val="single" w:sz="8" w:space="2" w:color="7A1424"/>
        </w:pBdr>
      </w:pPr>
      <w:bookmarkStart w:id="1226" w:name="h327"/>
      <w:r>
        <w:rPr>
          <w:rFonts w:ascii="Times New Roman" w:hAnsi="Times New Roman" w:cs="Times New Roman" w:eastAsia="Times New Roman"/>
          <w:b/>
          <w:color w:val="4A0D14"/>
          <w:sz w:val="29"/>
        </w:rPr>
        <w:t>Topic 8.8 — Bioaccumulation and Biomagnification</w:t>
      </w:r>
      <w:bookmarkEnd w:id="1226"/>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Define bioaccumulation and biomagnification and tell them apart.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Calculate concentrations in a food chain.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effects of DDT, mercury, and PCBs on organisms, including humans.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i w:val="0"/>
                <w:sz w:val="21"/>
              </w:rPr>
              <w:t>Bioaccumulation</w:t>
            </w:r>
            <w:r>
              <w:rPr>
                <w:rFonts w:ascii="Times New Roman" w:hAnsi="Times New Roman" w:cs="Times New Roman" w:eastAsia="Times New Roman"/>
                <w:b w:val="0"/>
                <w:i w:val="0"/>
                <w:sz w:val="21"/>
              </w:rPr>
              <w:t xml:space="preserve"> happens inside one animal: it takes in a pollutant faster than it gets rid of it, so the amount in its body keeps rising over its lifetime. </w:t>
            </w:r>
            <w:r>
              <w:rPr>
                <w:rFonts w:ascii="Times New Roman" w:hAnsi="Times New Roman" w:cs="Times New Roman" w:eastAsia="Times New Roman"/>
                <w:b/>
                <w:i w:val="0"/>
                <w:sz w:val="21"/>
              </w:rPr>
              <w:t>Biomagnification</w:t>
            </w:r>
            <w:r>
              <w:rPr>
                <w:rFonts w:ascii="Times New Roman" w:hAnsi="Times New Roman" w:cs="Times New Roman" w:eastAsia="Times New Roman"/>
                <w:b w:val="0"/>
                <w:i w:val="0"/>
                <w:sz w:val="21"/>
              </w:rPr>
              <w:t xml:space="preserve"> happens up a food chain: a predator eats many contaminated prey, so the concentration climbs at each step. An osprey ends up with far more toxin per gram than the water it fishes in.</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Bioaccumulation</w:t>
      </w:r>
      <w:r>
        <w:rPr>
          <w:rFonts w:ascii="Times New Roman" w:hAnsi="Times New Roman" w:cs="Times New Roman" w:eastAsia="Times New Roman"/>
          <w:b w:val="0"/>
          <w:i w:val="0"/>
          <w:sz w:val="22"/>
        </w:rPr>
        <w:t xml:space="preserve"> is the selective absorption and concentration of elements or compounds by cells in a living organism, most commonly fat-soluble compounds. </w:t>
      </w:r>
      <w:r>
        <w:rPr>
          <w:rFonts w:ascii="Times New Roman" w:hAnsi="Times New Roman" w:cs="Times New Roman" w:eastAsia="Times New Roman"/>
          <w:b/>
          <w:i w:val="0"/>
          <w:sz w:val="22"/>
        </w:rPr>
        <w:t>Biomagnification</w:t>
      </w:r>
      <w:r>
        <w:rPr>
          <w:rFonts w:ascii="Times New Roman" w:hAnsi="Times New Roman" w:cs="Times New Roman" w:eastAsia="Times New Roman"/>
          <w:b w:val="0"/>
          <w:i w:val="0"/>
          <w:sz w:val="22"/>
        </w:rPr>
        <w:t xml:space="preserve"> is the increase in concentration of substances per unit of body tissue that occurs in successively higher trophic levels of a food chain or food web.</w:t>
      </w:r>
    </w:p>
    <w:p>
      <w:pPr>
        <w:spacing w:before="0" w:after="80" w:line="259" w:lineRule="auto"/>
      </w:pPr>
      <w:r>
        <w:rPr>
          <w:rFonts w:ascii="Times New Roman" w:hAnsi="Times New Roman" w:cs="Times New Roman" w:eastAsia="Times New Roman"/>
          <w:b w:val="0"/>
          <w:i w:val="0"/>
          <w:sz w:val="22"/>
        </w:rPr>
        <w:t xml:space="preserve">Why does it magnify? Only about 10% of energy passes up each trophic level, so a predator eats many prey over its lifetime; if the toxin is stored and not excreted, the predator collects the whole load. A common rule of thumb is about </w:t>
      </w:r>
      <w:r>
        <w:rPr>
          <w:rFonts w:ascii="Times New Roman" w:hAnsi="Times New Roman" w:cs="Times New Roman" w:eastAsia="Times New Roman"/>
          <w:b/>
          <w:i w:val="0"/>
          <w:sz w:val="22"/>
        </w:rPr>
        <w:t>10× per trophic level</w:t>
      </w:r>
      <w:r>
        <w:rPr>
          <w:rFonts w:ascii="Times New Roman" w:hAnsi="Times New Roman" w:cs="Times New Roman" w:eastAsia="Times New Roman"/>
          <w:b w:val="0"/>
          <w:i w:val="0"/>
          <w:sz w:val="22"/>
        </w:rPr>
        <w:t>, though real factors vary.</w:t>
      </w:r>
    </w:p>
    <w:p>
      <w:pPr>
        <w:keepNext/>
        <w:spacing w:before="80" w:after="20" w:line="240" w:lineRule="auto"/>
        <w:jc w:val="center"/>
      </w:pPr>
      <w:r>
        <w:drawing>
          <wp:inline xmlns:a="http://schemas.openxmlformats.org/drawingml/2006/main" xmlns:pic="http://schemas.openxmlformats.org/drawingml/2006/picture">
            <wp:extent cx="4780800" cy="2994566"/>
            <wp:docPr id="49" name="Picture 49"/>
            <wp:cNvGraphicFramePr>
              <a:graphicFrameLocks noChangeAspect="1"/>
            </wp:cNvGraphicFramePr>
            <a:graphic>
              <a:graphicData uri="http://schemas.openxmlformats.org/drawingml/2006/picture">
                <pic:pic>
                  <pic:nvPicPr>
                    <pic:cNvPr id="0" name="U8_biomagnification.png"/>
                    <pic:cNvPicPr/>
                  </pic:nvPicPr>
                  <pic:blipFill>
                    <a:blip r:embed="rId60"/>
                    <a:stretch>
                      <a:fillRect/>
                    </a:stretch>
                  </pic:blipFill>
                  <pic:spPr>
                    <a:xfrm>
                      <a:off x="0" y="0"/>
                      <a:ext cx="4780800" cy="2994566"/>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8.3 — Biomagnification of a persistent, fat-soluble pollutant in an aquatic food chain (illustrative values).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 xml:space="preserve">Biomagnification factor (BMF) = concentration in the consumer ÷ concentration in its food (or the trophic level below) Concentration at level </w:t>
            </w:r>
            <w:r>
              <w:rPr>
                <w:rFonts w:ascii="Times New Roman" w:hAnsi="Times New Roman" w:cs="Times New Roman" w:eastAsia="Times New Roman"/>
                <w:b w:val="0"/>
                <w:i/>
                <w:sz w:val="21"/>
              </w:rPr>
              <w:t>n</w:t>
            </w:r>
            <w:r>
              <w:rPr>
                <w:rFonts w:ascii="Times New Roman" w:hAnsi="Times New Roman" w:cs="Times New Roman" w:eastAsia="Times New Roman"/>
                <w:b w:val="0"/>
                <w:i w:val="0"/>
                <w:sz w:val="21"/>
              </w:rPr>
              <w:t xml:space="preserve"> ≈ starting concentration × (BMF)ⁿ Units: ppm, ppb, or mg/kg of tissue (the same units for both levels).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For example, if plankton hold 0.04 ppm and each step multiplies by 10, small fish hold 0.4 ppm, larger fish 4 ppm, and a fish-eating bird 40 ppm after three steps (0.04 × 10³ = 40).</w:t>
      </w:r>
    </w:p>
    <w:p>
      <w:pPr>
        <w:keepNext/>
        <w:spacing w:before="160" w:after="60" w:line="240" w:lineRule="auto"/>
      </w:pPr>
      <w:bookmarkStart w:id="1227" w:name="h328"/>
      <w:r>
        <w:rPr>
          <w:rFonts w:ascii="Times New Roman" w:hAnsi="Times New Roman" w:cs="Times New Roman" w:eastAsia="Times New Roman"/>
          <w:b/>
          <w:color w:val="7A1424"/>
          <w:sz w:val="24"/>
        </w:rPr>
        <w:t>Effects</w:t>
      </w:r>
      <w:bookmarkEnd w:id="1227"/>
    </w:p>
    <w:p>
      <w:pPr>
        <w:spacing w:before="0" w:after="80" w:line="259" w:lineRule="auto"/>
      </w:pPr>
      <w:r>
        <w:rPr>
          <w:rFonts w:ascii="Times New Roman" w:hAnsi="Times New Roman" w:cs="Times New Roman" w:eastAsia="Times New Roman"/>
          <w:b w:val="0"/>
          <w:i w:val="0"/>
          <w:sz w:val="22"/>
        </w:rPr>
        <w:t xml:space="preserve">Effects in an ecosystem include </w:t>
      </w:r>
      <w:r>
        <w:rPr>
          <w:rFonts w:ascii="Times New Roman" w:hAnsi="Times New Roman" w:cs="Times New Roman" w:eastAsia="Times New Roman"/>
          <w:b/>
          <w:i w:val="0"/>
          <w:sz w:val="22"/>
        </w:rPr>
        <w:t>eggshell thinning</w:t>
      </w:r>
      <w:r>
        <w:rPr>
          <w:rFonts w:ascii="Times New Roman" w:hAnsi="Times New Roman" w:cs="Times New Roman" w:eastAsia="Times New Roman"/>
          <w:b w:val="0"/>
          <w:i w:val="0"/>
          <w:sz w:val="22"/>
        </w:rPr>
        <w:t xml:space="preserve"> and developmental deformities in top carnivores at the higher trophic levels. DDT famously thinned the eggshells of birds of prey such as eagles, ospreys, and peregrine falcons, so eggs broke in the nest and populations crashed. Humans also experience harmful effects from biomagnification, including issues with the reproductive, nervous, and circulatory systems.</w:t>
      </w:r>
    </w:p>
    <w:p>
      <w:pPr>
        <w:spacing w:before="0" w:after="80" w:line="259" w:lineRule="auto"/>
      </w:pPr>
      <w:r>
        <w:rPr>
          <w:rFonts w:ascii="Times New Roman" w:hAnsi="Times New Roman" w:cs="Times New Roman" w:eastAsia="Times New Roman"/>
          <w:b w:val="0"/>
          <w:i w:val="0"/>
          <w:sz w:val="22"/>
        </w:rPr>
        <w:t xml:space="preserve">Three substances to know: </w:t>
      </w:r>
      <w:r>
        <w:rPr>
          <w:rFonts w:ascii="Times New Roman" w:hAnsi="Times New Roman" w:cs="Times New Roman" w:eastAsia="Times New Roman"/>
          <w:b/>
          <w:i w:val="0"/>
          <w:sz w:val="22"/>
        </w:rPr>
        <w:t>DDT</w:t>
      </w:r>
      <w:r>
        <w:rPr>
          <w:rFonts w:ascii="Times New Roman" w:hAnsi="Times New Roman" w:cs="Times New Roman" w:eastAsia="Times New Roman"/>
          <w:b w:val="0"/>
          <w:i w:val="0"/>
          <w:sz w:val="22"/>
        </w:rPr>
        <w:t xml:space="preserve"> (insecticide), </w:t>
      </w:r>
      <w:r>
        <w:rPr>
          <w:rFonts w:ascii="Times New Roman" w:hAnsi="Times New Roman" w:cs="Times New Roman" w:eastAsia="Times New Roman"/>
          <w:b/>
          <w:i w:val="0"/>
          <w:sz w:val="22"/>
        </w:rPr>
        <w:t>PCBs</w:t>
      </w:r>
      <w:r>
        <w:rPr>
          <w:rFonts w:ascii="Times New Roman" w:hAnsi="Times New Roman" w:cs="Times New Roman" w:eastAsia="Times New Roman"/>
          <w:b w:val="0"/>
          <w:i w:val="0"/>
          <w:sz w:val="22"/>
        </w:rPr>
        <w:t xml:space="preserve"> (industrial chemicals), and </w:t>
      </w:r>
      <w:r>
        <w:rPr>
          <w:rFonts w:ascii="Times New Roman" w:hAnsi="Times New Roman" w:cs="Times New Roman" w:eastAsia="Times New Roman"/>
          <w:b/>
          <w:i w:val="0"/>
          <w:sz w:val="22"/>
        </w:rPr>
        <w:t>mercury</w:t>
      </w:r>
      <w:r>
        <w:rPr>
          <w:rFonts w:ascii="Times New Roman" w:hAnsi="Times New Roman" w:cs="Times New Roman" w:eastAsia="Times New Roman"/>
          <w:b w:val="0"/>
          <w:i w:val="0"/>
          <w:sz w:val="22"/>
        </w:rPr>
        <w:t xml:space="preserve"> (converted to methylmercury by aquatic bacteria; it harms the nervous system, which is why people are advised to limit large predatory fish). All three bioaccumulate and have major impacts.</w:t>
      </w:r>
    </w:p>
    <w:p>
      <w:pPr>
        <w:spacing w:before="0" w:after="80" w:line="259" w:lineRule="auto"/>
      </w:pPr>
      <w:r>
        <w:rPr>
          <w:rFonts w:ascii="Times New Roman" w:hAnsi="Times New Roman" w:cs="Times New Roman" w:eastAsia="Times New Roman"/>
          <w:b w:val="0"/>
          <w:i w:val="0"/>
          <w:sz w:val="22"/>
        </w:rPr>
        <w:t>Mercury follows a clear path: coal burning releases it to the air, wind carries it, rain or dry fallout deposits it on lakes and oceans, bacteria convert it to methylmercury, and it biomagnifies in fish. Eating fish from lower trophic levels exposes a person to less toxin than eating large predators. Mercury emissions fall when coal use is cut or controlled, but lake fish recover slowly because mercury persists in sediment. A persistent chemical banned in one country can still turn up in its people because it lasts for years and arrives in imported food.</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Bioaccumulation</w:t>
            </w:r>
            <w:r>
              <w:rPr>
                <w:rFonts w:ascii="Times New Roman" w:hAnsi="Times New Roman" w:cs="Times New Roman" w:eastAsia="Times New Roman"/>
                <w:b w:val="0"/>
                <w:i w:val="0"/>
                <w:sz w:val="21"/>
              </w:rPr>
              <w:t xml:space="preserve"> — the buildup of a substance, especially a fat-soluble one, in the tissues of a single organism over time. </w:t>
            </w:r>
            <w:r>
              <w:rPr>
                <w:rFonts w:ascii="Times New Roman" w:hAnsi="Times New Roman" w:cs="Times New Roman" w:eastAsia="Times New Roman"/>
                <w:b/>
                <w:i w:val="0"/>
                <w:sz w:val="21"/>
              </w:rPr>
              <w:t>Biomagnification</w:t>
            </w:r>
            <w:r>
              <w:rPr>
                <w:rFonts w:ascii="Times New Roman" w:hAnsi="Times New Roman" w:cs="Times New Roman" w:eastAsia="Times New Roman"/>
                <w:b w:val="0"/>
                <w:i w:val="0"/>
                <w:sz w:val="21"/>
              </w:rPr>
              <w:t xml:space="preserve"> — the increase in a substance's concentration per unit of tissue at successively higher trophic levels.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Using the terms interchangeably. Accumulation is within one organism's body over time; magnification is across trophic levels.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Assuming the producers have the highest concentrations. They have the lowest tissue concentration among organisms in the chain; the top consumer has the highest.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the pollutant "disappears" at each step. The food chain concentrates it.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SG-U8-E005</w:t>
            </w:r>
          </w:p>
          <w:p>
            <w:pPr>
              <w:spacing w:before="0" w:after="80" w:line="259" w:lineRule="auto"/>
            </w:pPr>
            <w:r>
              <w:rPr>
                <w:rFonts w:ascii="Times New Roman" w:hAnsi="Times New Roman" w:cs="Times New Roman" w:eastAsia="Times New Roman"/>
                <w:b w:val="0"/>
                <w:i w:val="0"/>
                <w:sz w:val="21"/>
              </w:rPr>
              <w:t>Tissue samples from a pond food chain contained the following concentrations of a persistent pesticide: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51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Organism</w:t>
                  </w:r>
                </w:p>
              </w:tc>
              <w:tc>
                <w:tcPr>
                  <w:tcW w:type="dxa" w:w="340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Trophic level</w:t>
                  </w:r>
                </w:p>
              </w:tc>
              <w:tc>
                <w:tcPr>
                  <w:tcW w:type="dxa" w:w="359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Concentration (ppm)</w:t>
                  </w:r>
                </w:p>
              </w:tc>
            </w:tr>
            <w:tr>
              <w:trPr>
                <w:cantSplit/>
              </w:trPr>
              <w:tc>
                <w:tcPr>
                  <w:tcW w:type="dxa" w:w="151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Algae</w:t>
                  </w:r>
                </w:p>
              </w:tc>
              <w:tc>
                <w:tcPr>
                  <w:tcW w:type="dxa" w:w="34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Producer</w:t>
                  </w:r>
                </w:p>
              </w:tc>
              <w:tc>
                <w:tcPr>
                  <w:tcW w:type="dxa" w:w="359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0.8</w:t>
                  </w:r>
                </w:p>
              </w:tc>
            </w:tr>
            <w:tr>
              <w:trPr>
                <w:cantSplit/>
              </w:trPr>
              <w:tc>
                <w:tcPr>
                  <w:tcW w:type="dxa" w:w="151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Minnows</w:t>
                  </w:r>
                </w:p>
              </w:tc>
              <w:tc>
                <w:tcPr>
                  <w:tcW w:type="dxa" w:w="340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Primary consumer</w:t>
                  </w:r>
                </w:p>
              </w:tc>
              <w:tc>
                <w:tcPr>
                  <w:tcW w:type="dxa" w:w="359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6.4</w:t>
                  </w:r>
                </w:p>
              </w:tc>
            </w:tr>
            <w:tr>
              <w:trPr>
                <w:cantSplit/>
              </w:trPr>
              <w:tc>
                <w:tcPr>
                  <w:tcW w:type="dxa" w:w="151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Trout</w:t>
                  </w:r>
                </w:p>
              </w:tc>
              <w:tc>
                <w:tcPr>
                  <w:tcW w:type="dxa" w:w="34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Secondary consumer</w:t>
                  </w:r>
                </w:p>
              </w:tc>
              <w:tc>
                <w:tcPr>
                  <w:tcW w:type="dxa" w:w="359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52</w:t>
                  </w:r>
                </w:p>
              </w:tc>
            </w:tr>
            <w:tr>
              <w:trPr>
                <w:cantSplit/>
              </w:trPr>
              <w:tc>
                <w:tcPr>
                  <w:tcW w:type="dxa" w:w="151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Heron</w:t>
                  </w:r>
                </w:p>
              </w:tc>
              <w:tc>
                <w:tcPr>
                  <w:tcW w:type="dxa" w:w="340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Tertiary consumer</w:t>
                  </w:r>
                </w:p>
              </w:tc>
              <w:tc>
                <w:tcPr>
                  <w:tcW w:type="dxa" w:w="359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416</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Calculate the biomagnification factor for each step (consumer ÷ food), rounded to one decimal. (b) Calculate the overall factor from algae to heron. (c) Explain why the heron's concentration is much higher than the algae's even though the pond water is only slightly contaminated. (d) Identify one effect this pesticide might have on the heron population.</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Bioaccumulation: buildup in one organism; biomagnification: increase up trophic levels.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Fat-soluble, persistent, non-excretable substances such as DDT, PCBs, and methylmercury do both.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Effects: eggshell thinning and deformities in top predators; reproductive, nervous, and circulatory harm in humans.</w:t>
            </w:r>
          </w:p>
        </w:tc>
      </w:tr>
    </w:tbl>
    <w:p>
      <w:pPr>
        <w:spacing w:before="0" w:after="60" w:line="120" w:lineRule="auto"/>
      </w:pPr>
    </w:p>
    <w:p>
      <w:pPr>
        <w:keepNext/>
        <w:spacing w:before="240" w:after="100" w:line="240" w:lineRule="auto"/>
        <w:pBdr>
          <w:bottom w:val="single" w:sz="8" w:space="2" w:color="7A1424"/>
        </w:pBdr>
      </w:pPr>
      <w:bookmarkStart w:id="1228" w:name="h329"/>
      <w:r>
        <w:rPr>
          <w:rFonts w:ascii="Times New Roman" w:hAnsi="Times New Roman" w:cs="Times New Roman" w:eastAsia="Times New Roman"/>
          <w:b/>
          <w:color w:val="4A0D14"/>
          <w:sz w:val="29"/>
        </w:rPr>
        <w:t>Topic 8.9 — Solid Waste Disposal</w:t>
      </w:r>
      <w:bookmarkEnd w:id="122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types and sources of solid waste, including e-waste.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parts of a sanitary landfill and what controls decomposition in it.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Compare landfills, incineration, and ocean dumping, and describe the problems of illegal dumping.</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Throw something "away" and it does not vanish; it goes somewhere. Most places bury it in a lined landfill, some burn it, and some dump it where it should not go. Each choice trades one problem for another: buried trash can leak liquid and gas, burned trash makes smoke and ash.</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Solid waste</w:t>
      </w:r>
      <w:r>
        <w:rPr>
          <w:rFonts w:ascii="Times New Roman" w:hAnsi="Times New Roman" w:cs="Times New Roman" w:eastAsia="Times New Roman"/>
          <w:b w:val="0"/>
          <w:i w:val="0"/>
          <w:sz w:val="22"/>
        </w:rPr>
        <w:t xml:space="preserve"> is any discarded material that is not a liquid or a gas. It is generated in domestic, industrial, business, and agricultural sectors. </w:t>
      </w:r>
      <w:r>
        <w:rPr>
          <w:rFonts w:ascii="Times New Roman" w:hAnsi="Times New Roman" w:cs="Times New Roman" w:eastAsia="Times New Roman"/>
          <w:b/>
          <w:i w:val="0"/>
          <w:sz w:val="22"/>
        </w:rPr>
        <w:t>Electronic waste (e-waste)</w:t>
      </w:r>
      <w:r>
        <w:rPr>
          <w:rFonts w:ascii="Times New Roman" w:hAnsi="Times New Roman" w:cs="Times New Roman" w:eastAsia="Times New Roman"/>
          <w:b w:val="0"/>
          <w:i w:val="0"/>
          <w:sz w:val="22"/>
        </w:rPr>
        <w:t xml:space="preserve"> is composed of discarded electronic devices including televisions, cell phones, and computers; it contains valuable metals but also hazardous materials such as lead and mercury.</w:t>
      </w:r>
    </w:p>
    <w:p>
      <w:pPr>
        <w:keepNext/>
        <w:spacing w:before="160" w:after="60" w:line="240" w:lineRule="auto"/>
      </w:pPr>
      <w:bookmarkStart w:id="1229" w:name="h330"/>
      <w:r>
        <w:rPr>
          <w:rFonts w:ascii="Times New Roman" w:hAnsi="Times New Roman" w:cs="Times New Roman" w:eastAsia="Times New Roman"/>
          <w:b/>
          <w:color w:val="7A1424"/>
          <w:sz w:val="24"/>
        </w:rPr>
        <w:t>Landfills</w:t>
      </w:r>
      <w:bookmarkEnd w:id="1229"/>
    </w:p>
    <w:p>
      <w:pPr>
        <w:spacing w:before="0" w:after="80" w:line="259" w:lineRule="auto"/>
      </w:pPr>
      <w:r>
        <w:rPr>
          <w:rFonts w:ascii="Times New Roman" w:hAnsi="Times New Roman" w:cs="Times New Roman" w:eastAsia="Times New Roman"/>
          <w:b w:val="0"/>
          <w:i w:val="0"/>
          <w:sz w:val="22"/>
        </w:rPr>
        <w:t xml:space="preserve">Solid waste is most often disposed of in landfills. A </w:t>
      </w:r>
      <w:r>
        <w:rPr>
          <w:rFonts w:ascii="Times New Roman" w:hAnsi="Times New Roman" w:cs="Times New Roman" w:eastAsia="Times New Roman"/>
          <w:b/>
          <w:i w:val="0"/>
          <w:sz w:val="22"/>
        </w:rPr>
        <w:t>sanitary municipal landfill</w:t>
      </w:r>
      <w:r>
        <w:rPr>
          <w:rFonts w:ascii="Times New Roman" w:hAnsi="Times New Roman" w:cs="Times New Roman" w:eastAsia="Times New Roman"/>
          <w:b w:val="0"/>
          <w:i w:val="0"/>
          <w:sz w:val="22"/>
        </w:rPr>
        <w:t xml:space="preserve"> is engineered to limit harm. It consists of a </w:t>
      </w:r>
      <w:r>
        <w:rPr>
          <w:rFonts w:ascii="Times New Roman" w:hAnsi="Times New Roman" w:cs="Times New Roman" w:eastAsia="Times New Roman"/>
          <w:b/>
          <w:i w:val="0"/>
          <w:sz w:val="22"/>
        </w:rPr>
        <w:t>bottom liner</w:t>
      </w:r>
      <w:r>
        <w:rPr>
          <w:rFonts w:ascii="Times New Roman" w:hAnsi="Times New Roman" w:cs="Times New Roman" w:eastAsia="Times New Roman"/>
          <w:b w:val="0"/>
          <w:i w:val="0"/>
          <w:sz w:val="22"/>
        </w:rPr>
        <w:t xml:space="preserve"> (plastic or clay), a </w:t>
      </w:r>
      <w:r>
        <w:rPr>
          <w:rFonts w:ascii="Times New Roman" w:hAnsi="Times New Roman" w:cs="Times New Roman" w:eastAsia="Times New Roman"/>
          <w:b/>
          <w:i w:val="0"/>
          <w:sz w:val="22"/>
        </w:rPr>
        <w:t>storm water collection system</w:t>
      </w:r>
      <w:r>
        <w:rPr>
          <w:rFonts w:ascii="Times New Roman" w:hAnsi="Times New Roman" w:cs="Times New Roman" w:eastAsia="Times New Roman"/>
          <w:b w:val="0"/>
          <w:i w:val="0"/>
          <w:sz w:val="22"/>
        </w:rPr>
        <w:t xml:space="preserve">, a </w:t>
      </w:r>
      <w:r>
        <w:rPr>
          <w:rFonts w:ascii="Times New Roman" w:hAnsi="Times New Roman" w:cs="Times New Roman" w:eastAsia="Times New Roman"/>
          <w:b/>
          <w:i w:val="0"/>
          <w:sz w:val="22"/>
        </w:rPr>
        <w:t>leachate collection system</w:t>
      </w:r>
      <w:r>
        <w:rPr>
          <w:rFonts w:ascii="Times New Roman" w:hAnsi="Times New Roman" w:cs="Times New Roman" w:eastAsia="Times New Roman"/>
          <w:b w:val="0"/>
          <w:i w:val="0"/>
          <w:sz w:val="22"/>
        </w:rPr>
        <w:t xml:space="preserve">, a </w:t>
      </w:r>
      <w:r>
        <w:rPr>
          <w:rFonts w:ascii="Times New Roman" w:hAnsi="Times New Roman" w:cs="Times New Roman" w:eastAsia="Times New Roman"/>
          <w:b/>
          <w:i w:val="0"/>
          <w:sz w:val="22"/>
        </w:rPr>
        <w:t>cap</w:t>
      </w:r>
      <w:r>
        <w:rPr>
          <w:rFonts w:ascii="Times New Roman" w:hAnsi="Times New Roman" w:cs="Times New Roman" w:eastAsia="Times New Roman"/>
          <w:b w:val="0"/>
          <w:i w:val="0"/>
          <w:sz w:val="22"/>
        </w:rPr>
        <w:t xml:space="preserve"> (cover), and a </w:t>
      </w:r>
      <w:r>
        <w:rPr>
          <w:rFonts w:ascii="Times New Roman" w:hAnsi="Times New Roman" w:cs="Times New Roman" w:eastAsia="Times New Roman"/>
          <w:b/>
          <w:i w:val="0"/>
          <w:sz w:val="22"/>
        </w:rPr>
        <w:t>methane collection system</w:t>
      </w:r>
      <w:r>
        <w:rPr>
          <w:rFonts w:ascii="Times New Roman" w:hAnsi="Times New Roman" w:cs="Times New Roman" w:eastAsia="Times New Roman"/>
          <w:b w:val="0"/>
          <w:i w:val="0"/>
          <w:sz w:val="22"/>
        </w:rPr>
        <w:t>. Leachate is the polluted liquid that forms when water percolates through waste. Without a liner, leachate can contaminate groundwater; without gas collection, methane (a greenhouse gas that is also flammable) escapes.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Rain falls on the waste → water seeps down and picks up dissolved contaminants (leachate) → liner stops it from reaching groundwater → collection pipes pump it to treatment. Meanwhile, microbes decompose organic waste → methane and CO₂ form → gas wells collect the methane for flaring or energy.</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Landfills can still contaminate groundwater and release harmful gases when liners fail or when they were built before modern standards. Crushed or shredded waste releases more contaminants into water than large pieces because smaller pieces expose more surface area. Landfills are sited on low-permeability soil, well above the water table and away from streams, wells, and floodplains. Factors in landfill decomposition include the </w:t>
      </w:r>
      <w:r>
        <w:rPr>
          <w:rFonts w:ascii="Times New Roman" w:hAnsi="Times New Roman" w:cs="Times New Roman" w:eastAsia="Times New Roman"/>
          <w:b/>
          <w:i w:val="0"/>
          <w:sz w:val="22"/>
        </w:rPr>
        <w:t>composition of the trash</w:t>
      </w:r>
      <w:r>
        <w:rPr>
          <w:rFonts w:ascii="Times New Roman" w:hAnsi="Times New Roman" w:cs="Times New Roman" w:eastAsia="Times New Roman"/>
          <w:b w:val="0"/>
          <w:i w:val="0"/>
          <w:sz w:val="22"/>
        </w:rPr>
        <w:t xml:space="preserve"> and the </w:t>
      </w:r>
      <w:r>
        <w:rPr>
          <w:rFonts w:ascii="Times New Roman" w:hAnsi="Times New Roman" w:cs="Times New Roman" w:eastAsia="Times New Roman"/>
          <w:b/>
          <w:i w:val="0"/>
          <w:sz w:val="22"/>
        </w:rPr>
        <w:t>conditions needed for microbial decomposition</w:t>
      </w:r>
      <w:r>
        <w:rPr>
          <w:rFonts w:ascii="Times New Roman" w:hAnsi="Times New Roman" w:cs="Times New Roman" w:eastAsia="Times New Roman"/>
          <w:b w:val="0"/>
          <w:i w:val="0"/>
          <w:sz w:val="22"/>
        </w:rPr>
        <w:t>: moisture, temperature, and oxygen availability. Tightly compacted, covered waste is deprived of oxygen and moisture, so even paper and food can last for decades, and plastics last far longer.</w:t>
      </w:r>
    </w:p>
    <w:p>
      <w:pPr>
        <w:keepNext/>
        <w:spacing w:before="160" w:after="60" w:line="240" w:lineRule="auto"/>
      </w:pPr>
      <w:bookmarkStart w:id="1230" w:name="h331"/>
      <w:r>
        <w:rPr>
          <w:rFonts w:ascii="Times New Roman" w:hAnsi="Times New Roman" w:cs="Times New Roman" w:eastAsia="Times New Roman"/>
          <w:b/>
          <w:color w:val="7A1424"/>
          <w:sz w:val="24"/>
        </w:rPr>
        <w:t>Incineration</w:t>
      </w:r>
      <w:bookmarkEnd w:id="1230"/>
    </w:p>
    <w:p>
      <w:pPr>
        <w:spacing w:before="0" w:after="80" w:line="259" w:lineRule="auto"/>
      </w:pPr>
      <w:r>
        <w:rPr>
          <w:rFonts w:ascii="Times New Roman" w:hAnsi="Times New Roman" w:cs="Times New Roman" w:eastAsia="Times New Roman"/>
          <w:b w:val="0"/>
          <w:i w:val="0"/>
          <w:sz w:val="22"/>
        </w:rPr>
        <w:t>Waste can also be burned at high temperatures. Incineration significantly reduces the volume of solid waste (often by about 90%) but releases air pollutants such as particulates, NOₓ, SO₂, and sometimes toxic metals and dioxins, and leaves ash that must be disposed of, often as hazardous waste. When the heat is used to generate electricity, the process is called waste-to-energy.</w:t>
      </w:r>
    </w:p>
    <w:p>
      <w:pPr>
        <w:keepNext/>
        <w:spacing w:before="160" w:after="60" w:line="240" w:lineRule="auto"/>
      </w:pPr>
      <w:bookmarkStart w:id="1231" w:name="h332"/>
      <w:r>
        <w:rPr>
          <w:rFonts w:ascii="Times New Roman" w:hAnsi="Times New Roman" w:cs="Times New Roman" w:eastAsia="Times New Roman"/>
          <w:b/>
          <w:color w:val="7A1424"/>
          <w:sz w:val="24"/>
        </w:rPr>
        <w:t>Illegal dumping and ocean dumping</w:t>
      </w:r>
      <w:bookmarkEnd w:id="1231"/>
    </w:p>
    <w:p>
      <w:pPr>
        <w:spacing w:before="0" w:after="80" w:line="259" w:lineRule="auto"/>
      </w:pPr>
      <w:r>
        <w:rPr>
          <w:rFonts w:ascii="Times New Roman" w:hAnsi="Times New Roman" w:cs="Times New Roman" w:eastAsia="Times New Roman"/>
          <w:b w:val="0"/>
          <w:i w:val="0"/>
          <w:sz w:val="22"/>
        </w:rPr>
        <w:t>Some items are not accepted in sanitary landfills and may be disposed of illegally, leading to environmental problems. One example is used rubber tires, which, when left in piles, become breeding grounds for mosquitoes that can spread disease. Tire piles also burn and release toxic smoke. Some countries dispose of waste by dumping it in the ocean. This practice, along with other sources of plastic, has led to large floating islands of trash in the oceans. Wildlife can become entangled in the waste and can ingest it. Plastic is especially persistent because few microbes can break it down, so it lasts for decades to centuries and only breaks into smaller pieces. Cutting the flow of plastic at its source (using less, reusing, recycling incentives) is more effective than cleaning up what has already spread.</w:t>
      </w:r>
    </w:p>
    <w:p>
      <w:pPr>
        <w:spacing w:before="0" w:after="80" w:line="259" w:lineRule="auto"/>
      </w:pPr>
      <w:r>
        <w:rPr>
          <w:rFonts w:ascii="Times New Roman" w:hAnsi="Times New Roman" w:cs="Times New Roman" w:eastAsia="Times New Roman"/>
          <w:b/>
          <w:i w:val="0"/>
          <w:sz w:val="22"/>
        </w:rPr>
        <w:t>Hazardous waste</w:t>
      </w:r>
      <w:r>
        <w:rPr>
          <w:rFonts w:ascii="Times New Roman" w:hAnsi="Times New Roman" w:cs="Times New Roman" w:eastAsia="Times New Roman"/>
          <w:b w:val="0"/>
          <w:i w:val="0"/>
          <w:sz w:val="22"/>
        </w:rPr>
        <w:t xml:space="preserve"> (toxic, flammable, or corrosive: batteries, paint, motor oil, pesticides) needs special handling. Two U.S. laws apply: </w:t>
      </w:r>
      <w:r>
        <w:rPr>
          <w:rFonts w:ascii="Times New Roman" w:hAnsi="Times New Roman" w:cs="Times New Roman" w:eastAsia="Times New Roman"/>
          <w:b/>
          <w:i w:val="0"/>
          <w:sz w:val="22"/>
        </w:rPr>
        <w:t>RCRA</w:t>
      </w:r>
      <w:r>
        <w:rPr>
          <w:rFonts w:ascii="Times New Roman" w:hAnsi="Times New Roman" w:cs="Times New Roman" w:eastAsia="Times New Roman"/>
          <w:b w:val="0"/>
          <w:i w:val="0"/>
          <w:sz w:val="22"/>
        </w:rPr>
        <w:t xml:space="preserve"> regulates hazardous waste from creation to disposal ("cradle to grave"), and </w:t>
      </w:r>
      <w:r>
        <w:rPr>
          <w:rFonts w:ascii="Times New Roman" w:hAnsi="Times New Roman" w:cs="Times New Roman" w:eastAsia="Times New Roman"/>
          <w:b/>
          <w:i w:val="0"/>
          <w:sz w:val="22"/>
        </w:rPr>
        <w:t>CERCLA</w:t>
      </w:r>
      <w:r>
        <w:rPr>
          <w:rFonts w:ascii="Times New Roman" w:hAnsi="Times New Roman" w:cs="Times New Roman" w:eastAsia="Times New Roman"/>
          <w:b w:val="0"/>
          <w:i w:val="0"/>
          <w:sz w:val="22"/>
        </w:rPr>
        <w:t xml:space="preserve"> (the Superfund law) pays for and organizes cleanup of abandoned or uncontrolled hazardous waste sites,.</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Solid waste</w:t>
            </w:r>
            <w:r>
              <w:rPr>
                <w:rFonts w:ascii="Times New Roman" w:hAnsi="Times New Roman" w:cs="Times New Roman" w:eastAsia="Times New Roman"/>
                <w:b w:val="0"/>
                <w:i w:val="0"/>
                <w:sz w:val="21"/>
              </w:rPr>
              <w:t xml:space="preserve"> — discarded material that is not a liquid or a gas. </w:t>
            </w:r>
            <w:r>
              <w:rPr>
                <w:rFonts w:ascii="Times New Roman" w:hAnsi="Times New Roman" w:cs="Times New Roman" w:eastAsia="Times New Roman"/>
                <w:b/>
                <w:i w:val="0"/>
                <w:sz w:val="21"/>
              </w:rPr>
              <w:t>E-waste</w:t>
            </w:r>
            <w:r>
              <w:rPr>
                <w:rFonts w:ascii="Times New Roman" w:hAnsi="Times New Roman" w:cs="Times New Roman" w:eastAsia="Times New Roman"/>
                <w:b w:val="0"/>
                <w:i w:val="0"/>
                <w:sz w:val="21"/>
              </w:rPr>
              <w:t xml:space="preserve"> — discarded electronic devices such as televisions, phones, and computers. </w:t>
            </w:r>
            <w:r>
              <w:rPr>
                <w:rFonts w:ascii="Times New Roman" w:hAnsi="Times New Roman" w:cs="Times New Roman" w:eastAsia="Times New Roman"/>
                <w:b/>
                <w:i w:val="0"/>
                <w:sz w:val="21"/>
              </w:rPr>
              <w:t>Leachate</w:t>
            </w:r>
            <w:r>
              <w:rPr>
                <w:rFonts w:ascii="Times New Roman" w:hAnsi="Times New Roman" w:cs="Times New Roman" w:eastAsia="Times New Roman"/>
                <w:b w:val="0"/>
                <w:i w:val="0"/>
                <w:sz w:val="21"/>
              </w:rPr>
              <w:t xml:space="preserve"> — liquid that has percolated through waste and carries dissolved contaminants.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Solid waste is any discarded non-liquid, non-gas material; e-waste is discarded electronics.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sanitary landfill has a liner, storm water system, leachate system, cap, and methane collection.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Incineration cuts volume but releases air pollutants; illegal and ocean dumping cause serious harm.</w:t>
            </w:r>
          </w:p>
        </w:tc>
      </w:tr>
    </w:tbl>
    <w:p>
      <w:pPr>
        <w:spacing w:before="0" w:after="60" w:line="120" w:lineRule="auto"/>
      </w:pPr>
    </w:p>
    <w:p>
      <w:pPr>
        <w:keepNext/>
        <w:spacing w:before="240" w:after="100" w:line="240" w:lineRule="auto"/>
        <w:pBdr>
          <w:bottom w:val="single" w:sz="8" w:space="2" w:color="7A1424"/>
        </w:pBdr>
      </w:pPr>
      <w:bookmarkStart w:id="1232" w:name="h333"/>
      <w:r>
        <w:rPr>
          <w:rFonts w:ascii="Times New Roman" w:hAnsi="Times New Roman" w:cs="Times New Roman" w:eastAsia="Times New Roman"/>
          <w:b/>
          <w:color w:val="4A0D14"/>
          <w:sz w:val="29"/>
        </w:rPr>
        <w:t>Topic 8.10 — Waste Reduction Methods</w:t>
      </w:r>
      <w:bookmarkEnd w:id="1232"/>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reduction practices (reuse, recycling, composting, e-waste handling, landfill mitigation) and their benefits and drawbacks.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Calculate waste per capita and percent diversion.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The best trash is trash that never exists. After that, use it again, then turn it into something new, then recover energy, and only then bury it. The more you move up this ladder, the less damage is done at the landfill.</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Recycling</w:t>
      </w:r>
      <w:r>
        <w:rPr>
          <w:rFonts w:ascii="Times New Roman" w:hAnsi="Times New Roman" w:cs="Times New Roman" w:eastAsia="Times New Roman"/>
          <w:b w:val="0"/>
          <w:i w:val="0"/>
          <w:sz w:val="22"/>
        </w:rPr>
        <w:t xml:space="preserve"> is a process by which certain solid waste materials are processed and converted into new products. Recycling is one way to reduce the current global demand on minerals (for example aluminum and copper), but this process is energy-intensive and can be costly (collection, sorting, and reprocessing). It still usually takes far less energy to recycle aluminum than to mine and refine new aluminum.</w:t>
      </w:r>
    </w:p>
    <w:p>
      <w:pPr>
        <w:spacing w:before="0" w:after="80" w:line="259" w:lineRule="auto"/>
      </w:pPr>
      <w:r>
        <w:rPr>
          <w:rFonts w:ascii="Times New Roman" w:hAnsi="Times New Roman" w:cs="Times New Roman" w:eastAsia="Times New Roman"/>
          <w:b/>
          <w:i w:val="0"/>
          <w:sz w:val="22"/>
        </w:rPr>
        <w:t>Composting</w:t>
      </w:r>
      <w:r>
        <w:rPr>
          <w:rFonts w:ascii="Times New Roman" w:hAnsi="Times New Roman" w:cs="Times New Roman" w:eastAsia="Times New Roman"/>
          <w:b w:val="0"/>
          <w:i w:val="0"/>
          <w:sz w:val="22"/>
        </w:rPr>
        <w:t xml:space="preserve"> is the process of organic matter such as food scraps, paper, and yard waste decomposing. The product of this decomposition can be used as fertilizer or a soil conditioner. Drawbacks to composting include odor and rodents, which are reduced by good management.</w:t>
      </w:r>
    </w:p>
    <w:p>
      <w:pPr>
        <w:spacing w:before="0" w:after="80" w:line="259" w:lineRule="auto"/>
      </w:pPr>
      <w:r>
        <w:rPr>
          <w:rFonts w:ascii="Times New Roman" w:hAnsi="Times New Roman" w:cs="Times New Roman" w:eastAsia="Times New Roman"/>
          <w:b/>
          <w:i w:val="0"/>
          <w:sz w:val="22"/>
        </w:rPr>
        <w:t>E-waste</w:t>
      </w:r>
      <w:r>
        <w:rPr>
          <w:rFonts w:ascii="Times New Roman" w:hAnsi="Times New Roman" w:cs="Times New Roman" w:eastAsia="Times New Roman"/>
          <w:b w:val="0"/>
          <w:i w:val="0"/>
          <w:sz w:val="22"/>
        </w:rPr>
        <w:t xml:space="preserve"> can be reduced by recycling and reuse. E-wastes may contain hazardous chemicals, including heavy metals such as lead and mercury, which can leach from landfills into groundwater if they are not disposed of properly.</w:t>
      </w:r>
    </w:p>
    <w:p>
      <w:pPr>
        <w:spacing w:before="0" w:after="80" w:line="259" w:lineRule="auto"/>
      </w:pPr>
      <w:r>
        <w:rPr>
          <w:rFonts w:ascii="Times New Roman" w:hAnsi="Times New Roman" w:cs="Times New Roman" w:eastAsia="Times New Roman"/>
          <w:b/>
          <w:i w:val="0"/>
          <w:sz w:val="22"/>
        </w:rPr>
        <w:t>Landfill mitigation strategies</w:t>
      </w:r>
      <w:r>
        <w:rPr>
          <w:rFonts w:ascii="Times New Roman" w:hAnsi="Times New Roman" w:cs="Times New Roman" w:eastAsia="Times New Roman"/>
          <w:b w:val="0"/>
          <w:i w:val="0"/>
          <w:sz w:val="22"/>
        </w:rPr>
        <w:t xml:space="preserve"> range from burning waste for energy to restoring habitat on former landfills for use as parks. The combustion of gases produced from decomposition of organic material in landfills can be used to turn turbines and generate electricity. This process reduces landfill volume.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139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Method</w:t>
            </w:r>
          </w:p>
        </w:tc>
        <w:tc>
          <w:tcPr>
            <w:tcW w:type="dxa" w:w="395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Main benefit</w:t>
            </w:r>
          </w:p>
        </w:tc>
        <w:tc>
          <w:tcPr>
            <w:tcW w:type="dxa" w:w="372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Main drawback</w:t>
            </w:r>
          </w:p>
        </w:tc>
      </w:tr>
      <w:tr>
        <w:trPr>
          <w:cantSplit/>
        </w:trPr>
        <w:tc>
          <w:tcPr>
            <w:tcW w:type="dxa" w:w="139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Landfill</w:t>
            </w:r>
          </w:p>
        </w:tc>
        <w:tc>
          <w:tcPr>
            <w:tcW w:type="dxa" w:w="395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Cheap; methane can be captured</w:t>
            </w:r>
          </w:p>
        </w:tc>
        <w:tc>
          <w:tcPr>
            <w:tcW w:type="dxa" w:w="372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Land use; leachate and gas risks</w:t>
            </w:r>
          </w:p>
        </w:tc>
      </w:tr>
      <w:tr>
        <w:trPr>
          <w:cantSplit/>
        </w:trPr>
        <w:tc>
          <w:tcPr>
            <w:tcW w:type="dxa" w:w="139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Incineration</w:t>
            </w:r>
          </w:p>
        </w:tc>
        <w:tc>
          <w:tcPr>
            <w:tcW w:type="dxa" w:w="395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Volume cut ~90%; energy</w:t>
            </w:r>
          </w:p>
        </w:tc>
        <w:tc>
          <w:tcPr>
            <w:tcW w:type="dxa" w:w="372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Air pollutants; toxic ash</w:t>
            </w:r>
          </w:p>
        </w:tc>
      </w:tr>
      <w:tr>
        <w:trPr>
          <w:cantSplit/>
        </w:trPr>
        <w:tc>
          <w:tcPr>
            <w:tcW w:type="dxa" w:w="139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Recycling</w:t>
            </w:r>
          </w:p>
        </w:tc>
        <w:tc>
          <w:tcPr>
            <w:tcW w:type="dxa" w:w="395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Saves minerals and landfill space</w:t>
            </w:r>
          </w:p>
        </w:tc>
        <w:tc>
          <w:tcPr>
            <w:tcW w:type="dxa" w:w="372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Energy-intensive, costly</w:t>
            </w:r>
          </w:p>
        </w:tc>
      </w:tr>
      <w:tr>
        <w:trPr>
          <w:cantSplit/>
        </w:trPr>
        <w:tc>
          <w:tcPr>
            <w:tcW w:type="dxa" w:w="139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Composting</w:t>
            </w:r>
          </w:p>
        </w:tc>
        <w:tc>
          <w:tcPr>
            <w:tcW w:type="dxa" w:w="395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Makes fertilizer; diverts organics</w:t>
            </w:r>
          </w:p>
        </w:tc>
        <w:tc>
          <w:tcPr>
            <w:tcW w:type="dxa" w:w="372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Odor, rodents</w:t>
            </w:r>
          </w:p>
        </w:tc>
      </w:tr>
    </w:tbl>
    <w:p>
      <w:pPr>
        <w:spacing w:before="0" w:after="80" w:line="144" w:lineRule="auto"/>
      </w:pPr>
    </w:p>
    <w:p>
      <w:pPr>
        <w:keepNext/>
        <w:spacing w:before="160" w:after="60" w:line="240" w:lineRule="auto"/>
      </w:pPr>
      <w:bookmarkStart w:id="1233" w:name="h334"/>
      <w:r>
        <w:rPr>
          <w:rFonts w:ascii="Times New Roman" w:hAnsi="Times New Roman" w:cs="Times New Roman" w:eastAsia="Times New Roman"/>
          <w:b/>
          <w:color w:val="7A1424"/>
          <w:sz w:val="24"/>
        </w:rPr>
        <w:t>Calculations</w:t>
      </w:r>
      <w:bookmarkEnd w:id="1233"/>
    </w:p>
    <w:p>
      <w:pPr>
        <w:spacing w:before="0" w:after="80" w:line="259" w:lineRule="auto"/>
      </w:pPr>
      <w:r>
        <w:rPr>
          <w:rFonts w:ascii="Times New Roman" w:hAnsi="Times New Roman" w:cs="Times New Roman" w:eastAsia="Times New Roman"/>
          <w:b/>
          <w:i w:val="0"/>
          <w:sz w:val="22"/>
        </w:rPr>
        <w:t>Waste per capita</w:t>
      </w:r>
      <w:r>
        <w:rPr>
          <w:rFonts w:ascii="Times New Roman" w:hAnsi="Times New Roman" w:cs="Times New Roman" w:eastAsia="Times New Roman"/>
          <w:b w:val="0"/>
          <w:i w:val="0"/>
          <w:sz w:val="22"/>
        </w:rPr>
        <w:t xml:space="preserve"> = total waste ÷ population (then use dimensional analysis to change units). </w:t>
      </w:r>
      <w:r>
        <w:rPr>
          <w:rFonts w:ascii="Times New Roman" w:hAnsi="Times New Roman" w:cs="Times New Roman" w:eastAsia="Times New Roman"/>
          <w:b/>
          <w:i w:val="0"/>
          <w:sz w:val="22"/>
        </w:rPr>
        <w:t>Percent diversion</w:t>
      </w:r>
      <w:r>
        <w:rPr>
          <w:rFonts w:ascii="Times New Roman" w:hAnsi="Times New Roman" w:cs="Times New Roman" w:eastAsia="Times New Roman"/>
          <w:b w:val="0"/>
          <w:i w:val="0"/>
          <w:sz w:val="22"/>
        </w:rPr>
        <w:t xml:space="preserve"> = (mass recycled + mass composted) ÷ total waste generated × 100.</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Per capita waste = total mass of waste ÷ number of people (kg per person per day or per year) Percent diversion = (mass diverted from disposal ÷ total mass generated) × 100 Years of landfill life = remaining capacity ÷ annual mass buried (same mass units)</w:t>
            </w:r>
          </w:p>
        </w:tc>
      </w:tr>
    </w:tbl>
    <w:p>
      <w:pPr>
        <w:spacing w:before="0" w:after="60" w:line="120" w:lineRule="auto"/>
      </w:pPr>
    </w:p>
    <w:p>
      <w:pPr>
        <w:spacing w:before="0" w:after="80" w:line="259" w:lineRule="auto"/>
      </w:pPr>
      <w:r>
        <w:rPr>
          <w:rFonts w:ascii="Times New Roman" w:hAnsi="Times New Roman" w:cs="Times New Roman" w:eastAsia="Times New Roman"/>
          <w:b w:val="0"/>
          <w:i/>
          <w:sz w:val="22"/>
        </w:rPr>
        <w:t>Worked illustration.</w:t>
      </w:r>
      <w:r>
        <w:rPr>
          <w:rFonts w:ascii="Times New Roman" w:hAnsi="Times New Roman" w:cs="Times New Roman" w:eastAsia="Times New Roman"/>
          <w:b w:val="0"/>
          <w:i w:val="0"/>
          <w:sz w:val="22"/>
        </w:rPr>
        <w:t xml:space="preserve"> A town of 20,000 people generates 14,600 metric tons of waste per year. Per capita: 14,600 t × 1,000 kg/t ÷ 20,000 people = 730 kg per person per year, and 730 ÷ 365 = 2.0 kg per person per day. If 3,650 t is recycled and composted, the diversion is 3,650 ÷ 14,600 × 100 = 25%.</w:t>
      </w:r>
    </w:p>
    <w:p>
      <w:pPr>
        <w:spacing w:before="0" w:after="80" w:line="259" w:lineRule="auto"/>
      </w:pPr>
      <w:r>
        <w:rPr>
          <w:rFonts w:ascii="Times New Roman" w:hAnsi="Times New Roman" w:cs="Times New Roman" w:eastAsia="Times New Roman"/>
          <w:b/>
          <w:i w:val="0"/>
          <w:sz w:val="22"/>
        </w:rPr>
        <w:t>Source reduction</w:t>
      </w:r>
      <w:r>
        <w:rPr>
          <w:rFonts w:ascii="Times New Roman" w:hAnsi="Times New Roman" w:cs="Times New Roman" w:eastAsia="Times New Roman"/>
          <w:b w:val="0"/>
          <w:i w:val="0"/>
          <w:sz w:val="22"/>
        </w:rPr>
        <w:t xml:space="preserve"> means making less waste in the first place, for example by redesigning products with less packaging. It is the preferred strategy, ahead of reuse and recycling, because the waste never has to be collected or processed.</w:t>
      </w:r>
    </w:p>
    <w:p>
      <w:pPr>
        <w:keepNext/>
        <w:spacing w:before="160" w:after="60" w:line="240" w:lineRule="auto"/>
      </w:pPr>
      <w:bookmarkStart w:id="1234" w:name="h335"/>
      <w:r>
        <w:rPr>
          <w:rFonts w:ascii="Times New Roman" w:hAnsi="Times New Roman" w:cs="Times New Roman" w:eastAsia="Times New Roman"/>
          <w:b/>
          <w:color w:val="7A1424"/>
          <w:sz w:val="24"/>
        </w:rPr>
        <w:t>Landfill space and landfill energy</w:t>
      </w:r>
      <w:bookmarkEnd w:id="1234"/>
    </w:p>
    <w:p>
      <w:pPr>
        <w:spacing w:before="0" w:after="80" w:line="259" w:lineRule="auto"/>
      </w:pPr>
      <w:r>
        <w:rPr>
          <w:rFonts w:ascii="Times New Roman" w:hAnsi="Times New Roman" w:cs="Times New Roman" w:eastAsia="Times New Roman"/>
          <w:b w:val="0"/>
          <w:i w:val="0"/>
          <w:sz w:val="22"/>
        </w:rPr>
        <w:t>Landfill capacity is measured in volume, but waste is measured in mass, so you need the density of the compacted waste. Convert units first, then divide.</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Volume (m³) = mass (kg) ÷ density (kg/m³) Landfill life (years) = remaining capacity (m³) ÷ volume buried per year (m³/yr) Electricity from landfill gas (MJ) = gas volume (m³) × energy content (MJ/m³) × efficiency (as a decimal) Electricity (kWh) = energy (MJ) ÷ 3.6, because 1 kWh = 3.6 MJ</w:t>
            </w:r>
          </w:p>
        </w:tc>
      </w:tr>
    </w:tbl>
    <w:p>
      <w:pPr>
        <w:spacing w:before="0" w:after="60" w:line="120" w:lineRule="auto"/>
      </w:pPr>
    </w:p>
    <w:p>
      <w:pPr>
        <w:spacing w:before="0" w:after="80" w:line="259" w:lineRule="auto"/>
      </w:pPr>
      <w:r>
        <w:rPr>
          <w:rFonts w:ascii="Times New Roman" w:hAnsi="Times New Roman" w:cs="Times New Roman" w:eastAsia="Times New Roman"/>
          <w:b w:val="0"/>
          <w:i/>
          <w:sz w:val="22"/>
        </w:rPr>
        <w:t>Illustration.</w:t>
      </w:r>
      <w:r>
        <w:rPr>
          <w:rFonts w:ascii="Times New Roman" w:hAnsi="Times New Roman" w:cs="Times New Roman" w:eastAsia="Times New Roman"/>
          <w:b w:val="0"/>
          <w:i w:val="0"/>
          <w:sz w:val="22"/>
        </w:rPr>
        <w:t xml:space="preserve"> A landfill receives 30,000 metric tons per year at a compacted density of 500 kg/m³. Mass = 30,000 × 1,000 = 3.0 × 10⁷ kg; volume = 3.0 × 10⁷ ÷ 500 = 6.0 × 10⁴ m³ per year. With 1.2 × 10⁶ m³ of space left, life = 1.2 × 10⁶ ÷ 6.0 × 10⁴ = 20 years. If part of the waste is diverted, only the remainder is buried.</w:t>
      </w:r>
    </w:p>
    <w:p>
      <w:pPr>
        <w:spacing w:before="0" w:after="80" w:line="259" w:lineRule="auto"/>
      </w:pPr>
      <w:r>
        <w:rPr>
          <w:rFonts w:ascii="Times New Roman" w:hAnsi="Times New Roman" w:cs="Times New Roman" w:eastAsia="Times New Roman"/>
          <w:b w:val="0"/>
          <w:i/>
          <w:sz w:val="22"/>
        </w:rPr>
        <w:t>Energy illustration.</w:t>
      </w:r>
      <w:r>
        <w:rPr>
          <w:rFonts w:ascii="Times New Roman" w:hAnsi="Times New Roman" w:cs="Times New Roman" w:eastAsia="Times New Roman"/>
          <w:b w:val="0"/>
          <w:i w:val="0"/>
          <w:sz w:val="22"/>
        </w:rPr>
        <w:t xml:space="preserve"> 5.0 × 10⁵ m³ of methane at 36 MJ/m³ is 1.8 × 10⁷ MJ; at 30% efficiency that is 5.4 × 10⁶ MJ = 1.5 × 10⁶ kWh, enough for 1.5 × 10⁶ ÷ 8,000 ≈ 190 homes using 8,000 kWh per year.</w:t>
      </w:r>
    </w:p>
    <w:p>
      <w:pPr>
        <w:spacing w:before="0" w:after="80" w:line="259" w:lineRule="auto"/>
      </w:pPr>
      <w:r>
        <w:rPr>
          <w:rFonts w:ascii="Times New Roman" w:hAnsi="Times New Roman" w:cs="Times New Roman" w:eastAsia="Times New Roman"/>
          <w:b/>
          <w:i w:val="0"/>
          <w:sz w:val="22"/>
        </w:rPr>
        <w:t>Scientific notation.</w:t>
      </w:r>
      <w:r>
        <w:rPr>
          <w:rFonts w:ascii="Times New Roman" w:hAnsi="Times New Roman" w:cs="Times New Roman" w:eastAsia="Times New Roman"/>
          <w:b w:val="0"/>
          <w:i w:val="0"/>
          <w:sz w:val="22"/>
        </w:rPr>
        <w:t xml:space="preserve"> To divide, divide the coefficients and subtract the exponents: (5 × 10⁴) ÷ (2 × 10¹²) = 2.5 × 10⁻⁸.</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Treating all diversion as free. Recycling and composting need energy, money, and clean sorting.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Dividing in the wrong order for per capita (waste ÷ people, not people ÷ waste).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Forgetting to convert tons to kilograms or years to days.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SG-U8-E006</w:t>
            </w:r>
          </w:p>
          <w:p>
            <w:pPr>
              <w:spacing w:before="0" w:after="80" w:line="259" w:lineRule="auto"/>
            </w:pPr>
            <w:r>
              <w:rPr>
                <w:rFonts w:ascii="Times New Roman" w:hAnsi="Times New Roman" w:cs="Times New Roman" w:eastAsia="Times New Roman"/>
                <w:b w:val="0"/>
                <w:i w:val="0"/>
                <w:sz w:val="21"/>
              </w:rPr>
              <w:t>A city of 125,000 people sends 82,125 metric tons of solid waste to its landfill in one year (365 days). (a) Calculate the waste per person per day, in kilograms. (b) The city sets a goal of reducing the per capita rate by 20%. Calculate the goal in kilograms per person per day and the annual mass of waste, in metric tons, if the population stays the same. (c) Name two methods, one for plastics and metals and one for food scraps, that could help meet the goal.</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SG-U8-E007</w:t>
            </w:r>
          </w:p>
          <w:p>
            <w:pPr>
              <w:spacing w:before="0" w:after="80" w:line="259" w:lineRule="auto"/>
            </w:pPr>
            <w:r>
              <w:rPr>
                <w:rFonts w:ascii="Times New Roman" w:hAnsi="Times New Roman" w:cs="Times New Roman" w:eastAsia="Times New Roman"/>
                <w:b w:val="0"/>
                <w:i w:val="0"/>
                <w:sz w:val="21"/>
              </w:rPr>
              <w:t>A county landfill has 1,200,000 metric tons of remaining capacity. At present 40,000 t of waste is buried each year. The county considers a plan that would recycle 25% and compost 15% of the 40,000 t generated each year, burying only the remainder. (a) Calculate the percent diversion under the plan. (b) Calculate the number of years the landfill will last under the current practice and under the plan. (c) Describe one benefit and one drawback of the plan other than landfill life.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SG-U8-E013</w:t>
            </w:r>
          </w:p>
          <w:p>
            <w:pPr>
              <w:spacing w:before="0" w:after="80" w:line="259" w:lineRule="auto"/>
            </w:pPr>
            <w:r>
              <w:rPr>
                <w:rFonts w:ascii="Times New Roman" w:hAnsi="Times New Roman" w:cs="Times New Roman" w:eastAsia="Times New Roman"/>
                <w:b w:val="0"/>
                <w:i w:val="0"/>
                <w:sz w:val="21"/>
              </w:rPr>
              <w:t>A town of 80,000 people produces 1.6 kg of solid waste per person per day. It recycles 20% and composts 10%; the rest goes to a landfill and is compacted to 550 kg/m³. The landfill has 2.0 × 10⁶ m³ of space left. (a) Calculate the mass landfilled in one year (365 days), in metric tons. (b) Calculate the volume this occupies, in m³ per year. (c) Calculate how many years the landfill will last. (d) The landfill also captures 4.0 × 10⁵ m³ of methane per year at 36 MJ/m³ and burns it in a generator that is 35% efficient. Calculate the electricity produced, in kWh per year.</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Reduce and reuse first; then recycle, compost, and recover energy; landfill last.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Recycling saves minerals but is energy-intensive and costly; composting makes fertilizer but can cause odor and rodents.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E-waste contains lead and mercury and should be recycled or reused; landfill gas can run turbines.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Per capita = waste ÷ people; diversion % = diverted ÷ generated × 100.</w:t>
            </w:r>
          </w:p>
        </w:tc>
      </w:tr>
    </w:tbl>
    <w:p>
      <w:pPr>
        <w:spacing w:before="0" w:after="60" w:line="120" w:lineRule="auto"/>
      </w:pPr>
    </w:p>
    <w:p>
      <w:pPr>
        <w:keepNext/>
        <w:spacing w:before="240" w:after="100" w:line="240" w:lineRule="auto"/>
        <w:pBdr>
          <w:bottom w:val="single" w:sz="8" w:space="2" w:color="7A1424"/>
        </w:pBdr>
      </w:pPr>
      <w:bookmarkStart w:id="1235" w:name="h336"/>
      <w:r>
        <w:rPr>
          <w:rFonts w:ascii="Times New Roman" w:hAnsi="Times New Roman" w:cs="Times New Roman" w:eastAsia="Times New Roman"/>
          <w:b/>
          <w:color w:val="4A0D14"/>
          <w:sz w:val="29"/>
        </w:rPr>
        <w:t>Topic 8.11 — Sewage Treatment</w:t>
      </w:r>
      <w:bookmarkEnd w:id="123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primary, secondary, and tertiary sewage treatment and disinfection.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Interpret a flow diagram of a treatment plant.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Calculate the percent removal of BOD at each stage.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sewage plant is a series of cleaning steps. First, take out what you can pick or settle out. Second, let bacteria eat the dissolved waste. Third, polish the water to remove leftovers. Finally, kill germs before letting the water go.</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Sewage (wastewater from toilets, sinks, and industry) carries organic matter, nutrients, and disease-causing microbes. Without treatment it would produce high BOD, oxygen sags, eutrophication, and disease.</w:t>
      </w:r>
    </w:p>
    <w:p>
      <w:pPr>
        <w:keepNext/>
        <w:spacing w:before="80" w:after="20" w:line="240" w:lineRule="auto"/>
        <w:jc w:val="center"/>
      </w:pPr>
      <w:r>
        <w:drawing>
          <wp:inline xmlns:a="http://schemas.openxmlformats.org/drawingml/2006/main" xmlns:pic="http://schemas.openxmlformats.org/drawingml/2006/picture">
            <wp:extent cx="5079600" cy="3027606"/>
            <wp:docPr id="50" name="Picture 50"/>
            <wp:cNvGraphicFramePr>
              <a:graphicFrameLocks noChangeAspect="1"/>
            </wp:cNvGraphicFramePr>
            <a:graphic>
              <a:graphicData uri="http://schemas.openxmlformats.org/drawingml/2006/picture">
                <pic:pic>
                  <pic:nvPicPr>
                    <pic:cNvPr id="0" name="U8_sewage.png"/>
                    <pic:cNvPicPr/>
                  </pic:nvPicPr>
                  <pic:blipFill>
                    <a:blip r:embed="rId61"/>
                    <a:stretch>
                      <a:fillRect/>
                    </a:stretch>
                  </pic:blipFill>
                  <pic:spPr>
                    <a:xfrm>
                      <a:off x="0" y="0"/>
                      <a:ext cx="5079600" cy="3027606"/>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8.4 — Stages of sewage treatment from raw sewage to disinfected effluent.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Primary treatment</w:t>
      </w:r>
      <w:r>
        <w:rPr>
          <w:rFonts w:ascii="Times New Roman" w:hAnsi="Times New Roman" w:cs="Times New Roman" w:eastAsia="Times New Roman"/>
          <w:b w:val="0"/>
          <w:i w:val="0"/>
          <w:sz w:val="22"/>
        </w:rPr>
        <w:t xml:space="preserve"> is the physical removal of large objects, often through screens and grates, followed by the settling of solid waste in the bottom of a tank. It removes solids and some of the BOD without using biology.</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Secondary treatment</w:t>
      </w:r>
      <w:r>
        <w:rPr>
          <w:rFonts w:ascii="Times New Roman" w:hAnsi="Times New Roman" w:cs="Times New Roman" w:eastAsia="Times New Roman"/>
          <w:b w:val="0"/>
          <w:i w:val="0"/>
          <w:sz w:val="22"/>
        </w:rPr>
        <w:t xml:space="preserve"> is a biological process in which bacteria break down organic matter into carbon dioxide and inorganic sludge, which settles in the bottom of a tank. The tank is </w:t>
      </w:r>
      <w:r>
        <w:rPr>
          <w:rFonts w:ascii="Times New Roman" w:hAnsi="Times New Roman" w:cs="Times New Roman" w:eastAsia="Times New Roman"/>
          <w:b/>
          <w:i w:val="0"/>
          <w:sz w:val="22"/>
        </w:rPr>
        <w:t>aerated</w:t>
      </w:r>
      <w:r>
        <w:rPr>
          <w:rFonts w:ascii="Times New Roman" w:hAnsi="Times New Roman" w:cs="Times New Roman" w:eastAsia="Times New Roman"/>
          <w:b w:val="0"/>
          <w:i w:val="0"/>
          <w:sz w:val="22"/>
        </w:rPr>
        <w:t xml:space="preserve"> to increase the rate at which the bacteria break down the organic matter, because the bacteria are aerobic and need oxygen. This stage removes most of the remaining BOD.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Tertiary treatment</w:t>
      </w:r>
      <w:r>
        <w:rPr>
          <w:rFonts w:ascii="Times New Roman" w:hAnsi="Times New Roman" w:cs="Times New Roman" w:eastAsia="Times New Roman"/>
          <w:b w:val="0"/>
          <w:i w:val="0"/>
          <w:sz w:val="22"/>
        </w:rPr>
        <w:t xml:space="preserve"> is the use of ecological or chemical processes to remove any pollutants left in the water after primary and secondary treatment. Examples are constructed wetlands, filters, and chemical precipitation of phosphorus or biological removal of nitrogen to reduce nutrients that cause eutrophication.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Disinfection.</w:t>
      </w:r>
      <w:r>
        <w:rPr>
          <w:rFonts w:ascii="Times New Roman" w:hAnsi="Times New Roman" w:cs="Times New Roman" w:eastAsia="Times New Roman"/>
          <w:b w:val="0"/>
          <w:i w:val="0"/>
          <w:sz w:val="22"/>
        </w:rPr>
        <w:t xml:space="preserve"> Prior to discharge the treated water is exposed to one or more disinfectants (usually chlorine, ozone, or UV light) to kill bacteria.</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Raw sewage → screens and grates remove large objects → settling tank removes solids (primary sludge) → aerated tank where bacteria digest organic matter (secondary) → sludge settles → chemical or ecological polishing removes nutrients and leftovers (tertiary) → chlorine, ozone, or UV kills pathogens → release or reuse.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Primary treatment</w:t>
            </w:r>
            <w:r>
              <w:rPr>
                <w:rFonts w:ascii="Times New Roman" w:hAnsi="Times New Roman" w:cs="Times New Roman" w:eastAsia="Times New Roman"/>
                <w:b w:val="0"/>
                <w:i w:val="0"/>
                <w:sz w:val="21"/>
              </w:rPr>
              <w:t xml:space="preserve"> — physical removal by screens and settling. </w:t>
            </w:r>
            <w:r>
              <w:rPr>
                <w:rFonts w:ascii="Times New Roman" w:hAnsi="Times New Roman" w:cs="Times New Roman" w:eastAsia="Times New Roman"/>
                <w:b/>
                <w:i w:val="0"/>
                <w:sz w:val="21"/>
              </w:rPr>
              <w:t>Secondary treatment</w:t>
            </w:r>
            <w:r>
              <w:rPr>
                <w:rFonts w:ascii="Times New Roman" w:hAnsi="Times New Roman" w:cs="Times New Roman" w:eastAsia="Times New Roman"/>
                <w:b w:val="0"/>
                <w:i w:val="0"/>
                <w:sz w:val="21"/>
              </w:rPr>
              <w:t xml:space="preserve"> — aerated biological breakdown of organic matter by bacteria. </w:t>
            </w:r>
            <w:r>
              <w:rPr>
                <w:rFonts w:ascii="Times New Roman" w:hAnsi="Times New Roman" w:cs="Times New Roman" w:eastAsia="Times New Roman"/>
                <w:b/>
                <w:i w:val="0"/>
                <w:sz w:val="21"/>
              </w:rPr>
              <w:t>Tertiary treatment</w:t>
            </w:r>
            <w:r>
              <w:rPr>
                <w:rFonts w:ascii="Times New Roman" w:hAnsi="Times New Roman" w:cs="Times New Roman" w:eastAsia="Times New Roman"/>
                <w:b w:val="0"/>
                <w:i w:val="0"/>
                <w:sz w:val="21"/>
              </w:rPr>
              <w:t xml:space="preserve"> — ecological or chemical removal of remaining pollutants. </w:t>
            </w:r>
            <w:r>
              <w:rPr>
                <w:rFonts w:ascii="Times New Roman" w:hAnsi="Times New Roman" w:cs="Times New Roman" w:eastAsia="Times New Roman"/>
                <w:b/>
                <w:i w:val="0"/>
                <w:sz w:val="21"/>
              </w:rPr>
              <w:t>Disinfection</w:t>
            </w:r>
            <w:r>
              <w:rPr>
                <w:rFonts w:ascii="Times New Roman" w:hAnsi="Times New Roman" w:cs="Times New Roman" w:eastAsia="Times New Roman"/>
                <w:b w:val="0"/>
                <w:i w:val="0"/>
                <w:sz w:val="21"/>
              </w:rPr>
              <w:t xml:space="preserve"> — killing pathogens with chlorine, ozone, or UV light before discharge.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SG-U8-E008</w:t>
            </w:r>
          </w:p>
          <w:p>
            <w:pPr>
              <w:spacing w:before="0" w:after="80" w:line="259" w:lineRule="auto"/>
            </w:pPr>
            <w:r>
              <w:rPr>
                <w:rFonts w:ascii="Times New Roman" w:hAnsi="Times New Roman" w:cs="Times New Roman" w:eastAsia="Times New Roman"/>
                <w:b w:val="0"/>
                <w:i w:val="0"/>
                <w:sz w:val="21"/>
              </w:rPr>
              <w:t>A treatment plant measured BOD at three points: raw sewage entering, 240 mg/L; after the primary settling tank, 168 mg/L; after the aerated secondary tank, 21 mg/L. (a) Calculate the percent of BOD removed by primary treatment, relative to the raw sewage. (b) Calculate the percent of the remaining BOD removed by the secondary stage, relative to the water entering the secondary tank. (c) Calculate the overall percent removal. (d) Explain why the secondary stage removes BOD by a different mechanism than the primary stage, and why aeration is required.</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Primary: physical (screens and settling). Secondary: aerated bacteria convert organics to CO₂ and sludge. Tertiary: chemical or ecological removal of leftover pollutants such as nutrients.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Disinfection (chlorine, ozone, UV) kills pathogens before discharge.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Percent removal = (in − out) ÷ in × 100.</w:t>
            </w:r>
          </w:p>
        </w:tc>
      </w:tr>
    </w:tbl>
    <w:p>
      <w:pPr>
        <w:spacing w:before="0" w:after="60" w:line="120" w:lineRule="auto"/>
      </w:pPr>
    </w:p>
    <w:p>
      <w:pPr>
        <w:keepNext/>
        <w:spacing w:before="240" w:after="100" w:line="240" w:lineRule="auto"/>
        <w:pBdr>
          <w:bottom w:val="single" w:sz="8" w:space="2" w:color="7A1424"/>
        </w:pBdr>
      </w:pPr>
      <w:bookmarkStart w:id="1236" w:name="h337"/>
      <w:r>
        <w:rPr>
          <w:rFonts w:ascii="Times New Roman" w:hAnsi="Times New Roman" w:cs="Times New Roman" w:eastAsia="Times New Roman"/>
          <w:b/>
          <w:color w:val="4A0D14"/>
          <w:sz w:val="29"/>
        </w:rPr>
        <w:t>Topic 8.12 — Lethal Dose 50% (LD50)</w:t>
      </w:r>
      <w:bookmarkEnd w:id="1236"/>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Define LD50 and use it to compare toxicity.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Use LD50 to calculate a dose for a given body mass.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To compare how poisonous two chemicals are, scientists ask: how much does it take to kill half of a test group? That amount is the LD50. A tiny LD50 means very toxic; a huge LD50 means much less toxic.</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Lethal dose 50% (LD50)</w:t>
      </w:r>
      <w:r>
        <w:rPr>
          <w:rFonts w:ascii="Times New Roman" w:hAnsi="Times New Roman" w:cs="Times New Roman" w:eastAsia="Times New Roman"/>
          <w:b w:val="0"/>
          <w:i w:val="0"/>
          <w:sz w:val="22"/>
        </w:rPr>
        <w:t xml:space="preserve"> is the dose of a chemical that is lethal to 50% of the population of a particular species. It is determined in controlled tests on groups of test animals given different doses, and it is usually reported as milligrams of the chemical per kilogram of body mass (mg/kg), so that animals of different sizes can be compared. Because the dose is per kilogram, the total dose for an individual is the LD50 multiplied by its body mass.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 xml:space="preserve">Total dose (mg) = dose (mg/kg) × body mass (kg) LD50 comparison: the </w:t>
            </w:r>
            <w:r>
              <w:rPr>
                <w:rFonts w:ascii="Times New Roman" w:hAnsi="Times New Roman" w:cs="Times New Roman" w:eastAsia="Times New Roman"/>
                <w:b/>
                <w:i w:val="0"/>
                <w:sz w:val="21"/>
              </w:rPr>
              <w:t>lower</w:t>
            </w:r>
            <w:r>
              <w:rPr>
                <w:rFonts w:ascii="Times New Roman" w:hAnsi="Times New Roman" w:cs="Times New Roman" w:eastAsia="Times New Roman"/>
                <w:b w:val="0"/>
                <w:i w:val="0"/>
                <w:sz w:val="21"/>
              </w:rPr>
              <w:t xml:space="preserve"> the LD50, the </w:t>
            </w:r>
            <w:r>
              <w:rPr>
                <w:rFonts w:ascii="Times New Roman" w:hAnsi="Times New Roman" w:cs="Times New Roman" w:eastAsia="Times New Roman"/>
                <w:b/>
                <w:i w:val="0"/>
                <w:sz w:val="21"/>
              </w:rPr>
              <w:t>more toxic</w:t>
            </w:r>
            <w:r>
              <w:rPr>
                <w:rFonts w:ascii="Times New Roman" w:hAnsi="Times New Roman" w:cs="Times New Roman" w:eastAsia="Times New Roman"/>
                <w:b w:val="0"/>
                <w:i w:val="0"/>
                <w:sz w:val="21"/>
              </w:rPr>
              <w:t xml:space="preserve"> the chemical. Units: mg of chemical per kg of body mass (mg/kg).</w:t>
            </w:r>
          </w:p>
        </w:tc>
      </w:tr>
    </w:tbl>
    <w:p>
      <w:pPr>
        <w:spacing w:before="0" w:after="60" w:line="120" w:lineRule="auto"/>
      </w:pPr>
    </w:p>
    <w:p>
      <w:pPr>
        <w:spacing w:before="0" w:after="80" w:line="259" w:lineRule="auto"/>
      </w:pPr>
      <w:r>
        <w:rPr>
          <w:rFonts w:ascii="Times New Roman" w:hAnsi="Times New Roman" w:cs="Times New Roman" w:eastAsia="Times New Roman"/>
          <w:b w:val="0"/>
          <w:i/>
          <w:sz w:val="22"/>
        </w:rPr>
        <w:t>Illustration.</w:t>
      </w:r>
      <w:r>
        <w:rPr>
          <w:rFonts w:ascii="Times New Roman" w:hAnsi="Times New Roman" w:cs="Times New Roman" w:eastAsia="Times New Roman"/>
          <w:b w:val="0"/>
          <w:i w:val="0"/>
          <w:sz w:val="22"/>
        </w:rPr>
        <w:t xml:space="preserve"> If a pesticide has an LD50 of 40 mg/kg in rats, a 0.25 kg rat given 10 mg has received 10 ÷ 0.25 = 40 mg/kg, so about half of rats given this dose would be expected to die.</w:t>
      </w:r>
    </w:p>
    <w:p>
      <w:pPr>
        <w:spacing w:before="0" w:after="80" w:line="259" w:lineRule="auto"/>
      </w:pPr>
      <w:r>
        <w:rPr>
          <w:rFonts w:ascii="Times New Roman" w:hAnsi="Times New Roman" w:cs="Times New Roman" w:eastAsia="Times New Roman"/>
          <w:b/>
          <w:i w:val="0"/>
          <w:sz w:val="22"/>
        </w:rPr>
        <w:t>How many times more toxic?</w:t>
      </w:r>
      <w:r>
        <w:rPr>
          <w:rFonts w:ascii="Times New Roman" w:hAnsi="Times New Roman" w:cs="Times New Roman" w:eastAsia="Times New Roman"/>
          <w:b w:val="0"/>
          <w:i w:val="0"/>
          <w:sz w:val="22"/>
        </w:rPr>
        <w:t xml:space="preserve"> Divide the larger LD50 by the smaller one. The chemical with the smaller LD50 is that many times more toxic. If chemical A has an LD50 of 12 mg/kg and chemical B has 480 mg/kg, then 480 ÷ 12 = 40, so A is 40 times more toxic than B (it takes one-fortieth of the dose). Do not subtract the two values.</w:t>
      </w:r>
    </w:p>
    <w:p>
      <w:pPr>
        <w:spacing w:before="0" w:after="80" w:line="259" w:lineRule="auto"/>
      </w:pPr>
      <w:r>
        <w:rPr>
          <w:rFonts w:ascii="Times New Roman" w:hAnsi="Times New Roman" w:cs="Times New Roman" w:eastAsia="Times New Roman"/>
          <w:b w:val="0"/>
          <w:i w:val="0"/>
          <w:sz w:val="22"/>
        </w:rPr>
        <w:t>The LD50 measures death only (not illness or cancer), applies to one species and one route of exposure, and says nothing about long-term low-level exposure. It is also not a safe dose: some animals die at doses well below the LD50, and the LD50 for rats cannot be assumed for humans, whose size and metabolism differ.</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LD50</w:t>
            </w:r>
            <w:r>
              <w:rPr>
                <w:rFonts w:ascii="Times New Roman" w:hAnsi="Times New Roman" w:cs="Times New Roman" w:eastAsia="Times New Roman"/>
                <w:b w:val="0"/>
                <w:i w:val="0"/>
                <w:sz w:val="21"/>
              </w:rPr>
              <w:t xml:space="preserve"> — the dose of a chemical lethal to 50% of a test population of one species.</w:t>
            </w:r>
          </w:p>
        </w:tc>
      </w:tr>
    </w:tbl>
    <w:p>
      <w:pPr>
        <w:spacing w:before="0" w:after="60" w:line="120" w:lineRule="auto"/>
      </w:pPr>
    </w:p>
    <w:p>
      <w:pPr>
        <w:keepNext/>
        <w:spacing w:before="240" w:after="100" w:line="240" w:lineRule="auto"/>
        <w:pBdr>
          <w:bottom w:val="single" w:sz="8" w:space="2" w:color="7A1424"/>
        </w:pBdr>
      </w:pPr>
      <w:bookmarkStart w:id="1237" w:name="h338"/>
      <w:r>
        <w:rPr>
          <w:rFonts w:ascii="Times New Roman" w:hAnsi="Times New Roman" w:cs="Times New Roman" w:eastAsia="Times New Roman"/>
          <w:b/>
          <w:color w:val="4A0D14"/>
          <w:sz w:val="29"/>
        </w:rPr>
        <w:t>Topic 8.13 — Dose Response Curve</w:t>
      </w:r>
      <w:bookmarkEnd w:id="123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and interpret a dose response curve.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threshold, LD50, and compare toxicity of chemicals from graphs.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dose response curve answers the question "how much is too much?" The x-axis shows how much of a substance an organism gets. The y-axis shows how many are affected or how strong the effect is. More dose, more effect, usually in an S-shape.</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dose response curve</w:t>
      </w:r>
      <w:r>
        <w:rPr>
          <w:rFonts w:ascii="Times New Roman" w:hAnsi="Times New Roman" w:cs="Times New Roman" w:eastAsia="Times New Roman"/>
          <w:b w:val="0"/>
          <w:i w:val="0"/>
          <w:sz w:val="22"/>
        </w:rPr>
        <w:t xml:space="preserve"> describes the effect on an organism or mortality rate in a population based on the dose of a particular toxin or drug. The dose goes on the horizontal axis (often on a logarithmic scale because the doses span a wide range) and the response (percent of the population affected or dying) on the vertical axis.</w:t>
      </w:r>
    </w:p>
    <w:p>
      <w:pPr>
        <w:keepNext/>
        <w:spacing w:before="80" w:after="20" w:line="240" w:lineRule="auto"/>
        <w:jc w:val="center"/>
      </w:pPr>
      <w:r>
        <w:drawing>
          <wp:inline xmlns:a="http://schemas.openxmlformats.org/drawingml/2006/main" xmlns:pic="http://schemas.openxmlformats.org/drawingml/2006/picture">
            <wp:extent cx="5378400" cy="2706777"/>
            <wp:docPr id="51" name="Picture 51"/>
            <wp:cNvGraphicFramePr>
              <a:graphicFrameLocks noChangeAspect="1"/>
            </wp:cNvGraphicFramePr>
            <a:graphic>
              <a:graphicData uri="http://schemas.openxmlformats.org/drawingml/2006/picture">
                <pic:pic>
                  <pic:nvPicPr>
                    <pic:cNvPr id="0" name="U8_dose_response.png"/>
                    <pic:cNvPicPr/>
                  </pic:nvPicPr>
                  <pic:blipFill>
                    <a:blip r:embed="rId62"/>
                    <a:stretch>
                      <a:fillRect/>
                    </a:stretch>
                  </pic:blipFill>
                  <pic:spPr>
                    <a:xfrm>
                      <a:off x="0" y="0"/>
                      <a:ext cx="5378400" cy="270677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8.5 — Left: an S-shaped dose response curve with a threshold dose and the LD50 marked. Right: the chemical with the curve farther left (lower LD50) is more toxic.</w:t>
      </w:r>
    </w:p>
    <w:p>
      <w:pPr>
        <w:keepNext/>
        <w:spacing w:before="160" w:after="60" w:line="240" w:lineRule="auto"/>
      </w:pPr>
      <w:bookmarkStart w:id="1238" w:name="h339"/>
      <w:r>
        <w:rPr>
          <w:rFonts w:ascii="Times New Roman" w:hAnsi="Times New Roman" w:cs="Times New Roman" w:eastAsia="Times New Roman"/>
          <w:b/>
          <w:color w:val="7A1424"/>
          <w:sz w:val="24"/>
        </w:rPr>
        <w:t>Reading the curve</w:t>
      </w:r>
      <w:bookmarkEnd w:id="1238"/>
    </w:p>
    <w:p>
      <w:pPr>
        <w:tabs>
          <w:tab w:pos="567" w:val="left"/>
        </w:tabs>
        <w:spacing w:before="0" w:after="40" w:line="252" w:lineRule="auto"/>
        <w:ind w:left="567" w:hanging="255"/>
      </w:pPr>
      <w:r>
        <w:rPr>
          <w:rFonts w:ascii="Times New Roman" w:hAnsi="Times New Roman" w:cs="Times New Roman" w:eastAsia="Times New Roman"/>
          <w:b/>
          <w:color w:val="4A0D14"/>
          <w:sz w:val="22"/>
        </w:rPr>
        <w:t>1.</w:t>
        <w:tab/>
      </w:r>
      <w:r>
        <w:rPr>
          <w:rFonts w:ascii="Times New Roman" w:hAnsi="Times New Roman" w:cs="Times New Roman" w:eastAsia="Times New Roman"/>
          <w:b/>
          <w:i w:val="0"/>
          <w:sz w:val="22"/>
        </w:rPr>
        <w:t>Flat start (threshold).</w:t>
      </w:r>
      <w:r>
        <w:rPr>
          <w:rFonts w:ascii="Times New Roman" w:hAnsi="Times New Roman" w:cs="Times New Roman" w:eastAsia="Times New Roman"/>
          <w:b w:val="0"/>
          <w:i w:val="0"/>
          <w:sz w:val="22"/>
        </w:rPr>
        <w:t xml:space="preserve"> At very low doses there may be no measurable effect. The dose below which no effect is seen is the </w:t>
      </w:r>
      <w:r>
        <w:rPr>
          <w:rFonts w:ascii="Times New Roman" w:hAnsi="Times New Roman" w:cs="Times New Roman" w:eastAsia="Times New Roman"/>
          <w:b/>
          <w:i w:val="0"/>
          <w:sz w:val="22"/>
        </w:rPr>
        <w:t>threshold dose</w:t>
      </w:r>
      <w:r>
        <w:rPr>
          <w:rFonts w:ascii="Times New Roman" w:hAnsi="Times New Roman" w:cs="Times New Roman" w:eastAsia="Times New Roman"/>
          <w:b w:val="0"/>
          <w:i w:val="0"/>
          <w:sz w:val="22"/>
        </w:rPr>
        <w:t>. Some substances, such as some carcinogens, may have no safe threshold in practice.</w:t>
      </w:r>
    </w:p>
    <w:p>
      <w:pPr>
        <w:tabs>
          <w:tab w:pos="567" w:val="left"/>
        </w:tabs>
        <w:spacing w:before="0" w:after="40" w:line="252" w:lineRule="auto"/>
        <w:ind w:left="567" w:hanging="255"/>
      </w:pPr>
      <w:r>
        <w:rPr>
          <w:rFonts w:ascii="Times New Roman" w:hAnsi="Times New Roman" w:cs="Times New Roman" w:eastAsia="Times New Roman"/>
          <w:b/>
          <w:color w:val="4A0D14"/>
          <w:sz w:val="22"/>
        </w:rPr>
        <w:t>2.</w:t>
        <w:tab/>
      </w:r>
      <w:r>
        <w:rPr>
          <w:rFonts w:ascii="Times New Roman" w:hAnsi="Times New Roman" w:cs="Times New Roman" w:eastAsia="Times New Roman"/>
          <w:b/>
          <w:i w:val="0"/>
          <w:sz w:val="22"/>
        </w:rPr>
        <w:t>Steep middle.</w:t>
      </w:r>
      <w:r>
        <w:rPr>
          <w:rFonts w:ascii="Times New Roman" w:hAnsi="Times New Roman" w:cs="Times New Roman" w:eastAsia="Times New Roman"/>
          <w:b w:val="0"/>
          <w:i w:val="0"/>
          <w:sz w:val="22"/>
        </w:rPr>
        <w:t xml:space="preserve"> Over a narrow range of doses the response climbs rapidly; small increases in dose cause big increases in effect.</w:t>
      </w:r>
    </w:p>
    <w:p>
      <w:pPr>
        <w:tabs>
          <w:tab w:pos="567" w:val="left"/>
        </w:tabs>
        <w:spacing w:before="0" w:after="40" w:line="252" w:lineRule="auto"/>
        <w:ind w:left="567" w:hanging="255"/>
      </w:pPr>
      <w:r>
        <w:rPr>
          <w:rFonts w:ascii="Times New Roman" w:hAnsi="Times New Roman" w:cs="Times New Roman" w:eastAsia="Times New Roman"/>
          <w:b/>
          <w:color w:val="4A0D14"/>
          <w:sz w:val="22"/>
        </w:rPr>
        <w:t>3.</w:t>
        <w:tab/>
      </w:r>
      <w:r>
        <w:rPr>
          <w:rFonts w:ascii="Times New Roman" w:hAnsi="Times New Roman" w:cs="Times New Roman" w:eastAsia="Times New Roman"/>
          <w:b/>
          <w:i w:val="0"/>
          <w:sz w:val="22"/>
        </w:rPr>
        <w:t>Plateau.</w:t>
      </w:r>
      <w:r>
        <w:rPr>
          <w:rFonts w:ascii="Times New Roman" w:hAnsi="Times New Roman" w:cs="Times New Roman" w:eastAsia="Times New Roman"/>
          <w:b w:val="0"/>
          <w:i w:val="0"/>
          <w:sz w:val="22"/>
        </w:rPr>
        <w:t xml:space="preserve"> At high doses nearly everyone is affected, so the curve levels off near 100%.</w:t>
      </w:r>
    </w:p>
    <w:p>
      <w:pPr>
        <w:tabs>
          <w:tab w:pos="567" w:val="left"/>
        </w:tabs>
        <w:spacing w:before="0" w:after="40" w:line="252" w:lineRule="auto"/>
        <w:ind w:left="567" w:hanging="255"/>
      </w:pPr>
      <w:r>
        <w:rPr>
          <w:rFonts w:ascii="Times New Roman" w:hAnsi="Times New Roman" w:cs="Times New Roman" w:eastAsia="Times New Roman"/>
          <w:b/>
          <w:color w:val="4A0D14"/>
          <w:sz w:val="22"/>
        </w:rPr>
        <w:t>4.</w:t>
        <w:tab/>
      </w:r>
      <w:r>
        <w:rPr>
          <w:rFonts w:ascii="Times New Roman" w:hAnsi="Times New Roman" w:cs="Times New Roman" w:eastAsia="Times New Roman"/>
          <w:b/>
          <w:i w:val="0"/>
          <w:sz w:val="22"/>
        </w:rPr>
        <w:t>LD50.</w:t>
      </w:r>
      <w:r>
        <w:rPr>
          <w:rFonts w:ascii="Times New Roman" w:hAnsi="Times New Roman" w:cs="Times New Roman" w:eastAsia="Times New Roman"/>
          <w:b w:val="0"/>
          <w:i w:val="0"/>
          <w:sz w:val="22"/>
        </w:rPr>
        <w:t xml:space="preserve"> Draw a horizontal line from 50% on the y-axis to the curve, then drop down to the x-axis. That x-value is the LD50.</w:t>
      </w:r>
    </w:p>
    <w:p>
      <w:pPr>
        <w:tabs>
          <w:tab w:pos="567" w:val="left"/>
        </w:tabs>
        <w:spacing w:before="0" w:after="40" w:line="252" w:lineRule="auto"/>
        <w:ind w:left="567" w:hanging="255"/>
      </w:pPr>
      <w:r>
        <w:rPr>
          <w:rFonts w:ascii="Times New Roman" w:hAnsi="Times New Roman" w:cs="Times New Roman" w:eastAsia="Times New Roman"/>
          <w:b/>
          <w:color w:val="4A0D14"/>
          <w:sz w:val="22"/>
        </w:rPr>
        <w:t>5.</w:t>
        <w:tab/>
      </w:r>
      <w:r>
        <w:rPr>
          <w:rFonts w:ascii="Times New Roman" w:hAnsi="Times New Roman" w:cs="Times New Roman" w:eastAsia="Times New Roman"/>
          <w:b/>
          <w:i w:val="0"/>
          <w:sz w:val="22"/>
        </w:rPr>
        <w:t>Comparing chemicals.</w:t>
      </w:r>
      <w:r>
        <w:rPr>
          <w:rFonts w:ascii="Times New Roman" w:hAnsi="Times New Roman" w:cs="Times New Roman" w:eastAsia="Times New Roman"/>
          <w:b w:val="0"/>
          <w:i w:val="0"/>
          <w:sz w:val="22"/>
        </w:rPr>
        <w:t xml:space="preserve"> A curve shifted to the left reaches 50% at a smaller dose, so that chemical is more toxic. A steeper curve means a narrow range between "no effect" and "high effect," which makes a safe dose harder to set.</w:t>
      </w:r>
    </w:p>
    <w:p>
      <w:pPr>
        <w:spacing w:before="0" w:after="80" w:line="259" w:lineRule="auto"/>
      </w:pPr>
      <w:r>
        <w:rPr>
          <w:rFonts w:ascii="Times New Roman" w:hAnsi="Times New Roman" w:cs="Times New Roman" w:eastAsia="Times New Roman"/>
          <w:b/>
          <w:i w:val="0"/>
          <w:sz w:val="22"/>
        </w:rPr>
        <w:t>Risk reasoning.</w:t>
      </w:r>
      <w:r>
        <w:rPr>
          <w:rFonts w:ascii="Times New Roman" w:hAnsi="Times New Roman" w:cs="Times New Roman" w:eastAsia="Times New Roman"/>
          <w:b w:val="0"/>
          <w:i w:val="0"/>
          <w:sz w:val="22"/>
        </w:rPr>
        <w:t xml:space="preserve"> Risk depends on hazard and exposure: a very toxic chemical sealed in a drum poses low risk; a moderately toxic one in daily drinking water may pose high risk.</w:t>
      </w:r>
    </w:p>
    <w:p>
      <w:pPr>
        <w:keepNext/>
        <w:spacing w:before="160" w:after="60" w:line="240" w:lineRule="auto"/>
      </w:pPr>
      <w:bookmarkStart w:id="1239" w:name="h340"/>
      <w:r>
        <w:rPr>
          <w:rFonts w:ascii="Times New Roman" w:hAnsi="Times New Roman" w:cs="Times New Roman" w:eastAsia="Times New Roman"/>
          <w:b/>
          <w:color w:val="7A1424"/>
          <w:sz w:val="24"/>
        </w:rPr>
        <w:t>Curve shapes, log axes, and toxicity tests</w:t>
      </w:r>
      <w:bookmarkEnd w:id="1239"/>
    </w:p>
    <w:p>
      <w:pPr>
        <w:keepNext/>
        <w:spacing w:before="80" w:after="20" w:line="240" w:lineRule="auto"/>
        <w:jc w:val="center"/>
      </w:pPr>
      <w:r>
        <w:drawing>
          <wp:inline xmlns:a="http://schemas.openxmlformats.org/drawingml/2006/main" xmlns:pic="http://schemas.openxmlformats.org/drawingml/2006/picture">
            <wp:extent cx="5378400" cy="2706777"/>
            <wp:docPr id="52" name="Picture 52"/>
            <wp:cNvGraphicFramePr>
              <a:graphicFrameLocks noChangeAspect="1"/>
            </wp:cNvGraphicFramePr>
            <a:graphic>
              <a:graphicData uri="http://schemas.openxmlformats.org/drawingml/2006/picture">
                <pic:pic>
                  <pic:nvPicPr>
                    <pic:cNvPr id="0" name="U8_gap_dose_shapes.png"/>
                    <pic:cNvPicPr/>
                  </pic:nvPicPr>
                  <pic:blipFill>
                    <a:blip r:embed="rId63"/>
                    <a:stretch>
                      <a:fillRect/>
                    </a:stretch>
                  </pic:blipFill>
                  <pic:spPr>
                    <a:xfrm>
                      <a:off x="0" y="0"/>
                      <a:ext cx="5378400" cy="270677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8.5b — Left: three curve shapes on a linear axis. Right: the same kind of data on a log dose axis, with the LD50 found by interpolation.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Shapes.</w:t>
      </w:r>
      <w:r>
        <w:rPr>
          <w:rFonts w:ascii="Times New Roman" w:hAnsi="Times New Roman" w:cs="Times New Roman" w:eastAsia="Times New Roman"/>
          <w:b w:val="0"/>
          <w:i w:val="0"/>
          <w:sz w:val="22"/>
        </w:rPr>
        <w:t xml:space="preserve"> A </w:t>
      </w:r>
      <w:r>
        <w:rPr>
          <w:rFonts w:ascii="Times New Roman" w:hAnsi="Times New Roman" w:cs="Times New Roman" w:eastAsia="Times New Roman"/>
          <w:b w:val="0"/>
          <w:i/>
          <w:sz w:val="22"/>
        </w:rPr>
        <w:t>threshold</w:t>
      </w:r>
      <w:r>
        <w:rPr>
          <w:rFonts w:ascii="Times New Roman" w:hAnsi="Times New Roman" w:cs="Times New Roman" w:eastAsia="Times New Roman"/>
          <w:b w:val="0"/>
          <w:i w:val="0"/>
          <w:sz w:val="22"/>
        </w:rPr>
        <w:t xml:space="preserve"> curve is flat until a dose is reached. A </w:t>
      </w:r>
      <w:r>
        <w:rPr>
          <w:rFonts w:ascii="Times New Roman" w:hAnsi="Times New Roman" w:cs="Times New Roman" w:eastAsia="Times New Roman"/>
          <w:b w:val="0"/>
          <w:i/>
          <w:sz w:val="22"/>
        </w:rPr>
        <w:t>linear, no-threshold</w:t>
      </w:r>
      <w:r>
        <w:rPr>
          <w:rFonts w:ascii="Times New Roman" w:hAnsi="Times New Roman" w:cs="Times New Roman" w:eastAsia="Times New Roman"/>
          <w:b w:val="0"/>
          <w:i w:val="0"/>
          <w:sz w:val="22"/>
        </w:rPr>
        <w:t xml:space="preserve"> curve rises from the first dose, so even a small dose has some effect (the working assumption for many carcinogens). A curve can also </w:t>
      </w:r>
      <w:r>
        <w:rPr>
          <w:rFonts w:ascii="Times New Roman" w:hAnsi="Times New Roman" w:cs="Times New Roman" w:eastAsia="Times New Roman"/>
          <w:b w:val="0"/>
          <w:i/>
          <w:sz w:val="22"/>
        </w:rPr>
        <w:t>fall</w:t>
      </w:r>
      <w:r>
        <w:rPr>
          <w:rFonts w:ascii="Times New Roman" w:hAnsi="Times New Roman" w:cs="Times New Roman" w:eastAsia="Times New Roman"/>
          <w:b w:val="0"/>
          <w:i w:val="0"/>
          <w:sz w:val="22"/>
        </w:rPr>
        <w:t xml:space="preserve"> with dose when a drug lowers the response being measured, so read the axis labels first. Most mortality curves are S-shaped.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Reading a point.</w:t>
      </w:r>
      <w:r>
        <w:rPr>
          <w:rFonts w:ascii="Times New Roman" w:hAnsi="Times New Roman" w:cs="Times New Roman" w:eastAsia="Times New Roman"/>
          <w:b w:val="0"/>
          <w:i w:val="0"/>
          <w:sz w:val="22"/>
        </w:rPr>
        <w:t xml:space="preserve"> To find the response at a given dose, go up from the dose to the curve, then across to the y-axis. A dose below the LD50 can still kill some animals, so it is never automatically "safe."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Log axis.</w:t>
      </w:r>
      <w:r>
        <w:rPr>
          <w:rFonts w:ascii="Times New Roman" w:hAnsi="Times New Roman" w:cs="Times New Roman" w:eastAsia="Times New Roman"/>
          <w:b w:val="0"/>
          <w:i w:val="0"/>
          <w:sz w:val="22"/>
        </w:rPr>
        <w:t xml:space="preserve"> When doses range from 0.001 to 100, a log axis spaces each tenfold step equally. Equal gaps on the axis mean multiplication, not addition. To interpolate an LD50 between two plotted doses, interpolate the exponent: if 35% die at 0.1 and 68% die at 1, then 50% is (50 − 35) ÷ (68 − 35) = 0.45 of the way from the exponent −1 to the exponent 0, so the exponent is −0.55 and the dose is 10⁻⁰·⁵⁵ ≈ 0.28.</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Expected deaths.</w:t>
      </w:r>
      <w:r>
        <w:rPr>
          <w:rFonts w:ascii="Times New Roman" w:hAnsi="Times New Roman" w:cs="Times New Roman" w:eastAsia="Times New Roman"/>
          <w:b w:val="0"/>
          <w:i w:val="0"/>
          <w:sz w:val="22"/>
        </w:rPr>
        <w:t xml:space="preserve"> Multiply the percent by the number exposed: 30% of 40,000 organisms is 12,000.</w:t>
      </w:r>
    </w:p>
    <w:p>
      <w:pPr>
        <w:spacing w:before="0" w:after="80" w:line="259" w:lineRule="auto"/>
      </w:pPr>
      <w:r>
        <w:rPr>
          <w:rFonts w:ascii="Times New Roman" w:hAnsi="Times New Roman" w:cs="Times New Roman" w:eastAsia="Times New Roman"/>
          <w:b/>
          <w:i w:val="0"/>
          <w:sz w:val="22"/>
        </w:rPr>
        <w:t>Setting up a toxicity test.</w:t>
      </w:r>
      <w:r>
        <w:rPr>
          <w:rFonts w:ascii="Times New Roman" w:hAnsi="Times New Roman" w:cs="Times New Roman" w:eastAsia="Times New Roman"/>
          <w:b w:val="0"/>
          <w:i w:val="0"/>
          <w:sz w:val="22"/>
        </w:rPr>
        <w:t xml:space="preserve"> Expose several identical groups of one species to different doses, plus a </w:t>
      </w:r>
      <w:r>
        <w:rPr>
          <w:rFonts w:ascii="Times New Roman" w:hAnsi="Times New Roman" w:cs="Times New Roman" w:eastAsia="Times New Roman"/>
          <w:b/>
          <w:i w:val="0"/>
          <w:sz w:val="22"/>
        </w:rPr>
        <w:t>control group</w:t>
      </w:r>
      <w:r>
        <w:rPr>
          <w:rFonts w:ascii="Times New Roman" w:hAnsi="Times New Roman" w:cs="Times New Roman" w:eastAsia="Times New Roman"/>
          <w:b w:val="0"/>
          <w:i w:val="0"/>
          <w:sz w:val="22"/>
        </w:rPr>
        <w:t xml:space="preserve"> that receives none. Keep temperature, age, food, and exposure time the same and use many animals per group. Dose is the independent variable; percent responding is the dependent variable. Results apply to the test species and exposure time only.</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Dose response curve</w:t>
            </w:r>
            <w:r>
              <w:rPr>
                <w:rFonts w:ascii="Times New Roman" w:hAnsi="Times New Roman" w:cs="Times New Roman" w:eastAsia="Times New Roman"/>
                <w:b w:val="0"/>
                <w:i w:val="0"/>
                <w:sz w:val="21"/>
              </w:rPr>
              <w:t xml:space="preserve"> — a graph of the effect on an organism, or mortality in a population, versus the dose of a toxin or drug. </w:t>
            </w:r>
            <w:r>
              <w:rPr>
                <w:rFonts w:ascii="Times New Roman" w:hAnsi="Times New Roman" w:cs="Times New Roman" w:eastAsia="Times New Roman"/>
                <w:b/>
                <w:i w:val="0"/>
                <w:sz w:val="21"/>
              </w:rPr>
              <w:t>Threshold dose</w:t>
            </w:r>
            <w:r>
              <w:rPr>
                <w:rFonts w:ascii="Times New Roman" w:hAnsi="Times New Roman" w:cs="Times New Roman" w:eastAsia="Times New Roman"/>
                <w:b w:val="0"/>
                <w:i w:val="0"/>
                <w:sz w:val="21"/>
              </w:rPr>
              <w:t xml:space="preserve"> — the highest dose at which no effect is observed.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Reading the dose on the y-axis. Dose is on the x-axis; response is on the y-axis.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Picking the dose for 50% response by looking at the 50 on the x-axis. The 50 is on the y-axis.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the chemical with the curve farther right is more toxic. It is less toxic.</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SG-U8-E009</w:t>
            </w:r>
          </w:p>
          <w:p>
            <w:pPr>
              <w:spacing w:before="0" w:after="80" w:line="259" w:lineRule="auto"/>
            </w:pPr>
            <w:r>
              <w:rPr>
                <w:rFonts w:ascii="Times New Roman" w:hAnsi="Times New Roman" w:cs="Times New Roman" w:eastAsia="Times New Roman"/>
                <w:b w:val="0"/>
                <w:i w:val="0"/>
                <w:sz w:val="21"/>
              </w:rPr>
              <w:t>Two insecticides were tested on separate groups of identical laboratory mice, with the following percent mortality after 24 hours: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559"/>
              <w:gridCol w:w="1559"/>
              <w:gridCol w:w="1559"/>
              <w:gridCol w:w="1559"/>
              <w:gridCol w:w="1559"/>
              <w:gridCol w:w="1559"/>
            </w:tblGrid>
            <w:tr>
              <w:trPr>
                <w:cantSplit/>
                <w:tblHeader/>
              </w:trPr>
              <w:tc>
                <w:tcPr>
                  <w:tcW w:type="dxa" w:w="394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Insecticide X dose (mg/kg)</w:t>
                  </w:r>
                </w:p>
              </w:tc>
              <w:tc>
                <w:tcPr>
                  <w:tcW w:type="dxa" w:w="9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5</w:t>
                  </w:r>
                </w:p>
              </w:tc>
              <w:tc>
                <w:tcPr>
                  <w:tcW w:type="dxa" w:w="9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10</w:t>
                  </w:r>
                </w:p>
              </w:tc>
              <w:tc>
                <w:tcPr>
                  <w:tcW w:type="dxa" w:w="9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20</w:t>
                  </w:r>
                </w:p>
              </w:tc>
              <w:tc>
                <w:tcPr>
                  <w:tcW w:type="dxa" w:w="9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40</w:t>
                  </w:r>
                </w:p>
              </w:tc>
              <w:tc>
                <w:tcPr>
                  <w:tcW w:type="dxa" w:w="9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80</w:t>
                  </w:r>
                </w:p>
              </w:tc>
            </w:tr>
            <w:tr>
              <w:trPr>
                <w:cantSplit/>
              </w:trPr>
              <w:tc>
                <w:tcPr>
                  <w:tcW w:type="dxa" w:w="394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Mice dead (%)</w:t>
                  </w:r>
                </w:p>
              </w:tc>
              <w:tc>
                <w:tcPr>
                  <w:tcW w:type="dxa" w:w="9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w:t>
                  </w:r>
                </w:p>
              </w:tc>
              <w:tc>
                <w:tcPr>
                  <w:tcW w:type="dxa" w:w="9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22</w:t>
                  </w:r>
                </w:p>
              </w:tc>
              <w:tc>
                <w:tcPr>
                  <w:tcW w:type="dxa" w:w="9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46</w:t>
                  </w:r>
                </w:p>
              </w:tc>
              <w:tc>
                <w:tcPr>
                  <w:tcW w:type="dxa" w:w="9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72</w:t>
                  </w:r>
                </w:p>
              </w:tc>
              <w:tc>
                <w:tcPr>
                  <w:tcW w:type="dxa" w:w="9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94</w:t>
                  </w:r>
                </w:p>
              </w:tc>
            </w:tr>
          </w:tbl>
          <w:p/>
          <w:p>
            <w:pPr>
              <w:spacing w:before="0" w:after="80" w:line="144" w:lineRule="auto"/>
            </w:pP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871"/>
              <w:gridCol w:w="1871"/>
              <w:gridCol w:w="1871"/>
              <w:gridCol w:w="1871"/>
              <w:gridCol w:w="1871"/>
            </w:tblGrid>
            <w:tr>
              <w:trPr>
                <w:cantSplit/>
                <w:tblHeader/>
              </w:trPr>
              <w:tc>
                <w:tcPr>
                  <w:tcW w:type="dxa" w:w="442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Insecticide Y dose (mg/kg)</w:t>
                  </w:r>
                </w:p>
              </w:tc>
              <w:tc>
                <w:tcPr>
                  <w:tcW w:type="dxa" w:w="102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100</w:t>
                  </w:r>
                </w:p>
              </w:tc>
              <w:tc>
                <w:tcPr>
                  <w:tcW w:type="dxa" w:w="102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200</w:t>
                  </w:r>
                </w:p>
              </w:tc>
              <w:tc>
                <w:tcPr>
                  <w:tcW w:type="dxa" w:w="102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400</w:t>
                  </w:r>
                </w:p>
              </w:tc>
              <w:tc>
                <w:tcPr>
                  <w:tcW w:type="dxa" w:w="102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800</w:t>
                  </w:r>
                </w:p>
              </w:tc>
            </w:tr>
            <w:tr>
              <w:trPr>
                <w:cantSplit/>
              </w:trPr>
              <w:tc>
                <w:tcPr>
                  <w:tcW w:type="dxa" w:w="442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Mice dead (%)</w:t>
                  </w:r>
                </w:p>
              </w:tc>
              <w:tc>
                <w:tcPr>
                  <w:tcW w:type="dxa" w:w="102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c>
                <w:tcPr>
                  <w:tcW w:type="dxa" w:w="102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52</w:t>
                  </w:r>
                </w:p>
              </w:tc>
              <w:tc>
                <w:tcPr>
                  <w:tcW w:type="dxa" w:w="102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80</w:t>
                  </w:r>
                </w:p>
              </w:tc>
              <w:tc>
                <w:tcPr>
                  <w:tcW w:type="dxa" w:w="102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96</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For each insecticide, estimate the LD50 by linear interpolation between the two tested doses whose mortalities bracket 50%. Give the answer to the nearest 1 mg/kg. (b) State which insecticide is more toxic and justify your answer using the LD50 values. (c) Using your rounded LD50 for insecticide X, calculate the total dose, in mg, for a mouse of body mass 0.025 kg. (d) Give one limitation of using LD50 to decide whether either insecticide is safe in a river.</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SG-U8-E014</w:t>
            </w:r>
          </w:p>
          <w:p>
            <w:pPr>
              <w:spacing w:before="0" w:after="80" w:line="259" w:lineRule="auto"/>
            </w:pPr>
            <w:r>
              <w:rPr>
                <w:rFonts w:ascii="Times New Roman" w:hAnsi="Times New Roman" w:cs="Times New Roman" w:eastAsia="Times New Roman"/>
                <w:b w:val="0"/>
                <w:i w:val="0"/>
                <w:sz w:val="21"/>
              </w:rPr>
              <w:t>Brine shrimp (100 per dish) were exposed to a salt of a heavy metal. A control dish received no metal. After 48 hours: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425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Concentration (mg/L)</w:t>
                  </w:r>
                </w:p>
              </w:tc>
              <w:tc>
                <w:tcPr>
                  <w:tcW w:type="dxa" w:w="425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Shrimp dead (of 100)</w:t>
                  </w:r>
                </w:p>
              </w:tc>
            </w:tr>
            <w:tr>
              <w:trPr>
                <w:cantSplit/>
              </w:trPr>
              <w:tc>
                <w:tcPr>
                  <w:tcW w:type="dxa" w:w="42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 (control)</w:t>
                  </w:r>
                </w:p>
              </w:tc>
              <w:tc>
                <w:tcPr>
                  <w:tcW w:type="dxa" w:w="42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w:t>
                  </w:r>
                </w:p>
              </w:tc>
            </w:tr>
            <w:tr>
              <w:trPr>
                <w:cantSplit/>
              </w:trPr>
              <w:tc>
                <w:tcPr>
                  <w:tcW w:type="dxa" w:w="42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0.01</w:t>
                  </w:r>
                </w:p>
              </w:tc>
              <w:tc>
                <w:tcPr>
                  <w:tcW w:type="dxa" w:w="42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w:t>
                  </w:r>
                </w:p>
              </w:tc>
            </w:tr>
            <w:tr>
              <w:trPr>
                <w:cantSplit/>
              </w:trPr>
              <w:tc>
                <w:tcPr>
                  <w:tcW w:type="dxa" w:w="42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0.1</w:t>
                  </w:r>
                </w:p>
              </w:tc>
              <w:tc>
                <w:tcPr>
                  <w:tcW w:type="dxa" w:w="42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24</w:t>
                  </w:r>
                </w:p>
              </w:tc>
            </w:tr>
            <w:tr>
              <w:trPr>
                <w:cantSplit/>
              </w:trPr>
              <w:tc>
                <w:tcPr>
                  <w:tcW w:type="dxa" w:w="42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w:t>
                  </w:r>
                </w:p>
              </w:tc>
              <w:tc>
                <w:tcPr>
                  <w:tcW w:type="dxa" w:w="42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61</w:t>
                  </w:r>
                </w:p>
              </w:tc>
            </w:tr>
            <w:tr>
              <w:trPr>
                <w:cantSplit/>
              </w:trPr>
              <w:tc>
                <w:tcPr>
                  <w:tcW w:type="dxa" w:w="42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c>
                <w:tcPr>
                  <w:tcW w:type="dxa" w:w="42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93</w:t>
                  </w:r>
                </w:p>
              </w:tc>
            </w:tr>
            <w:tr>
              <w:trPr>
                <w:cantSplit/>
              </w:trPr>
              <w:tc>
                <w:tcPr>
                  <w:tcW w:type="dxa" w:w="42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100</w:t>
                  </w:r>
                </w:p>
              </w:tc>
              <w:tc>
                <w:tcPr>
                  <w:tcW w:type="dxa" w:w="42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Explain why a log scale is appropriate for the concentration axis and describe how you would set up the axes. (b) Estimate the concentration that kills 50% by interpolating the exponent between the two doses that bracket 50%. (c) Explain why the control dish matters.</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dose response curve plots response against dose; it is typically S-shaped, with a threshold and a plateau.</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LD50 is read at 50% response; a curve farther left means a lower LD50 and greater toxicity.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Risk depends on both toxicity (dose response) and exposure.</w:t>
            </w:r>
          </w:p>
        </w:tc>
      </w:tr>
    </w:tbl>
    <w:p>
      <w:pPr>
        <w:spacing w:before="0" w:after="60" w:line="120" w:lineRule="auto"/>
      </w:pPr>
    </w:p>
    <w:p>
      <w:pPr>
        <w:keepNext/>
        <w:spacing w:before="240" w:after="100" w:line="240" w:lineRule="auto"/>
        <w:pBdr>
          <w:bottom w:val="single" w:sz="8" w:space="2" w:color="7A1424"/>
        </w:pBdr>
      </w:pPr>
      <w:bookmarkStart w:id="1240" w:name="h341"/>
      <w:r>
        <w:rPr>
          <w:rFonts w:ascii="Times New Roman" w:hAnsi="Times New Roman" w:cs="Times New Roman" w:eastAsia="Times New Roman"/>
          <w:b/>
          <w:color w:val="4A0D14"/>
          <w:sz w:val="29"/>
        </w:rPr>
        <w:t>Topic 8.14 — Pollution and Human Health</w:t>
      </w:r>
      <w:bookmarkEnd w:id="1240"/>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human health issues linked to pollution: dysentery, mesothelioma, and respiratory problems from ozone.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linking a pollutant to a health outcome is difficult and describe research methods.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When people get sick, many things could be responsible: air, water, food, jobs, genes, habits. Pinning an illness on one pollutant means untangling a knot of causes. Scientists do it with careful studies that compare exposed groups to similar unexposed groups.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It can be difficult to establish a cause and effect between pollutants and human health issues because humans experience exposure to a variety of chemicals and pollutants. People also move, change jobs, have different genes, and may not show disease for decades (a latency period). This is why investigations use large samples, control groups, and statistics to find associations, and then look for mechanisms that explain them.</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209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Health issue</w:t>
            </w:r>
          </w:p>
        </w:tc>
        <w:tc>
          <w:tcPr>
            <w:tcW w:type="dxa" w:w="348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Linked pollutant or cause</w:t>
            </w:r>
          </w:p>
        </w:tc>
        <w:tc>
          <w:tcPr>
            <w:tcW w:type="dxa" w:w="348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Key facts</w:t>
            </w:r>
          </w:p>
        </w:tc>
      </w:tr>
      <w:tr>
        <w:trPr>
          <w:cantSplit/>
        </w:trPr>
        <w:tc>
          <w:tcPr>
            <w:tcW w:type="dxa" w:w="2093"/>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Dysentery</w:t>
            </w:r>
          </w:p>
        </w:tc>
        <w:tc>
          <w:tcPr>
            <w:tcW w:type="dxa" w:w="34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Untreated sewage in streams and rivers</w:t>
            </w:r>
          </w:p>
        </w:tc>
        <w:tc>
          <w:tcPr>
            <w:tcW w:type="dxa" w:w="34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Intestinal infection with severe diarrhea; spreads when drinking water is contaminated with feces</w:t>
            </w:r>
          </w:p>
        </w:tc>
      </w:tr>
      <w:tr>
        <w:trPr>
          <w:cantSplit/>
        </w:trPr>
        <w:tc>
          <w:tcPr>
            <w:tcW w:type="dxa" w:w="209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Mesothelioma</w:t>
            </w:r>
          </w:p>
        </w:tc>
        <w:tc>
          <w:tcPr>
            <w:tcW w:type="dxa" w:w="34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Asbestos</w:t>
            </w:r>
          </w:p>
        </w:tc>
        <w:tc>
          <w:tcPr>
            <w:tcW w:type="dxa" w:w="34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 cancer of the lining of the lungs and chest, caused mainly by asbestos fibers that are inhaled (insulation and old building materials); appears decades after exposure</w:t>
            </w:r>
          </w:p>
        </w:tc>
      </w:tr>
      <w:tr>
        <w:trPr>
          <w:cantSplit/>
        </w:trPr>
        <w:tc>
          <w:tcPr>
            <w:tcW w:type="dxa" w:w="2093"/>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Respiratory problems</w:t>
            </w:r>
          </w:p>
        </w:tc>
        <w:tc>
          <w:tcPr>
            <w:tcW w:type="dxa" w:w="34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Elevated tropospheric (ground-level) ozone</w:t>
            </w:r>
          </w:p>
        </w:tc>
        <w:tc>
          <w:tcPr>
            <w:tcW w:type="dxa" w:w="34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Ozone irritates the airways and reduces lung function, worsening asthma and other lung disease</w:t>
            </w:r>
          </w:p>
        </w:tc>
      </w:tr>
    </w:tbl>
    <w:p>
      <w:pPr>
        <w:spacing w:before="0" w:after="80" w:line="144" w:lineRule="auto"/>
      </w:pPr>
    </w:p>
    <w:p>
      <w:pPr>
        <w:keepNext/>
        <w:spacing w:before="160" w:after="60" w:line="240" w:lineRule="auto"/>
      </w:pPr>
      <w:bookmarkStart w:id="1241" w:name="h342"/>
      <w:r>
        <w:rPr>
          <w:rFonts w:ascii="Times New Roman" w:hAnsi="Times New Roman" w:cs="Times New Roman" w:eastAsia="Times New Roman"/>
          <w:b/>
          <w:color w:val="7A1424"/>
          <w:sz w:val="24"/>
        </w:rPr>
        <w:t>Research methods</w:t>
      </w:r>
      <w:bookmarkEnd w:id="1241"/>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controlled experiment</w:t>
      </w:r>
      <w:r>
        <w:rPr>
          <w:rFonts w:ascii="Times New Roman" w:hAnsi="Times New Roman" w:cs="Times New Roman" w:eastAsia="Times New Roman"/>
          <w:b w:val="0"/>
          <w:i w:val="0"/>
          <w:sz w:val="22"/>
        </w:rPr>
        <w:t xml:space="preserve"> (used with lab animals, or in cell studies) changes one variable, the dose, while holding others constant. For people, researchers use </w:t>
      </w:r>
      <w:r>
        <w:rPr>
          <w:rFonts w:ascii="Times New Roman" w:hAnsi="Times New Roman" w:cs="Times New Roman" w:eastAsia="Times New Roman"/>
          <w:b/>
          <w:i w:val="0"/>
          <w:sz w:val="22"/>
        </w:rPr>
        <w:t>epidemiological studies</w:t>
      </w:r>
      <w:r>
        <w:rPr>
          <w:rFonts w:ascii="Times New Roman" w:hAnsi="Times New Roman" w:cs="Times New Roman" w:eastAsia="Times New Roman"/>
          <w:b w:val="0"/>
          <w:i w:val="0"/>
          <w:sz w:val="22"/>
        </w:rPr>
        <w:t xml:space="preserve"> that compare the rates of disease among people with different exposures. To isolate one pollutant, researchers record other factors (age, existing disease, smoking, time outdoors) and compare groups statistically. These show correlation; further evidence, such as a dose response relationship (more exposure, more disease), a plausible biological mechanism, and consistent results in several studies, builds the case for causation.</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Epidemiology</w:t>
            </w:r>
            <w:r>
              <w:rPr>
                <w:rFonts w:ascii="Times New Roman" w:hAnsi="Times New Roman" w:cs="Times New Roman" w:eastAsia="Times New Roman"/>
                <w:b w:val="0"/>
                <w:i w:val="0"/>
                <w:sz w:val="21"/>
              </w:rPr>
              <w:t xml:space="preserve"> — the study of how often diseases occur in different groups of people and what factors are associated with them. </w:t>
            </w:r>
            <w:r>
              <w:rPr>
                <w:rFonts w:ascii="Times New Roman" w:hAnsi="Times New Roman" w:cs="Times New Roman" w:eastAsia="Times New Roman"/>
                <w:b/>
                <w:i w:val="0"/>
                <w:sz w:val="21"/>
              </w:rPr>
              <w:t>Latency period</w:t>
            </w:r>
            <w:r>
              <w:rPr>
                <w:rFonts w:ascii="Times New Roman" w:hAnsi="Times New Roman" w:cs="Times New Roman" w:eastAsia="Times New Roman"/>
                <w:b w:val="0"/>
                <w:i w:val="0"/>
                <w:sz w:val="21"/>
              </w:rPr>
              <w:t xml:space="preserve"> — the delay between exposure and the appearance of disease.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Cause and effect between pollutants and illness is hard to establish because of multiple exposures.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Untreated sewage in water causes dysentery; asbestos causes mesothelioma; elevated ground-level ozone harms the lungs.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Studies rely on controls, large samples, and dose-dependent patterns.</w:t>
            </w:r>
          </w:p>
        </w:tc>
      </w:tr>
    </w:tbl>
    <w:p>
      <w:pPr>
        <w:spacing w:before="0" w:after="60" w:line="120" w:lineRule="auto"/>
      </w:pPr>
    </w:p>
    <w:p>
      <w:pPr>
        <w:keepNext/>
        <w:spacing w:before="240" w:after="100" w:line="240" w:lineRule="auto"/>
        <w:pBdr>
          <w:bottom w:val="single" w:sz="8" w:space="2" w:color="7A1424"/>
        </w:pBdr>
      </w:pPr>
      <w:bookmarkStart w:id="1242" w:name="h343"/>
      <w:r>
        <w:rPr>
          <w:rFonts w:ascii="Times New Roman" w:hAnsi="Times New Roman" w:cs="Times New Roman" w:eastAsia="Times New Roman"/>
          <w:b/>
          <w:color w:val="4A0D14"/>
          <w:sz w:val="29"/>
        </w:rPr>
        <w:t>Topic 8.15 — Pathogens and Infectious Diseases</w:t>
      </w:r>
      <w:bookmarkEnd w:id="1242"/>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human pathogens cycle through the environment and how they adapt.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specific diseases named in the course, their causes, and their transmission.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climate, poverty, and sanitation affect disease spread.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pathogen is a germ that causes disease. It needs a way to get from one host to the next: through water, air, bites from insects, or contact. Break the route (clean water, sewage treatment, mosquito control) and you stop the disease, even if the germ is still around.</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pathogen</w:t>
      </w:r>
      <w:r>
        <w:rPr>
          <w:rFonts w:ascii="Times New Roman" w:hAnsi="Times New Roman" w:cs="Times New Roman" w:eastAsia="Times New Roman"/>
          <w:b w:val="0"/>
          <w:i w:val="0"/>
          <w:sz w:val="22"/>
        </w:rPr>
        <w:t xml:space="preserve"> is an organism or virus that causes disease. </w:t>
      </w:r>
      <w:r>
        <w:rPr>
          <w:rFonts w:ascii="Times New Roman" w:hAnsi="Times New Roman" w:cs="Times New Roman" w:eastAsia="Times New Roman"/>
          <w:b/>
          <w:i w:val="0"/>
          <w:sz w:val="22"/>
        </w:rPr>
        <w:t>Vectors</w:t>
      </w:r>
      <w:r>
        <w:rPr>
          <w:rFonts w:ascii="Times New Roman" w:hAnsi="Times New Roman" w:cs="Times New Roman" w:eastAsia="Times New Roman"/>
          <w:b w:val="0"/>
          <w:i w:val="0"/>
          <w:sz w:val="22"/>
        </w:rPr>
        <w:t xml:space="preserve"> are animals, such as mosquitoes, that carry pathogens from one host to another. Pathogens adapt to take advantage of new opportunities to infect and spread through human populations: crowding, travel, changes in land use, and contact between people and animals. Pathogens also move through the environment in cycles: from an infected person or animal, into water, air, or a vector, and into a new host.</w:t>
      </w:r>
    </w:p>
    <w:p>
      <w:pPr>
        <w:spacing w:before="0" w:after="80" w:line="259" w:lineRule="auto"/>
      </w:pPr>
      <w:r>
        <w:rPr>
          <w:rFonts w:ascii="Times New Roman" w:hAnsi="Times New Roman" w:cs="Times New Roman" w:eastAsia="Times New Roman"/>
          <w:b w:val="0"/>
          <w:i w:val="0"/>
          <w:sz w:val="22"/>
        </w:rPr>
        <w:t>Specific pathogens can occur in many environments regardless of the appearance of sanitary conditions. Clear-looking water or a clean-looking kitchen can still carry bacteria, so appearance is not a reliable test; water must be tested or treated.</w:t>
      </w:r>
    </w:p>
    <w:p>
      <w:pPr>
        <w:keepNext/>
        <w:spacing w:before="160" w:after="60" w:line="240" w:lineRule="auto"/>
      </w:pPr>
      <w:bookmarkStart w:id="1243" w:name="h344"/>
      <w:r>
        <w:rPr>
          <w:rFonts w:ascii="Times New Roman" w:hAnsi="Times New Roman" w:cs="Times New Roman" w:eastAsia="Times New Roman"/>
          <w:b/>
          <w:color w:val="7A1424"/>
          <w:sz w:val="24"/>
        </w:rPr>
        <w:t>Climate and poverty</w:t>
      </w:r>
      <w:bookmarkEnd w:id="1243"/>
    </w:p>
    <w:p>
      <w:pPr>
        <w:spacing w:before="0" w:after="80" w:line="259" w:lineRule="auto"/>
      </w:pPr>
      <w:r>
        <w:rPr>
          <w:rFonts w:ascii="Times New Roman" w:hAnsi="Times New Roman" w:cs="Times New Roman" w:eastAsia="Times New Roman"/>
          <w:b w:val="0"/>
          <w:i w:val="0"/>
          <w:sz w:val="22"/>
        </w:rPr>
        <w:t>As equatorial-type climate zones spread north and south into what are currently subtropical and temperate climate zones, pathogens, infectious diseases, and any associated vectors are spreading into these areas where the disease has not previously been known to occur. Warmer conditions allow mosquitoes to survive in new regions and for more months of the year.</w:t>
      </w:r>
    </w:p>
    <w:p>
      <w:pPr>
        <w:spacing w:before="0" w:after="80" w:line="259" w:lineRule="auto"/>
      </w:pPr>
      <w:r>
        <w:rPr>
          <w:rFonts w:ascii="Times New Roman" w:hAnsi="Times New Roman" w:cs="Times New Roman" w:eastAsia="Times New Roman"/>
          <w:b w:val="0"/>
          <w:i w:val="0"/>
          <w:sz w:val="22"/>
        </w:rPr>
        <w:t>Poverty-stricken, low-income areas often lack sanitary waste disposal and have contaminated drinking water supplies, leading to havens and opportunities for the spread of infectious diseases. Crowding and poor nutrition add to the problem. Other drivers of spread are flooding, which mixes sewage with drinking water; warmer temperatures, which extend the range and season of vectors; and air travel, which can carry a pathogen between continents within a day. A table showing more cases where sewer coverage is lower is an association that fits the fecal-contamination route; it does not alone rule out other causes. Providing clean water and sewage treatment is therefore one of the most powerful public health measures.</w:t>
      </w:r>
    </w:p>
    <w:p>
      <w:pPr>
        <w:keepNext/>
        <w:spacing w:before="160" w:after="60" w:line="240" w:lineRule="auto"/>
      </w:pPr>
      <w:bookmarkStart w:id="1244" w:name="h345"/>
      <w:r>
        <w:rPr>
          <w:rFonts w:ascii="Times New Roman" w:hAnsi="Times New Roman" w:cs="Times New Roman" w:eastAsia="Times New Roman"/>
          <w:b/>
          <w:color w:val="7A1424"/>
          <w:sz w:val="24"/>
        </w:rPr>
        <w:t>Diseases to know</w:t>
      </w:r>
      <w:bookmarkEnd w:id="1244"/>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219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Disease</w:t>
            </w:r>
          </w:p>
        </w:tc>
        <w:tc>
          <w:tcPr>
            <w:tcW w:type="dxa" w:w="27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Type of pathogen</w:t>
            </w:r>
          </w:p>
        </w:tc>
        <w:tc>
          <w:tcPr>
            <w:tcW w:type="dxa" w:w="417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Spread / source</w:t>
            </w:r>
          </w:p>
        </w:tc>
      </w:tr>
      <w:tr>
        <w:trPr>
          <w:cantSplit/>
        </w:trPr>
        <w:tc>
          <w:tcPr>
            <w:tcW w:type="dxa" w:w="2190"/>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Plague</w:t>
            </w:r>
          </w:p>
        </w:tc>
        <w:tc>
          <w:tcPr>
            <w:tcW w:type="dxa" w:w="27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Bacterium</w:t>
            </w:r>
          </w:p>
        </w:tc>
        <w:tc>
          <w:tcPr>
            <w:tcW w:type="dxa" w:w="41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Carried by infected animals such as rodents and their fleas; transferred to humans by the bite of an infected organism or contact with contaminated fluids or tissues</w:t>
            </w:r>
          </w:p>
        </w:tc>
      </w:tr>
      <w:tr>
        <w:trPr>
          <w:cantSplit/>
        </w:trPr>
        <w:tc>
          <w:tcPr>
            <w:tcW w:type="dxa" w:w="21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Tuberculosis (TB)</w:t>
            </w:r>
          </w:p>
        </w:tc>
        <w:tc>
          <w:tcPr>
            <w:tcW w:type="dxa" w:w="27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Bacterium</w:t>
            </w:r>
          </w:p>
        </w:tc>
        <w:tc>
          <w:tcPr>
            <w:tcW w:type="dxa" w:w="41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Typically attacks the lungs; spread by breathing in bacteria from the bodily fluids of an infected person</w:t>
            </w:r>
          </w:p>
        </w:tc>
      </w:tr>
      <w:tr>
        <w:trPr>
          <w:cantSplit/>
        </w:trPr>
        <w:tc>
          <w:tcPr>
            <w:tcW w:type="dxa" w:w="2190"/>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Malaria</w:t>
            </w:r>
          </w:p>
        </w:tc>
        <w:tc>
          <w:tcPr>
            <w:tcW w:type="dxa" w:w="27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Parasite</w:t>
            </w:r>
          </w:p>
        </w:tc>
        <w:tc>
          <w:tcPr>
            <w:tcW w:type="dxa" w:w="41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Bites from infected mosquitoes; most often found in sub-Saharan Africa</w:t>
            </w:r>
          </w:p>
        </w:tc>
      </w:tr>
      <w:tr>
        <w:trPr>
          <w:cantSplit/>
        </w:trPr>
        <w:tc>
          <w:tcPr>
            <w:tcW w:type="dxa" w:w="21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West Nile virus</w:t>
            </w:r>
          </w:p>
        </w:tc>
        <w:tc>
          <w:tcPr>
            <w:tcW w:type="dxa" w:w="27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Virus</w:t>
            </w:r>
          </w:p>
        </w:tc>
        <w:tc>
          <w:tcPr>
            <w:tcW w:type="dxa" w:w="41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Bites from infected mosquitoes</w:t>
            </w:r>
          </w:p>
        </w:tc>
      </w:tr>
      <w:tr>
        <w:trPr>
          <w:cantSplit/>
        </w:trPr>
        <w:tc>
          <w:tcPr>
            <w:tcW w:type="dxa" w:w="2190"/>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SARS</w:t>
            </w:r>
          </w:p>
        </w:tc>
        <w:tc>
          <w:tcPr>
            <w:tcW w:type="dxa" w:w="27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Virus; a form of pneumonia</w:t>
            </w:r>
          </w:p>
        </w:tc>
        <w:tc>
          <w:tcPr>
            <w:tcW w:type="dxa" w:w="41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Transferred by inhaling or touching infected fluids</w:t>
            </w:r>
          </w:p>
        </w:tc>
      </w:tr>
      <w:tr>
        <w:trPr>
          <w:cantSplit/>
        </w:trPr>
        <w:tc>
          <w:tcPr>
            <w:tcW w:type="dxa" w:w="21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MERS</w:t>
            </w:r>
          </w:p>
        </w:tc>
        <w:tc>
          <w:tcPr>
            <w:tcW w:type="dxa" w:w="27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Virus; respiratory illness</w:t>
            </w:r>
          </w:p>
        </w:tc>
        <w:tc>
          <w:tcPr>
            <w:tcW w:type="dxa" w:w="41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Transferred from animals to humans</w:t>
            </w:r>
          </w:p>
        </w:tc>
      </w:tr>
      <w:tr>
        <w:trPr>
          <w:cantSplit/>
        </w:trPr>
        <w:tc>
          <w:tcPr>
            <w:tcW w:type="dxa" w:w="2190"/>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Zika</w:t>
            </w:r>
          </w:p>
        </w:tc>
        <w:tc>
          <w:tcPr>
            <w:tcW w:type="dxa" w:w="27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Virus</w:t>
            </w:r>
          </w:p>
        </w:tc>
        <w:tc>
          <w:tcPr>
            <w:tcW w:type="dxa" w:w="41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Bites from infected mosquitoes; can also be transmitted through sexual contact</w:t>
            </w:r>
          </w:p>
        </w:tc>
      </w:tr>
      <w:tr>
        <w:trPr>
          <w:cantSplit/>
        </w:trPr>
        <w:tc>
          <w:tcPr>
            <w:tcW w:type="dxa" w:w="21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Cholera</w:t>
            </w:r>
          </w:p>
        </w:tc>
        <w:tc>
          <w:tcPr>
            <w:tcW w:type="dxa" w:w="27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Bacterium</w:t>
            </w:r>
          </w:p>
        </w:tc>
        <w:tc>
          <w:tcPr>
            <w:tcW w:type="dxa" w:w="41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Contracted from infected water</w:t>
            </w:r>
          </w:p>
        </w:tc>
      </w:tr>
    </w:tbl>
    <w:p>
      <w:pPr>
        <w:spacing w:before="0" w:after="80" w:line="144"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Infected host sheds the pathogen (feces, fluids, blood) → pathogen enters environment (water, air, or a vector) → new person exposed (drinking, breathing, bite, contact) → infection → more shedding. Break any arrow, and the cycle stops: treat sewage, purify water, control vectors, isolate the sick.</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Pathogen</w:t>
            </w:r>
            <w:r>
              <w:rPr>
                <w:rFonts w:ascii="Times New Roman" w:hAnsi="Times New Roman" w:cs="Times New Roman" w:eastAsia="Times New Roman"/>
                <w:b w:val="0"/>
                <w:i w:val="0"/>
                <w:sz w:val="21"/>
              </w:rPr>
              <w:t xml:space="preserve"> — an organism or virus that causes disease. </w:t>
            </w:r>
            <w:r>
              <w:rPr>
                <w:rFonts w:ascii="Times New Roman" w:hAnsi="Times New Roman" w:cs="Times New Roman" w:eastAsia="Times New Roman"/>
                <w:b/>
                <w:i w:val="0"/>
                <w:sz w:val="21"/>
              </w:rPr>
              <w:t>Vector</w:t>
            </w:r>
            <w:r>
              <w:rPr>
                <w:rFonts w:ascii="Times New Roman" w:hAnsi="Times New Roman" w:cs="Times New Roman" w:eastAsia="Times New Roman"/>
                <w:b w:val="0"/>
                <w:i w:val="0"/>
                <w:sz w:val="21"/>
              </w:rPr>
              <w:t xml:space="preserve"> — an organism that carries a pathogen from one host to another.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SG-U8-E010</w:t>
            </w:r>
          </w:p>
          <w:p>
            <w:pPr>
              <w:spacing w:before="0" w:after="80" w:line="259" w:lineRule="auto"/>
            </w:pPr>
            <w:r>
              <w:rPr>
                <w:rFonts w:ascii="Times New Roman" w:hAnsi="Times New Roman" w:cs="Times New Roman" w:eastAsia="Times New Roman"/>
                <w:b w:val="0"/>
                <w:i w:val="0"/>
                <w:sz w:val="21"/>
              </w:rPr>
              <w:t>Three villages along one river were surveyed for cholera during one rainy season:</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87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Village</w:t>
                  </w:r>
                </w:p>
              </w:tc>
              <w:tc>
                <w:tcPr>
                  <w:tcW w:type="dxa" w:w="270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Drinking water</w:t>
                  </w:r>
                </w:p>
              </w:tc>
              <w:tc>
                <w:tcPr>
                  <w:tcW w:type="dxa" w:w="310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Sewage handling</w:t>
                  </w:r>
                </w:p>
              </w:tc>
              <w:tc>
                <w:tcPr>
                  <w:tcW w:type="dxa" w:w="182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Cases per 10,000 people</w:t>
                  </w:r>
                </w:p>
              </w:tc>
            </w:tr>
            <w:tr>
              <w:trPr>
                <w:cantSplit/>
              </w:trPr>
              <w:tc>
                <w:tcPr>
                  <w:tcW w:type="dxa" w:w="87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w:t>
                  </w:r>
                </w:p>
              </w:tc>
              <w:tc>
                <w:tcPr>
                  <w:tcW w:type="dxa" w:w="270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Chlorinated, from a protected well</w:t>
                  </w:r>
                </w:p>
              </w:tc>
              <w:tc>
                <w:tcPr>
                  <w:tcW w:type="dxa" w:w="310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Latrines connected to a treatment plant</w:t>
                  </w:r>
                </w:p>
              </w:tc>
              <w:tc>
                <w:tcPr>
                  <w:tcW w:type="dxa" w:w="18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w:t>
                  </w:r>
                </w:p>
              </w:tc>
            </w:tr>
            <w:tr>
              <w:trPr>
                <w:cantSplit/>
              </w:trPr>
              <w:tc>
                <w:tcPr>
                  <w:tcW w:type="dxa" w:w="87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w:t>
                  </w:r>
                </w:p>
              </w:tc>
              <w:tc>
                <w:tcPr>
                  <w:tcW w:type="dxa" w:w="270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Untreated river water</w:t>
                  </w:r>
                </w:p>
              </w:tc>
              <w:tc>
                <w:tcPr>
                  <w:tcW w:type="dxa" w:w="310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Latrines connected to a treatment plant</w:t>
                  </w:r>
                </w:p>
              </w:tc>
              <w:tc>
                <w:tcPr>
                  <w:tcW w:type="dxa" w:w="18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14</w:t>
                  </w:r>
                </w:p>
              </w:tc>
            </w:tr>
            <w:tr>
              <w:trPr>
                <w:cantSplit/>
              </w:trPr>
              <w:tc>
                <w:tcPr>
                  <w:tcW w:type="dxa" w:w="87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w:t>
                  </w:r>
                </w:p>
              </w:tc>
              <w:tc>
                <w:tcPr>
                  <w:tcW w:type="dxa" w:w="270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Untreated river water</w:t>
                  </w:r>
                </w:p>
              </w:tc>
              <w:tc>
                <w:tcPr>
                  <w:tcW w:type="dxa" w:w="310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Open disposal upstream of the intake</w:t>
                  </w:r>
                </w:p>
              </w:tc>
              <w:tc>
                <w:tcPr>
                  <w:tcW w:type="dxa" w:w="18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61</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Calculate how many times higher the case rate is in village C than in village A. (b) Make a claim about the factor most strongly associated with the difference between A and B, and support it with data. (c) Explain the transmission route that links open sewage disposal to cases in village C. (d) State one reason this survey alone cannot prove that sewage handling caused the difference in cases, and propose one low-cost intervention for village C.</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Pathogens adapt to new opportunities and can occur even where conditions look sanitary.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Spreading warm climates carry diseases and vectors into new regions; poverty and poor sanitation create havens.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Know the routes: plague (infected animals, fleas), TB (inhaled bacteria), malaria, West Nile, Zika (mosquitoes), SARS (infected fluids), MERS (animal to human), cholera (infected water).</w:t>
            </w:r>
          </w:p>
        </w:tc>
      </w:tr>
    </w:tbl>
    <w:p>
      <w:pPr>
        <w:spacing w:before="0" w:after="60" w:line="120" w:lineRule="auto"/>
      </w:pPr>
    </w:p>
    <w:p>
      <w:pPr>
        <w:keepNext/>
        <w:spacing w:before="160" w:after="60" w:line="240" w:lineRule="auto"/>
      </w:pPr>
      <w:bookmarkStart w:id="1245" w:name="h346"/>
      <w:r>
        <w:rPr>
          <w:rFonts w:ascii="Times New Roman" w:hAnsi="Times New Roman" w:cs="Times New Roman" w:eastAsia="Times New Roman"/>
          <w:b/>
          <w:color w:val="7A1424"/>
          <w:sz w:val="24"/>
        </w:rPr>
        <w:t>Math &amp; Skills Toolkit</w:t>
      </w:r>
      <w:bookmarkEnd w:id="1245"/>
    </w:p>
    <w:p>
      <w:pPr>
        <w:spacing w:before="0" w:after="80" w:line="259" w:lineRule="auto"/>
      </w:pPr>
      <w:r>
        <w:rPr>
          <w:rFonts w:ascii="Times New Roman" w:hAnsi="Times New Roman" w:cs="Times New Roman" w:eastAsia="Times New Roman"/>
          <w:b w:val="0"/>
          <w:i w:val="0"/>
          <w:sz w:val="22"/>
        </w:rPr>
        <w:t>Most Unit 8 calculations use a handful of tools. Always show the formula, the substitution with units, and the answer with units.</w:t>
      </w:r>
    </w:p>
    <w:p>
      <w:pPr>
        <w:spacing w:before="0" w:after="80" w:line="259" w:lineRule="auto"/>
      </w:pPr>
      <w:r>
        <w:rPr>
          <w:rFonts w:ascii="Times New Roman" w:hAnsi="Times New Roman" w:cs="Times New Roman" w:eastAsia="Times New Roman"/>
          <w:b/>
          <w:i w:val="0"/>
          <w:sz w:val="22"/>
        </w:rPr>
        <w:t>1. Percent change or percent removal.</w:t>
      </w:r>
      <w:r>
        <w:rPr>
          <w:rFonts w:ascii="Times New Roman" w:hAnsi="Times New Roman" w:cs="Times New Roman" w:eastAsia="Times New Roman"/>
          <w:b w:val="0"/>
          <w:i w:val="0"/>
          <w:sz w:val="22"/>
        </w:rPr>
        <w:t xml:space="preserve"> (initial − final) ÷ initial × 100. Example: DO drops from 8.0 to 3.0 mg/L, so (8.0 − 3.0) ÷ 8.0 × 100 = 62.5% decrease. Use the same idea for BOD removal at a treatment stage.</w:t>
      </w:r>
    </w:p>
    <w:p>
      <w:pPr>
        <w:spacing w:before="0" w:after="80" w:line="259" w:lineRule="auto"/>
      </w:pPr>
      <w:r>
        <w:rPr>
          <w:rFonts w:ascii="Times New Roman" w:hAnsi="Times New Roman" w:cs="Times New Roman" w:eastAsia="Times New Roman"/>
          <w:b/>
          <w:i w:val="0"/>
          <w:sz w:val="22"/>
        </w:rPr>
        <w:t>2. Biomagnification.</w:t>
      </w:r>
      <w:r>
        <w:rPr>
          <w:rFonts w:ascii="Times New Roman" w:hAnsi="Times New Roman" w:cs="Times New Roman" w:eastAsia="Times New Roman"/>
          <w:b w:val="0"/>
          <w:i w:val="0"/>
          <w:sz w:val="22"/>
        </w:rPr>
        <w:t xml:space="preserve"> Factor = consumer ÷ food. Over several steps multiply the factors: 5 × 5 × 5 = 125. To project a concentration forward, multiply the starting value by the factor for each trophic step.</w:t>
      </w:r>
    </w:p>
    <w:p>
      <w:pPr>
        <w:spacing w:before="0" w:after="80" w:line="259" w:lineRule="auto"/>
      </w:pPr>
      <w:r>
        <w:rPr>
          <w:rFonts w:ascii="Times New Roman" w:hAnsi="Times New Roman" w:cs="Times New Roman" w:eastAsia="Times New Roman"/>
          <w:b/>
          <w:i w:val="0"/>
          <w:sz w:val="22"/>
        </w:rPr>
        <w:t>3. Per capita and unit conversion (dimensional analysis).</w:t>
      </w:r>
      <w:r>
        <w:rPr>
          <w:rFonts w:ascii="Times New Roman" w:hAnsi="Times New Roman" w:cs="Times New Roman" w:eastAsia="Times New Roman"/>
          <w:b w:val="0"/>
          <w:i w:val="0"/>
          <w:sz w:val="22"/>
        </w:rPr>
        <w:t xml:space="preserve"> Write the units as fractions and cancel them. Example: 9,000 t/yr × 1,000 kg/t ÷ 365 days/yr ÷ 15,000 people = 1.64 kg per person per day.</w:t>
      </w:r>
    </w:p>
    <w:p>
      <w:pPr>
        <w:spacing w:before="0" w:after="80" w:line="259" w:lineRule="auto"/>
      </w:pPr>
      <w:r>
        <w:rPr>
          <w:rFonts w:ascii="Times New Roman" w:hAnsi="Times New Roman" w:cs="Times New Roman" w:eastAsia="Times New Roman"/>
          <w:b/>
          <w:i w:val="0"/>
          <w:sz w:val="22"/>
        </w:rPr>
        <w:t>4. Percent diversion.</w:t>
      </w:r>
      <w:r>
        <w:rPr>
          <w:rFonts w:ascii="Times New Roman" w:hAnsi="Times New Roman" w:cs="Times New Roman" w:eastAsia="Times New Roman"/>
          <w:b w:val="0"/>
          <w:i w:val="0"/>
          <w:sz w:val="22"/>
        </w:rPr>
        <w:t xml:space="preserve"> (recycled + composted) ÷ total generated × 100.</w:t>
      </w:r>
    </w:p>
    <w:p>
      <w:pPr>
        <w:spacing w:before="0" w:after="80" w:line="259" w:lineRule="auto"/>
      </w:pPr>
      <w:r>
        <w:rPr>
          <w:rFonts w:ascii="Times New Roman" w:hAnsi="Times New Roman" w:cs="Times New Roman" w:eastAsia="Times New Roman"/>
          <w:b/>
          <w:i w:val="0"/>
          <w:sz w:val="22"/>
        </w:rPr>
        <w:t>5. Landfill life and dose.</w:t>
      </w:r>
      <w:r>
        <w:rPr>
          <w:rFonts w:ascii="Times New Roman" w:hAnsi="Times New Roman" w:cs="Times New Roman" w:eastAsia="Times New Roman"/>
          <w:b w:val="0"/>
          <w:i w:val="0"/>
          <w:sz w:val="22"/>
        </w:rPr>
        <w:t xml:space="preserve"> Landfill life = remaining capacity ÷ annual waste buried. Total dose = (mg/kg) × body mass in kg (convert grams to kilograms first).</w:t>
      </w:r>
    </w:p>
    <w:p>
      <w:pPr>
        <w:spacing w:before="0" w:after="80" w:line="259" w:lineRule="auto"/>
      </w:pPr>
      <w:r>
        <w:rPr>
          <w:rFonts w:ascii="Times New Roman" w:hAnsi="Times New Roman" w:cs="Times New Roman" w:eastAsia="Times New Roman"/>
          <w:b/>
          <w:i w:val="0"/>
          <w:sz w:val="22"/>
        </w:rPr>
        <w:t>6. Reading S-curves.</w:t>
      </w:r>
      <w:r>
        <w:rPr>
          <w:rFonts w:ascii="Times New Roman" w:hAnsi="Times New Roman" w:cs="Times New Roman" w:eastAsia="Times New Roman"/>
          <w:b w:val="0"/>
          <w:i w:val="0"/>
          <w:sz w:val="22"/>
        </w:rPr>
        <w:t xml:space="preserve"> Locate 50% on the y-axis, go across to the curve, then down to the x-axis. Interpolate between two bracketing points if no exact value is plotted: LD50 ≈ low dose + [(50 − low response) ÷ (high response − low response)] × (high dose − low dose).</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spacing w:before="0" w:after="80" w:line="259" w:lineRule="auto"/>
            </w:pPr>
            <w:r>
              <w:rPr>
                <w:rFonts w:ascii="Times New Roman" w:hAnsi="Times New Roman" w:cs="Times New Roman" w:eastAsia="Times New Roman"/>
                <w:b/>
                <w:i w:val="0"/>
                <w:sz w:val="21"/>
              </w:rPr>
              <w:t>Unit 8 at a glance.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Point sources have one outlet; nonpoint sources are diffuse.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Pollutants push organisms outside their tolerance range; organic waste raises BOD and lowers DO (oxygen sag); nutrients cause eutrophication; warm water holds less oxygen.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Endocrine disruptors upset hormones; wetlands and mangroves purify, protect, and shelter.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POPs persist and dissolve in fat; they bioaccumulate in one body and biomagnify up the food chain.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Waste: sanitary landfills, incineration, recycling, composting; sewage: primary, secondary, tertiary, disinfection.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LD50 and dose response curves compare toxicity (lower LD50, more toxic); pathogens spread by water, air, vectors, and animals, and climate and poverty widen the risk.</w:t>
            </w:r>
          </w:p>
        </w:tc>
      </w:tr>
    </w:tbl>
    <w:p>
      <w:pPr>
        <w:spacing w:before="0" w:after="60" w:line="120" w:lineRule="auto"/>
      </w:pPr>
    </w:p>
    <w:p>
      <w:pPr>
        <w:keepNext/>
        <w:pageBreakBefore/>
        <w:spacing w:before="0" w:after="200" w:line="240" w:lineRule="auto"/>
        <w:shd w:val="clear" w:color="auto" w:fill="7A1424"/>
        <w:ind w:left="57"/>
      </w:pPr>
      <w:bookmarkStart w:id="1246" w:name="h347"/>
      <w:r>
        <w:rPr>
          <w:rFonts w:ascii="Times New Roman" w:hAnsi="Times New Roman" w:cs="Times New Roman" w:eastAsia="Times New Roman"/>
          <w:b/>
          <w:color w:val="FFFFFF"/>
          <w:sz w:val="38"/>
        </w:rPr>
        <w:t xml:space="preserve"> Unit 9 — Global Change</w:t>
      </w:r>
      <w:bookmarkEnd w:id="1246"/>
    </w:p>
    <w:p>
      <w:pPr>
        <w:spacing w:before="0" w:after="80" w:line="259" w:lineRule="auto"/>
      </w:pPr>
      <w:r>
        <w:rPr>
          <w:rFonts w:ascii="Times New Roman" w:hAnsi="Times New Roman" w:cs="Times New Roman" w:eastAsia="Times New Roman"/>
          <w:b w:val="0"/>
          <w:i w:val="0"/>
          <w:sz w:val="22"/>
        </w:rPr>
        <w:t xml:space="preserve">Unit 9 carries 15–20% of the AP exam, the heaviest weight of any unit. It ties together energy, atmospheric layers, the carbon cycle, population ecology, pollution and conservation. The big idea: </w:t>
      </w:r>
      <w:r>
        <w:rPr>
          <w:rFonts w:ascii="Times New Roman" w:hAnsi="Times New Roman" w:cs="Times New Roman" w:eastAsia="Times New Roman"/>
          <w:b/>
          <w:i w:val="0"/>
          <w:sz w:val="22"/>
        </w:rPr>
        <w:t>local and regional human activities can have impacts at the global level</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the health of a species is closely tied to its ecosystem, so even minor environmental changes can have large effects.</w:t>
      </w:r>
      <w:r>
        <w:rPr>
          <w:rFonts w:ascii="Times New Roman" w:hAnsi="Times New Roman" w:cs="Times New Roman" w:eastAsia="Times New Roman"/>
          <w:b w:val="0"/>
          <w:i w:val="0"/>
          <w:sz w:val="22"/>
        </w:rPr>
        <w:t xml:space="preserve"> Every topic in this unit is a case study of one of those two ideas.</w:t>
      </w:r>
    </w:p>
    <w:p>
      <w:pPr>
        <w:keepNext/>
        <w:spacing w:before="240" w:after="100" w:line="240" w:lineRule="auto"/>
        <w:pBdr>
          <w:bottom w:val="single" w:sz="8" w:space="2" w:color="7A1424"/>
        </w:pBdr>
      </w:pPr>
      <w:bookmarkStart w:id="1247" w:name="h348"/>
      <w:r>
        <w:rPr>
          <w:rFonts w:ascii="Times New Roman" w:hAnsi="Times New Roman" w:cs="Times New Roman" w:eastAsia="Times New Roman"/>
          <w:b/>
          <w:color w:val="4A0D14"/>
          <w:sz w:val="29"/>
        </w:rPr>
        <w:t>Topic 9.1 — Stratospheric Ozone Depletion</w:t>
      </w:r>
      <w:bookmarkEnd w:id="124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stratospheric ozone matters to life on Earth.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natural and human causes of ozone depletion, including the CFC reaction cycle.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Connect lower ozone to higher ultraviolet (UV) exposure and to human health effects.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Ozone in the stratosphere is a thin sunscreen wrapped around the planet. Humans released long-lived chemicals (CFCs) that drift up, get broken apart by sunlight, and free chlorine atoms. Each chlorine atom destroys ozone over and over, so the sunscreen thins and more UV reaches the ground.</w:t>
            </w:r>
          </w:p>
        </w:tc>
      </w:tr>
    </w:tbl>
    <w:p>
      <w:pPr>
        <w:spacing w:before="0" w:after="60" w:line="120" w:lineRule="auto"/>
      </w:pPr>
    </w:p>
    <w:p>
      <w:pPr>
        <w:keepNext/>
        <w:spacing w:before="160" w:after="60" w:line="240" w:lineRule="auto"/>
      </w:pPr>
      <w:bookmarkStart w:id="1248" w:name="h349"/>
      <w:r>
        <w:rPr>
          <w:rFonts w:ascii="Times New Roman" w:hAnsi="Times New Roman" w:cs="Times New Roman" w:eastAsia="Times New Roman"/>
          <w:b/>
          <w:color w:val="7A1424"/>
          <w:sz w:val="24"/>
        </w:rPr>
        <w:t>Where the ozone is, and why it matters</w:t>
      </w:r>
      <w:bookmarkEnd w:id="1248"/>
    </w:p>
    <w:p>
      <w:pPr>
        <w:spacing w:before="0" w:after="80" w:line="259" w:lineRule="auto"/>
      </w:pPr>
      <w:r>
        <w:rPr>
          <w:rFonts w:ascii="Times New Roman" w:hAnsi="Times New Roman" w:cs="Times New Roman" w:eastAsia="Times New Roman"/>
          <w:b w:val="0"/>
          <w:i w:val="0"/>
          <w:sz w:val="22"/>
        </w:rPr>
        <w:t xml:space="preserve">Ozone (O₃) is a molecule made of three oxygen atoms. It is found in two places, and the same molecule plays opposite roles. </w:t>
      </w:r>
      <w:r>
        <w:rPr>
          <w:rFonts w:ascii="Times New Roman" w:hAnsi="Times New Roman" w:cs="Times New Roman" w:eastAsia="Times New Roman"/>
          <w:b/>
          <w:i w:val="0"/>
          <w:sz w:val="22"/>
        </w:rPr>
        <w:t>Tropospheric ozone</w:t>
      </w:r>
      <w:r>
        <w:rPr>
          <w:rFonts w:ascii="Times New Roman" w:hAnsi="Times New Roman" w:cs="Times New Roman" w:eastAsia="Times New Roman"/>
          <w:b w:val="0"/>
          <w:i w:val="0"/>
          <w:sz w:val="22"/>
        </w:rPr>
        <w:t xml:space="preserve">, near the ground, is an air pollutant that irritates lungs (you met it in smog, Unit 7). </w:t>
      </w:r>
      <w:r>
        <w:rPr>
          <w:rFonts w:ascii="Times New Roman" w:hAnsi="Times New Roman" w:cs="Times New Roman" w:eastAsia="Times New Roman"/>
          <w:b/>
          <w:i w:val="0"/>
          <w:sz w:val="22"/>
        </w:rPr>
        <w:t>Stratospheric ozone</w:t>
      </w:r>
      <w:r>
        <w:rPr>
          <w:rFonts w:ascii="Times New Roman" w:hAnsi="Times New Roman" w:cs="Times New Roman" w:eastAsia="Times New Roman"/>
          <w:b w:val="0"/>
          <w:i w:val="0"/>
          <w:sz w:val="22"/>
        </w:rPr>
        <w:t xml:space="preserve"> sits mostly between about 15 and 35 km above the surface, with the highest concentrations near 20–30 km. This is the "good" ozone, and this topic is about it.</w:t>
      </w:r>
    </w:p>
    <w:p>
      <w:pPr>
        <w:spacing w:before="0" w:after="80" w:line="259" w:lineRule="auto"/>
      </w:pPr>
      <w:r>
        <w:rPr>
          <w:rFonts w:ascii="Times New Roman" w:hAnsi="Times New Roman" w:cs="Times New Roman" w:eastAsia="Times New Roman"/>
          <w:b w:val="0"/>
          <w:i w:val="0"/>
          <w:sz w:val="22"/>
        </w:rPr>
        <w:t>Stratospheric ozone is formed and destroyed continuously by sunlight. High-energy UV radiation splits an oxygen molecule (O₂) into two oxygen atoms; each atom can attach to another O₂ to make O₃. Ozone in turn absorbs UV radiation, especially the harmful UV-B and UV-C wavelengths, and is split apart again, converting that energy to heat. Under natural conditions creation and destruction are roughly balanced, so the ozone layer holds a steady thickness. In symbols: O₂ + UV → O + O; O + O₂ → O₃; O₃ + UV → O₂ + O. Because ozone absorbs UV and turns it into heat, the stratosphere warms with altitude, the reverse of the troposphere (Unit 4).</w:t>
      </w:r>
    </w:p>
    <w:p>
      <w:pPr>
        <w:spacing w:before="0" w:after="80" w:line="259" w:lineRule="auto"/>
      </w:pPr>
      <w:r>
        <w:rPr>
          <w:rFonts w:ascii="Times New Roman" w:hAnsi="Times New Roman" w:cs="Times New Roman" w:eastAsia="Times New Roman"/>
          <w:b w:val="0"/>
          <w:i w:val="0"/>
          <w:sz w:val="22"/>
        </w:rPr>
        <w:t xml:space="preserve">The layer matters because </w:t>
      </w:r>
      <w:r>
        <w:rPr>
          <w:rFonts w:ascii="Times New Roman" w:hAnsi="Times New Roman" w:cs="Times New Roman" w:eastAsia="Times New Roman"/>
          <w:b/>
          <w:i w:val="0"/>
          <w:sz w:val="22"/>
        </w:rPr>
        <w:t>UV radiation damages living tissue</w:t>
      </w:r>
      <w:r>
        <w:rPr>
          <w:rFonts w:ascii="Times New Roman" w:hAnsi="Times New Roman" w:cs="Times New Roman" w:eastAsia="Times New Roman"/>
          <w:b w:val="0"/>
          <w:i w:val="0"/>
          <w:sz w:val="22"/>
        </w:rPr>
        <w:t>. UV-B can damage DNA and proteins. Early life was confined to the oceans, where water shielded it from UV; an ozone layer, built as photosynthesis added oxygen to the air, helped make life on land possible.</w:t>
      </w:r>
    </w:p>
    <w:p>
      <w:pPr>
        <w:keepNext/>
        <w:spacing w:before="160" w:after="60" w:line="240" w:lineRule="auto"/>
      </w:pPr>
      <w:bookmarkStart w:id="1249" w:name="h350"/>
      <w:r>
        <w:rPr>
          <w:rFonts w:ascii="Times New Roman" w:hAnsi="Times New Roman" w:cs="Times New Roman" w:eastAsia="Times New Roman"/>
          <w:b/>
          <w:color w:val="7A1424"/>
          <w:sz w:val="24"/>
        </w:rPr>
        <w:t>What depletes ozone</w:t>
      </w:r>
      <w:bookmarkEnd w:id="1249"/>
    </w:p>
    <w:p>
      <w:pPr>
        <w:spacing w:before="0" w:after="80" w:line="259" w:lineRule="auto"/>
      </w:pPr>
      <w:r>
        <w:rPr>
          <w:rFonts w:ascii="Times New Roman" w:hAnsi="Times New Roman" w:cs="Times New Roman" w:eastAsia="Times New Roman"/>
          <w:b/>
          <w:i w:val="0"/>
          <w:sz w:val="22"/>
        </w:rPr>
        <w:t>Anthropogenic (human) causes.</w:t>
      </w:r>
      <w:r>
        <w:rPr>
          <w:rFonts w:ascii="Times New Roman" w:hAnsi="Times New Roman" w:cs="Times New Roman" w:eastAsia="Times New Roman"/>
          <w:b w:val="0"/>
          <w:i w:val="0"/>
          <w:sz w:val="22"/>
        </w:rPr>
        <w:t xml:space="preserve"> The key culprits are </w:t>
      </w:r>
      <w:r>
        <w:rPr>
          <w:rFonts w:ascii="Times New Roman" w:hAnsi="Times New Roman" w:cs="Times New Roman" w:eastAsia="Times New Roman"/>
          <w:b/>
          <w:i w:val="0"/>
          <w:sz w:val="22"/>
        </w:rPr>
        <w:t>chlorofluorocarbons (CFCs)</w:t>
      </w:r>
      <w:r>
        <w:rPr>
          <w:rFonts w:ascii="Times New Roman" w:hAnsi="Times New Roman" w:cs="Times New Roman" w:eastAsia="Times New Roman"/>
          <w:b w:val="0"/>
          <w:i w:val="0"/>
          <w:sz w:val="22"/>
        </w:rPr>
        <w:t>, synthetic compounds of carbon, chlorine and fluorine. They were used as refrigerants and air-conditioning coolants, as propellants in aerosol cans, as blowing agents for foam, and as solvents. CFCs are stable and unreactive in the lower atmosphere, which is exactly why they were considered safe and why they are a problem: they survive long enough (decades to a century) to drift upward into the stratosphere. Related ozone-depleting substances include halons (fire suppressants, which contain bromine), carbon tetrachloride and methyl bromide (a soil fumigant).</w:t>
      </w:r>
    </w:p>
    <w:p>
      <w:pPr>
        <w:spacing w:before="0" w:after="80" w:line="259" w:lineRule="auto"/>
      </w:pPr>
      <w:r>
        <w:rPr>
          <w:rFonts w:ascii="Times New Roman" w:hAnsi="Times New Roman" w:cs="Times New Roman" w:eastAsia="Times New Roman"/>
          <w:b/>
          <w:i w:val="0"/>
          <w:sz w:val="22"/>
        </w:rPr>
        <w:t>Natural causes.</w:t>
      </w:r>
      <w:r>
        <w:rPr>
          <w:rFonts w:ascii="Times New Roman" w:hAnsi="Times New Roman" w:cs="Times New Roman" w:eastAsia="Times New Roman"/>
          <w:b w:val="0"/>
          <w:i w:val="0"/>
          <w:sz w:val="22"/>
        </w:rPr>
        <w:t xml:space="preserve"> Some ozone loss is natural. Volcanic eruptions and the formation of ice crystals in polar stratospheric clouds play a role. During the long Antarctic winter, air circulates in an isolated polar vortex and becomes extremely cold, so thin ice clouds (polar stratospheric clouds) form. During the dark winter, reactions on the surfaces of these ice crystals convert stable chlorine "storage" compounds into reactive forms such as Cl₂. Little ozone is lost yet, because freeing chlorine atoms needs sunlight. When sunlight returns at the beginning of the Antarctic spring, UV splits the reactive chlorine into free Cl atoms, and ozone is destroyed rapidly until the air warms and the clouds break up. This is why the Antarctic </w:t>
      </w:r>
      <w:r>
        <w:rPr>
          <w:rFonts w:ascii="Times New Roman" w:hAnsi="Times New Roman" w:cs="Times New Roman" w:eastAsia="Times New Roman"/>
          <w:b/>
          <w:i w:val="0"/>
          <w:sz w:val="22"/>
        </w:rPr>
        <w:t>ozone hole</w:t>
      </w:r>
      <w:r>
        <w:rPr>
          <w:rFonts w:ascii="Times New Roman" w:hAnsi="Times New Roman" w:cs="Times New Roman" w:eastAsia="Times New Roman"/>
          <w:b w:val="0"/>
          <w:i w:val="0"/>
          <w:sz w:val="22"/>
        </w:rPr>
        <w:t xml:space="preserve"> (a large seasonal thinning of the layer) appears each September–October. The natural cold-vortex conditions set the timing, but the chlorine that makes the hole so severe comes from human-made chemicals.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CFC at the surface (stable) → carried by winds and mixing up into the stratosphere → UV-C breaks a C–Cl bond, freeing a chlorine atom (Cl) → Cl + O₃ → ClO + O₂ (ozone destroyed) → ClO + O → Cl + O₂ (Cl regenerated) → the same Cl atom attacks another ozone molecule → one Cl atom can destroy thousands of ozone molecules.</w:t>
            </w:r>
          </w:p>
        </w:tc>
      </w:tr>
    </w:tbl>
    <w:p>
      <w:pPr>
        <w:spacing w:before="0" w:after="60" w:line="120" w:lineRule="auto"/>
      </w:pPr>
    </w:p>
    <w:p>
      <w:pPr>
        <w:keepNext/>
        <w:spacing w:before="80" w:after="20" w:line="240" w:lineRule="auto"/>
        <w:jc w:val="center"/>
      </w:pPr>
      <w:r>
        <w:drawing>
          <wp:inline xmlns:a="http://schemas.openxmlformats.org/drawingml/2006/main" xmlns:pic="http://schemas.openxmlformats.org/drawingml/2006/picture">
            <wp:extent cx="5079600" cy="3507343"/>
            <wp:docPr id="53" name="Picture 53"/>
            <wp:cNvGraphicFramePr>
              <a:graphicFrameLocks noChangeAspect="1"/>
            </wp:cNvGraphicFramePr>
            <a:graphic>
              <a:graphicData uri="http://schemas.openxmlformats.org/drawingml/2006/picture">
                <pic:pic>
                  <pic:nvPicPr>
                    <pic:cNvPr id="0" name="U9_ozone_cfc_cycle.png"/>
                    <pic:cNvPicPr/>
                  </pic:nvPicPr>
                  <pic:blipFill>
                    <a:blip r:embed="rId64"/>
                    <a:stretch>
                      <a:fillRect/>
                    </a:stretch>
                  </pic:blipFill>
                  <pic:spPr>
                    <a:xfrm>
                      <a:off x="0" y="0"/>
                      <a:ext cx="5079600" cy="350734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9.1 — Chlorine is a catalyst: it is released, destroys ozone, and is released again to repeat the cycle</w:t>
      </w:r>
    </w:p>
    <w:p>
      <w:pPr>
        <w:spacing w:before="0" w:after="80" w:line="259" w:lineRule="auto"/>
      </w:pPr>
      <w:r>
        <w:rPr>
          <w:rFonts w:ascii="Times New Roman" w:hAnsi="Times New Roman" w:cs="Times New Roman" w:eastAsia="Times New Roman"/>
          <w:b w:val="0"/>
          <w:i w:val="0"/>
          <w:sz w:val="22"/>
        </w:rPr>
        <w:t xml:space="preserve">The word to remember is </w:t>
      </w:r>
      <w:r>
        <w:rPr>
          <w:rFonts w:ascii="Times New Roman" w:hAnsi="Times New Roman" w:cs="Times New Roman" w:eastAsia="Times New Roman"/>
          <w:b/>
          <w:i w:val="0"/>
          <w:sz w:val="22"/>
        </w:rPr>
        <w:t>catalyst</w:t>
      </w:r>
      <w:r>
        <w:rPr>
          <w:rFonts w:ascii="Times New Roman" w:hAnsi="Times New Roman" w:cs="Times New Roman" w:eastAsia="Times New Roman"/>
          <w:b w:val="0"/>
          <w:i w:val="0"/>
          <w:sz w:val="22"/>
        </w:rPr>
        <w:t>. A catalyst speeds up a reaction without being used up. Because chlorine comes out of the cycle unchanged, a small amount of CFC can wreck an enormous amount of ozone. That is why a trace gas measured in parts per trillion can thin a layer that spans the globe.</w:t>
      </w:r>
    </w:p>
    <w:p>
      <w:pPr>
        <w:keepNext/>
        <w:spacing w:before="160" w:after="60" w:line="240" w:lineRule="auto"/>
      </w:pPr>
      <w:bookmarkStart w:id="1250" w:name="h351"/>
      <w:r>
        <w:rPr>
          <w:rFonts w:ascii="Times New Roman" w:hAnsi="Times New Roman" w:cs="Times New Roman" w:eastAsia="Times New Roman"/>
          <w:b/>
          <w:color w:val="7A1424"/>
          <w:sz w:val="24"/>
        </w:rPr>
        <w:t>Reading ozone data</w:t>
      </w:r>
      <w:bookmarkEnd w:id="1250"/>
    </w:p>
    <w:p>
      <w:pPr>
        <w:spacing w:before="0" w:after="80" w:line="259" w:lineRule="auto"/>
      </w:pPr>
      <w:r>
        <w:rPr>
          <w:rFonts w:ascii="Times New Roman" w:hAnsi="Times New Roman" w:cs="Times New Roman" w:eastAsia="Times New Roman"/>
          <w:b w:val="0"/>
          <w:i w:val="0"/>
          <w:sz w:val="22"/>
        </w:rPr>
        <w:t xml:space="preserve">Ozone is measured as a </w:t>
      </w:r>
      <w:r>
        <w:rPr>
          <w:rFonts w:ascii="Times New Roman" w:hAnsi="Times New Roman" w:cs="Times New Roman" w:eastAsia="Times New Roman"/>
          <w:b/>
          <w:i w:val="0"/>
          <w:sz w:val="22"/>
        </w:rPr>
        <w:t>column</w:t>
      </w:r>
      <w:r>
        <w:rPr>
          <w:rFonts w:ascii="Times New Roman" w:hAnsi="Times New Roman" w:cs="Times New Roman" w:eastAsia="Times New Roman"/>
          <w:b w:val="0"/>
          <w:i w:val="0"/>
          <w:sz w:val="22"/>
        </w:rPr>
        <w:t xml:space="preserve">: the total amount of O₃ in a vertical strip of air, in </w:t>
      </w:r>
      <w:r>
        <w:rPr>
          <w:rFonts w:ascii="Times New Roman" w:hAnsi="Times New Roman" w:cs="Times New Roman" w:eastAsia="Times New Roman"/>
          <w:b/>
          <w:i w:val="0"/>
          <w:sz w:val="22"/>
        </w:rPr>
        <w:t>Dobson units (DU)</w:t>
      </w:r>
      <w:r>
        <w:rPr>
          <w:rFonts w:ascii="Times New Roman" w:hAnsi="Times New Roman" w:cs="Times New Roman" w:eastAsia="Times New Roman"/>
          <w:b w:val="0"/>
          <w:i w:val="0"/>
          <w:sz w:val="22"/>
        </w:rPr>
        <w:t xml:space="preserve">. A typical global value is about 300 DU, and values below about 220 DU are called an ozone hole. When reading an ozone graph or table, note the season of the minimum (September–October over Antarctica), the depth in different years, and the trend. Ozone responds to chlorine with a lag: it cannot rise until chlorine has fallen for years, so the ozone minimum bottoms out </w:t>
      </w:r>
      <w:r>
        <w:rPr>
          <w:rFonts w:ascii="Times New Roman" w:hAnsi="Times New Roman" w:cs="Times New Roman" w:eastAsia="Times New Roman"/>
          <w:b w:val="0"/>
          <w:i/>
          <w:sz w:val="22"/>
        </w:rPr>
        <w:t>after</w:t>
      </w:r>
      <w:r>
        <w:rPr>
          <w:rFonts w:ascii="Times New Roman" w:hAnsi="Times New Roman" w:cs="Times New Roman" w:eastAsia="Times New Roman"/>
          <w:b w:val="0"/>
          <w:i w:val="0"/>
          <w:sz w:val="22"/>
        </w:rPr>
        <w:t xml:space="preserve"> chlorine peaks. "Recovered" means back to the earlier (about 1980) level, so a minimum that has risen from 100 DU to 125 DU has improved but not recovered.</w:t>
      </w:r>
    </w:p>
    <w:p>
      <w:pPr>
        <w:keepNext/>
        <w:spacing w:before="160" w:after="60" w:line="240" w:lineRule="auto"/>
      </w:pPr>
      <w:bookmarkStart w:id="1251" w:name="h352"/>
      <w:r>
        <w:rPr>
          <w:rFonts w:ascii="Times New Roman" w:hAnsi="Times New Roman" w:cs="Times New Roman" w:eastAsia="Times New Roman"/>
          <w:b/>
          <w:color w:val="7A1424"/>
          <w:sz w:val="24"/>
        </w:rPr>
        <w:t>Effects of more UV at the surface</w:t>
      </w:r>
      <w:bookmarkEnd w:id="1251"/>
    </w:p>
    <w:p>
      <w:pPr>
        <w:spacing w:before="0" w:after="80" w:line="259" w:lineRule="auto"/>
      </w:pPr>
      <w:r>
        <w:rPr>
          <w:rFonts w:ascii="Times New Roman" w:hAnsi="Times New Roman" w:cs="Times New Roman" w:eastAsia="Times New Roman"/>
          <w:b w:val="0"/>
          <w:i w:val="0"/>
          <w:sz w:val="22"/>
        </w:rPr>
        <w:t xml:space="preserve">When stratospheric ozone decreases, </w:t>
      </w:r>
      <w:r>
        <w:rPr>
          <w:rFonts w:ascii="Times New Roman" w:hAnsi="Times New Roman" w:cs="Times New Roman" w:eastAsia="Times New Roman"/>
          <w:b/>
          <w:i w:val="0"/>
          <w:sz w:val="22"/>
        </w:rPr>
        <w:t>more UV radiation reaches Earth's surface</w:t>
      </w:r>
      <w:r>
        <w:rPr>
          <w:rFonts w:ascii="Times New Roman" w:hAnsi="Times New Roman" w:cs="Times New Roman" w:eastAsia="Times New Roman"/>
          <w:b w:val="0"/>
          <w:i w:val="0"/>
          <w:sz w:val="22"/>
        </w:rPr>
        <w:t xml:space="preserve">. For humans this raises the risk of </w:t>
      </w:r>
      <w:r>
        <w:rPr>
          <w:rFonts w:ascii="Times New Roman" w:hAnsi="Times New Roman" w:cs="Times New Roman" w:eastAsia="Times New Roman"/>
          <w:b/>
          <w:i w:val="0"/>
          <w:sz w:val="22"/>
        </w:rPr>
        <w:t>skin cancer</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cataracts</w:t>
      </w:r>
      <w:r>
        <w:rPr>
          <w:rFonts w:ascii="Times New Roman" w:hAnsi="Times New Roman" w:cs="Times New Roman" w:eastAsia="Times New Roman"/>
          <w:b w:val="0"/>
          <w:i w:val="0"/>
          <w:sz w:val="22"/>
        </w:rPr>
        <w:t xml:space="preserve"> (clouding of the eye's lens), and can suppress immune function. Higher UV also harms phytoplankton and the larvae of fish and amphibians, lowers crop yields, and damages plastics and paints. In tank experiments, phytoplankton under a UV-blocking filter photosynthesize more than those under natural or boosted UV. Phytoplankton are the base of marine food webs, so UV damage can travel up the food web. Regions near the ozone hole, such as southern Australia, show the clearest rise in UV-related skin cancer.</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Ozone layer</w:t>
            </w:r>
            <w:r>
              <w:rPr>
                <w:rFonts w:ascii="Times New Roman" w:hAnsi="Times New Roman" w:cs="Times New Roman" w:eastAsia="Times New Roman"/>
                <w:b w:val="0"/>
                <w:i w:val="0"/>
                <w:sz w:val="21"/>
              </w:rPr>
              <w:t xml:space="preserve"> — the region of the stratosphere with relatively high O₃ concentration that absorbs most incoming UV-B and UV-C. </w:t>
            </w:r>
            <w:r>
              <w:rPr>
                <w:rFonts w:ascii="Times New Roman" w:hAnsi="Times New Roman" w:cs="Times New Roman" w:eastAsia="Times New Roman"/>
                <w:b/>
                <w:i w:val="0"/>
                <w:sz w:val="21"/>
              </w:rPr>
              <w:t>CFC (chlorofluorocarbon)</w:t>
            </w:r>
            <w:r>
              <w:rPr>
                <w:rFonts w:ascii="Times New Roman" w:hAnsi="Times New Roman" w:cs="Times New Roman" w:eastAsia="Times New Roman"/>
                <w:b w:val="0"/>
                <w:i w:val="0"/>
                <w:sz w:val="21"/>
              </w:rPr>
              <w:t xml:space="preserve"> — a stable, human-made compound containing chlorine; the main cause of anthropogenic ozone loss. </w:t>
            </w:r>
            <w:r>
              <w:rPr>
                <w:rFonts w:ascii="Times New Roman" w:hAnsi="Times New Roman" w:cs="Times New Roman" w:eastAsia="Times New Roman"/>
                <w:b/>
                <w:i w:val="0"/>
                <w:sz w:val="21"/>
              </w:rPr>
              <w:t>Catalyst</w:t>
            </w:r>
            <w:r>
              <w:rPr>
                <w:rFonts w:ascii="Times New Roman" w:hAnsi="Times New Roman" w:cs="Times New Roman" w:eastAsia="Times New Roman"/>
                <w:b w:val="0"/>
                <w:i w:val="0"/>
                <w:sz w:val="21"/>
              </w:rPr>
              <w:t xml:space="preserve"> — a substance that accelerates a reaction without being consumed. </w:t>
            </w:r>
            <w:r>
              <w:rPr>
                <w:rFonts w:ascii="Times New Roman" w:hAnsi="Times New Roman" w:cs="Times New Roman" w:eastAsia="Times New Roman"/>
                <w:b/>
                <w:i w:val="0"/>
                <w:sz w:val="21"/>
              </w:rPr>
              <w:t>Ozone hole</w:t>
            </w:r>
            <w:r>
              <w:rPr>
                <w:rFonts w:ascii="Times New Roman" w:hAnsi="Times New Roman" w:cs="Times New Roman" w:eastAsia="Times New Roman"/>
                <w:b w:val="0"/>
                <w:i w:val="0"/>
                <w:sz w:val="21"/>
              </w:rPr>
              <w:t xml:space="preserve"> — a seasonal, severe thinning of the ozone layer over a polar region, strongest over Antarctica in spring.</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Mixing up the two ozones: ground-level ozone is a pollutant; stratospheric ozone is protective. "Ozone is good" and "ozone is bad" are both wrong without a location.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ozone depletion causes global warming. Ozone depletion lets in more UV; it is a different problem (though CFCs are also greenhouse gases, see Topic 9.3).</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UV causes skin cancer "by heat." UV damages DNA directly; it is not a temperature effect.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Expecting global warming to change surface UV. Warming does not; only the ozone layer's thickness does.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When asked to describe how CFCs deplete ozone, name the sequence: CFCs reach the stratosphere, UV frees chlorine, chlorine breaks down ozone, and chlorine is regenerated (catalyst). Finish by linking to the impact: more UV at the surface, skin cancer and cataracts.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SG-U9-E001</w:t>
            </w:r>
          </w:p>
          <w:p>
            <w:pPr>
              <w:spacing w:before="0" w:after="80" w:line="259" w:lineRule="auto"/>
            </w:pPr>
            <w:r>
              <w:rPr>
                <w:rFonts w:ascii="Times New Roman" w:hAnsi="Times New Roman" w:cs="Times New Roman" w:eastAsia="Times New Roman"/>
                <w:b w:val="0"/>
                <w:i w:val="0"/>
                <w:sz w:val="21"/>
              </w:rPr>
              <w:t>A city's meteorological office reports that over ten years, the average stratospheric ozone concentration above the region fell, while a separate monitor shows ground-level ozone in the same city rose. (a) Identify which of the two changes increases the UV that reaches residents and explain why. (b) State one human health effect of the increased UV exposure and one effect of the increased ground-level ozone.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Stratospheric ozone absorbs harmful UV and made life on land possible.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CFCs are stable, rise to the stratosphere, and release chlorine under UV; chlorine is a catalyst.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Natural factors (polar vortex, ice crystals melting in Antarctic spring) set the timing of the ozone hole.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Less ozone → more UV → skin cancer, cataracts, damage to plankton and crops.</w:t>
            </w:r>
          </w:p>
        </w:tc>
      </w:tr>
    </w:tbl>
    <w:p>
      <w:pPr>
        <w:spacing w:before="0" w:after="60" w:line="120" w:lineRule="auto"/>
      </w:pPr>
    </w:p>
    <w:p>
      <w:pPr>
        <w:keepNext/>
        <w:spacing w:before="240" w:after="100" w:line="240" w:lineRule="auto"/>
        <w:pBdr>
          <w:bottom w:val="single" w:sz="8" w:space="2" w:color="7A1424"/>
        </w:pBdr>
      </w:pPr>
      <w:bookmarkStart w:id="1252" w:name="h353"/>
      <w:r>
        <w:rPr>
          <w:rFonts w:ascii="Times New Roman" w:hAnsi="Times New Roman" w:cs="Times New Roman" w:eastAsia="Times New Roman"/>
          <w:b/>
          <w:color w:val="4A0D14"/>
          <w:sz w:val="29"/>
        </w:rPr>
        <w:t>Topic 9.2 — Reducing Ozone Depletion</w:t>
      </w:r>
      <w:bookmarkEnd w:id="1252"/>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chemicals that have been used as substitutes for CFCs.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success and limits of the Montreal Protocol approach.</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We solved a global problem by removing the cause at its source: governments agreed to stop making the chemicals. The substitutes are better for ozone, but one family of them is a powerful greenhouse gas, so solving one problem can create another.</w:t>
            </w:r>
          </w:p>
        </w:tc>
      </w:tr>
    </w:tbl>
    <w:p>
      <w:pPr>
        <w:spacing w:before="0" w:after="60" w:line="120" w:lineRule="auto"/>
      </w:pPr>
    </w:p>
    <w:p>
      <w:pPr>
        <w:keepNext/>
        <w:spacing w:before="160" w:after="60" w:line="240" w:lineRule="auto"/>
      </w:pPr>
      <w:bookmarkStart w:id="1253" w:name="h354"/>
      <w:r>
        <w:rPr>
          <w:rFonts w:ascii="Times New Roman" w:hAnsi="Times New Roman" w:cs="Times New Roman" w:eastAsia="Times New Roman"/>
          <w:b/>
          <w:color w:val="7A1424"/>
          <w:sz w:val="24"/>
        </w:rPr>
        <w:t>The Montreal Protocol</w:t>
      </w:r>
      <w:bookmarkEnd w:id="1253"/>
    </w:p>
    <w:p>
      <w:pPr>
        <w:spacing w:before="0" w:after="80" w:line="259" w:lineRule="auto"/>
      </w:pPr>
      <w:r>
        <w:rPr>
          <w:rFonts w:ascii="Times New Roman" w:hAnsi="Times New Roman" w:cs="Times New Roman" w:eastAsia="Times New Roman"/>
          <w:b w:val="0"/>
          <w:i w:val="0"/>
          <w:sz w:val="22"/>
        </w:rPr>
        <w:t xml:space="preserve">In the 1970s and 1980s, scientists linked CFCs to ozone loss, and observers documented the Antarctic ozone hole. In 1987 nations signed the </w:t>
      </w:r>
      <w:r>
        <w:rPr>
          <w:rFonts w:ascii="Times New Roman" w:hAnsi="Times New Roman" w:cs="Times New Roman" w:eastAsia="Times New Roman"/>
          <w:b/>
          <w:i w:val="0"/>
          <w:sz w:val="22"/>
        </w:rPr>
        <w:t>Montreal Protocol on Substances that Deplete the Ozone Layer</w:t>
      </w:r>
      <w:r>
        <w:rPr>
          <w:rFonts w:ascii="Times New Roman" w:hAnsi="Times New Roman" w:cs="Times New Roman" w:eastAsia="Times New Roman"/>
          <w:b w:val="0"/>
          <w:i w:val="0"/>
          <w:sz w:val="22"/>
        </w:rPr>
        <w:t>, an international agreement to phase out the production and use of CFCs, halons and other ozone-depleting substances. It was later strengthened several times, and nearly every country joined. It is widely seen as the most successful international environmental treaty, for three reasons: the science was clear, affordable substitutes existed, and the treaty let developing countries phase out on a slower schedule with financial help.</w:t>
      </w:r>
    </w:p>
    <w:p>
      <w:pPr>
        <w:spacing w:before="0" w:after="80" w:line="259" w:lineRule="auto"/>
      </w:pPr>
      <w:r>
        <w:rPr>
          <w:rFonts w:ascii="Times New Roman" w:hAnsi="Times New Roman" w:cs="Times New Roman" w:eastAsia="Times New Roman"/>
          <w:b w:val="0"/>
          <w:i w:val="0"/>
          <w:sz w:val="22"/>
        </w:rPr>
        <w:t>Because CFCs persist for decades, recovery is slow. Chlorine levels in the stratosphere peaked in the late 1990s and have been declining since; the ozone layer is expected to return to earlier levels around the middle of this century. This lag is a useful example of how long environmental problems can take to reverse.</w:t>
      </w:r>
    </w:p>
    <w:p>
      <w:pPr>
        <w:keepNext/>
        <w:spacing w:before="160" w:after="60" w:line="240" w:lineRule="auto"/>
      </w:pPr>
      <w:bookmarkStart w:id="1254" w:name="h355"/>
      <w:r>
        <w:rPr>
          <w:rFonts w:ascii="Times New Roman" w:hAnsi="Times New Roman" w:cs="Times New Roman" w:eastAsia="Times New Roman"/>
          <w:b/>
          <w:color w:val="7A1424"/>
          <w:sz w:val="24"/>
        </w:rPr>
        <w:t>Substitutes for CFCs</w:t>
      </w:r>
      <w:bookmarkEnd w:id="1254"/>
    </w:p>
    <w:p>
      <w:pPr>
        <w:spacing w:before="0" w:after="80" w:line="259" w:lineRule="auto"/>
      </w:pPr>
      <w:r>
        <w:rPr>
          <w:rFonts w:ascii="Times New Roman" w:hAnsi="Times New Roman" w:cs="Times New Roman" w:eastAsia="Times New Roman"/>
          <w:b w:val="0"/>
          <w:i w:val="0"/>
          <w:sz w:val="22"/>
        </w:rPr>
        <w:t>Replacements have come in generations: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253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Substitute</w:t>
            </w:r>
          </w:p>
        </w:tc>
        <w:tc>
          <w:tcPr>
            <w:tcW w:type="dxa" w:w="120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Contains chlorine?</w:t>
            </w:r>
          </w:p>
        </w:tc>
        <w:tc>
          <w:tcPr>
            <w:tcW w:type="dxa" w:w="266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Ozone effect</w:t>
            </w:r>
          </w:p>
        </w:tc>
        <w:tc>
          <w:tcPr>
            <w:tcW w:type="dxa" w:w="266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Other concern</w:t>
            </w:r>
          </w:p>
        </w:tc>
      </w:tr>
      <w:tr>
        <w:trPr>
          <w:cantSplit/>
        </w:trPr>
        <w:tc>
          <w:tcPr>
            <w:tcW w:type="dxa" w:w="25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HCFCs (hydrochlorofluorocarbons)</w:t>
            </w:r>
          </w:p>
        </w:tc>
        <w:tc>
          <w:tcPr>
            <w:tcW w:type="dxa" w:w="120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Yes, but less</w:t>
            </w:r>
          </w:p>
        </w:tc>
        <w:tc>
          <w:tcPr>
            <w:tcW w:type="dxa" w:w="26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Much less depleting than CFCs; interim step</w:t>
            </w:r>
          </w:p>
        </w:tc>
        <w:tc>
          <w:tcPr>
            <w:tcW w:type="dxa" w:w="26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Greenhouse gases; also being phased out</w:t>
            </w:r>
          </w:p>
        </w:tc>
      </w:tr>
      <w:tr>
        <w:trPr>
          <w:cantSplit/>
        </w:trPr>
        <w:tc>
          <w:tcPr>
            <w:tcW w:type="dxa" w:w="253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HFCs (hydrofluorocarbons)</w:t>
            </w:r>
          </w:p>
        </w:tc>
        <w:tc>
          <w:tcPr>
            <w:tcW w:type="dxa" w:w="120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w:t>
            </w:r>
          </w:p>
        </w:tc>
        <w:tc>
          <w:tcPr>
            <w:tcW w:type="dxa" w:w="266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Do not deplete ozone</w:t>
            </w:r>
          </w:p>
        </w:tc>
        <w:tc>
          <w:tcPr>
            <w:tcW w:type="dxa" w:w="266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Many are strong greenhouse gases</w:t>
            </w:r>
          </w:p>
        </w:tc>
      </w:tr>
      <w:tr>
        <w:trPr>
          <w:cantSplit/>
        </w:trPr>
        <w:tc>
          <w:tcPr>
            <w:tcW w:type="dxa" w:w="25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Hydrocarbons, ammonia, CO₂ as coolants</w:t>
            </w:r>
          </w:p>
        </w:tc>
        <w:tc>
          <w:tcPr>
            <w:tcW w:type="dxa" w:w="120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No</w:t>
            </w:r>
          </w:p>
        </w:tc>
        <w:tc>
          <w:tcPr>
            <w:tcW w:type="dxa" w:w="26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None</w:t>
            </w:r>
          </w:p>
        </w:tc>
        <w:tc>
          <w:tcPr>
            <w:tcW w:type="dxa" w:w="26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Some flammable or toxic; need careful design</w:t>
            </w:r>
          </w:p>
        </w:tc>
      </w:tr>
    </w:tbl>
    <w:p>
      <w:pPr>
        <w:spacing w:before="0" w:after="80" w:line="144" w:lineRule="auto"/>
      </w:pPr>
    </w:p>
    <w:p>
      <w:pPr>
        <w:spacing w:before="0" w:after="80" w:line="259" w:lineRule="auto"/>
      </w:pPr>
      <w:r>
        <w:rPr>
          <w:rFonts w:ascii="Times New Roman" w:hAnsi="Times New Roman" w:cs="Times New Roman" w:eastAsia="Times New Roman"/>
          <w:b/>
          <w:i w:val="0"/>
          <w:sz w:val="22"/>
        </w:rPr>
        <w:t>HFCs</w:t>
      </w:r>
      <w:r>
        <w:rPr>
          <w:rFonts w:ascii="Times New Roman" w:hAnsi="Times New Roman" w:cs="Times New Roman" w:eastAsia="Times New Roman"/>
          <w:b w:val="0"/>
          <w:i w:val="0"/>
          <w:sz w:val="22"/>
        </w:rPr>
        <w:t xml:space="preserve"> are the substitute the CED highlights. Because they contain no chlorine, they do not harm the ozone layer. But some HFCs trap heat many hundreds to thousands of times more strongly per molecule than CO₂ (their GWP is high), so their growing use in air conditioning worsens climate change. This is why an amendment to the Montreal Protocol (adopted in 2016) now phases down HFCs as well. The lesson for the exam: </w:t>
      </w:r>
      <w:r>
        <w:rPr>
          <w:rFonts w:ascii="Times New Roman" w:hAnsi="Times New Roman" w:cs="Times New Roman" w:eastAsia="Times New Roman"/>
          <w:b/>
          <w:i w:val="0"/>
          <w:sz w:val="22"/>
        </w:rPr>
        <w:t>a solution to one environmental problem can create an unintended consequence elsewhere</w:t>
      </w:r>
      <w:r>
        <w:rPr>
          <w:rFonts w:ascii="Times New Roman" w:hAnsi="Times New Roman" w:cs="Times New Roman" w:eastAsia="Times New Roman"/>
          <w:b w:val="0"/>
          <w:i w:val="0"/>
          <w:sz w:val="22"/>
        </w:rPr>
        <w:t>, and evaluating substitutes means checking more than one impact.</w:t>
      </w:r>
    </w:p>
    <w:p>
      <w:pPr>
        <w:spacing w:before="0" w:after="80" w:line="259" w:lineRule="auto"/>
      </w:pPr>
      <w:r>
        <w:rPr>
          <w:rFonts w:ascii="Times New Roman" w:hAnsi="Times New Roman" w:cs="Times New Roman" w:eastAsia="Times New Roman"/>
          <w:b w:val="0"/>
          <w:i w:val="0"/>
          <w:sz w:val="22"/>
        </w:rPr>
        <w:t xml:space="preserve">Two separate scales rate a chemical. </w:t>
      </w:r>
      <w:r>
        <w:rPr>
          <w:rFonts w:ascii="Times New Roman" w:hAnsi="Times New Roman" w:cs="Times New Roman" w:eastAsia="Times New Roman"/>
          <w:b/>
          <w:i w:val="0"/>
          <w:sz w:val="22"/>
        </w:rPr>
        <w:t>Ozone depletion potential (ODP)</w:t>
      </w:r>
      <w:r>
        <w:rPr>
          <w:rFonts w:ascii="Times New Roman" w:hAnsi="Times New Roman" w:cs="Times New Roman" w:eastAsia="Times New Roman"/>
          <w:b w:val="0"/>
          <w:i w:val="0"/>
          <w:sz w:val="22"/>
        </w:rPr>
        <w:t xml:space="preserve"> compares its ozone-destroying power with a CFC reference of 1. </w:t>
      </w:r>
      <w:r>
        <w:rPr>
          <w:rFonts w:ascii="Times New Roman" w:hAnsi="Times New Roman" w:cs="Times New Roman" w:eastAsia="Times New Roman"/>
          <w:b/>
          <w:i w:val="0"/>
          <w:sz w:val="22"/>
        </w:rPr>
        <w:t>GWP</w:t>
      </w:r>
      <w:r>
        <w:rPr>
          <w:rFonts w:ascii="Times New Roman" w:hAnsi="Times New Roman" w:cs="Times New Roman" w:eastAsia="Times New Roman"/>
          <w:b w:val="0"/>
          <w:i w:val="0"/>
          <w:sz w:val="22"/>
        </w:rPr>
        <w:t xml:space="preserve"> compares its heat trapping with CO₂. A substance can score 0 on one and high on the other (an HFC has ODP 0 yet GWP in the thousands), so never use one scale to answer a question about the other. To convert a release into CO₂e, multiply its mass by its GWP: 4 kg of a gas with GWP 1,500 acts like 6,000 kg of CO₂.</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Montreal Protocol</w:t>
            </w:r>
            <w:r>
              <w:rPr>
                <w:rFonts w:ascii="Times New Roman" w:hAnsi="Times New Roman" w:cs="Times New Roman" w:eastAsia="Times New Roman"/>
                <w:b w:val="0"/>
                <w:i w:val="0"/>
                <w:sz w:val="21"/>
              </w:rPr>
              <w:t xml:space="preserve"> — the 1987 international treaty that phased out ozone-depleting substances. </w:t>
            </w:r>
            <w:r>
              <w:rPr>
                <w:rFonts w:ascii="Times New Roman" w:hAnsi="Times New Roman" w:cs="Times New Roman" w:eastAsia="Times New Roman"/>
                <w:b/>
                <w:i w:val="0"/>
                <w:sz w:val="21"/>
              </w:rPr>
              <w:t>HFC (hydrofluorocarbon)</w:t>
            </w:r>
            <w:r>
              <w:rPr>
                <w:rFonts w:ascii="Times New Roman" w:hAnsi="Times New Roman" w:cs="Times New Roman" w:eastAsia="Times New Roman"/>
                <w:b w:val="0"/>
                <w:i w:val="0"/>
                <w:sz w:val="21"/>
              </w:rPr>
              <w:t xml:space="preserve"> — a CFC substitute containing no chlorine; ozone-safe but often a potent greenhouse gas. </w:t>
            </w:r>
            <w:r>
              <w:rPr>
                <w:rFonts w:ascii="Times New Roman" w:hAnsi="Times New Roman" w:cs="Times New Roman" w:eastAsia="Times New Roman"/>
                <w:b/>
                <w:i w:val="0"/>
                <w:sz w:val="21"/>
              </w:rPr>
              <w:t>Phase-out</w:t>
            </w:r>
            <w:r>
              <w:rPr>
                <w:rFonts w:ascii="Times New Roman" w:hAnsi="Times New Roman" w:cs="Times New Roman" w:eastAsia="Times New Roman"/>
                <w:b w:val="0"/>
                <w:i w:val="0"/>
                <w:sz w:val="21"/>
              </w:rPr>
              <w:t xml:space="preserve"> — a scheduled, step-by-step reduction in production and use of a substance until it is eliminated.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Writing that the Montreal Protocol "fixed" the ozone layer. It stopped new damage; recovery takes decades.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HFCs "harmless." They are ozone-safe, not climate-safe.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SG-U9-E002</w:t>
            </w:r>
          </w:p>
          <w:p>
            <w:pPr>
              <w:spacing w:before="0" w:after="80" w:line="259" w:lineRule="auto"/>
            </w:pPr>
            <w:r>
              <w:rPr>
                <w:rFonts w:ascii="Times New Roman" w:hAnsi="Times New Roman" w:cs="Times New Roman" w:eastAsia="Times New Roman"/>
                <w:b w:val="0"/>
                <w:i w:val="0"/>
                <w:sz w:val="21"/>
              </w:rPr>
              <w:t>Three coolants are being considered for a new refrigeration plant. Coolant X contains chlorine and has low heat-trapping ability. Coolant Y contains no chlorine and has a very high heat-trapping ability per molecule. Coolant Z contains no chlorine and has low heat-trapping ability but is flammable. (a) Which coolant would harm the stratospheric ozone layer most? Explain using the chlorine cycle. (b) Which coolant would contribute most to the greenhouse effect per kilogram released? (c) Make a claim for which coolant should be chosen and justify it, naming one precaution you would take.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SG-U9-E013</w:t>
            </w:r>
          </w:p>
          <w:p>
            <w:pPr>
              <w:spacing w:before="0" w:after="80" w:line="259" w:lineRule="auto"/>
            </w:pPr>
            <w:r>
              <w:rPr>
                <w:rFonts w:ascii="Times New Roman" w:hAnsi="Times New Roman" w:cs="Times New Roman" w:eastAsia="Times New Roman"/>
                <w:b w:val="0"/>
                <w:i w:val="0"/>
                <w:sz w:val="21"/>
              </w:rPr>
              <w:t>A monitoring station reports stratospheric chlorine (ppb) and the lowest yearly ozone column over a polar site (DU): 1985: 2.2 ppb, 190 DU; 1995: 3.6 ppb, 120 DU; 2005: 3.5 ppb, 110 DU; 2015: 3.0 ppb, 120 DU. A refrigerant has an ODP of 0.04 and a GWP of 900. (a) Calculate the percent decrease in chlorine from 1995 to 2015. (b) Explain why ozone in 2015 was still below its 1985 value although chlorine had been falling for 20 years. (c) Calculate the CO₂e of releasing 50 kg of the refrigerant and state whether it harms ozone more or less than a CFC (ODP 1).</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The Montreal Protocol (1987) phased out CFCs and other ozone-depleting substances.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Substitutes: HCFCs (interim), HFCs (no chlorine but often high GWP), and non-halogen options.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Recovery is slow because CFCs persist; solutions can create new problems.</w:t>
            </w:r>
          </w:p>
        </w:tc>
      </w:tr>
    </w:tbl>
    <w:p>
      <w:pPr>
        <w:spacing w:before="0" w:after="60" w:line="120" w:lineRule="auto"/>
      </w:pPr>
    </w:p>
    <w:p>
      <w:pPr>
        <w:keepNext/>
        <w:spacing w:before="240" w:after="100" w:line="240" w:lineRule="auto"/>
        <w:pBdr>
          <w:bottom w:val="single" w:sz="8" w:space="2" w:color="7A1424"/>
        </w:pBdr>
      </w:pPr>
      <w:bookmarkStart w:id="1255" w:name="h356"/>
      <w:r>
        <w:rPr>
          <w:rFonts w:ascii="Times New Roman" w:hAnsi="Times New Roman" w:cs="Times New Roman" w:eastAsia="Times New Roman"/>
          <w:b/>
          <w:color w:val="4A0D14"/>
          <w:sz w:val="29"/>
        </w:rPr>
        <w:t>Topic 9.3 — The Greenhouse Effect</w:t>
      </w:r>
      <w:bookmarkEnd w:id="125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the principal greenhouse gases and explain why water vapor is not a major driver of climate change.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the greenhouse effect sets Earth's surface temperature.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the sources and relative potency (GWP) of the greenhouse gases.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Sunlight passes through the atmosphere and warms the ground. The ground sends the energy back out as invisible infrared heat. Greenhouse gases absorb some of that heat and re-emit it in all directions, including back down, like a blanket that slows heat loss. Without the blanket Earth would be frozen; with a thicker blanket, Earth gets hotter.</w:t>
            </w:r>
          </w:p>
        </w:tc>
      </w:tr>
    </w:tbl>
    <w:p>
      <w:pPr>
        <w:spacing w:before="0" w:after="60" w:line="120" w:lineRule="auto"/>
      </w:pPr>
    </w:p>
    <w:p>
      <w:pPr>
        <w:keepNext/>
        <w:spacing w:before="160" w:after="60" w:line="240" w:lineRule="auto"/>
      </w:pPr>
      <w:bookmarkStart w:id="1256" w:name="h357"/>
      <w:r>
        <w:rPr>
          <w:rFonts w:ascii="Times New Roman" w:hAnsi="Times New Roman" w:cs="Times New Roman" w:eastAsia="Times New Roman"/>
          <w:b/>
          <w:color w:val="7A1424"/>
          <w:sz w:val="24"/>
        </w:rPr>
        <w:t>The natural greenhouse effect: an energy balance</w:t>
      </w:r>
      <w:bookmarkEnd w:id="1256"/>
    </w:p>
    <w:p>
      <w:pPr>
        <w:spacing w:before="0" w:after="80" w:line="259" w:lineRule="auto"/>
      </w:pPr>
      <w:r>
        <w:rPr>
          <w:rFonts w:ascii="Times New Roman" w:hAnsi="Times New Roman" w:cs="Times New Roman" w:eastAsia="Times New Roman"/>
          <w:b w:val="0"/>
          <w:i w:val="0"/>
          <w:sz w:val="22"/>
        </w:rPr>
        <w:t xml:space="preserve">Earth receives most of its energy as </w:t>
      </w:r>
      <w:r>
        <w:rPr>
          <w:rFonts w:ascii="Times New Roman" w:hAnsi="Times New Roman" w:cs="Times New Roman" w:eastAsia="Times New Roman"/>
          <w:b/>
          <w:i w:val="0"/>
          <w:sz w:val="22"/>
        </w:rPr>
        <w:t>shortwave radiation</w:t>
      </w:r>
      <w:r>
        <w:rPr>
          <w:rFonts w:ascii="Times New Roman" w:hAnsi="Times New Roman" w:cs="Times New Roman" w:eastAsia="Times New Roman"/>
          <w:b w:val="0"/>
          <w:i w:val="0"/>
          <w:sz w:val="22"/>
        </w:rPr>
        <w:t xml:space="preserve"> (visible light and some UV) from the Sun. Roughly 30% is reflected straight back to space by clouds, aerosols, ice and bright surfaces (this reflectivity is the </w:t>
      </w:r>
      <w:r>
        <w:rPr>
          <w:rFonts w:ascii="Times New Roman" w:hAnsi="Times New Roman" w:cs="Times New Roman" w:eastAsia="Times New Roman"/>
          <w:b/>
          <w:i w:val="0"/>
          <w:sz w:val="22"/>
        </w:rPr>
        <w:t>albedo</w:t>
      </w:r>
      <w:r>
        <w:rPr>
          <w:rFonts w:ascii="Times New Roman" w:hAnsi="Times New Roman" w:cs="Times New Roman" w:eastAsia="Times New Roman"/>
          <w:b w:val="0"/>
          <w:i w:val="0"/>
          <w:sz w:val="22"/>
        </w:rPr>
        <w:t xml:space="preserve">). The rest is absorbed by the atmosphere and surface, warming them. A warm surface emits </w:t>
      </w:r>
      <w:r>
        <w:rPr>
          <w:rFonts w:ascii="Times New Roman" w:hAnsi="Times New Roman" w:cs="Times New Roman" w:eastAsia="Times New Roman"/>
          <w:b/>
          <w:i w:val="0"/>
          <w:sz w:val="22"/>
        </w:rPr>
        <w:t>longwave (infrared) radiation</w:t>
      </w:r>
      <w:r>
        <w:rPr>
          <w:rFonts w:ascii="Times New Roman" w:hAnsi="Times New Roman" w:cs="Times New Roman" w:eastAsia="Times New Roman"/>
          <w:b w:val="0"/>
          <w:i w:val="0"/>
          <w:sz w:val="22"/>
        </w:rPr>
        <w:t>. To keep a steady temperature, Earth must send out as much energy as it absorbs.</w:t>
      </w:r>
    </w:p>
    <w:p>
      <w:pPr>
        <w:spacing w:before="0" w:after="80" w:line="259" w:lineRule="auto"/>
      </w:pPr>
      <w:r>
        <w:rPr>
          <w:rFonts w:ascii="Times New Roman" w:hAnsi="Times New Roman" w:cs="Times New Roman" w:eastAsia="Times New Roman"/>
          <w:b w:val="0"/>
          <w:i w:val="0"/>
          <w:sz w:val="22"/>
        </w:rPr>
        <w:t>Greenhouse gases are transparent to incoming sunlight but absorb outgoing infrared. After absorbing it, they re-emit infrared in every direction; about half goes outward to space and part goes back downward, warming the surface and lower atmosphere further. Nitrogen (N₂) and oxygen (O₂), which make up about 99% of air, do not absorb infrared significantly, so they are not greenhouse gases.</w:t>
      </w:r>
    </w:p>
    <w:p>
      <w:pPr>
        <w:spacing w:before="0" w:after="80" w:line="259" w:lineRule="auto"/>
      </w:pPr>
      <w:r>
        <w:rPr>
          <w:rFonts w:ascii="Times New Roman" w:hAnsi="Times New Roman" w:cs="Times New Roman" w:eastAsia="Times New Roman"/>
          <w:b w:val="0"/>
          <w:i w:val="0"/>
          <w:sz w:val="22"/>
        </w:rPr>
        <w:t xml:space="preserve">This natural </w:t>
      </w:r>
      <w:r>
        <w:rPr>
          <w:rFonts w:ascii="Times New Roman" w:hAnsi="Times New Roman" w:cs="Times New Roman" w:eastAsia="Times New Roman"/>
          <w:b/>
          <w:i w:val="0"/>
          <w:sz w:val="22"/>
        </w:rPr>
        <w:t>greenhouse effect is essential</w:t>
      </w:r>
      <w:r>
        <w:rPr>
          <w:rFonts w:ascii="Times New Roman" w:hAnsi="Times New Roman" w:cs="Times New Roman" w:eastAsia="Times New Roman"/>
          <w:b w:val="0"/>
          <w:i w:val="0"/>
          <w:sz w:val="22"/>
        </w:rPr>
        <w:t xml:space="preserve">: it keeps the average surface temperature near 15°C instead of about −18°C, which would freeze the oceans. The environmental problem is the </w:t>
      </w:r>
      <w:r>
        <w:rPr>
          <w:rFonts w:ascii="Times New Roman" w:hAnsi="Times New Roman" w:cs="Times New Roman" w:eastAsia="Times New Roman"/>
          <w:b/>
          <w:i w:val="0"/>
          <w:sz w:val="22"/>
        </w:rPr>
        <w:t>enhanced greenhouse effect</w:t>
      </w:r>
      <w:r>
        <w:rPr>
          <w:rFonts w:ascii="Times New Roman" w:hAnsi="Times New Roman" w:cs="Times New Roman" w:eastAsia="Times New Roman"/>
          <w:b w:val="0"/>
          <w:i w:val="0"/>
          <w:sz w:val="22"/>
        </w:rPr>
        <w:t>: human activities add greenhouse gases, strengthening the blanket and raising the equilibrium temperature.</w:t>
      </w:r>
    </w:p>
    <w:p>
      <w:pPr>
        <w:keepNext/>
        <w:spacing w:before="80" w:after="20" w:line="240" w:lineRule="auto"/>
        <w:jc w:val="center"/>
      </w:pPr>
      <w:r>
        <w:drawing>
          <wp:inline xmlns:a="http://schemas.openxmlformats.org/drawingml/2006/main" xmlns:pic="http://schemas.openxmlformats.org/drawingml/2006/picture">
            <wp:extent cx="5079600" cy="3665498"/>
            <wp:docPr id="54" name="Picture 54"/>
            <wp:cNvGraphicFramePr>
              <a:graphicFrameLocks noChangeAspect="1"/>
            </wp:cNvGraphicFramePr>
            <a:graphic>
              <a:graphicData uri="http://schemas.openxmlformats.org/drawingml/2006/picture">
                <pic:pic>
                  <pic:nvPicPr>
                    <pic:cNvPr id="0" name="U9_greenhouse_effect.png"/>
                    <pic:cNvPicPr/>
                  </pic:nvPicPr>
                  <pic:blipFill>
                    <a:blip r:embed="rId65"/>
                    <a:stretch>
                      <a:fillRect/>
                    </a:stretch>
                  </pic:blipFill>
                  <pic:spPr>
                    <a:xfrm>
                      <a:off x="0" y="0"/>
                      <a:ext cx="5079600" cy="3665498"/>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9.2 — Greenhouse effect: shortwave sunlight arrives, infrared leaves the surface, and greenhouse gases return part of it downward</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More greenhouse gas in the atmosphere → more outgoing infrared absorbed and re-emitted downward → less net heat escapes to space → energy balance shifts (Earth absorbs more than it emits) → lower atmosphere, land and oceans warm → warming continues until outgoing radiation again matches incoming energy at a higher temperature.</w:t>
            </w:r>
          </w:p>
        </w:tc>
      </w:tr>
    </w:tbl>
    <w:p>
      <w:pPr>
        <w:spacing w:before="0" w:after="60" w:line="120" w:lineRule="auto"/>
      </w:pPr>
    </w:p>
    <w:p>
      <w:pPr>
        <w:keepNext/>
        <w:spacing w:before="160" w:after="60" w:line="240" w:lineRule="auto"/>
      </w:pPr>
      <w:bookmarkStart w:id="1257" w:name="h358"/>
      <w:r>
        <w:rPr>
          <w:rFonts w:ascii="Times New Roman" w:hAnsi="Times New Roman" w:cs="Times New Roman" w:eastAsia="Times New Roman"/>
          <w:b/>
          <w:color w:val="7A1424"/>
          <w:sz w:val="24"/>
        </w:rPr>
        <w:t>Following the energy in numbers</w:t>
      </w:r>
      <w:bookmarkEnd w:id="1257"/>
    </w:p>
    <w:p>
      <w:pPr>
        <w:spacing w:before="0" w:after="80" w:line="259" w:lineRule="auto"/>
      </w:pPr>
      <w:r>
        <w:rPr>
          <w:rFonts w:ascii="Times New Roman" w:hAnsi="Times New Roman" w:cs="Times New Roman" w:eastAsia="Times New Roman"/>
          <w:b w:val="0"/>
          <w:i w:val="0"/>
          <w:sz w:val="22"/>
        </w:rPr>
        <w:t xml:space="preserve">Energy budgets are often drawn with units out of 100 arriving sunlight units. Two checks always work: (1) at the </w:t>
      </w:r>
      <w:r>
        <w:rPr>
          <w:rFonts w:ascii="Times New Roman" w:hAnsi="Times New Roman" w:cs="Times New Roman" w:eastAsia="Times New Roman"/>
          <w:b/>
          <w:i w:val="0"/>
          <w:sz w:val="22"/>
        </w:rPr>
        <w:t>surface</w:t>
      </w:r>
      <w:r>
        <w:rPr>
          <w:rFonts w:ascii="Times New Roman" w:hAnsi="Times New Roman" w:cs="Times New Roman" w:eastAsia="Times New Roman"/>
          <w:b w:val="0"/>
          <w:i w:val="0"/>
          <w:sz w:val="22"/>
        </w:rPr>
        <w:t xml:space="preserve">, sunlight absorbed + infrared returned from the atmosphere = infrared emitted by the surface; (2) at the </w:t>
      </w:r>
      <w:r>
        <w:rPr>
          <w:rFonts w:ascii="Times New Roman" w:hAnsi="Times New Roman" w:cs="Times New Roman" w:eastAsia="Times New Roman"/>
          <w:b/>
          <w:i w:val="0"/>
          <w:sz w:val="22"/>
        </w:rPr>
        <w:t>top of the atmosphere</w:t>
      </w:r>
      <w:r>
        <w:rPr>
          <w:rFonts w:ascii="Times New Roman" w:hAnsi="Times New Roman" w:cs="Times New Roman" w:eastAsia="Times New Roman"/>
          <w:b w:val="0"/>
          <w:i w:val="0"/>
          <w:sz w:val="22"/>
        </w:rPr>
        <w:t xml:space="preserve">, reflected sunlight + infrared escaping to space = sunlight arriving. In the figure, 45 + 75 = 120 is both what the surface absorbs and what it emits, and 30 + 15 + 55 = 100 balances the sunlight. The surface gets more energy from the atmosphere (75) than from the Sun (45): the greenhouse effect in one number. More greenhouse gas raises the 75 and lowers the 15 that escapes straight through, so the budget is briefly out of balance until a warmer surface emits enough to restore it. That last step is a </w:t>
      </w:r>
      <w:r>
        <w:rPr>
          <w:rFonts w:ascii="Times New Roman" w:hAnsi="Times New Roman" w:cs="Times New Roman" w:eastAsia="Times New Roman"/>
          <w:b/>
          <w:i w:val="0"/>
          <w:sz w:val="22"/>
        </w:rPr>
        <w:t>negative feedback</w:t>
      </w:r>
      <w:r>
        <w:rPr>
          <w:rFonts w:ascii="Times New Roman" w:hAnsi="Times New Roman" w:cs="Times New Roman" w:eastAsia="Times New Roman"/>
          <w:b w:val="0"/>
          <w:i w:val="0"/>
          <w:sz w:val="22"/>
        </w:rPr>
        <w:t>: a warmer surface emits more infrared, which limits how far warming can go.</w:t>
      </w:r>
    </w:p>
    <w:p>
      <w:pPr>
        <w:keepNext/>
        <w:spacing w:before="80" w:after="20" w:line="240" w:lineRule="auto"/>
        <w:jc w:val="center"/>
      </w:pPr>
      <w:r>
        <w:drawing>
          <wp:inline xmlns:a="http://schemas.openxmlformats.org/drawingml/2006/main" xmlns:pic="http://schemas.openxmlformats.org/drawingml/2006/picture">
            <wp:extent cx="4780800" cy="3607490"/>
            <wp:docPr id="55" name="Picture 55"/>
            <wp:cNvGraphicFramePr>
              <a:graphicFrameLocks noChangeAspect="1"/>
            </wp:cNvGraphicFramePr>
            <a:graphic>
              <a:graphicData uri="http://schemas.openxmlformats.org/drawingml/2006/picture">
                <pic:pic>
                  <pic:nvPicPr>
                    <pic:cNvPr id="0" name="U9_gap_energy_budget.png"/>
                    <pic:cNvPicPr/>
                  </pic:nvPicPr>
                  <pic:blipFill>
                    <a:blip r:embed="rId66"/>
                    <a:stretch>
                      <a:fillRect/>
                    </a:stretch>
                  </pic:blipFill>
                  <pic:spPr>
                    <a:xfrm>
                      <a:off x="0" y="0"/>
                      <a:ext cx="4780800" cy="360749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9.3 — A simplified energy budget: the surface absorbs more energy from the atmosphere than directly from the Sun</w:t>
      </w:r>
    </w:p>
    <w:p>
      <w:pPr>
        <w:spacing w:before="0" w:after="80" w:line="259" w:lineRule="auto"/>
      </w:pPr>
      <w:r>
        <w:rPr>
          <w:rFonts w:ascii="Times New Roman" w:hAnsi="Times New Roman" w:cs="Times New Roman" w:eastAsia="Times New Roman"/>
          <w:b w:val="0"/>
          <w:i w:val="0"/>
          <w:sz w:val="22"/>
        </w:rPr>
        <w:t xml:space="preserve">Not every particle warms. </w:t>
      </w:r>
      <w:r>
        <w:rPr>
          <w:rFonts w:ascii="Times New Roman" w:hAnsi="Times New Roman" w:cs="Times New Roman" w:eastAsia="Times New Roman"/>
          <w:b/>
          <w:i w:val="0"/>
          <w:sz w:val="22"/>
        </w:rPr>
        <w:t>Aerosols</w:t>
      </w:r>
      <w:r>
        <w:rPr>
          <w:rFonts w:ascii="Times New Roman" w:hAnsi="Times New Roman" w:cs="Times New Roman" w:eastAsia="Times New Roman"/>
          <w:b w:val="0"/>
          <w:i w:val="0"/>
          <w:sz w:val="22"/>
        </w:rPr>
        <w:t xml:space="preserve"> such as sulfate droplets from volcanoes or coal smoke scatter sunlight back to space and cool the surface for a few years, the opposite push to CO₂.</w:t>
      </w:r>
    </w:p>
    <w:p>
      <w:pPr>
        <w:keepNext/>
        <w:spacing w:before="160" w:after="60" w:line="240" w:lineRule="auto"/>
      </w:pPr>
      <w:bookmarkStart w:id="1258" w:name="h359"/>
      <w:r>
        <w:rPr>
          <w:rFonts w:ascii="Times New Roman" w:hAnsi="Times New Roman" w:cs="Times New Roman" w:eastAsia="Times New Roman"/>
          <w:b/>
          <w:color w:val="7A1424"/>
          <w:sz w:val="24"/>
        </w:rPr>
        <w:t>The principal greenhouse gases</w:t>
      </w:r>
      <w:bookmarkEnd w:id="1258"/>
    </w:p>
    <w:p>
      <w:pPr>
        <w:spacing w:before="0" w:after="80" w:line="259" w:lineRule="auto"/>
      </w:pPr>
      <w:r>
        <w:rPr>
          <w:rFonts w:ascii="Times New Roman" w:hAnsi="Times New Roman" w:cs="Times New Roman" w:eastAsia="Times New Roman"/>
          <w:b w:val="0"/>
          <w:i w:val="0"/>
          <w:sz w:val="22"/>
        </w:rPr>
        <w:t>The CED's principal greenhouse gases are carbon dioxide (CO₂), methane (CH₄), water vapor (H₂O), nitrous oxide (N₂O) and chlorofluorocarbons (CFCs).</w:t>
      </w:r>
    </w:p>
    <w:p>
      <w:pPr>
        <w:spacing w:before="0" w:after="80" w:line="259" w:lineRule="auto"/>
      </w:pPr>
      <w:r>
        <w:rPr>
          <w:rFonts w:ascii="Times New Roman" w:hAnsi="Times New Roman" w:cs="Times New Roman" w:eastAsia="Times New Roman"/>
          <w:b/>
          <w:i w:val="0"/>
          <w:sz w:val="22"/>
        </w:rPr>
        <w:t>Water vapor</w:t>
      </w:r>
      <w:r>
        <w:rPr>
          <w:rFonts w:ascii="Times New Roman" w:hAnsi="Times New Roman" w:cs="Times New Roman" w:eastAsia="Times New Roman"/>
          <w:b w:val="0"/>
          <w:i w:val="0"/>
          <w:sz w:val="22"/>
        </w:rPr>
        <w:t xml:space="preserve"> is the most abundant greenhouse gas and a powerful absorber, yet it is not counted as a major cause of human-driven climate change. Its </w:t>
      </w:r>
      <w:r>
        <w:rPr>
          <w:rFonts w:ascii="Times New Roman" w:hAnsi="Times New Roman" w:cs="Times New Roman" w:eastAsia="Times New Roman"/>
          <w:b/>
          <w:i w:val="0"/>
          <w:sz w:val="22"/>
        </w:rPr>
        <w:t>residence time</w:t>
      </w:r>
      <w:r>
        <w:rPr>
          <w:rFonts w:ascii="Times New Roman" w:hAnsi="Times New Roman" w:cs="Times New Roman" w:eastAsia="Times New Roman"/>
          <w:b w:val="0"/>
          <w:i w:val="0"/>
          <w:sz w:val="22"/>
        </w:rPr>
        <w:t xml:space="preserve"> in the atmosphere is short (days), so it cycles out as rain or snow. Its concentration is controlled by temperature rather than by emissions: human activity does not directly add much, and the amount of vapor rises or falls in response to warming (a feedback, see Topic 9.5).</w:t>
      </w:r>
    </w:p>
    <w:p>
      <w:pPr>
        <w:keepNext/>
        <w:spacing w:before="160" w:after="60" w:line="240" w:lineRule="auto"/>
      </w:pPr>
      <w:bookmarkStart w:id="1259" w:name="h360"/>
      <w:r>
        <w:rPr>
          <w:rFonts w:ascii="Times New Roman" w:hAnsi="Times New Roman" w:cs="Times New Roman" w:eastAsia="Times New Roman"/>
          <w:b/>
          <w:color w:val="7A1424"/>
          <w:sz w:val="24"/>
        </w:rPr>
        <w:t>Sources and potency of each gas</w:t>
      </w:r>
      <w:bookmarkEnd w:id="1259"/>
    </w:p>
    <w:p>
      <w:pPr>
        <w:spacing w:before="0" w:after="80" w:line="259" w:lineRule="auto"/>
      </w:pPr>
      <w:r>
        <w:rPr>
          <w:rFonts w:ascii="Times New Roman" w:hAnsi="Times New Roman" w:cs="Times New Roman" w:eastAsia="Times New Roman"/>
          <w:b/>
          <w:i w:val="0"/>
          <w:sz w:val="22"/>
        </w:rPr>
        <w:t>Global warming potential (GWP)</w:t>
      </w:r>
      <w:r>
        <w:rPr>
          <w:rFonts w:ascii="Times New Roman" w:hAnsi="Times New Roman" w:cs="Times New Roman" w:eastAsia="Times New Roman"/>
          <w:b w:val="0"/>
          <w:i w:val="0"/>
          <w:sz w:val="22"/>
        </w:rPr>
        <w:t xml:space="preserve"> compares how much heat a gas traps relative to CO₂ over a set period (usually 100 years), per unit mass. CO₂ is the reference, so its </w:t>
      </w:r>
      <w:r>
        <w:rPr>
          <w:rFonts w:ascii="Times New Roman" w:hAnsi="Times New Roman" w:cs="Times New Roman" w:eastAsia="Times New Roman"/>
          <w:b/>
          <w:i w:val="0"/>
          <w:sz w:val="22"/>
        </w:rPr>
        <w:t>GWP = 1</w:t>
      </w:r>
      <w:r>
        <w:rPr>
          <w:rFonts w:ascii="Times New Roman" w:hAnsi="Times New Roman" w:cs="Times New Roman" w:eastAsia="Times New Roman"/>
          <w:b w:val="0"/>
          <w:i w:val="0"/>
          <w:sz w:val="22"/>
        </w:rPr>
        <w:t xml:space="preserve">. A gas with GWP 28 traps about 28 times as much heat as the same mass of CO₂. Remember the CED order: </w:t>
      </w:r>
      <w:r>
        <w:rPr>
          <w:rFonts w:ascii="Times New Roman" w:hAnsi="Times New Roman" w:cs="Times New Roman" w:eastAsia="Times New Roman"/>
          <w:b/>
          <w:i w:val="0"/>
          <w:sz w:val="22"/>
        </w:rPr>
        <w:t>CFCs have the highest GWP, followed by nitrous oxide, then methane</w:t>
      </w:r>
      <w:r>
        <w:rPr>
          <w:rFonts w:ascii="Times New Roman" w:hAnsi="Times New Roman" w:cs="Times New Roman" w:eastAsia="Times New Roman"/>
          <w:b w:val="0"/>
          <w:i w:val="0"/>
          <w:sz w:val="22"/>
        </w:rPr>
        <w:t>, with CO₂ lowest.</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86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Gas</w:t>
            </w:r>
          </w:p>
        </w:tc>
        <w:tc>
          <w:tcPr>
            <w:tcW w:type="dxa" w:w="295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Main sources</w:t>
            </w:r>
          </w:p>
        </w:tc>
        <w:tc>
          <w:tcPr>
            <w:tcW w:type="dxa" w:w="229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Approx. GWP (100 yr)</w:t>
            </w:r>
          </w:p>
        </w:tc>
        <w:tc>
          <w:tcPr>
            <w:tcW w:type="dxa" w:w="295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Notes</w:t>
            </w:r>
          </w:p>
        </w:tc>
      </w:tr>
      <w:tr>
        <w:trPr>
          <w:cantSplit/>
        </w:trPr>
        <w:tc>
          <w:tcPr>
            <w:tcW w:type="dxa" w:w="86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CO₂</w:t>
            </w:r>
          </w:p>
        </w:tc>
        <w:tc>
          <w:tcPr>
            <w:tcW w:type="dxa" w:w="29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Burning fossil fuels, deforestation, cement production</w:t>
            </w:r>
          </w:p>
        </w:tc>
        <w:tc>
          <w:tcPr>
            <w:tcW w:type="dxa" w:w="22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w:t>
            </w:r>
          </w:p>
        </w:tc>
        <w:tc>
          <w:tcPr>
            <w:tcW w:type="dxa" w:w="29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Largest total effect because emitted in huge amounts and long-lived</w:t>
            </w:r>
          </w:p>
        </w:tc>
      </w:tr>
      <w:tr>
        <w:trPr>
          <w:cantSplit/>
        </w:trPr>
        <w:tc>
          <w:tcPr>
            <w:tcW w:type="dxa" w:w="86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CH₄</w:t>
            </w:r>
          </w:p>
        </w:tc>
        <w:tc>
          <w:tcPr>
            <w:tcW w:type="dxa" w:w="29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Livestock digestion, rice paddies, landfills, natural-gas leaks, wetlands, thawing permafrost</w:t>
            </w:r>
          </w:p>
        </w:tc>
        <w:tc>
          <w:tcPr>
            <w:tcW w:type="dxa" w:w="22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about 25–30</w:t>
            </w:r>
          </w:p>
        </w:tc>
        <w:tc>
          <w:tcPr>
            <w:tcW w:type="dxa" w:w="29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Shorter life (about a decade) but much stronger per molecule</w:t>
            </w:r>
          </w:p>
        </w:tc>
      </w:tr>
      <w:tr>
        <w:trPr>
          <w:cantSplit/>
        </w:trPr>
        <w:tc>
          <w:tcPr>
            <w:tcW w:type="dxa" w:w="86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N₂O</w:t>
            </w:r>
          </w:p>
        </w:tc>
        <w:tc>
          <w:tcPr>
            <w:tcW w:type="dxa" w:w="29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Synthetic fertilizer and manure, fuel combustion, industrial processes</w:t>
            </w:r>
          </w:p>
        </w:tc>
        <w:tc>
          <w:tcPr>
            <w:tcW w:type="dxa" w:w="22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about 265–300</w:t>
            </w:r>
          </w:p>
        </w:tc>
        <w:tc>
          <w:tcPr>
            <w:tcW w:type="dxa" w:w="29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Also depletes stratospheric ozone</w:t>
            </w:r>
          </w:p>
        </w:tc>
      </w:tr>
      <w:tr>
        <w:trPr>
          <w:cantSplit/>
        </w:trPr>
        <w:tc>
          <w:tcPr>
            <w:tcW w:type="dxa" w:w="86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CFCs</w:t>
            </w:r>
          </w:p>
        </w:tc>
        <w:tc>
          <w:tcPr>
            <w:tcW w:type="dxa" w:w="29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Old refrigerants, foams, aerosols</w:t>
            </w:r>
          </w:p>
        </w:tc>
        <w:tc>
          <w:tcPr>
            <w:tcW w:type="dxa" w:w="22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thousands (up to about 10,000+)</w:t>
            </w:r>
          </w:p>
        </w:tc>
        <w:tc>
          <w:tcPr>
            <w:tcW w:type="dxa" w:w="29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Very potent but present in small amounts; now declining</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 xml:space="preserve">CO₂, CH₄, N₂O and water vapor all have natural as well as human sources. </w:t>
      </w:r>
      <w:r>
        <w:rPr>
          <w:rFonts w:ascii="Times New Roman" w:hAnsi="Times New Roman" w:cs="Times New Roman" w:eastAsia="Times New Roman"/>
          <w:b/>
          <w:i w:val="0"/>
          <w:sz w:val="22"/>
        </w:rPr>
        <w:t>CFCs and HFCs have none</w:t>
      </w:r>
      <w:r>
        <w:rPr>
          <w:rFonts w:ascii="Times New Roman" w:hAnsi="Times New Roman" w:cs="Times New Roman" w:eastAsia="Times New Roman"/>
          <w:b w:val="0"/>
          <w:i w:val="0"/>
          <w:sz w:val="22"/>
        </w:rPr>
        <w:t xml:space="preserve">, so any amount in the air is human-made. They are potent because each molecule absorbs infrared strongly and persists for decades to centuries. Ground-level ozone, formed by sunlight acting on NOₓ and volatile organic compounds, is also a greenhouse gas. Methane forms where organic matter decays </w:t>
      </w:r>
      <w:r>
        <w:rPr>
          <w:rFonts w:ascii="Times New Roman" w:hAnsi="Times New Roman" w:cs="Times New Roman" w:eastAsia="Times New Roman"/>
          <w:b/>
          <w:i w:val="0"/>
          <w:sz w:val="22"/>
        </w:rPr>
        <w:t>without oxygen</w:t>
      </w:r>
      <w:r>
        <w:rPr>
          <w:rFonts w:ascii="Times New Roman" w:hAnsi="Times New Roman" w:cs="Times New Roman" w:eastAsia="Times New Roman"/>
          <w:b w:val="0"/>
          <w:i w:val="0"/>
          <w:sz w:val="22"/>
        </w:rPr>
        <w:t>: wetlands, rice paddies, landfills, manure lagoons and the guts of cattle and termites. Burning biomass, including forest fires, releases mainly CO₂.</w:t>
      </w:r>
    </w:p>
    <w:p>
      <w:pPr>
        <w:spacing w:before="0" w:after="80" w:line="259" w:lineRule="auto"/>
      </w:pPr>
      <w:r>
        <w:rPr>
          <w:rFonts w:ascii="Times New Roman" w:hAnsi="Times New Roman" w:cs="Times New Roman" w:eastAsia="Times New Roman"/>
          <w:b/>
          <w:i w:val="0"/>
          <w:sz w:val="22"/>
        </w:rPr>
        <w:t>Which carbon counts?</w:t>
      </w:r>
      <w:r>
        <w:rPr>
          <w:rFonts w:ascii="Times New Roman" w:hAnsi="Times New Roman" w:cs="Times New Roman" w:eastAsia="Times New Roman"/>
          <w:b w:val="0"/>
          <w:i w:val="0"/>
          <w:sz w:val="22"/>
        </w:rPr>
        <w:t xml:space="preserve"> Burning fossil fuel moves carbon that was locked underground for millions of years into the air, a net addition. Burning recently grown plant material (wood, or biogas from manure) returns carbon that plants took from the air a short time ago, so analysts often treat it as part of the existing cycle, though it still releases CO₂. </w:t>
      </w:r>
      <w:r>
        <w:rPr>
          <w:rFonts w:ascii="Times New Roman" w:hAnsi="Times New Roman" w:cs="Times New Roman" w:eastAsia="Times New Roman"/>
          <w:b/>
          <w:i w:val="0"/>
          <w:sz w:val="22"/>
        </w:rPr>
        <w:t>Burning methane</w:t>
      </w:r>
      <w:r>
        <w:rPr>
          <w:rFonts w:ascii="Times New Roman" w:hAnsi="Times New Roman" w:cs="Times New Roman" w:eastAsia="Times New Roman"/>
          <w:b w:val="0"/>
          <w:i w:val="0"/>
          <w:sz w:val="22"/>
        </w:rPr>
        <w:t xml:space="preserve"> (CH₄ + 2O₂ → CO₂ + 2H₂O) converts a gas with GWP about 28 into CO₂ with GWP 1; 16 g of CH₄ yields 44 g of CO₂, so 1 t of CH₄ gives 2.75 t of CO₂.</w:t>
      </w:r>
    </w:p>
    <w:p>
      <w:pPr>
        <w:spacing w:before="0" w:after="80" w:line="259" w:lineRule="auto"/>
      </w:pPr>
      <w:r>
        <w:rPr>
          <w:rFonts w:ascii="Times New Roman" w:hAnsi="Times New Roman" w:cs="Times New Roman" w:eastAsia="Times New Roman"/>
          <w:b w:val="0"/>
          <w:i w:val="0"/>
          <w:sz w:val="22"/>
        </w:rPr>
        <w:t xml:space="preserve">Two ideas matter together. </w:t>
      </w:r>
      <w:r>
        <w:rPr>
          <w:rFonts w:ascii="Times New Roman" w:hAnsi="Times New Roman" w:cs="Times New Roman" w:eastAsia="Times New Roman"/>
          <w:b/>
          <w:i w:val="0"/>
          <w:sz w:val="22"/>
        </w:rPr>
        <w:t>Potency</w:t>
      </w:r>
      <w:r>
        <w:rPr>
          <w:rFonts w:ascii="Times New Roman" w:hAnsi="Times New Roman" w:cs="Times New Roman" w:eastAsia="Times New Roman"/>
          <w:b w:val="0"/>
          <w:i w:val="0"/>
          <w:sz w:val="22"/>
        </w:rPr>
        <w:t xml:space="preserve"> (GWP) tells you how strong a gas is per kilogram. </w:t>
      </w:r>
      <w:r>
        <w:rPr>
          <w:rFonts w:ascii="Times New Roman" w:hAnsi="Times New Roman" w:cs="Times New Roman" w:eastAsia="Times New Roman"/>
          <w:b/>
          <w:i w:val="0"/>
          <w:sz w:val="22"/>
        </w:rPr>
        <w:t>Total contribution</w:t>
      </w:r>
      <w:r>
        <w:rPr>
          <w:rFonts w:ascii="Times New Roman" w:hAnsi="Times New Roman" w:cs="Times New Roman" w:eastAsia="Times New Roman"/>
          <w:b w:val="0"/>
          <w:i w:val="0"/>
          <w:sz w:val="22"/>
        </w:rPr>
        <w:t xml:space="preserve"> depends on potency </w:t>
      </w:r>
      <w:r>
        <w:rPr>
          <w:rFonts w:ascii="Times New Roman" w:hAnsi="Times New Roman" w:cs="Times New Roman" w:eastAsia="Times New Roman"/>
          <w:b w:val="0"/>
          <w:i/>
          <w:sz w:val="22"/>
        </w:rPr>
        <w:t>and</w:t>
      </w:r>
      <w:r>
        <w:rPr>
          <w:rFonts w:ascii="Times New Roman" w:hAnsi="Times New Roman" w:cs="Times New Roman" w:eastAsia="Times New Roman"/>
          <w:b w:val="0"/>
          <w:i w:val="0"/>
          <w:sz w:val="22"/>
        </w:rPr>
        <w:t xml:space="preserve"> how much is emitted and how long it stays. CO₂ has the lowest GWP yet is the largest driver because humans emit billions of tonnes of it a year and part of it stays for centuries.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CO₂-equivalent (CO₂e) = mass of gas × GWP</w:t>
            </w:r>
            <w:r>
              <w:rPr>
                <w:rFonts w:ascii="Times New Roman" w:hAnsi="Times New Roman" w:cs="Times New Roman" w:eastAsia="Times New Roman"/>
                <w:b w:val="0"/>
                <w:i w:val="0"/>
                <w:sz w:val="21"/>
              </w:rPr>
              <w:t xml:space="preserve"> Mass in tonnes (or kg) of the gas; GWP is a unitless multiplier; CO₂e is in the same mass unit as the input. Use CO₂e to add different gases into one total.</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Greenhouse effect</w:t>
            </w:r>
            <w:r>
              <w:rPr>
                <w:rFonts w:ascii="Times New Roman" w:hAnsi="Times New Roman" w:cs="Times New Roman" w:eastAsia="Times New Roman"/>
                <w:b w:val="0"/>
                <w:i w:val="0"/>
                <w:sz w:val="21"/>
              </w:rPr>
              <w:t xml:space="preserve"> — warming of Earth's lower atmosphere and surface because gases absorb and re-emit outgoing infrared radiation. </w:t>
            </w:r>
            <w:r>
              <w:rPr>
                <w:rFonts w:ascii="Times New Roman" w:hAnsi="Times New Roman" w:cs="Times New Roman" w:eastAsia="Times New Roman"/>
                <w:b/>
                <w:i w:val="0"/>
                <w:sz w:val="21"/>
              </w:rPr>
              <w:t>Global warming potential (GWP)</w:t>
            </w:r>
            <w:r>
              <w:rPr>
                <w:rFonts w:ascii="Times New Roman" w:hAnsi="Times New Roman" w:cs="Times New Roman" w:eastAsia="Times New Roman"/>
                <w:b w:val="0"/>
                <w:i w:val="0"/>
                <w:sz w:val="21"/>
              </w:rPr>
              <w:t xml:space="preserve"> — a gas's heat-trapping ability relative to the same mass of CO₂. </w:t>
            </w:r>
            <w:r>
              <w:rPr>
                <w:rFonts w:ascii="Times New Roman" w:hAnsi="Times New Roman" w:cs="Times New Roman" w:eastAsia="Times New Roman"/>
                <w:b/>
                <w:i w:val="0"/>
                <w:sz w:val="21"/>
              </w:rPr>
              <w:t>Residence time</w:t>
            </w:r>
            <w:r>
              <w:rPr>
                <w:rFonts w:ascii="Times New Roman" w:hAnsi="Times New Roman" w:cs="Times New Roman" w:eastAsia="Times New Roman"/>
                <w:b w:val="0"/>
                <w:i w:val="0"/>
                <w:sz w:val="21"/>
              </w:rPr>
              <w:t xml:space="preserve"> — the average time a molecule stays in the atmosphere before being removed. </w:t>
            </w:r>
            <w:r>
              <w:rPr>
                <w:rFonts w:ascii="Times New Roman" w:hAnsi="Times New Roman" w:cs="Times New Roman" w:eastAsia="Times New Roman"/>
                <w:b/>
                <w:i w:val="0"/>
                <w:sz w:val="21"/>
              </w:rPr>
              <w:t>Albedo</w:t>
            </w:r>
            <w:r>
              <w:rPr>
                <w:rFonts w:ascii="Times New Roman" w:hAnsi="Times New Roman" w:cs="Times New Roman" w:eastAsia="Times New Roman"/>
                <w:b w:val="0"/>
                <w:i w:val="0"/>
                <w:sz w:val="21"/>
              </w:rPr>
              <w:t xml:space="preserve"> — the fraction of incoming sunlight a surface reflects.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"The greenhouse effect is bad." The natural effect is necessary for life; the </w:t>
            </w:r>
            <w:r>
              <w:rPr>
                <w:rFonts w:ascii="Times New Roman" w:hAnsi="Times New Roman" w:cs="Times New Roman" w:eastAsia="Times New Roman"/>
                <w:b/>
                <w:i w:val="0"/>
                <w:sz w:val="21"/>
              </w:rPr>
              <w:t>enhanced</w:t>
            </w:r>
            <w:r>
              <w:rPr>
                <w:rFonts w:ascii="Times New Roman" w:hAnsi="Times New Roman" w:cs="Times New Roman" w:eastAsia="Times New Roman"/>
                <w:b w:val="0"/>
                <w:i w:val="0"/>
                <w:sz w:val="21"/>
              </w:rPr>
              <w:t xml:space="preserve"> effect is the problem.</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"Greenhouse gases trap sunlight." They mainly absorb outgoing </w:t>
            </w:r>
            <w:r>
              <w:rPr>
                <w:rFonts w:ascii="Times New Roman" w:hAnsi="Times New Roman" w:cs="Times New Roman" w:eastAsia="Times New Roman"/>
                <w:b/>
                <w:i w:val="0"/>
                <w:sz w:val="21"/>
              </w:rPr>
              <w:t>infrared</w:t>
            </w:r>
            <w:r>
              <w:rPr>
                <w:rFonts w:ascii="Times New Roman" w:hAnsi="Times New Roman" w:cs="Times New Roman" w:eastAsia="Times New Roman"/>
                <w:b w:val="0"/>
                <w:i w:val="0"/>
                <w:sz w:val="21"/>
              </w:rPr>
              <w:t xml:space="preserve"> from the surface.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Listing water vapor as the main reason for climate change because it is "the most abundant." Short residence time and control by temperature are the key points.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Confusing the ozone hole with the greenhouse effect.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Treating the energy budget as "energy gets trapped forever." At equilibrium energy out equals energy in; the greenhouse effect only raises the temperature at which that balance is reached.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If a question gives amounts of several gases and asks which has the biggest climate impact, calculate CO₂e (mass × GWP) for each. Do not pick the gas with the highest GWP automatically.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SG-U9-E003</w:t>
            </w:r>
          </w:p>
          <w:p>
            <w:pPr>
              <w:spacing w:before="0" w:after="80" w:line="259" w:lineRule="auto"/>
            </w:pPr>
            <w:r>
              <w:rPr>
                <w:rFonts w:ascii="Times New Roman" w:hAnsi="Times New Roman" w:cs="Times New Roman" w:eastAsia="Times New Roman"/>
                <w:b w:val="0"/>
                <w:i w:val="0"/>
                <w:sz w:val="21"/>
              </w:rPr>
              <w:t>A dairy and crop farm reports its annual emissions: 600 tonnes of CO₂, 40 tonnes of CH₄ and 3 tonnes of N₂O. Use GWP values of 1 for CO₂, 28 for CH₄ and 265 for N₂O. (a) Calculate the farm's total emissions in tonnes of CO₂e. (b) Calculate the percentage of the total that comes from methane. (c) Identify one source of each of the three gases on a farm.</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SG-U9-E014</w:t>
            </w:r>
          </w:p>
          <w:p>
            <w:pPr>
              <w:spacing w:before="0" w:after="80" w:line="259" w:lineRule="auto"/>
            </w:pPr>
            <w:r>
              <w:rPr>
                <w:rFonts w:ascii="Times New Roman" w:hAnsi="Times New Roman" w:cs="Times New Roman" w:eastAsia="Times New Roman"/>
                <w:b w:val="0"/>
                <w:i w:val="0"/>
                <w:sz w:val="21"/>
              </w:rPr>
              <w:t>In a simplified budget, 100 units of sunlight arrive. Clouds and ice reflect 28; the atmosphere absorbs 22 and the surface absorbs 50. The surface emits 130 units of infrared, of which 10 pass directly to space. (a) Calculate how many units of infrared the atmosphere returns to the surface. (b) Calculate how many units the atmosphere emits to space. (c) Extra greenhouse gas now absorbs 4 of the 10 units that used to pass directly to space. Predict the immediate effect on the total energy leaving Earth compared with the 100 units arriving, the long-term effect on surface temperature, and the feedback that finally restores balance.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Greenhouse gases absorb outgoing infrared and re-emit it; the natural effect keeps Earth habitable.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Principal gases: CO₂, CH₄, H₂O, N₂O, CFCs. Water vapor is not a major driver (short residence time).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GWP is relative to CO₂ = 1; CFCs &gt; N₂O &gt; CH₄ &gt; CO₂.</w:t>
            </w:r>
          </w:p>
        </w:tc>
      </w:tr>
    </w:tbl>
    <w:p>
      <w:pPr>
        <w:spacing w:before="0" w:after="60" w:line="120" w:lineRule="auto"/>
      </w:pPr>
    </w:p>
    <w:p>
      <w:pPr>
        <w:keepNext/>
        <w:spacing w:before="240" w:after="100" w:line="240" w:lineRule="auto"/>
        <w:pBdr>
          <w:bottom w:val="single" w:sz="8" w:space="2" w:color="7A1424"/>
        </w:pBdr>
      </w:pPr>
      <w:bookmarkStart w:id="1260" w:name="h361"/>
      <w:r>
        <w:rPr>
          <w:rFonts w:ascii="Times New Roman" w:hAnsi="Times New Roman" w:cs="Times New Roman" w:eastAsia="Times New Roman"/>
          <w:b/>
          <w:color w:val="4A0D14"/>
          <w:sz w:val="29"/>
        </w:rPr>
        <w:t>Topic 9.4 — Increases in the Greenhouse Gases</w:t>
      </w:r>
      <w:bookmarkEnd w:id="1260"/>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concentrations of greenhouse gases have changed and why.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threats to human health and the environment from increasing greenhouse gases: sea-level rise, disease vector spread, and population movements.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Interpret visual representations (graphs, ice-core records) of greenhouse gas trends.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For hundreds of thousands of years CO₂ rose and fell inside a fairly narrow range. Since the Industrial Revolution it has shot far above that range, and the cause is us. More gas means a thicker blanket, and a thicker blanket means a warmer planet with consequences for coasts, health and people.</w:t>
            </w:r>
          </w:p>
        </w:tc>
      </w:tr>
    </w:tbl>
    <w:p>
      <w:pPr>
        <w:spacing w:before="0" w:after="60" w:line="120" w:lineRule="auto"/>
      </w:pPr>
    </w:p>
    <w:p>
      <w:pPr>
        <w:keepNext/>
        <w:spacing w:before="160" w:after="60" w:line="240" w:lineRule="auto"/>
      </w:pPr>
      <w:bookmarkStart w:id="1261" w:name="h362"/>
      <w:r>
        <w:rPr>
          <w:rFonts w:ascii="Times New Roman" w:hAnsi="Times New Roman" w:cs="Times New Roman" w:eastAsia="Times New Roman"/>
          <w:b/>
          <w:color w:val="7A1424"/>
          <w:sz w:val="24"/>
        </w:rPr>
        <w:t>Reading the record: ice cores and the Keeling curve</w:t>
      </w:r>
      <w:bookmarkEnd w:id="1261"/>
    </w:p>
    <w:p>
      <w:pPr>
        <w:spacing w:before="0" w:after="80" w:line="259" w:lineRule="auto"/>
      </w:pPr>
      <w:r>
        <w:rPr>
          <w:rFonts w:ascii="Times New Roman" w:hAnsi="Times New Roman" w:cs="Times New Roman" w:eastAsia="Times New Roman"/>
          <w:b w:val="0"/>
          <w:i w:val="0"/>
          <w:sz w:val="22"/>
        </w:rPr>
        <w:t>Two data sets are essential in AP Environmental Science.</w:t>
      </w:r>
    </w:p>
    <w:p>
      <w:pPr>
        <w:spacing w:before="0" w:after="80" w:line="259" w:lineRule="auto"/>
      </w:pPr>
      <w:r>
        <w:rPr>
          <w:rFonts w:ascii="Times New Roman" w:hAnsi="Times New Roman" w:cs="Times New Roman" w:eastAsia="Times New Roman"/>
          <w:b/>
          <w:i w:val="0"/>
          <w:sz w:val="22"/>
        </w:rPr>
        <w:t>Ice cores.</w:t>
      </w:r>
      <w:r>
        <w:rPr>
          <w:rFonts w:ascii="Times New Roman" w:hAnsi="Times New Roman" w:cs="Times New Roman" w:eastAsia="Times New Roman"/>
          <w:b w:val="0"/>
          <w:i w:val="0"/>
          <w:sz w:val="22"/>
        </w:rPr>
        <w:t xml:space="preserve"> In Antarctica and Greenland, snow piles up year after year and is compressed into ice that traps tiny bubbles of ancient air. Scientists drill long cylinders of ice and measure the gases in those bubbles. Deeper ice is older, so the cores give a record going back about 800,000 years. The ratios of oxygen isotopes in the ice also provide an estimate of past temperatures. Over that time, atmospheric CO₂ cycled between roughly 180 parts per million (ppm) in cold glacial periods and about 280 ppm in warm interglacial periods, and </w:t>
      </w:r>
      <w:r>
        <w:rPr>
          <w:rFonts w:ascii="Times New Roman" w:hAnsi="Times New Roman" w:cs="Times New Roman" w:eastAsia="Times New Roman"/>
          <w:b/>
          <w:i w:val="0"/>
          <w:sz w:val="22"/>
        </w:rPr>
        <w:t>temperature and CO₂ rose and fell together</w:t>
      </w:r>
      <w:r>
        <w:rPr>
          <w:rFonts w:ascii="Times New Roman" w:hAnsi="Times New Roman" w:cs="Times New Roman" w:eastAsia="Times New Roman"/>
          <w:b w:val="0"/>
          <w:i w:val="0"/>
          <w:sz w:val="22"/>
        </w:rPr>
        <w:t>. These natural swings were triggered by slow changes in Earth's orbit and tilt, and amplified by feedbacks.</w:t>
      </w:r>
    </w:p>
    <w:p>
      <w:pPr>
        <w:spacing w:before="0" w:after="80" w:line="259" w:lineRule="auto"/>
      </w:pPr>
      <w:r>
        <w:rPr>
          <w:rFonts w:ascii="Times New Roman" w:hAnsi="Times New Roman" w:cs="Times New Roman" w:eastAsia="Times New Roman"/>
          <w:b/>
          <w:i w:val="0"/>
          <w:sz w:val="22"/>
        </w:rPr>
        <w:t>The Keeling curve.</w:t>
      </w:r>
      <w:r>
        <w:rPr>
          <w:rFonts w:ascii="Times New Roman" w:hAnsi="Times New Roman" w:cs="Times New Roman" w:eastAsia="Times New Roman"/>
          <w:b w:val="0"/>
          <w:i w:val="0"/>
          <w:sz w:val="22"/>
        </w:rPr>
        <w:t xml:space="preserve"> Beginning in 1958, direct measurements of CO₂ at an observatory on Mauna Loa, Hawaii, far from city pollution, recorded a steady, accelerating rise from about 315 ppm to well over 420 ppm today. The line has a small up-and-down sawtooth pattern each year: in the Northern Hemisphere growing season plants take up CO₂ and the concentration dips; in the winter, plants and soil release it and the concentration climbs. Underneath the seasonal wiggle, each year is higher than the last. That long-term climb matches the amount of fossil fuel burned and land cleared.</w:t>
      </w:r>
    </w:p>
    <w:p>
      <w:pPr>
        <w:spacing w:before="0" w:after="80" w:line="259" w:lineRule="auto"/>
      </w:pPr>
      <w:r>
        <w:rPr>
          <w:rFonts w:ascii="Times New Roman" w:hAnsi="Times New Roman" w:cs="Times New Roman" w:eastAsia="Times New Roman"/>
          <w:b w:val="0"/>
          <w:i w:val="0"/>
          <w:sz w:val="22"/>
        </w:rPr>
        <w:t>Putting the two together: today's CO₂ is about 50% higher than the pre-industrial level of about 280 ppm, and higher than anything in the ice-core record. Methane and nitrous oxide have also risen well above their pre-industrial concentrations.</w:t>
      </w:r>
    </w:p>
    <w:p>
      <w:pPr>
        <w:spacing w:before="0" w:after="80" w:line="259" w:lineRule="auto"/>
      </w:pPr>
      <w:r>
        <w:rPr>
          <w:rFonts w:ascii="Times New Roman" w:hAnsi="Times New Roman" w:cs="Times New Roman" w:eastAsia="Times New Roman"/>
          <w:b/>
          <w:i w:val="0"/>
          <w:sz w:val="22"/>
        </w:rPr>
        <w:t>Reading an ice-core graph.</w:t>
      </w:r>
      <w:r>
        <w:rPr>
          <w:rFonts w:ascii="Times New Roman" w:hAnsi="Times New Roman" w:cs="Times New Roman" w:eastAsia="Times New Roman"/>
          <w:b w:val="0"/>
          <w:i w:val="0"/>
          <w:sz w:val="22"/>
        </w:rPr>
        <w:t xml:space="preserve"> (1) Match the peaks and troughs of CO₂ and temperature: they rise and fall together. (2) Quote values, such as the 180–300 ppm range of the past, and compare them with the dashed line for today, which lies far above it. (3) Use careful verbs: CO₂ and temperature "coincided" or are "closely linked." Do not claim that CO₂ alone caused every change, or that CO₂ always rose first; the natural cycles were started by orbital changes, with CO₂ and other feedbacks amplifying them. (4) If asked to scale a temperature change per ppm, state the assumption that CO₂ is the only driver and that the relationship is constant, and note that other gases, aerosols and feedbacks break it.</w:t>
      </w:r>
    </w:p>
    <w:p>
      <w:pPr>
        <w:keepNext/>
        <w:spacing w:before="160" w:after="60" w:line="240" w:lineRule="auto"/>
      </w:pPr>
      <w:bookmarkStart w:id="1262" w:name="h363"/>
      <w:r>
        <w:rPr>
          <w:rFonts w:ascii="Times New Roman" w:hAnsi="Times New Roman" w:cs="Times New Roman" w:eastAsia="Times New Roman"/>
          <w:b/>
          <w:color w:val="7A1424"/>
          <w:sz w:val="24"/>
        </w:rPr>
        <w:t>Why concentrations are rising</w:t>
      </w:r>
      <w:bookmarkEnd w:id="1262"/>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CO₂:</w:t>
      </w:r>
      <w:r>
        <w:rPr>
          <w:rFonts w:ascii="Times New Roman" w:hAnsi="Times New Roman" w:cs="Times New Roman" w:eastAsia="Times New Roman"/>
          <w:b w:val="0"/>
          <w:i w:val="0"/>
          <w:sz w:val="22"/>
        </w:rPr>
        <w:t xml:space="preserve"> fossil fuel combustion for electricity, transport and industry; deforestation and forest fires (remove carbon-absorbing trees and release stored carbon when burned or decayed); cement production. Rail and efficient vehicles cut CO₂ because they burn less fuel per passenger or tonne moved.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CH₄:</w:t>
      </w:r>
      <w:r>
        <w:rPr>
          <w:rFonts w:ascii="Times New Roman" w:hAnsi="Times New Roman" w:cs="Times New Roman" w:eastAsia="Times New Roman"/>
          <w:b w:val="0"/>
          <w:i w:val="0"/>
          <w:sz w:val="22"/>
        </w:rPr>
        <w:t xml:space="preserve"> expanded livestock herds, rice cultivation, landfills, leaks from gas production, and thawing permafrost.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N₂O:</w:t>
      </w:r>
      <w:r>
        <w:rPr>
          <w:rFonts w:ascii="Times New Roman" w:hAnsi="Times New Roman" w:cs="Times New Roman" w:eastAsia="Times New Roman"/>
          <w:b w:val="0"/>
          <w:i w:val="0"/>
          <w:sz w:val="22"/>
        </w:rPr>
        <w:t xml:space="preserve"> fertilizer use and manure.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Fluorinated gases:</w:t>
      </w:r>
      <w:r>
        <w:rPr>
          <w:rFonts w:ascii="Times New Roman" w:hAnsi="Times New Roman" w:cs="Times New Roman" w:eastAsia="Times New Roman"/>
          <w:b w:val="0"/>
          <w:i w:val="0"/>
          <w:sz w:val="22"/>
        </w:rPr>
        <w:t xml:space="preserve"> refrigeration and industrial uses.</w:t>
      </w:r>
    </w:p>
    <w:p>
      <w:pPr>
        <w:keepNext/>
        <w:spacing w:before="160" w:after="60" w:line="240" w:lineRule="auto"/>
      </w:pPr>
      <w:bookmarkStart w:id="1263" w:name="h364"/>
      <w:r>
        <w:rPr>
          <w:rFonts w:ascii="Times New Roman" w:hAnsi="Times New Roman" w:cs="Times New Roman" w:eastAsia="Times New Roman"/>
          <w:b/>
          <w:color w:val="7A1424"/>
          <w:sz w:val="24"/>
        </w:rPr>
        <w:t>Threats to human health and the environment</w:t>
      </w:r>
      <w:bookmarkEnd w:id="1263"/>
    </w:p>
    <w:p>
      <w:pPr>
        <w:spacing w:before="0" w:after="80" w:line="259" w:lineRule="auto"/>
      </w:pPr>
      <w:r>
        <w:rPr>
          <w:rFonts w:ascii="Times New Roman" w:hAnsi="Times New Roman" w:cs="Times New Roman" w:eastAsia="Times New Roman"/>
          <w:b w:val="0"/>
          <w:i w:val="0"/>
          <w:sz w:val="22"/>
        </w:rPr>
        <w:t>CED-required consequences of excess greenhouse gases include: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Rising sea level</w:t>
      </w:r>
      <w:r>
        <w:rPr>
          <w:rFonts w:ascii="Times New Roman" w:hAnsi="Times New Roman" w:cs="Times New Roman" w:eastAsia="Times New Roman"/>
          <w:b w:val="0"/>
          <w:i w:val="0"/>
          <w:sz w:val="22"/>
        </w:rPr>
        <w:t xml:space="preserve"> from melting ice sheets and from the thermal expansion of ocean water (Topic 9.5).</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Disease vectors spreading from the tropics toward the poles.</w:t>
      </w:r>
      <w:r>
        <w:rPr>
          <w:rFonts w:ascii="Times New Roman" w:hAnsi="Times New Roman" w:cs="Times New Roman" w:eastAsia="Times New Roman"/>
          <w:b w:val="0"/>
          <w:i w:val="0"/>
          <w:sz w:val="22"/>
        </w:rPr>
        <w:t xml:space="preserve"> Mosquitoes and ticks that carry malaria, dengue and Lyme disease are limited by cold. As winters shorten and temperatures rise, their ranges expand into new latitudes and higher elevations, exposing people who have no immunity or prepared public-health systems. The same happens up mountains: mosquitoes moving to higher, once-cold elevations bring malaria to forest birds that had a disease-free refuge and West Nile virus to higher towns.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Changes in population dynamics and movements.</w:t>
      </w:r>
      <w:r>
        <w:rPr>
          <w:rFonts w:ascii="Times New Roman" w:hAnsi="Times New Roman" w:cs="Times New Roman" w:eastAsia="Times New Roman"/>
          <w:b w:val="0"/>
          <w:i w:val="0"/>
          <w:sz w:val="22"/>
        </w:rPr>
        <w:t xml:space="preserve"> Drought, flooded coasts, failed crops and heat can reduce a region's carrying capacity for people and other species, pushing human migration (climate refugees) and changing birth, death and migration patterns in both the places people leave and those they move to.</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Interpreting the seasonal wiggle in a CO₂ graph as evidence the trend is up and down overall. The </w:t>
            </w:r>
            <w:r>
              <w:rPr>
                <w:rFonts w:ascii="Times New Roman" w:hAnsi="Times New Roman" w:cs="Times New Roman" w:eastAsia="Times New Roman"/>
                <w:b w:val="0"/>
                <w:i/>
                <w:sz w:val="21"/>
              </w:rPr>
              <w:t>annual average</w:t>
            </w:r>
            <w:r>
              <w:rPr>
                <w:rFonts w:ascii="Times New Roman" w:hAnsi="Times New Roman" w:cs="Times New Roman" w:eastAsia="Times New Roman"/>
                <w:b w:val="0"/>
                <w:i w:val="0"/>
                <w:sz w:val="21"/>
              </w:rPr>
              <w:t xml:space="preserve"> is the trend.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CO₂ is the only greenhouse gas that has increased.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SG-U9-E004</w:t>
            </w:r>
          </w:p>
          <w:p>
            <w:pPr>
              <w:spacing w:before="0" w:after="80" w:line="259" w:lineRule="auto"/>
            </w:pPr>
            <w:r>
              <w:rPr>
                <w:rFonts w:ascii="Times New Roman" w:hAnsi="Times New Roman" w:cs="Times New Roman" w:eastAsia="Times New Roman"/>
                <w:b w:val="0"/>
                <w:i w:val="0"/>
                <w:sz w:val="21"/>
              </w:rPr>
              <w:t>Atmospheric CO₂ was about 280 ppm before the Industrial Revolution and 420 ppm in a recent year. (a) Calculate the percent increase. (b) An ice-core record shows that CO₂ over the last 800,000 years never exceeded 300 ppm. Explain in one or two sentences what this comparison suggests about the present concentration. (c) A graph of CO₂ measured monthly at one observatory shows a yearly zigzag. Explain what causes the zigzag and why it does not contradict the long-term increase.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Ice cores give an 800,000-year record; CO₂ ranged about 180–280 ppm and tracked temperature.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The Keeling curve shows a continuous rise since 1958 with a seasonal sawtooth.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Human sources: fossil fuels, deforestation, agriculture, refrigerants.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Threats: sea-level rise, vector-borne disease spread, migration and shifting population dynamics.</w:t>
            </w:r>
          </w:p>
        </w:tc>
      </w:tr>
    </w:tbl>
    <w:p>
      <w:pPr>
        <w:spacing w:before="0" w:after="60" w:line="120" w:lineRule="auto"/>
      </w:pPr>
    </w:p>
    <w:p>
      <w:pPr>
        <w:keepNext/>
        <w:spacing w:before="240" w:after="100" w:line="240" w:lineRule="auto"/>
        <w:pBdr>
          <w:bottom w:val="single" w:sz="8" w:space="2" w:color="7A1424"/>
        </w:pBdr>
      </w:pPr>
      <w:bookmarkStart w:id="1264" w:name="h365"/>
      <w:r>
        <w:rPr>
          <w:rFonts w:ascii="Times New Roman" w:hAnsi="Times New Roman" w:cs="Times New Roman" w:eastAsia="Times New Roman"/>
          <w:b/>
          <w:color w:val="4A0D14"/>
          <w:sz w:val="29"/>
        </w:rPr>
        <w:t>Topic 9.5 — Global Climate Change</w:t>
      </w:r>
      <w:bookmarkEnd w:id="126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climate change, over short and long terms, affects ecosystems.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effects: temperature, permafrost and sea ice, sea level, soil, circulation and ocean currents.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positive feedback loops in polar regions and the loss of ice-dependent habitat.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Distinguish mitigation from adaptation.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Climate has always changed, but now it is changing faster, and the polar regions change fastest because melting ice triggers a runaway loop: ice reflects sunlight, so when it melts the dark surface beneath absorbs more heat, which melts more ice.</w:t>
            </w:r>
          </w:p>
        </w:tc>
      </w:tr>
    </w:tbl>
    <w:p>
      <w:pPr>
        <w:spacing w:before="0" w:after="60" w:line="120" w:lineRule="auto"/>
      </w:pPr>
    </w:p>
    <w:p>
      <w:pPr>
        <w:keepNext/>
        <w:spacing w:before="160" w:after="60" w:line="240" w:lineRule="auto"/>
      </w:pPr>
      <w:bookmarkStart w:id="1265" w:name="h366"/>
      <w:r>
        <w:rPr>
          <w:rFonts w:ascii="Times New Roman" w:hAnsi="Times New Roman" w:cs="Times New Roman" w:eastAsia="Times New Roman"/>
          <w:b/>
          <w:color w:val="7A1424"/>
          <w:sz w:val="24"/>
        </w:rPr>
        <w:t>Climate change through geologic time</w:t>
      </w:r>
      <w:bookmarkEnd w:id="1265"/>
    </w:p>
    <w:p>
      <w:pPr>
        <w:spacing w:before="0" w:after="80" w:line="259" w:lineRule="auto"/>
      </w:pPr>
      <w:r>
        <w:rPr>
          <w:rFonts w:ascii="Times New Roman" w:hAnsi="Times New Roman" w:cs="Times New Roman" w:eastAsia="Times New Roman"/>
          <w:b w:val="0"/>
          <w:i w:val="0"/>
          <w:sz w:val="22"/>
        </w:rPr>
        <w:t xml:space="preserve">Earth's climate has shifted between ice ages and warm periods many times, recorded in ice cores, ocean sediments and tree rings. Natural drivers include orbit and tilt, solar output, volcanic eruptions and greenhouse gas levels. What is different now is the </w:t>
      </w:r>
      <w:r>
        <w:rPr>
          <w:rFonts w:ascii="Times New Roman" w:hAnsi="Times New Roman" w:cs="Times New Roman" w:eastAsia="Times New Roman"/>
          <w:b/>
          <w:i w:val="0"/>
          <w:sz w:val="22"/>
        </w:rPr>
        <w:t>speed</w:t>
      </w:r>
      <w:r>
        <w:rPr>
          <w:rFonts w:ascii="Times New Roman" w:hAnsi="Times New Roman" w:cs="Times New Roman" w:eastAsia="Times New Roman"/>
          <w:b w:val="0"/>
          <w:i w:val="0"/>
          <w:sz w:val="22"/>
        </w:rPr>
        <w:t xml:space="preserve"> and the </w:t>
      </w:r>
      <w:r>
        <w:rPr>
          <w:rFonts w:ascii="Times New Roman" w:hAnsi="Times New Roman" w:cs="Times New Roman" w:eastAsia="Times New Roman"/>
          <w:b/>
          <w:i w:val="0"/>
          <w:sz w:val="22"/>
        </w:rPr>
        <w:t>cause</w:t>
      </w:r>
      <w:r>
        <w:rPr>
          <w:rFonts w:ascii="Times New Roman" w:hAnsi="Times New Roman" w:cs="Times New Roman" w:eastAsia="Times New Roman"/>
          <w:b w:val="0"/>
          <w:i w:val="0"/>
          <w:sz w:val="22"/>
        </w:rPr>
        <w:t>: average global temperature has risen by about 1.1–1.2°C since the late 1800s, far faster than natural transitions, and the pattern matches the rise in human-emitted greenhouse gases.</w:t>
      </w:r>
    </w:p>
    <w:p>
      <w:pPr>
        <w:spacing w:before="0" w:after="80" w:line="259" w:lineRule="auto"/>
      </w:pPr>
      <w:r>
        <w:rPr>
          <w:rFonts w:ascii="Times New Roman" w:hAnsi="Times New Roman" w:cs="Times New Roman" w:eastAsia="Times New Roman"/>
          <w:b/>
          <w:i w:val="0"/>
          <w:sz w:val="22"/>
        </w:rPr>
        <w:t>Weather</w:t>
      </w:r>
      <w:r>
        <w:rPr>
          <w:rFonts w:ascii="Times New Roman" w:hAnsi="Times New Roman" w:cs="Times New Roman" w:eastAsia="Times New Roman"/>
          <w:b w:val="0"/>
          <w:i w:val="0"/>
          <w:sz w:val="22"/>
        </w:rPr>
        <w:t xml:space="preserve"> is the condition of the atmosphere at a place and time; </w:t>
      </w:r>
      <w:r>
        <w:rPr>
          <w:rFonts w:ascii="Times New Roman" w:hAnsi="Times New Roman" w:cs="Times New Roman" w:eastAsia="Times New Roman"/>
          <w:b/>
          <w:i w:val="0"/>
          <w:sz w:val="22"/>
        </w:rPr>
        <w:t>climate</w:t>
      </w:r>
      <w:r>
        <w:rPr>
          <w:rFonts w:ascii="Times New Roman" w:hAnsi="Times New Roman" w:cs="Times New Roman" w:eastAsia="Times New Roman"/>
          <w:b w:val="0"/>
          <w:i w:val="0"/>
          <w:sz w:val="22"/>
        </w:rPr>
        <w:t xml:space="preserve"> is the long-term average (30 years or more). A single cold winter does not disprove warming, just as one hot day does not prove it.</w:t>
      </w:r>
    </w:p>
    <w:p>
      <w:pPr>
        <w:keepNext/>
        <w:spacing w:before="160" w:after="60" w:line="240" w:lineRule="auto"/>
      </w:pPr>
      <w:bookmarkStart w:id="1266" w:name="h367"/>
      <w:r>
        <w:rPr>
          <w:rFonts w:ascii="Times New Roman" w:hAnsi="Times New Roman" w:cs="Times New Roman" w:eastAsia="Times New Roman"/>
          <w:b/>
          <w:color w:val="7A1424"/>
          <w:sz w:val="24"/>
        </w:rPr>
        <w:t>Feedback loops</w:t>
      </w:r>
      <w:bookmarkEnd w:id="1266"/>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positive feedback loop</w:t>
      </w:r>
      <w:r>
        <w:rPr>
          <w:rFonts w:ascii="Times New Roman" w:hAnsi="Times New Roman" w:cs="Times New Roman" w:eastAsia="Times New Roman"/>
          <w:b w:val="0"/>
          <w:i w:val="0"/>
          <w:sz w:val="22"/>
        </w:rPr>
        <w:t xml:space="preserve"> amplifies a change (the output pushes the system further in the same direction). A </w:t>
      </w:r>
      <w:r>
        <w:rPr>
          <w:rFonts w:ascii="Times New Roman" w:hAnsi="Times New Roman" w:cs="Times New Roman" w:eastAsia="Times New Roman"/>
          <w:b/>
          <w:i w:val="0"/>
          <w:sz w:val="22"/>
        </w:rPr>
        <w:t>negative feedback loop</w:t>
      </w:r>
      <w:r>
        <w:rPr>
          <w:rFonts w:ascii="Times New Roman" w:hAnsi="Times New Roman" w:cs="Times New Roman" w:eastAsia="Times New Roman"/>
          <w:b w:val="0"/>
          <w:i w:val="0"/>
          <w:sz w:val="22"/>
        </w:rPr>
        <w:t xml:space="preserve"> counteracts a change and tends to stabilize the system. Positive feedbacks speed up climate change; negative ones slow it.</w:t>
      </w:r>
    </w:p>
    <w:p>
      <w:pPr>
        <w:keepNext/>
        <w:spacing w:before="80" w:after="20" w:line="240" w:lineRule="auto"/>
        <w:jc w:val="center"/>
      </w:pPr>
      <w:r>
        <w:drawing>
          <wp:inline xmlns:a="http://schemas.openxmlformats.org/drawingml/2006/main" xmlns:pic="http://schemas.openxmlformats.org/drawingml/2006/picture">
            <wp:extent cx="5378400" cy="3278937"/>
            <wp:docPr id="56" name="Picture 56"/>
            <wp:cNvGraphicFramePr>
              <a:graphicFrameLocks noChangeAspect="1"/>
            </wp:cNvGraphicFramePr>
            <a:graphic>
              <a:graphicData uri="http://schemas.openxmlformats.org/drawingml/2006/picture">
                <pic:pic>
                  <pic:nvPicPr>
                    <pic:cNvPr id="0" name="U9_feedback_loops.png"/>
                    <pic:cNvPicPr/>
                  </pic:nvPicPr>
                  <pic:blipFill>
                    <a:blip r:embed="rId67"/>
                    <a:stretch>
                      <a:fillRect/>
                    </a:stretch>
                  </pic:blipFill>
                  <pic:spPr>
                    <a:xfrm>
                      <a:off x="0" y="0"/>
                      <a:ext cx="5378400" cy="327893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9.4 — A positive feedback loop amplifies warming; a negative loop dampens it</w:t>
      </w:r>
    </w:p>
    <w:p>
      <w:pPr>
        <w:spacing w:before="0" w:after="80" w:line="259" w:lineRule="auto"/>
      </w:pPr>
      <w:r>
        <w:rPr>
          <w:rFonts w:ascii="Times New Roman" w:hAnsi="Times New Roman" w:cs="Times New Roman" w:eastAsia="Times New Roman"/>
          <w:b w:val="0"/>
          <w:i w:val="0"/>
          <w:sz w:val="22"/>
        </w:rPr>
        <w:t>Key positive feedbacks: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Ice–albedo.</w:t>
      </w:r>
      <w:r>
        <w:rPr>
          <w:rFonts w:ascii="Times New Roman" w:hAnsi="Times New Roman" w:cs="Times New Roman" w:eastAsia="Times New Roman"/>
          <w:b w:val="0"/>
          <w:i w:val="0"/>
          <w:sz w:val="22"/>
        </w:rPr>
        <w:t xml:space="preserve"> Snow and ice are bright and reflect much sunlight. Warming melts them, exposing darker water and land that absorb more sunlight, which causes more warming and more melting. Because polar regions are covered in ice and snow, they show a </w:t>
      </w:r>
      <w:r>
        <w:rPr>
          <w:rFonts w:ascii="Times New Roman" w:hAnsi="Times New Roman" w:cs="Times New Roman" w:eastAsia="Times New Roman"/>
          <w:b/>
          <w:i w:val="0"/>
          <w:sz w:val="22"/>
        </w:rPr>
        <w:t>faster response time</w:t>
      </w:r>
      <w:r>
        <w:rPr>
          <w:rFonts w:ascii="Times New Roman" w:hAnsi="Times New Roman" w:cs="Times New Roman" w:eastAsia="Times New Roman"/>
          <w:b w:val="0"/>
          <w:i w:val="0"/>
          <w:sz w:val="22"/>
        </w:rPr>
        <w:t xml:space="preserve"> to global climate change than most places, and the Arctic warms roughly two to four times faster than the global average.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Permafrost thaw.</w:t>
      </w:r>
      <w:r>
        <w:rPr>
          <w:rFonts w:ascii="Times New Roman" w:hAnsi="Times New Roman" w:cs="Times New Roman" w:eastAsia="Times New Roman"/>
          <w:b w:val="0"/>
          <w:i w:val="0"/>
          <w:sz w:val="22"/>
        </w:rPr>
        <w:t xml:space="preserve"> Frozen tundra soil stores vast quantities of dead plant matter. When it thaws, microbes decompose it and release CO₂ and </w:t>
      </w:r>
      <w:r>
        <w:rPr>
          <w:rFonts w:ascii="Times New Roman" w:hAnsi="Times New Roman" w:cs="Times New Roman" w:eastAsia="Times New Roman"/>
          <w:b/>
          <w:i w:val="0"/>
          <w:sz w:val="22"/>
        </w:rPr>
        <w:t>methane</w:t>
      </w:r>
      <w:r>
        <w:rPr>
          <w:rFonts w:ascii="Times New Roman" w:hAnsi="Times New Roman" w:cs="Times New Roman" w:eastAsia="Times New Roman"/>
          <w:b w:val="0"/>
          <w:i w:val="0"/>
          <w:sz w:val="22"/>
        </w:rPr>
        <w:t xml:space="preserve">, adding greenhouse gas, which warms the Arctic further, thawing more permafrost. The </w:t>
      </w:r>
      <w:r>
        <w:rPr>
          <w:rFonts w:ascii="Times New Roman" w:hAnsi="Times New Roman" w:cs="Times New Roman" w:eastAsia="Times New Roman"/>
          <w:b/>
          <w:i w:val="0"/>
          <w:sz w:val="22"/>
        </w:rPr>
        <w:t>active layer</w:t>
      </w:r>
      <w:r>
        <w:rPr>
          <w:rFonts w:ascii="Times New Roman" w:hAnsi="Times New Roman" w:cs="Times New Roman" w:eastAsia="Times New Roman"/>
          <w:b w:val="0"/>
          <w:i w:val="0"/>
          <w:sz w:val="22"/>
        </w:rPr>
        <w:t xml:space="preserve"> is the surface soil that thaws each summer above the permafrost; as it deepens, more buried carbon becomes available to microbes. Thawing also makes the ground unstable, so buildings, roads and pipelines tilt or collapse. Adaptation options include foundations on piles driven into stable ground, insulated pads, or relocating buildings.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Vegetation albedo.</w:t>
      </w:r>
      <w:r>
        <w:rPr>
          <w:rFonts w:ascii="Times New Roman" w:hAnsi="Times New Roman" w:cs="Times New Roman" w:eastAsia="Times New Roman"/>
          <w:b w:val="0"/>
          <w:i w:val="0"/>
          <w:sz w:val="22"/>
        </w:rPr>
        <w:t xml:space="preserve"> Taller, darker shrubs spreading across tundra poke above the snow and absorb more sunlight than snow-covered ground, adding to the warming.</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Water vapor.</w:t>
      </w:r>
      <w:r>
        <w:rPr>
          <w:rFonts w:ascii="Times New Roman" w:hAnsi="Times New Roman" w:cs="Times New Roman" w:eastAsia="Times New Roman"/>
          <w:b w:val="0"/>
          <w:i w:val="0"/>
          <w:sz w:val="22"/>
        </w:rPr>
        <w:t xml:space="preserve"> Warmer air holds more water vapor, a greenhouse gas, which adds warming.</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Declining ocean uptake.</w:t>
      </w:r>
      <w:r>
        <w:rPr>
          <w:rFonts w:ascii="Times New Roman" w:hAnsi="Times New Roman" w:cs="Times New Roman" w:eastAsia="Times New Roman"/>
          <w:b w:val="0"/>
          <w:i w:val="0"/>
          <w:sz w:val="22"/>
        </w:rPr>
        <w:t xml:space="preserve"> Warmer water dissolves less CO₂, leaving more in the air.</w:t>
      </w:r>
    </w:p>
    <w:p>
      <w:pPr>
        <w:spacing w:before="0" w:after="80" w:line="259" w:lineRule="auto"/>
      </w:pPr>
      <w:r>
        <w:rPr>
          <w:rFonts w:ascii="Times New Roman" w:hAnsi="Times New Roman" w:cs="Times New Roman" w:eastAsia="Times New Roman"/>
          <w:b w:val="0"/>
          <w:i w:val="0"/>
          <w:sz w:val="22"/>
        </w:rPr>
        <w:t>Negative feedbacks exist too: more CO₂ can boost plant growth in some places, and a warmer planet radiates more infrared to space. Scientists study these to decide how strongly Earth will respond.</w:t>
      </w:r>
    </w:p>
    <w:p>
      <w:pPr>
        <w:keepNext/>
        <w:spacing w:before="160" w:after="60" w:line="240" w:lineRule="auto"/>
      </w:pPr>
      <w:bookmarkStart w:id="1267" w:name="h368"/>
      <w:r>
        <w:rPr>
          <w:rFonts w:ascii="Times New Roman" w:hAnsi="Times New Roman" w:cs="Times New Roman" w:eastAsia="Times New Roman"/>
          <w:b/>
          <w:color w:val="7A1424"/>
          <w:sz w:val="24"/>
        </w:rPr>
        <w:t>Effects on the physical environment</w:t>
      </w:r>
      <w:bookmarkEnd w:id="1267"/>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Rising temperatures</w:t>
      </w:r>
      <w:r>
        <w:rPr>
          <w:rFonts w:ascii="Times New Roman" w:hAnsi="Times New Roman" w:cs="Times New Roman" w:eastAsia="Times New Roman"/>
          <w:b w:val="0"/>
          <w:i w:val="0"/>
          <w:sz w:val="22"/>
        </w:rPr>
        <w:t xml:space="preserve"> and more frequent extreme heat.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Melting permafrost and sea ice</w:t>
      </w:r>
      <w:r>
        <w:rPr>
          <w:rFonts w:ascii="Times New Roman" w:hAnsi="Times New Roman" w:cs="Times New Roman" w:eastAsia="Times New Roman"/>
          <w:b w:val="0"/>
          <w:i w:val="0"/>
          <w:sz w:val="22"/>
        </w:rPr>
        <w:t>, as above.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Rising sea level</w:t>
      </w:r>
      <w:r>
        <w:rPr>
          <w:rFonts w:ascii="Times New Roman" w:hAnsi="Times New Roman" w:cs="Times New Roman" w:eastAsia="Times New Roman"/>
          <w:b w:val="0"/>
          <w:i w:val="0"/>
          <w:sz w:val="22"/>
        </w:rPr>
        <w:t xml:space="preserve">, from two sources: (1) </w:t>
      </w:r>
      <w:r>
        <w:rPr>
          <w:rFonts w:ascii="Times New Roman" w:hAnsi="Times New Roman" w:cs="Times New Roman" w:eastAsia="Times New Roman"/>
          <w:b/>
          <w:i w:val="0"/>
          <w:sz w:val="22"/>
        </w:rPr>
        <w:t>thermal expansion</w:t>
      </w:r>
      <w:r>
        <w:rPr>
          <w:rFonts w:ascii="Times New Roman" w:hAnsi="Times New Roman" w:cs="Times New Roman" w:eastAsia="Times New Roman"/>
          <w:b w:val="0"/>
          <w:i w:val="0"/>
          <w:sz w:val="22"/>
        </w:rPr>
        <w:t xml:space="preserve">, because water expands as it warms, and (2) </w:t>
      </w:r>
      <w:r>
        <w:rPr>
          <w:rFonts w:ascii="Times New Roman" w:hAnsi="Times New Roman" w:cs="Times New Roman" w:eastAsia="Times New Roman"/>
          <w:b/>
          <w:i w:val="0"/>
          <w:sz w:val="22"/>
        </w:rPr>
        <w:t>melting land ice</w:t>
      </w:r>
      <w:r>
        <w:rPr>
          <w:rFonts w:ascii="Times New Roman" w:hAnsi="Times New Roman" w:cs="Times New Roman" w:eastAsia="Times New Roman"/>
          <w:b w:val="0"/>
          <w:i w:val="0"/>
          <w:sz w:val="22"/>
        </w:rPr>
        <w:t xml:space="preserve"> (mountain glaciers and the Greenland and Antarctic ice sheets), which adds new water to the ocean. Melting of floating sea ice does not raise sea level noticeably (like an ice cube in a full glass), but it contributes to the albedo feedback.</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Displacement of coastal populations</w:t>
      </w:r>
      <w:r>
        <w:rPr>
          <w:rFonts w:ascii="Times New Roman" w:hAnsi="Times New Roman" w:cs="Times New Roman" w:eastAsia="Times New Roman"/>
          <w:b w:val="0"/>
          <w:i w:val="0"/>
          <w:sz w:val="22"/>
        </w:rPr>
        <w:t xml:space="preserve"> as flooding, storm surge and saltwater intrusion into groundwater make low-lying areas uninhabitable. Island nations and river deltas are exposed first. Estuaries and marshes suffer too: salt water moves farther upstream and kills species with narrow salt tolerance, and drowned marsh and mangrove nurseries disappear. Where seawalls or development sit just inland, wetlands cannot migrate and are squeezed out. Policies that discourage coastal settlement include zoning limits, less subsidized flood insurance, and planned retreat.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Atmospheric circulation.</w:t>
      </w:r>
      <w:r>
        <w:rPr>
          <w:rFonts w:ascii="Times New Roman" w:hAnsi="Times New Roman" w:cs="Times New Roman" w:eastAsia="Times New Roman"/>
          <w:b w:val="0"/>
          <w:i w:val="0"/>
          <w:sz w:val="22"/>
        </w:rPr>
        <w:t xml:space="preserve"> Winds carry heat around the planet. Warm air rises at the equator and flows poleward in giant overturning loops called </w:t>
      </w:r>
      <w:r>
        <w:rPr>
          <w:rFonts w:ascii="Times New Roman" w:hAnsi="Times New Roman" w:cs="Times New Roman" w:eastAsia="Times New Roman"/>
          <w:b/>
          <w:i w:val="0"/>
          <w:sz w:val="22"/>
        </w:rPr>
        <w:t>Hadley cells</w:t>
      </w:r>
      <w:r>
        <w:rPr>
          <w:rFonts w:ascii="Times New Roman" w:hAnsi="Times New Roman" w:cs="Times New Roman" w:eastAsia="Times New Roman"/>
          <w:b w:val="0"/>
          <w:i w:val="0"/>
          <w:sz w:val="22"/>
        </w:rPr>
        <w:t xml:space="preserve">; the </w:t>
      </w:r>
      <w:r>
        <w:rPr>
          <w:rFonts w:ascii="Times New Roman" w:hAnsi="Times New Roman" w:cs="Times New Roman" w:eastAsia="Times New Roman"/>
          <w:b/>
          <w:i w:val="0"/>
          <w:sz w:val="22"/>
        </w:rPr>
        <w:t>jet stream</w:t>
      </w:r>
      <w:r>
        <w:rPr>
          <w:rFonts w:ascii="Times New Roman" w:hAnsi="Times New Roman" w:cs="Times New Roman" w:eastAsia="Times New Roman"/>
          <w:b w:val="0"/>
          <w:i w:val="0"/>
          <w:sz w:val="22"/>
        </w:rPr>
        <w:t xml:space="preserve"> is a fast river of air near the tropopause that steers storms. Warming shifts the temperature contrast driving them, so cells can widen and the jet stream can become wavier, changing rainfall belts and storm tracks.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Ocean currents.</w:t>
      </w:r>
      <w:r>
        <w:rPr>
          <w:rFonts w:ascii="Times New Roman" w:hAnsi="Times New Roman" w:cs="Times New Roman" w:eastAsia="Times New Roman"/>
          <w:b w:val="0"/>
          <w:i w:val="0"/>
          <w:sz w:val="22"/>
        </w:rPr>
        <w:t xml:space="preserve"> Currents, sometimes called the ocean conveyor belt, carry heat across the globe. Cold, salty water sinks in the North Atlantic and drives circulation. Melting ice adds fresh water, which is less dense and sinks less readily, so the conveyor may slow. A change could shift climates, especially in coastal regions such as northwestern Europe, which relies on warm Atlantic water.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Soils.</w:t>
      </w:r>
      <w:r>
        <w:rPr>
          <w:rFonts w:ascii="Times New Roman" w:hAnsi="Times New Roman" w:cs="Times New Roman" w:eastAsia="Times New Roman"/>
          <w:b w:val="0"/>
          <w:i w:val="0"/>
          <w:sz w:val="22"/>
        </w:rPr>
        <w:t xml:space="preserve"> Higher temperatures increase evaporation and microbial decomposition; changing rainfall can mean drought (which leaves soil bare and dry) or intense storms (which increase erosion). Soil viability for crops can decline and erosion can increase.</w:t>
      </w:r>
    </w:p>
    <w:p>
      <w:pPr>
        <w:keepNext/>
        <w:spacing w:before="160" w:after="60" w:line="240" w:lineRule="auto"/>
      </w:pPr>
      <w:bookmarkStart w:id="1268" w:name="h369"/>
      <w:r>
        <w:rPr>
          <w:rFonts w:ascii="Times New Roman" w:hAnsi="Times New Roman" w:cs="Times New Roman" w:eastAsia="Times New Roman"/>
          <w:b/>
          <w:color w:val="7A1424"/>
          <w:sz w:val="24"/>
        </w:rPr>
        <w:t>Effects on ecosystems</w:t>
      </w:r>
      <w:bookmarkEnd w:id="1268"/>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Species ranges shift</w:t>
      </w:r>
      <w:r>
        <w:rPr>
          <w:rFonts w:ascii="Times New Roman" w:hAnsi="Times New Roman" w:cs="Times New Roman" w:eastAsia="Times New Roman"/>
          <w:b w:val="0"/>
          <w:i w:val="0"/>
          <w:sz w:val="22"/>
        </w:rPr>
        <w:t xml:space="preserve"> toward the poles and uphill; those unable to move or adapt decline, such as mountaintop species with no higher ground and cold-water fish whose streams warm. Timing mismatches arise when, for example, insects emerge earlier than the birds that feed on them.</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Ice-dependent species</w:t>
      </w:r>
      <w:r>
        <w:rPr>
          <w:rFonts w:ascii="Times New Roman" w:hAnsi="Times New Roman" w:cs="Times New Roman" w:eastAsia="Times New Roman"/>
          <w:b w:val="0"/>
          <w:i w:val="0"/>
          <w:sz w:val="22"/>
        </w:rPr>
        <w:t xml:space="preserve"> such as polar bears and seals lose hunting and breeding platforms as sea ice shrinks; algae under the ice, the base of the food web, are lost too.</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Marine ecosystems and sea level.</w:t>
      </w:r>
      <w:r>
        <w:rPr>
          <w:rFonts w:ascii="Times New Roman" w:hAnsi="Times New Roman" w:cs="Times New Roman" w:eastAsia="Times New Roman"/>
          <w:b w:val="0"/>
          <w:i w:val="0"/>
          <w:sz w:val="22"/>
        </w:rPr>
        <w:t xml:space="preserve"> Rising seas create new shallow habitat over now-flooded continental shelves, a positive effect for some species. But communities that depend on light, like seagrass beds and corals, can find themselves deeper than the </w:t>
      </w:r>
      <w:r>
        <w:rPr>
          <w:rFonts w:ascii="Times New Roman" w:hAnsi="Times New Roman" w:cs="Times New Roman" w:eastAsia="Times New Roman"/>
          <w:b/>
          <w:i w:val="0"/>
          <w:sz w:val="22"/>
        </w:rPr>
        <w:t>photic zone</w:t>
      </w:r>
      <w:r>
        <w:rPr>
          <w:rFonts w:ascii="Times New Roman" w:hAnsi="Times New Roman" w:cs="Times New Roman" w:eastAsia="Times New Roman"/>
          <w:b w:val="0"/>
          <w:i w:val="0"/>
          <w:sz w:val="22"/>
        </w:rPr>
        <w:t xml:space="preserve"> (the sunlit surface layer where photosynthesis is possible) and decline. Coastal wetlands and mangroves can be squeezed between rising water and human development.</w:t>
      </w:r>
    </w:p>
    <w:p>
      <w:pPr>
        <w:keepNext/>
        <w:spacing w:before="160" w:after="60" w:line="240" w:lineRule="auto"/>
      </w:pPr>
      <w:bookmarkStart w:id="1269" w:name="h370"/>
      <w:r>
        <w:rPr>
          <w:rFonts w:ascii="Times New Roman" w:hAnsi="Times New Roman" w:cs="Times New Roman" w:eastAsia="Times New Roman"/>
          <w:b/>
          <w:color w:val="7A1424"/>
          <w:sz w:val="24"/>
        </w:rPr>
        <w:t>Responses: mitigation and adaptation</w:t>
      </w:r>
      <w:bookmarkEnd w:id="1269"/>
    </w:p>
    <w:p>
      <w:pPr>
        <w:spacing w:before="0" w:after="80" w:line="259" w:lineRule="auto"/>
      </w:pPr>
      <w:r>
        <w:rPr>
          <w:rFonts w:ascii="Times New Roman" w:hAnsi="Times New Roman" w:cs="Times New Roman" w:eastAsia="Times New Roman"/>
          <w:b/>
          <w:i w:val="0"/>
          <w:sz w:val="22"/>
        </w:rPr>
        <w:t>Mitigation</w:t>
      </w:r>
      <w:r>
        <w:rPr>
          <w:rFonts w:ascii="Times New Roman" w:hAnsi="Times New Roman" w:cs="Times New Roman" w:eastAsia="Times New Roman"/>
          <w:b w:val="0"/>
          <w:i w:val="0"/>
          <w:sz w:val="22"/>
        </w:rPr>
        <w:t xml:space="preserve"> reduces the cause: cut greenhouse gas emissions (renewable energy, efficiency, public transit, reducing methane leaks) or remove carbon (reforestation, soil carbon storage). </w:t>
      </w:r>
      <w:r>
        <w:rPr>
          <w:rFonts w:ascii="Times New Roman" w:hAnsi="Times New Roman" w:cs="Times New Roman" w:eastAsia="Times New Roman"/>
          <w:b/>
          <w:i w:val="0"/>
          <w:sz w:val="22"/>
        </w:rPr>
        <w:t>Adaptation</w:t>
      </w:r>
      <w:r>
        <w:rPr>
          <w:rFonts w:ascii="Times New Roman" w:hAnsi="Times New Roman" w:cs="Times New Roman" w:eastAsia="Times New Roman"/>
          <w:b w:val="0"/>
          <w:i w:val="0"/>
          <w:sz w:val="22"/>
        </w:rPr>
        <w:t xml:space="preserve"> reduces the damage from changes already happening: sea walls, drought-tolerant crops, early-warning systems, managed retreat from flood-prone land, wildlife corridors. A strong answer says we need both: mitigation limits how bad things get, adaptation helps societies cope with the rest.</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Positive feedback loop</w:t>
            </w:r>
            <w:r>
              <w:rPr>
                <w:rFonts w:ascii="Times New Roman" w:hAnsi="Times New Roman" w:cs="Times New Roman" w:eastAsia="Times New Roman"/>
                <w:b w:val="0"/>
                <w:i w:val="0"/>
                <w:sz w:val="21"/>
              </w:rPr>
              <w:t xml:space="preserve"> — a process in which a change produces effects that amplify the original change. </w:t>
            </w:r>
            <w:r>
              <w:rPr>
                <w:rFonts w:ascii="Times New Roman" w:hAnsi="Times New Roman" w:cs="Times New Roman" w:eastAsia="Times New Roman"/>
                <w:b/>
                <w:i w:val="0"/>
                <w:sz w:val="21"/>
              </w:rPr>
              <w:t>Negative feedback loop</w:t>
            </w:r>
            <w:r>
              <w:rPr>
                <w:rFonts w:ascii="Times New Roman" w:hAnsi="Times New Roman" w:cs="Times New Roman" w:eastAsia="Times New Roman"/>
                <w:b w:val="0"/>
                <w:i w:val="0"/>
                <w:sz w:val="21"/>
              </w:rPr>
              <w:t xml:space="preserve"> — a process in which a change produces effects that reduce the original change. </w:t>
            </w:r>
            <w:r>
              <w:rPr>
                <w:rFonts w:ascii="Times New Roman" w:hAnsi="Times New Roman" w:cs="Times New Roman" w:eastAsia="Times New Roman"/>
                <w:b/>
                <w:i w:val="0"/>
                <w:sz w:val="21"/>
              </w:rPr>
              <w:t>Permafrost</w:t>
            </w:r>
            <w:r>
              <w:rPr>
                <w:rFonts w:ascii="Times New Roman" w:hAnsi="Times New Roman" w:cs="Times New Roman" w:eastAsia="Times New Roman"/>
                <w:b w:val="0"/>
                <w:i w:val="0"/>
                <w:sz w:val="21"/>
              </w:rPr>
              <w:t xml:space="preserve"> — ground frozen for two or more years, holding large stores of carbon. </w:t>
            </w:r>
            <w:r>
              <w:rPr>
                <w:rFonts w:ascii="Times New Roman" w:hAnsi="Times New Roman" w:cs="Times New Roman" w:eastAsia="Times New Roman"/>
                <w:b/>
                <w:i w:val="0"/>
                <w:sz w:val="21"/>
              </w:rPr>
              <w:t>Mitigation</w:t>
            </w:r>
            <w:r>
              <w:rPr>
                <w:rFonts w:ascii="Times New Roman" w:hAnsi="Times New Roman" w:cs="Times New Roman" w:eastAsia="Times New Roman"/>
                <w:b w:val="0"/>
                <w:i w:val="0"/>
                <w:sz w:val="21"/>
              </w:rPr>
              <w:t xml:space="preserve"> — action to reduce the causes (emissions) of climate change. </w:t>
            </w:r>
            <w:r>
              <w:rPr>
                <w:rFonts w:ascii="Times New Roman" w:hAnsi="Times New Roman" w:cs="Times New Roman" w:eastAsia="Times New Roman"/>
                <w:b/>
                <w:i w:val="0"/>
                <w:sz w:val="21"/>
              </w:rPr>
              <w:t>Adaptation</w:t>
            </w:r>
            <w:r>
              <w:rPr>
                <w:rFonts w:ascii="Times New Roman" w:hAnsi="Times New Roman" w:cs="Times New Roman" w:eastAsia="Times New Roman"/>
                <w:b w:val="0"/>
                <w:i w:val="0"/>
                <w:sz w:val="21"/>
              </w:rPr>
              <w:t xml:space="preserve"> — action to adjust to the effects of climate change.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Warming → sea ice and snow melt → albedo falls (less sunlight reflected) → more sunlight absorbed by dark ocean and land → more warming → more melt. Warming → permafrost thaws → decomposition releases CO₂ and CH₄ → greenhouse effect strengthens → more warming → more thaw.</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every feedback "good" or "bad" — positive and negative are about direction (amplify or dampen), not about whether the result is desirable.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Claiming melting sea ice raises sea level the way melting land ice does.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Writing "global warming" and "ozone depletion" as the same thing.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Forgetting thermal expansion when explaining sea-level rise.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In a feedback FRQ, write the chain one link at a time, then state the label ("positive feedback, because the change is amplified"). Always give the specific mechanism (albedo, methane release) rather than "ice melts and it gets hotter."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SG-U9-E005</w:t>
            </w:r>
          </w:p>
          <w:p>
            <w:pPr>
              <w:spacing w:before="0" w:after="80" w:line="259" w:lineRule="auto"/>
            </w:pPr>
            <w:r>
              <w:rPr>
                <w:rFonts w:ascii="Times New Roman" w:hAnsi="Times New Roman" w:cs="Times New Roman" w:eastAsia="Times New Roman"/>
                <w:b w:val="0"/>
                <w:i w:val="0"/>
                <w:sz w:val="21"/>
              </w:rPr>
              <w:t>The table shows global mean sea level rise measured by satellites for a small island nation's region.</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127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722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Sea level above 2000 baseline (mm)</w:t>
                  </w:r>
                </w:p>
              </w:tc>
            </w:tr>
            <w:tr>
              <w:trPr>
                <w:cantSplit/>
              </w:trPr>
              <w:tc>
                <w:tcPr>
                  <w:tcW w:type="dxa" w:w="12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2000</w:t>
                  </w:r>
                </w:p>
              </w:tc>
              <w:tc>
                <w:tcPr>
                  <w:tcW w:type="dxa" w:w="72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r>
            <w:tr>
              <w:trPr>
                <w:cantSplit/>
              </w:trPr>
              <w:tc>
                <w:tcPr>
                  <w:tcW w:type="dxa" w:w="12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2010</w:t>
                  </w:r>
                </w:p>
              </w:tc>
              <w:tc>
                <w:tcPr>
                  <w:tcW w:type="dxa" w:w="72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32</w:t>
                  </w:r>
                </w:p>
              </w:tc>
            </w:tr>
            <w:tr>
              <w:trPr>
                <w:cantSplit/>
              </w:trPr>
              <w:tc>
                <w:tcPr>
                  <w:tcW w:type="dxa" w:w="12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2020</w:t>
                  </w:r>
                </w:p>
              </w:tc>
              <w:tc>
                <w:tcPr>
                  <w:tcW w:type="dxa" w:w="72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66</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Calculate the average rate of rise per year for 2000–2010 and for 2010–2020. (b) State whether the rate is speeding up or slowing and by how many mm/yr. (c) Identify the two main physical processes that raise sea level in a warming world.</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SG-U9-E006</w:t>
            </w:r>
          </w:p>
          <w:p>
            <w:pPr>
              <w:spacing w:before="0" w:after="80" w:line="259" w:lineRule="auto"/>
            </w:pPr>
            <w:r>
              <w:rPr>
                <w:rFonts w:ascii="Times New Roman" w:hAnsi="Times New Roman" w:cs="Times New Roman" w:eastAsia="Times New Roman"/>
                <w:b w:val="0"/>
                <w:i w:val="0"/>
                <w:sz w:val="21"/>
              </w:rPr>
              <w:t>In a high-latitude lake region, a scientist records that each year the ice-free period lengthens, exposing dark water. (a) Describe how this is a positive feedback loop, including the role of albedo. (b) Explain why a loop in which warmer air increases evaporation, forming bright low clouds that reflect more sunlight, would be a negative feedback loop. (c) Identify one effect on an ice-dependent species.</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Climate has changed naturally; present change is faster and linked to human greenhouse gases.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Positive feedback (ice–albedo, permafrost methane) amplifies warming, especially at the poles.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Sea level rises from thermal expansion plus melting land ice.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Impacts: ocean currents, Hadley cells and jet stream, soil and coasts, ice-dependent species.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Mitigation cuts causes; adaptation reduces damage.</w:t>
            </w:r>
          </w:p>
        </w:tc>
      </w:tr>
    </w:tbl>
    <w:p>
      <w:pPr>
        <w:spacing w:before="0" w:after="60" w:line="120" w:lineRule="auto"/>
      </w:pPr>
    </w:p>
    <w:p>
      <w:pPr>
        <w:keepNext/>
        <w:spacing w:before="240" w:after="100" w:line="240" w:lineRule="auto"/>
        <w:pBdr>
          <w:bottom w:val="single" w:sz="8" w:space="2" w:color="7A1424"/>
        </w:pBdr>
      </w:pPr>
      <w:bookmarkStart w:id="1270" w:name="h371"/>
      <w:r>
        <w:rPr>
          <w:rFonts w:ascii="Times New Roman" w:hAnsi="Times New Roman" w:cs="Times New Roman" w:eastAsia="Times New Roman"/>
          <w:b/>
          <w:color w:val="4A0D14"/>
          <w:sz w:val="29"/>
        </w:rPr>
        <w:t>Topic 9.6 — Ocean Warming</w:t>
      </w:r>
      <w:bookmarkEnd w:id="1270"/>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causes of ocean warming.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effects on marine species and ecosystems, including coral bleaching.</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The oceans are Earth's heat sponge. They soak up most of the extra heat trapped by greenhouse gases. Warmer water stresses animals that are adapted to narrow temperature ranges, and in coral reefs the stress makes corals expel the algae that feed them.</w:t>
            </w:r>
          </w:p>
        </w:tc>
      </w:tr>
    </w:tbl>
    <w:p>
      <w:pPr>
        <w:spacing w:before="0" w:after="60" w:line="120" w:lineRule="auto"/>
      </w:pPr>
    </w:p>
    <w:p>
      <w:pPr>
        <w:keepNext/>
        <w:spacing w:before="160" w:after="60" w:line="240" w:lineRule="auto"/>
      </w:pPr>
      <w:bookmarkStart w:id="1271" w:name="h372"/>
      <w:r>
        <w:rPr>
          <w:rFonts w:ascii="Times New Roman" w:hAnsi="Times New Roman" w:cs="Times New Roman" w:eastAsia="Times New Roman"/>
          <w:b/>
          <w:color w:val="7A1424"/>
          <w:sz w:val="24"/>
        </w:rPr>
        <w:t>Cause: the oceans absorb the excess heat</w:t>
      </w:r>
      <w:bookmarkEnd w:id="1271"/>
    </w:p>
    <w:p>
      <w:pPr>
        <w:spacing w:before="0" w:after="80" w:line="259" w:lineRule="auto"/>
      </w:pPr>
      <w:r>
        <w:rPr>
          <w:rFonts w:ascii="Times New Roman" w:hAnsi="Times New Roman" w:cs="Times New Roman" w:eastAsia="Times New Roman"/>
          <w:b w:val="0"/>
          <w:i w:val="0"/>
          <w:sz w:val="22"/>
        </w:rPr>
        <w:t xml:space="preserve">Ocean warming is caused by the </w:t>
      </w:r>
      <w:r>
        <w:rPr>
          <w:rFonts w:ascii="Times New Roman" w:hAnsi="Times New Roman" w:cs="Times New Roman" w:eastAsia="Times New Roman"/>
          <w:b/>
          <w:i w:val="0"/>
          <w:sz w:val="22"/>
        </w:rPr>
        <w:t>increase in greenhouse gases</w:t>
      </w:r>
      <w:r>
        <w:rPr>
          <w:rFonts w:ascii="Times New Roman" w:hAnsi="Times New Roman" w:cs="Times New Roman" w:eastAsia="Times New Roman"/>
          <w:b w:val="0"/>
          <w:i w:val="0"/>
          <w:sz w:val="22"/>
        </w:rPr>
        <w:t xml:space="preserve"> in the atmosphere. Water has a very high heat capacity, so the oceans absorb the large majority (more than 90%) of the extra heat trapped by the enhanced greenhouse effect. Surface waters warm first; the heat is mixed to deeper layers slowly. Because the oceans are so large and change temperature slowly, they also keep warming long after emissions are reduced, which is why ocean changes lag behind the atmosphere.</w:t>
      </w:r>
    </w:p>
    <w:p>
      <w:pPr>
        <w:keepNext/>
        <w:spacing w:before="160" w:after="60" w:line="240" w:lineRule="auto"/>
      </w:pPr>
      <w:bookmarkStart w:id="1272" w:name="h373"/>
      <w:r>
        <w:rPr>
          <w:rFonts w:ascii="Times New Roman" w:hAnsi="Times New Roman" w:cs="Times New Roman" w:eastAsia="Times New Roman"/>
          <w:b/>
          <w:color w:val="7A1424"/>
          <w:sz w:val="24"/>
        </w:rPr>
        <w:t>Effects on marine species and ecosystems</w:t>
      </w:r>
      <w:bookmarkEnd w:id="1272"/>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Loss of habitat.</w:t>
      </w:r>
      <w:r>
        <w:rPr>
          <w:rFonts w:ascii="Times New Roman" w:hAnsi="Times New Roman" w:cs="Times New Roman" w:eastAsia="Times New Roman"/>
          <w:b w:val="0"/>
          <w:i w:val="0"/>
          <w:sz w:val="22"/>
        </w:rPr>
        <w:t xml:space="preserve"> Species with narrow temperature tolerances lose suitable range. Cold-water fish, kelp forests and sea-ice communities shrink; many species move toward cooler waters near the poles, changing fisheries and food webs.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Metabolic changes.</w:t>
      </w:r>
      <w:r>
        <w:rPr>
          <w:rFonts w:ascii="Times New Roman" w:hAnsi="Times New Roman" w:cs="Times New Roman" w:eastAsia="Times New Roman"/>
          <w:b w:val="0"/>
          <w:i w:val="0"/>
          <w:sz w:val="22"/>
        </w:rPr>
        <w:t xml:space="preserve"> Many marine animals are ectotherms, so their body temperatures follow the water. Warming speeds their metabolism and raises their oxygen needs, while </w:t>
      </w:r>
      <w:r>
        <w:rPr>
          <w:rFonts w:ascii="Times New Roman" w:hAnsi="Times New Roman" w:cs="Times New Roman" w:eastAsia="Times New Roman"/>
          <w:b/>
          <w:i w:val="0"/>
          <w:sz w:val="22"/>
        </w:rPr>
        <w:t>warmer water holds less dissolved oxygen</w:t>
      </w:r>
      <w:r>
        <w:rPr>
          <w:rFonts w:ascii="Times New Roman" w:hAnsi="Times New Roman" w:cs="Times New Roman" w:eastAsia="Times New Roman"/>
          <w:b w:val="0"/>
          <w:i w:val="0"/>
          <w:sz w:val="22"/>
        </w:rPr>
        <w:t>. The combination can stress fish and invertebrates, reduce growth, and cause lower oxygen zones.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Reproductive changes.</w:t>
      </w:r>
      <w:r>
        <w:rPr>
          <w:rFonts w:ascii="Times New Roman" w:hAnsi="Times New Roman" w:cs="Times New Roman" w:eastAsia="Times New Roman"/>
          <w:b w:val="0"/>
          <w:i w:val="0"/>
          <w:sz w:val="22"/>
        </w:rPr>
        <w:t xml:space="preserve"> Spawning, hatching and larval survival are timed to temperature. In some species the sex ratio is set by temperature (as in sea turtles, where warm nests produce more females). Mismatches between larvae and their plankton food can reduce recruitment.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Stratification.</w:t>
      </w:r>
      <w:r>
        <w:rPr>
          <w:rFonts w:ascii="Times New Roman" w:hAnsi="Times New Roman" w:cs="Times New Roman" w:eastAsia="Times New Roman"/>
          <w:b w:val="0"/>
          <w:i w:val="0"/>
          <w:sz w:val="22"/>
        </w:rPr>
        <w:t xml:space="preserve"> Warm surface water is less dense and mixes less with colder deep water, limiting the upwelling of nutrients that fuels productive fisheries.</w:t>
      </w:r>
    </w:p>
    <w:p>
      <w:pPr>
        <w:keepNext/>
        <w:spacing w:before="160" w:after="60" w:line="240" w:lineRule="auto"/>
      </w:pPr>
      <w:bookmarkStart w:id="1273" w:name="h374"/>
      <w:r>
        <w:rPr>
          <w:rFonts w:ascii="Times New Roman" w:hAnsi="Times New Roman" w:cs="Times New Roman" w:eastAsia="Times New Roman"/>
          <w:b/>
          <w:color w:val="7A1424"/>
          <w:sz w:val="24"/>
        </w:rPr>
        <w:t>Coral bleaching</w:t>
      </w:r>
      <w:bookmarkEnd w:id="1273"/>
    </w:p>
    <w:p>
      <w:pPr>
        <w:spacing w:before="0" w:after="80" w:line="259" w:lineRule="auto"/>
      </w:pPr>
      <w:r>
        <w:rPr>
          <w:rFonts w:ascii="Times New Roman" w:hAnsi="Times New Roman" w:cs="Times New Roman" w:eastAsia="Times New Roman"/>
          <w:b w:val="0"/>
          <w:i w:val="0"/>
          <w:sz w:val="22"/>
        </w:rPr>
        <w:t xml:space="preserve">Reef-building corals are animals that host microscopic algae (zooxanthellae) in their tissues. The algae photosynthesize and give the coral most of its food and color; the coral provides shelter and nutrients (a mutualism). When water temperatures stay a degree or two above the normal summer maximum for several weeks, the algae produce harmful compounds and the coral expels them. Without the algae the transparent coral tissue shows the white skeleton: this is </w:t>
      </w:r>
      <w:r>
        <w:rPr>
          <w:rFonts w:ascii="Times New Roman" w:hAnsi="Times New Roman" w:cs="Times New Roman" w:eastAsia="Times New Roman"/>
          <w:b/>
          <w:i w:val="0"/>
          <w:sz w:val="22"/>
        </w:rPr>
        <w:t>coral bleaching</w:t>
      </w:r>
      <w:r>
        <w:rPr>
          <w:rFonts w:ascii="Times New Roman" w:hAnsi="Times New Roman" w:cs="Times New Roman" w:eastAsia="Times New Roman"/>
          <w:b w:val="0"/>
          <w:i w:val="0"/>
          <w:sz w:val="22"/>
        </w:rPr>
        <w:t xml:space="preserve">. Bleached corals are not dead, but they are starving. If temperatures fall soon enough, algae can re-colonize and </w:t>
      </w:r>
      <w:r>
        <w:rPr>
          <w:rFonts w:ascii="Times New Roman" w:hAnsi="Times New Roman" w:cs="Times New Roman" w:eastAsia="Times New Roman"/>
          <w:b/>
          <w:i w:val="0"/>
          <w:sz w:val="22"/>
        </w:rPr>
        <w:t>some corals recover</w:t>
      </w:r>
      <w:r>
        <w:rPr>
          <w:rFonts w:ascii="Times New Roman" w:hAnsi="Times New Roman" w:cs="Times New Roman" w:eastAsia="Times New Roman"/>
          <w:b w:val="0"/>
          <w:i w:val="0"/>
          <w:sz w:val="22"/>
        </w:rPr>
        <w:t xml:space="preserve">; if the stress lasts too long, the </w:t>
      </w:r>
      <w:r>
        <w:rPr>
          <w:rFonts w:ascii="Times New Roman" w:hAnsi="Times New Roman" w:cs="Times New Roman" w:eastAsia="Times New Roman"/>
          <w:b/>
          <w:i w:val="0"/>
          <w:sz w:val="22"/>
        </w:rPr>
        <w:t>corals die</w:t>
      </w:r>
      <w:r>
        <w:rPr>
          <w:rFonts w:ascii="Times New Roman" w:hAnsi="Times New Roman" w:cs="Times New Roman" w:eastAsia="Times New Roman"/>
          <w:b w:val="0"/>
          <w:i w:val="0"/>
          <w:sz w:val="22"/>
        </w:rPr>
        <w:t>, and the reef loses the habitat that supports a quarter of marine species, the fisheries and the coastal protection reefs provide. Bleaching is made worse by ocean acidification, pollution, and sediment runoff (Topic 9.7).</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Ectotherm</w:t>
            </w:r>
            <w:r>
              <w:rPr>
                <w:rFonts w:ascii="Times New Roman" w:hAnsi="Times New Roman" w:cs="Times New Roman" w:eastAsia="Times New Roman"/>
                <w:b w:val="0"/>
                <w:i w:val="0"/>
                <w:sz w:val="21"/>
              </w:rPr>
              <w:t xml:space="preserve"> — an organism whose body temperature depends on the surrounding environment. </w:t>
            </w:r>
            <w:r>
              <w:rPr>
                <w:rFonts w:ascii="Times New Roman" w:hAnsi="Times New Roman" w:cs="Times New Roman" w:eastAsia="Times New Roman"/>
                <w:b/>
                <w:i w:val="0"/>
                <w:sz w:val="21"/>
              </w:rPr>
              <w:t>Coral bleaching</w:t>
            </w:r>
            <w:r>
              <w:rPr>
                <w:rFonts w:ascii="Times New Roman" w:hAnsi="Times New Roman" w:cs="Times New Roman" w:eastAsia="Times New Roman"/>
                <w:b w:val="0"/>
                <w:i w:val="0"/>
                <w:sz w:val="21"/>
              </w:rPr>
              <w:t xml:space="preserve"> — the loss of symbiotic algae from coral tissue under stress, leaving the coral white. </w:t>
            </w:r>
            <w:r>
              <w:rPr>
                <w:rFonts w:ascii="Times New Roman" w:hAnsi="Times New Roman" w:cs="Times New Roman" w:eastAsia="Times New Roman"/>
                <w:b/>
                <w:i w:val="0"/>
                <w:sz w:val="21"/>
              </w:rPr>
              <w:t>Mutualism</w:t>
            </w:r>
            <w:r>
              <w:rPr>
                <w:rFonts w:ascii="Times New Roman" w:hAnsi="Times New Roman" w:cs="Times New Roman" w:eastAsia="Times New Roman"/>
                <w:b w:val="0"/>
                <w:i w:val="0"/>
                <w:sz w:val="21"/>
              </w:rPr>
              <w:t xml:space="preserve"> — an interaction that benefits both species.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bleached coral is always dead.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coral bleaching is caused by ocean acidification. Bleaching is caused mainly by heat stress, though acidification harms coral in a different way.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Forgetting the oxygen effect: warm water holds less dissolved oxygen.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SG-U9-E007</w:t>
            </w:r>
          </w:p>
          <w:p>
            <w:pPr>
              <w:spacing w:before="0" w:after="80" w:line="259" w:lineRule="auto"/>
            </w:pPr>
            <w:r>
              <w:rPr>
                <w:rFonts w:ascii="Times New Roman" w:hAnsi="Times New Roman" w:cs="Times New Roman" w:eastAsia="Times New Roman"/>
                <w:b w:val="0"/>
                <w:i w:val="0"/>
                <w:sz w:val="21"/>
              </w:rPr>
              <w:t>A coral reef's summer maximum sea temperature is normally 29.0°C. During one summer the water stays at 30.8°C for six weeks, and many corals turn white. Three months later, survey teams find that corals in a shaded, deeper part of the reef have regained their color while corals on the shallow, sunny flat are covered in algae growth and have no living tissue. (a) Calculate by how many degrees the water exceeded the normal maximum. (b) Explain what the corals lost to turn white and why this harms them. (c) State which part of the reef shows recovery and which shows mortality, and cite the evidence from the survey.</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Ocean warming is caused by greenhouse gases; oceans absorb most of the excess heat.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Effects: habitat loss and range shifts, faster metabolism, less dissolved oxygen, reproductive changes.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Coral bleaching: loss of algae under heat stress; some recover, some die.</w:t>
            </w:r>
          </w:p>
        </w:tc>
      </w:tr>
    </w:tbl>
    <w:p>
      <w:pPr>
        <w:spacing w:before="0" w:after="60" w:line="120" w:lineRule="auto"/>
      </w:pPr>
    </w:p>
    <w:p>
      <w:pPr>
        <w:keepNext/>
        <w:spacing w:before="240" w:after="100" w:line="240" w:lineRule="auto"/>
        <w:pBdr>
          <w:bottom w:val="single" w:sz="8" w:space="2" w:color="7A1424"/>
        </w:pBdr>
      </w:pPr>
      <w:bookmarkStart w:id="1274" w:name="h375"/>
      <w:r>
        <w:rPr>
          <w:rFonts w:ascii="Times New Roman" w:hAnsi="Times New Roman" w:cs="Times New Roman" w:eastAsia="Times New Roman"/>
          <w:b/>
          <w:color w:val="4A0D14"/>
          <w:sz w:val="29"/>
        </w:rPr>
        <w:t>Topic 9.7 — Ocean Acidification</w:t>
      </w:r>
      <w:bookmarkEnd w:id="127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causes and effects of ocean acidification, using chemical equations.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human activities that raise atmospheric CO₂ and therefore acidify oceans.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acidification harms corals and other shell-building organisms.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The ocean absorbs a big share of the CO₂ we emit. In the water, CO₂ forms a weak acid that releases hydrogen ions, so the pH drops. The extra hydrogen ions also use up the carbonate ions that corals and shellfish need to build their hard parts.</w:t>
            </w:r>
          </w:p>
        </w:tc>
      </w:tr>
    </w:tbl>
    <w:p>
      <w:pPr>
        <w:spacing w:before="0" w:after="60" w:line="120" w:lineRule="auto"/>
      </w:pPr>
    </w:p>
    <w:p>
      <w:pPr>
        <w:keepNext/>
        <w:spacing w:before="160" w:after="60" w:line="240" w:lineRule="auto"/>
      </w:pPr>
      <w:bookmarkStart w:id="1275" w:name="h376"/>
      <w:r>
        <w:rPr>
          <w:rFonts w:ascii="Times New Roman" w:hAnsi="Times New Roman" w:cs="Times New Roman" w:eastAsia="Times New Roman"/>
          <w:b/>
          <w:color w:val="7A1424"/>
          <w:sz w:val="24"/>
        </w:rPr>
        <w:t>The chemistry</w:t>
      </w:r>
      <w:bookmarkEnd w:id="1275"/>
    </w:p>
    <w:p>
      <w:pPr>
        <w:spacing w:before="0" w:after="80" w:line="259" w:lineRule="auto"/>
      </w:pPr>
      <w:r>
        <w:rPr>
          <w:rFonts w:ascii="Times New Roman" w:hAnsi="Times New Roman" w:cs="Times New Roman" w:eastAsia="Times New Roman"/>
          <w:b w:val="0"/>
          <w:i w:val="0"/>
          <w:sz w:val="22"/>
        </w:rPr>
        <w:t xml:space="preserve">Ocean acidification is the </w:t>
      </w:r>
      <w:r>
        <w:rPr>
          <w:rFonts w:ascii="Times New Roman" w:hAnsi="Times New Roman" w:cs="Times New Roman" w:eastAsia="Times New Roman"/>
          <w:b/>
          <w:i w:val="0"/>
          <w:sz w:val="22"/>
        </w:rPr>
        <w:t>decrease in pH of the oceans, primarily due to increased CO₂ in the atmosphere</w:t>
      </w:r>
      <w:r>
        <w:rPr>
          <w:rFonts w:ascii="Times New Roman" w:hAnsi="Times New Roman" w:cs="Times New Roman" w:eastAsia="Times New Roman"/>
          <w:b w:val="0"/>
          <w:i w:val="0"/>
          <w:sz w:val="22"/>
        </w:rPr>
        <w:t>. The oceans absorb roughly a quarter to a third of the CO₂ humans emit. When CO₂ dissolves in seawater it reacts with water:</w:t>
      </w:r>
    </w:p>
    <w:p>
      <w:pPr>
        <w:spacing w:before="0" w:after="80" w:line="259" w:lineRule="auto"/>
      </w:pPr>
      <w:r>
        <w:rPr>
          <w:rFonts w:ascii="Times New Roman" w:hAnsi="Times New Roman" w:cs="Times New Roman" w:eastAsia="Times New Roman"/>
          <w:b w:val="0"/>
          <w:i w:val="0"/>
          <w:sz w:val="22"/>
        </w:rPr>
        <w:t>CO₂ + H₂O ⇌ H₂CO₃ (carbonic acid) H₂CO₃ ⇌ H⁺ + HCO₃⁻ (bicarbonate)</w:t>
      </w:r>
    </w:p>
    <w:p>
      <w:pPr>
        <w:spacing w:before="0" w:after="80" w:line="259" w:lineRule="auto"/>
      </w:pPr>
      <w:r>
        <w:rPr>
          <w:rFonts w:ascii="Times New Roman" w:hAnsi="Times New Roman" w:cs="Times New Roman" w:eastAsia="Times New Roman"/>
          <w:b w:val="0"/>
          <w:i w:val="0"/>
          <w:sz w:val="22"/>
        </w:rPr>
        <w:t>The released hydrogen ions (H⁺) lower the pH. Some of the H⁺ is then consumed by carbonate ions (CO₃²⁻):</w:t>
      </w:r>
    </w:p>
    <w:p>
      <w:pPr>
        <w:spacing w:before="0" w:after="80" w:line="259" w:lineRule="auto"/>
      </w:pPr>
      <w:r>
        <w:rPr>
          <w:rFonts w:ascii="Times New Roman" w:hAnsi="Times New Roman" w:cs="Times New Roman" w:eastAsia="Times New Roman"/>
          <w:b w:val="0"/>
          <w:i w:val="0"/>
          <w:sz w:val="22"/>
        </w:rPr>
        <w:t>H⁺ + CO₃²⁻ ⇌ HCO₃⁻</w:t>
      </w:r>
    </w:p>
    <w:p>
      <w:pPr>
        <w:spacing w:before="0" w:after="80" w:line="259" w:lineRule="auto"/>
      </w:pPr>
      <w:r>
        <w:rPr>
          <w:rFonts w:ascii="Times New Roman" w:hAnsi="Times New Roman" w:cs="Times New Roman" w:eastAsia="Times New Roman"/>
          <w:b w:val="0"/>
          <w:i w:val="0"/>
          <w:sz w:val="22"/>
        </w:rPr>
        <w:t xml:space="preserve">The net effect is that more CO₂ means more H⁺ </w:t>
      </w:r>
      <w:r>
        <w:rPr>
          <w:rFonts w:ascii="Times New Roman" w:hAnsi="Times New Roman" w:cs="Times New Roman" w:eastAsia="Times New Roman"/>
          <w:b/>
          <w:i w:val="0"/>
          <w:sz w:val="22"/>
        </w:rPr>
        <w:t>and less carbonate</w:t>
      </w:r>
      <w:r>
        <w:rPr>
          <w:rFonts w:ascii="Times New Roman" w:hAnsi="Times New Roman" w:cs="Times New Roman" w:eastAsia="Times New Roman"/>
          <w:b w:val="0"/>
          <w:i w:val="0"/>
          <w:sz w:val="22"/>
        </w:rPr>
        <w:t>. Shell- and skeleton-building animals make calcium carbonate from calcium and carbonate ions:</w:t>
      </w:r>
    </w:p>
    <w:p>
      <w:pPr>
        <w:spacing w:before="0" w:after="80" w:line="259" w:lineRule="auto"/>
      </w:pPr>
      <w:r>
        <w:rPr>
          <w:rFonts w:ascii="Times New Roman" w:hAnsi="Times New Roman" w:cs="Times New Roman" w:eastAsia="Times New Roman"/>
          <w:b w:val="0"/>
          <w:i w:val="0"/>
          <w:sz w:val="22"/>
        </w:rPr>
        <w:t>Ca²⁺ + CO₃²⁻ → CaCO₃</w:t>
      </w:r>
    </w:p>
    <w:p>
      <w:pPr>
        <w:spacing w:before="0" w:after="80" w:line="259" w:lineRule="auto"/>
      </w:pPr>
      <w:r>
        <w:rPr>
          <w:rFonts w:ascii="Times New Roman" w:hAnsi="Times New Roman" w:cs="Times New Roman" w:eastAsia="Times New Roman"/>
          <w:b w:val="0"/>
          <w:i w:val="0"/>
          <w:sz w:val="22"/>
        </w:rPr>
        <w:t xml:space="preserve">With less carbonate available, building shells costs more energy, and in sufficiently acidic water calcium carbonate can start to </w:t>
      </w:r>
      <w:r>
        <w:rPr>
          <w:rFonts w:ascii="Times New Roman" w:hAnsi="Times New Roman" w:cs="Times New Roman" w:eastAsia="Times New Roman"/>
          <w:b/>
          <w:i w:val="0"/>
          <w:sz w:val="22"/>
        </w:rPr>
        <w:t>dissolve</w:t>
      </w:r>
      <w:r>
        <w:rPr>
          <w:rFonts w:ascii="Times New Roman" w:hAnsi="Times New Roman" w:cs="Times New Roman" w:eastAsia="Times New Roman"/>
          <w:b w:val="0"/>
          <w:i w:val="0"/>
          <w:sz w:val="22"/>
        </w:rPr>
        <w:t>.</w:t>
      </w:r>
    </w:p>
    <w:p>
      <w:pPr>
        <w:keepNext/>
        <w:spacing w:before="80" w:after="20" w:line="240" w:lineRule="auto"/>
        <w:jc w:val="center"/>
      </w:pPr>
      <w:r>
        <w:drawing>
          <wp:inline xmlns:a="http://schemas.openxmlformats.org/drawingml/2006/main" xmlns:pic="http://schemas.openxmlformats.org/drawingml/2006/picture">
            <wp:extent cx="5378400" cy="3245388"/>
            <wp:docPr id="57" name="Picture 57"/>
            <wp:cNvGraphicFramePr>
              <a:graphicFrameLocks noChangeAspect="1"/>
            </wp:cNvGraphicFramePr>
            <a:graphic>
              <a:graphicData uri="http://schemas.openxmlformats.org/drawingml/2006/picture">
                <pic:pic>
                  <pic:nvPicPr>
                    <pic:cNvPr id="0" name="U9_ocean_acidification.png"/>
                    <pic:cNvPicPr/>
                  </pic:nvPicPr>
                  <pic:blipFill>
                    <a:blip r:embed="rId68"/>
                    <a:stretch>
                      <a:fillRect/>
                    </a:stretch>
                  </pic:blipFill>
                  <pic:spPr>
                    <a:xfrm>
                      <a:off x="0" y="0"/>
                      <a:ext cx="5378400" cy="3245388"/>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9.5 — CO₂ dissolves and releases H⁺, lowering pH and removing carbonate; the pH values shown are illustrative</w:t>
      </w:r>
    </w:p>
    <w:p>
      <w:pPr>
        <w:keepNext/>
        <w:spacing w:before="160" w:after="60" w:line="240" w:lineRule="auto"/>
      </w:pPr>
      <w:bookmarkStart w:id="1276" w:name="h377"/>
      <w:r>
        <w:rPr>
          <w:rFonts w:ascii="Times New Roman" w:hAnsi="Times New Roman" w:cs="Times New Roman" w:eastAsia="Times New Roman"/>
          <w:b/>
          <w:color w:val="7A1424"/>
          <w:sz w:val="24"/>
        </w:rPr>
        <w:t>Understanding pH numbers</w:t>
      </w:r>
      <w:bookmarkEnd w:id="1276"/>
    </w:p>
    <w:p>
      <w:pPr>
        <w:spacing w:before="0" w:after="80" w:line="259" w:lineRule="auto"/>
      </w:pPr>
      <w:r>
        <w:rPr>
          <w:rFonts w:ascii="Times New Roman" w:hAnsi="Times New Roman" w:cs="Times New Roman" w:eastAsia="Times New Roman"/>
          <w:b w:val="0"/>
          <w:i w:val="0"/>
          <w:sz w:val="22"/>
        </w:rPr>
        <w:t xml:space="preserve">The pH scale is </w:t>
      </w:r>
      <w:r>
        <w:rPr>
          <w:rFonts w:ascii="Times New Roman" w:hAnsi="Times New Roman" w:cs="Times New Roman" w:eastAsia="Times New Roman"/>
          <w:b/>
          <w:i w:val="0"/>
          <w:sz w:val="22"/>
        </w:rPr>
        <w:t>logarithmic</w:t>
      </w:r>
      <w:r>
        <w:rPr>
          <w:rFonts w:ascii="Times New Roman" w:hAnsi="Times New Roman" w:cs="Times New Roman" w:eastAsia="Times New Roman"/>
          <w:b w:val="0"/>
          <w:i w:val="0"/>
          <w:sz w:val="22"/>
        </w:rPr>
        <w:t xml:space="preserve">: a change of 1 pH unit is a 10-fold change in H⁺ concentration. Average surface ocean pH has dropped from about 8.2 to about 8.1 since the Industrial Revolution. That 0.1 decrease means H⁺ concentration has risen by a factor of 10^0.1 ≈ 1.26, or about </w:t>
      </w:r>
      <w:r>
        <w:rPr>
          <w:rFonts w:ascii="Times New Roman" w:hAnsi="Times New Roman" w:cs="Times New Roman" w:eastAsia="Times New Roman"/>
          <w:b/>
          <w:i w:val="0"/>
          <w:sz w:val="22"/>
        </w:rPr>
        <w:t>26%</w:t>
      </w:r>
      <w:r>
        <w:rPr>
          <w:rFonts w:ascii="Times New Roman" w:hAnsi="Times New Roman" w:cs="Times New Roman" w:eastAsia="Times New Roman"/>
          <w:b w:val="0"/>
          <w:i w:val="0"/>
          <w:sz w:val="22"/>
        </w:rPr>
        <w:t xml:space="preserve">. The ocean is still slightly basic (pH above 7), so "acidification" means it is becoming </w:t>
      </w:r>
      <w:r>
        <w:rPr>
          <w:rFonts w:ascii="Times New Roman" w:hAnsi="Times New Roman" w:cs="Times New Roman" w:eastAsia="Times New Roman"/>
          <w:b w:val="0"/>
          <w:i/>
          <w:sz w:val="22"/>
        </w:rPr>
        <w:t>less basic</w:t>
      </w:r>
      <w:r>
        <w:rPr>
          <w:rFonts w:ascii="Times New Roman" w:hAnsi="Times New Roman" w:cs="Times New Roman" w:eastAsia="Times New Roman"/>
          <w:b w:val="0"/>
          <w:i w:val="0"/>
          <w:sz w:val="22"/>
        </w:rPr>
        <w:t>, moving toward the acid side of the scale. For other drops use the formula below on a calculator, then subtract 1 and multiply by 100 to get a percent:</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181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pH drop</w:t>
            </w:r>
          </w:p>
        </w:tc>
        <w:tc>
          <w:tcPr>
            <w:tcW w:type="dxa" w:w="362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Factor 10^drop</w:t>
            </w:r>
          </w:p>
        </w:tc>
        <w:tc>
          <w:tcPr>
            <w:tcW w:type="dxa" w:w="362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Increase in H⁺</w:t>
            </w:r>
          </w:p>
        </w:tc>
      </w:tr>
      <w:tr>
        <w:trPr>
          <w:cantSplit/>
        </w:trPr>
        <w:tc>
          <w:tcPr>
            <w:tcW w:type="dxa" w:w="181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0.05</w:t>
            </w:r>
          </w:p>
        </w:tc>
        <w:tc>
          <w:tcPr>
            <w:tcW w:type="dxa" w:w="36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1.12</w:t>
            </w:r>
          </w:p>
        </w:tc>
        <w:tc>
          <w:tcPr>
            <w:tcW w:type="dxa" w:w="36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r>
      <w:tr>
        <w:trPr>
          <w:cantSplit/>
        </w:trPr>
        <w:tc>
          <w:tcPr>
            <w:tcW w:type="dxa" w:w="181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0.10</w:t>
            </w:r>
          </w:p>
        </w:tc>
        <w:tc>
          <w:tcPr>
            <w:tcW w:type="dxa" w:w="36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1.26</w:t>
            </w:r>
          </w:p>
        </w:tc>
        <w:tc>
          <w:tcPr>
            <w:tcW w:type="dxa" w:w="36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26%</w:t>
            </w:r>
          </w:p>
        </w:tc>
      </w:tr>
      <w:tr>
        <w:trPr>
          <w:cantSplit/>
        </w:trPr>
        <w:tc>
          <w:tcPr>
            <w:tcW w:type="dxa" w:w="181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0.20</w:t>
            </w:r>
          </w:p>
        </w:tc>
        <w:tc>
          <w:tcPr>
            <w:tcW w:type="dxa" w:w="36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1.58</w:t>
            </w:r>
          </w:p>
        </w:tc>
        <w:tc>
          <w:tcPr>
            <w:tcW w:type="dxa" w:w="36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58%</w:t>
            </w:r>
          </w:p>
        </w:tc>
      </w:tr>
      <w:tr>
        <w:trPr>
          <w:cantSplit/>
        </w:trPr>
        <w:tc>
          <w:tcPr>
            <w:tcW w:type="dxa" w:w="181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0.30</w:t>
            </w:r>
          </w:p>
        </w:tc>
        <w:tc>
          <w:tcPr>
            <w:tcW w:type="dxa" w:w="36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2.00</w:t>
            </w:r>
          </w:p>
        </w:tc>
        <w:tc>
          <w:tcPr>
            <w:tcW w:type="dxa" w:w="36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100%</w:t>
            </w:r>
          </w:p>
        </w:tc>
      </w:tr>
      <w:tr>
        <w:trPr>
          <w:cantSplit/>
        </w:trPr>
        <w:tc>
          <w:tcPr>
            <w:tcW w:type="dxa" w:w="181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1.00</w:t>
            </w:r>
          </w:p>
        </w:tc>
        <w:tc>
          <w:tcPr>
            <w:tcW w:type="dxa" w:w="36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c>
          <w:tcPr>
            <w:tcW w:type="dxa" w:w="36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900%</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A pH graph and a CO₂ graph for the same years mirror each other: as atmospheric CO₂ climbs, ocean pH falls (an inverse relationship).</w:t>
      </w:r>
    </w:p>
    <w:p>
      <w:pPr>
        <w:spacing w:before="0" w:after="80" w:line="259" w:lineRule="auto"/>
      </w:pPr>
      <w:r>
        <w:rPr>
          <w:rFonts w:ascii="Times New Roman" w:hAnsi="Times New Roman" w:cs="Times New Roman" w:eastAsia="Times New Roman"/>
          <w:b/>
          <w:i w:val="0"/>
          <w:sz w:val="22"/>
        </w:rPr>
        <w:t>Local pH can swing far more than the global average.</w:t>
      </w:r>
      <w:r>
        <w:rPr>
          <w:rFonts w:ascii="Times New Roman" w:hAnsi="Times New Roman" w:cs="Times New Roman" w:eastAsia="Times New Roman"/>
          <w:b w:val="0"/>
          <w:i w:val="0"/>
          <w:sz w:val="22"/>
        </w:rPr>
        <w:t xml:space="preserve"> In coastal </w:t>
      </w:r>
      <w:r>
        <w:rPr>
          <w:rFonts w:ascii="Times New Roman" w:hAnsi="Times New Roman" w:cs="Times New Roman" w:eastAsia="Times New Roman"/>
          <w:b/>
          <w:i w:val="0"/>
          <w:sz w:val="22"/>
        </w:rPr>
        <w:t>upwelling</w:t>
      </w:r>
      <w:r>
        <w:rPr>
          <w:rFonts w:ascii="Times New Roman" w:hAnsi="Times New Roman" w:cs="Times New Roman" w:eastAsia="Times New Roman"/>
          <w:b w:val="0"/>
          <w:i w:val="0"/>
          <w:sz w:val="22"/>
        </w:rPr>
        <w:t>, winds push surface water offshore and draw up cold deep water, which holds extra CO₂ from the decay of sinking organic matter and so has a lower pH. On top of an ocean already acidified by the atmosphere, upwelled water can fall low enough to kill oyster larvae that are building their first shells. A hatchery can respond by drawing intake water only when its pH is high, or by adding a base to raise pH; the first limits production time, the second adds cost and chemical handling.</w:t>
      </w:r>
    </w:p>
    <w:p>
      <w:pPr>
        <w:keepNext/>
        <w:spacing w:before="160" w:after="60" w:line="240" w:lineRule="auto"/>
      </w:pPr>
      <w:bookmarkStart w:id="1277" w:name="h378"/>
      <w:r>
        <w:rPr>
          <w:rFonts w:ascii="Times New Roman" w:hAnsi="Times New Roman" w:cs="Times New Roman" w:eastAsia="Times New Roman"/>
          <w:b/>
          <w:color w:val="7A1424"/>
          <w:sz w:val="24"/>
        </w:rPr>
        <w:t>Causes and effects</w:t>
      </w:r>
      <w:bookmarkEnd w:id="1277"/>
    </w:p>
    <w:p>
      <w:pPr>
        <w:spacing w:before="0" w:after="80" w:line="259" w:lineRule="auto"/>
      </w:pPr>
      <w:r>
        <w:rPr>
          <w:rFonts w:ascii="Times New Roman" w:hAnsi="Times New Roman" w:cs="Times New Roman" w:eastAsia="Times New Roman"/>
          <w:b w:val="0"/>
          <w:i w:val="0"/>
          <w:sz w:val="22"/>
        </w:rPr>
        <w:t xml:space="preserve">Human activities that raise atmospheric CO₂, and therefore acidify the ocean, include </w:t>
      </w:r>
      <w:r>
        <w:rPr>
          <w:rFonts w:ascii="Times New Roman" w:hAnsi="Times New Roman" w:cs="Times New Roman" w:eastAsia="Times New Roman"/>
          <w:b/>
          <w:i w:val="0"/>
          <w:sz w:val="22"/>
        </w:rPr>
        <w:t>burning fossil fuels, vehicle emissions and deforestation</w:t>
      </w:r>
      <w:r>
        <w:rPr>
          <w:rFonts w:ascii="Times New Roman" w:hAnsi="Times New Roman" w:cs="Times New Roman" w:eastAsia="Times New Roman"/>
          <w:b w:val="0"/>
          <w:i w:val="0"/>
          <w:sz w:val="22"/>
        </w:rPr>
        <w:t>. Note that the cause is the same as for global warming, which is why acidification is sometimes called the other CO₂ problem.</w:t>
      </w:r>
    </w:p>
    <w:p>
      <w:pPr>
        <w:spacing w:before="0" w:after="80" w:line="259" w:lineRule="auto"/>
      </w:pPr>
      <w:r>
        <w:rPr>
          <w:rFonts w:ascii="Times New Roman" w:hAnsi="Times New Roman" w:cs="Times New Roman" w:eastAsia="Times New Roman"/>
          <w:b w:val="0"/>
          <w:i w:val="0"/>
          <w:sz w:val="22"/>
        </w:rPr>
        <w:t>Effects: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Damage to corals and shellfish.</w:t>
      </w:r>
      <w:r>
        <w:rPr>
          <w:rFonts w:ascii="Times New Roman" w:hAnsi="Times New Roman" w:cs="Times New Roman" w:eastAsia="Times New Roman"/>
          <w:b w:val="0"/>
          <w:i w:val="0"/>
          <w:sz w:val="22"/>
        </w:rPr>
        <w:t xml:space="preserve"> Corals, oysters, clams, sea urchins and tiny planktonic snails called pteropods have calcium carbonate shells or skeletons. Acidification makes it harder to build and maintain them, so growth slows, larvae are weak, and structures dissolve.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Food web consequences.</w:t>
      </w:r>
      <w:r>
        <w:rPr>
          <w:rFonts w:ascii="Times New Roman" w:hAnsi="Times New Roman" w:cs="Times New Roman" w:eastAsia="Times New Roman"/>
          <w:b w:val="0"/>
          <w:i w:val="0"/>
          <w:sz w:val="22"/>
        </w:rPr>
        <w:t xml:space="preserve"> Pteropods and other calcifying plankton are food for fish such as salmon; shellfish fisheries lose income. Reefs lose structure that shelters fish and shields shorelines.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Synergy with warming.</w:t>
      </w:r>
      <w:r>
        <w:rPr>
          <w:rFonts w:ascii="Times New Roman" w:hAnsi="Times New Roman" w:cs="Times New Roman" w:eastAsia="Times New Roman"/>
          <w:b w:val="0"/>
          <w:i w:val="0"/>
          <w:sz w:val="22"/>
        </w:rPr>
        <w:t xml:space="preserve"> Coral exposed to both heat stress and acidification fares worse than from either alone.</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Ocean acidification</w:t>
            </w:r>
            <w:r>
              <w:rPr>
                <w:rFonts w:ascii="Times New Roman" w:hAnsi="Times New Roman" w:cs="Times New Roman" w:eastAsia="Times New Roman"/>
                <w:b w:val="0"/>
                <w:i w:val="0"/>
                <w:sz w:val="21"/>
              </w:rPr>
              <w:t xml:space="preserve"> — the decline in ocean pH caused mainly by absorption of atmospheric CO₂. </w:t>
            </w:r>
            <w:r>
              <w:rPr>
                <w:rFonts w:ascii="Times New Roman" w:hAnsi="Times New Roman" w:cs="Times New Roman" w:eastAsia="Times New Roman"/>
                <w:b/>
                <w:i w:val="0"/>
                <w:sz w:val="21"/>
              </w:rPr>
              <w:t>Carbonic acid (H₂CO₃)</w:t>
            </w:r>
            <w:r>
              <w:rPr>
                <w:rFonts w:ascii="Times New Roman" w:hAnsi="Times New Roman" w:cs="Times New Roman" w:eastAsia="Times New Roman"/>
                <w:b w:val="0"/>
                <w:i w:val="0"/>
                <w:sz w:val="21"/>
              </w:rPr>
              <w:t xml:space="preserve"> — a weak acid formed when CO₂ dissolves in water. </w:t>
            </w:r>
            <w:r>
              <w:rPr>
                <w:rFonts w:ascii="Times New Roman" w:hAnsi="Times New Roman" w:cs="Times New Roman" w:eastAsia="Times New Roman"/>
                <w:b/>
                <w:i w:val="0"/>
                <w:sz w:val="21"/>
              </w:rPr>
              <w:t>Calcification</w:t>
            </w:r>
            <w:r>
              <w:rPr>
                <w:rFonts w:ascii="Times New Roman" w:hAnsi="Times New Roman" w:cs="Times New Roman" w:eastAsia="Times New Roman"/>
                <w:b w:val="0"/>
                <w:i w:val="0"/>
                <w:sz w:val="21"/>
              </w:rPr>
              <w:t xml:space="preserve"> — the process by which organisms build calcium carbonate shells or skeletons.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Change in H⁺ concentration = 10^(pH₁ − pH₂)</w:t>
            </w:r>
            <w:r>
              <w:rPr>
                <w:rFonts w:ascii="Times New Roman" w:hAnsi="Times New Roman" w:cs="Times New Roman" w:eastAsia="Times New Roman"/>
                <w:b w:val="0"/>
                <w:i w:val="0"/>
                <w:sz w:val="21"/>
              </w:rPr>
              <w:t xml:space="preserve"> (as a ratio: new [H⁺] ÷ old [H⁺]) pH₁ is the higher (earlier) value; pH₂ is the lower (later) value. Each 1.0 pH decrease means 10 times more H⁺; each 0.3 decrease means about 2 times more.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the ocean is "now acidic." It is still basic, only less so.</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a drop from 8.2 to 8.1 is "small" (it is a 26% increase in 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Mixing up bleaching (heat) and acidification (carbonate loss).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Forgetting that the ocean's absorption of CO₂ is what causes the pH change.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If asked to "explain how burning fossil fuels harms coral reefs," write the chain: CO₂ rises → more dissolves in ocean → H₂CO₃ forms → H⁺ rises and pH falls → carbonate decreases → calcium carbonate skeletons harder to build. Add a second effect (warming) for extra points where allowed.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SG-U9-E008</w:t>
            </w:r>
          </w:p>
          <w:p>
            <w:pPr>
              <w:spacing w:before="0" w:after="80" w:line="259" w:lineRule="auto"/>
            </w:pPr>
            <w:r>
              <w:rPr>
                <w:rFonts w:ascii="Times New Roman" w:hAnsi="Times New Roman" w:cs="Times New Roman" w:eastAsia="Times New Roman"/>
                <w:b w:val="0"/>
                <w:i w:val="0"/>
                <w:sz w:val="21"/>
              </w:rPr>
              <w:t>Average surface-ocean pH in a monitored bay was 8.20 in 1990 and 8.10 in 2020. (a) By what factor did the hydrogen ion concentration change between those years? Express it as a percent increase. (b) Write the chemical equation showing how dissolved CO₂ combines with water to form carbonic acid. (c) Explain why this change makes it harder for oysters in the bay to build shells.</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CO₂ + H₂O ⇌ H₂CO₃ ⇌ H⁺ + HCO₃⁻; more H⁺ lowers pH and removes carbonate.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Causes: fossil fuels, vehicles, deforestation (all raise atmospheric CO₂).</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Corals and shellfish struggle to build calcium carbonate structures.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pH is logarithmic: 0.1 pH unit ≈ 26% more H⁺.</w:t>
            </w:r>
          </w:p>
        </w:tc>
      </w:tr>
    </w:tbl>
    <w:p>
      <w:pPr>
        <w:spacing w:before="0" w:after="60" w:line="120" w:lineRule="auto"/>
      </w:pPr>
    </w:p>
    <w:p>
      <w:pPr>
        <w:keepNext/>
        <w:spacing w:before="240" w:after="100" w:line="240" w:lineRule="auto"/>
        <w:pBdr>
          <w:bottom w:val="single" w:sz="8" w:space="2" w:color="7A1424"/>
        </w:pBdr>
      </w:pPr>
      <w:bookmarkStart w:id="1278" w:name="h379"/>
      <w:r>
        <w:rPr>
          <w:rFonts w:ascii="Times New Roman" w:hAnsi="Times New Roman" w:cs="Times New Roman" w:eastAsia="Times New Roman"/>
          <w:b/>
          <w:color w:val="4A0D14"/>
          <w:sz w:val="29"/>
        </w:rPr>
        <w:t>Topic 9.8 — Invasive Species</w:t>
      </w:r>
      <w:bookmarkEnd w:id="127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what invasive species are and why they are a problem.</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Relate invasiveness to species traits (generalist, r-selected).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strategies to control invasive species.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An invasive species is an organism that moves into a place where it did not evolve and spreads in a way that harms the native community. The newcomer is often a tough, fast-breeding generalist that has escaped the predators and diseases that kept it in check at home.</w:t>
            </w:r>
          </w:p>
        </w:tc>
      </w:tr>
    </w:tbl>
    <w:p>
      <w:pPr>
        <w:spacing w:before="0" w:after="60" w:line="120" w:lineRule="auto"/>
      </w:pPr>
    </w:p>
    <w:p>
      <w:pPr>
        <w:keepNext/>
        <w:spacing w:before="160" w:after="60" w:line="240" w:lineRule="auto"/>
      </w:pPr>
      <w:bookmarkStart w:id="1279" w:name="h380"/>
      <w:r>
        <w:rPr>
          <w:rFonts w:ascii="Times New Roman" w:hAnsi="Times New Roman" w:cs="Times New Roman" w:eastAsia="Times New Roman"/>
          <w:b/>
          <w:color w:val="7A1424"/>
          <w:sz w:val="24"/>
        </w:rPr>
        <w:t>What makes a species invasive</w:t>
      </w:r>
      <w:bookmarkEnd w:id="1279"/>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native species</w:t>
      </w:r>
      <w:r>
        <w:rPr>
          <w:rFonts w:ascii="Times New Roman" w:hAnsi="Times New Roman" w:cs="Times New Roman" w:eastAsia="Times New Roman"/>
          <w:b w:val="0"/>
          <w:i w:val="0"/>
          <w:sz w:val="22"/>
        </w:rPr>
        <w:t xml:space="preserve"> evolved in an ecosystem. A </w:t>
      </w:r>
      <w:r>
        <w:rPr>
          <w:rFonts w:ascii="Times New Roman" w:hAnsi="Times New Roman" w:cs="Times New Roman" w:eastAsia="Times New Roman"/>
          <w:b/>
          <w:i w:val="0"/>
          <w:sz w:val="22"/>
        </w:rPr>
        <w:t>non-native</w:t>
      </w:r>
      <w:r>
        <w:rPr>
          <w:rFonts w:ascii="Times New Roman" w:hAnsi="Times New Roman" w:cs="Times New Roman" w:eastAsia="Times New Roman"/>
          <w:b w:val="0"/>
          <w:i w:val="0"/>
          <w:sz w:val="22"/>
        </w:rPr>
        <w:t xml:space="preserve"> (introduced) species arrives from elsewhere. Many non-natives do no harm (most crops and garden plants stay where they are put). An </w:t>
      </w:r>
      <w:r>
        <w:rPr>
          <w:rFonts w:ascii="Times New Roman" w:hAnsi="Times New Roman" w:cs="Times New Roman" w:eastAsia="Times New Roman"/>
          <w:b/>
          <w:i w:val="0"/>
          <w:sz w:val="22"/>
        </w:rPr>
        <w:t>invasive species</w:t>
      </w:r>
      <w:r>
        <w:rPr>
          <w:rFonts w:ascii="Times New Roman" w:hAnsi="Times New Roman" w:cs="Times New Roman" w:eastAsia="Times New Roman"/>
          <w:b w:val="0"/>
          <w:i w:val="0"/>
          <w:sz w:val="22"/>
        </w:rPr>
        <w:t xml:space="preserve"> is one that can live, and sometimes thrive, outside its normal habitat and spreads so that it </w:t>
      </w:r>
      <w:r>
        <w:rPr>
          <w:rFonts w:ascii="Times New Roman" w:hAnsi="Times New Roman" w:cs="Times New Roman" w:eastAsia="Times New Roman"/>
          <w:b/>
          <w:i w:val="0"/>
          <w:sz w:val="22"/>
        </w:rPr>
        <w:t>threatens native species</w:t>
      </w:r>
      <w:r>
        <w:rPr>
          <w:rFonts w:ascii="Times New Roman" w:hAnsi="Times New Roman" w:cs="Times New Roman" w:eastAsia="Times New Roman"/>
          <w:b w:val="0"/>
          <w:i w:val="0"/>
          <w:sz w:val="22"/>
        </w:rPr>
        <w:t>. Invasive species can occasionally be beneficial (for instance, providing food or erosion control), but they are classified as invasive when they threaten natives.</w:t>
      </w:r>
    </w:p>
    <w:p>
      <w:pPr>
        <w:spacing w:before="0" w:after="80" w:line="259" w:lineRule="auto"/>
      </w:pPr>
      <w:r>
        <w:rPr>
          <w:rFonts w:ascii="Times New Roman" w:hAnsi="Times New Roman" w:cs="Times New Roman" w:eastAsia="Times New Roman"/>
          <w:b w:val="0"/>
          <w:i w:val="0"/>
          <w:sz w:val="22"/>
        </w:rPr>
        <w:t>Ways they arrive: ballast water of cargo ships, shipping crates and packing wood, the pet and aquarium trade, deliberate introduction for farming, sport or ornamental use, and accidental transport on boats, vehicles or clothes. Global trade and travel increase these pathways. Boat hulls, trailers, bilge and bait water carry aquatic invaders from lake to lake, canals open new routes, and roads and trails carry seeds on tires, shoes and animals into disturbed ground beside them, which is why invasive plants are often densest near trails and roads.</w:t>
      </w:r>
    </w:p>
    <w:p>
      <w:pPr>
        <w:keepNext/>
        <w:spacing w:before="160" w:after="60" w:line="240" w:lineRule="auto"/>
      </w:pPr>
      <w:bookmarkStart w:id="1280" w:name="h381"/>
      <w:r>
        <w:rPr>
          <w:rFonts w:ascii="Times New Roman" w:hAnsi="Times New Roman" w:cs="Times New Roman" w:eastAsia="Times New Roman"/>
          <w:b/>
          <w:color w:val="7A1424"/>
          <w:sz w:val="24"/>
        </w:rPr>
        <w:t>Traits of successful invaders</w:t>
      </w:r>
      <w:bookmarkEnd w:id="1280"/>
    </w:p>
    <w:p>
      <w:pPr>
        <w:spacing w:before="0" w:after="80" w:line="259" w:lineRule="auto"/>
      </w:pPr>
      <w:r>
        <w:rPr>
          <w:rFonts w:ascii="Times New Roman" w:hAnsi="Times New Roman" w:cs="Times New Roman" w:eastAsia="Times New Roman"/>
          <w:b w:val="0"/>
          <w:i w:val="0"/>
          <w:sz w:val="22"/>
        </w:rPr>
        <w:t xml:space="preserve">Invasive species are often </w:t>
      </w:r>
      <w:r>
        <w:rPr>
          <w:rFonts w:ascii="Times New Roman" w:hAnsi="Times New Roman" w:cs="Times New Roman" w:eastAsia="Times New Roman"/>
          <w:b/>
          <w:i w:val="0"/>
          <w:sz w:val="22"/>
        </w:rPr>
        <w:t>generalist, r-selected species</w:t>
      </w:r>
      <w:r>
        <w:rPr>
          <w:rFonts w:ascii="Times New Roman" w:hAnsi="Times New Roman" w:cs="Times New Roman" w:eastAsia="Times New Roman"/>
          <w:b w:val="0"/>
          <w:i w:val="0"/>
          <w:sz w:val="22"/>
        </w:rPr>
        <w:t xml:space="preserve">, so they may </w:t>
      </w:r>
      <w:r>
        <w:rPr>
          <w:rFonts w:ascii="Times New Roman" w:hAnsi="Times New Roman" w:cs="Times New Roman" w:eastAsia="Times New Roman"/>
          <w:b/>
          <w:i w:val="0"/>
          <w:sz w:val="22"/>
        </w:rPr>
        <w:t>outcompete native species for resources</w:t>
      </w:r>
      <w:r>
        <w:rPr>
          <w:rFonts w:ascii="Times New Roman" w:hAnsi="Times New Roman" w:cs="Times New Roman" w:eastAsia="Times New Roman"/>
          <w:b w:val="0"/>
          <w:i w:val="0"/>
          <w:sz w:val="22"/>
        </w:rPr>
        <w: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Generalists</w:t>
      </w:r>
      <w:r>
        <w:rPr>
          <w:rFonts w:ascii="Times New Roman" w:hAnsi="Times New Roman" w:cs="Times New Roman" w:eastAsia="Times New Roman"/>
          <w:b w:val="0"/>
          <w:i w:val="0"/>
          <w:sz w:val="22"/>
        </w:rPr>
        <w:t xml:space="preserve"> tolerate a wide range of conditions and eat many kinds of food, so they can survive in many habitats.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r-selected</w:t>
      </w:r>
      <w:r>
        <w:rPr>
          <w:rFonts w:ascii="Times New Roman" w:hAnsi="Times New Roman" w:cs="Times New Roman" w:eastAsia="Times New Roman"/>
          <w:b w:val="0"/>
          <w:i w:val="0"/>
          <w:sz w:val="22"/>
        </w:rPr>
        <w:t xml:space="preserve"> traits: rapid growth, early maturity, many offspring, short lifespan, effective dispersal, so population numbers can explode.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Few natural enemies</w:t>
      </w:r>
      <w:r>
        <w:rPr>
          <w:rFonts w:ascii="Times New Roman" w:hAnsi="Times New Roman" w:cs="Times New Roman" w:eastAsia="Times New Roman"/>
          <w:b w:val="0"/>
          <w:i w:val="0"/>
          <w:sz w:val="22"/>
        </w:rPr>
        <w:t xml:space="preserve"> in the new range (predators, parasites and diseases that control them at home are absent), often called "enemy release."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Aggressive behavior or traits like allelopathy (chemicals that suppress other plants).</w:t>
      </w:r>
    </w:p>
    <w:p>
      <w:pPr>
        <w:spacing w:before="0" w:after="80" w:line="259" w:lineRule="auto"/>
      </w:pPr>
      <w:r>
        <w:rPr>
          <w:rFonts w:ascii="Times New Roman" w:hAnsi="Times New Roman" w:cs="Times New Roman" w:eastAsia="Times New Roman"/>
          <w:b w:val="0"/>
          <w:i w:val="0"/>
          <w:sz w:val="22"/>
        </w:rPr>
        <w:t>Natives, especially specialists on islands, often lack defenses against these new predators or competitors.</w:t>
      </w:r>
    </w:p>
    <w:p>
      <w:pPr>
        <w:spacing w:before="0" w:after="80" w:line="259" w:lineRule="auto"/>
      </w:pPr>
      <w:r>
        <w:rPr>
          <w:rFonts w:ascii="Times New Roman" w:hAnsi="Times New Roman" w:cs="Times New Roman" w:eastAsia="Times New Roman"/>
          <w:b w:val="0"/>
          <w:i w:val="0"/>
          <w:sz w:val="22"/>
        </w:rPr>
        <w:t xml:space="preserve">Invaders also change the </w:t>
      </w:r>
      <w:r>
        <w:rPr>
          <w:rFonts w:ascii="Times New Roman" w:hAnsi="Times New Roman" w:cs="Times New Roman" w:eastAsia="Times New Roman"/>
          <w:b/>
          <w:i w:val="0"/>
          <w:sz w:val="22"/>
        </w:rPr>
        <w:t>physical environment</w:t>
      </w:r>
      <w:r>
        <w:rPr>
          <w:rFonts w:ascii="Times New Roman" w:hAnsi="Times New Roman" w:cs="Times New Roman" w:eastAsia="Times New Roman"/>
          <w:b w:val="0"/>
          <w:i w:val="0"/>
          <w:sz w:val="22"/>
        </w:rPr>
        <w:t>. Invasive earthworms eat the leaf litter that shades and feeds forest soil, leaving it drier and less fertile; a deep-rooted shrub can draw down soil moisture until native grasses fail; filter-feeding zebra mussels clear the water, so more light reaches the bottom; and nitrogen fallout from air pollution can favor fast-growing invasive grasses.</w:t>
      </w:r>
    </w:p>
    <w:p>
      <w:pPr>
        <w:keepNext/>
        <w:spacing w:before="160" w:after="60" w:line="240" w:lineRule="auto"/>
      </w:pPr>
      <w:bookmarkStart w:id="1281" w:name="h382"/>
      <w:r>
        <w:rPr>
          <w:rFonts w:ascii="Times New Roman" w:hAnsi="Times New Roman" w:cs="Times New Roman" w:eastAsia="Times New Roman"/>
          <w:b/>
          <w:color w:val="7A1424"/>
          <w:sz w:val="24"/>
        </w:rPr>
        <w:t>Reading invasion data</w:t>
      </w:r>
      <w:bookmarkEnd w:id="1281"/>
    </w:p>
    <w:p>
      <w:pPr>
        <w:spacing w:before="0" w:after="80" w:line="259" w:lineRule="auto"/>
      </w:pPr>
      <w:r>
        <w:rPr>
          <w:rFonts w:ascii="Times New Roman" w:hAnsi="Times New Roman" w:cs="Times New Roman" w:eastAsia="Times New Roman"/>
          <w:b w:val="0"/>
          <w:i w:val="0"/>
          <w:sz w:val="22"/>
        </w:rPr>
        <w:t xml:space="preserve">Compare the </w:t>
      </w:r>
      <w:r>
        <w:rPr>
          <w:rFonts w:ascii="Times New Roman" w:hAnsi="Times New Roman" w:cs="Times New Roman" w:eastAsia="Times New Roman"/>
          <w:b w:val="0"/>
          <w:i/>
          <w:sz w:val="22"/>
        </w:rPr>
        <w:t>shape</w:t>
      </w:r>
      <w:r>
        <w:rPr>
          <w:rFonts w:ascii="Times New Roman" w:hAnsi="Times New Roman" w:cs="Times New Roman" w:eastAsia="Times New Roman"/>
          <w:b w:val="0"/>
          <w:i w:val="0"/>
          <w:sz w:val="22"/>
        </w:rPr>
        <w:t xml:space="preserve"> of a graph of area or numbers over time. </w:t>
      </w:r>
      <w:r>
        <w:rPr>
          <w:rFonts w:ascii="Times New Roman" w:hAnsi="Times New Roman" w:cs="Times New Roman" w:eastAsia="Times New Roman"/>
          <w:b/>
          <w:i w:val="0"/>
          <w:sz w:val="22"/>
        </w:rPr>
        <w:t>Linear</w:t>
      </w:r>
      <w:r>
        <w:rPr>
          <w:rFonts w:ascii="Times New Roman" w:hAnsi="Times New Roman" w:cs="Times New Roman" w:eastAsia="Times New Roman"/>
          <w:b w:val="0"/>
          <w:i w:val="0"/>
          <w:sz w:val="22"/>
        </w:rPr>
        <w:t xml:space="preserve"> growth adds the same amount each year. </w:t>
      </w:r>
      <w:r>
        <w:rPr>
          <w:rFonts w:ascii="Times New Roman" w:hAnsi="Times New Roman" w:cs="Times New Roman" w:eastAsia="Times New Roman"/>
          <w:b/>
          <w:i w:val="0"/>
          <w:sz w:val="22"/>
        </w:rPr>
        <w:t>Exponential</w:t>
      </w:r>
      <w:r>
        <w:rPr>
          <w:rFonts w:ascii="Times New Roman" w:hAnsi="Times New Roman" w:cs="Times New Roman" w:eastAsia="Times New Roman"/>
          <w:b w:val="0"/>
          <w:i w:val="0"/>
          <w:sz w:val="22"/>
        </w:rPr>
        <w:t xml:space="preserve"> (accelerating) growth adds more each year; the curve bends upward and the population doubles every fixed time, so after n doublings the size is N₀ × 2ⁿ. For example, 25 ha that doubles every 5 years covers 25 × 2³ = 200 ha after 15 years. </w:t>
      </w:r>
      <w:r>
        <w:rPr>
          <w:rFonts w:ascii="Times New Roman" w:hAnsi="Times New Roman" w:cs="Times New Roman" w:eastAsia="Times New Roman"/>
          <w:b/>
          <w:i w:val="0"/>
          <w:sz w:val="22"/>
        </w:rPr>
        <w:t>Logistic</w:t>
      </w:r>
      <w:r>
        <w:rPr>
          <w:rFonts w:ascii="Times New Roman" w:hAnsi="Times New Roman" w:cs="Times New Roman" w:eastAsia="Times New Roman"/>
          <w:b w:val="0"/>
          <w:i w:val="0"/>
          <w:sz w:val="22"/>
        </w:rPr>
        <w:t xml:space="preserve"> growth bends upward and then levels off near the carrying capacity. The management lesson is the same each time: while the invader is on the upward bend, control is cheap and effective, and each year of delay costs more.</w:t>
      </w:r>
    </w:p>
    <w:p>
      <w:pPr>
        <w:keepNext/>
        <w:spacing w:before="160" w:after="60" w:line="240" w:lineRule="auto"/>
      </w:pPr>
      <w:bookmarkStart w:id="1282" w:name="h383"/>
      <w:r>
        <w:rPr>
          <w:rFonts w:ascii="Times New Roman" w:hAnsi="Times New Roman" w:cs="Times New Roman" w:eastAsia="Times New Roman"/>
          <w:b/>
          <w:color w:val="7A1424"/>
          <w:sz w:val="24"/>
        </w:rPr>
        <w:t>Examples and effects</w:t>
      </w:r>
      <w:bookmarkEnd w:id="1282"/>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Zebra mussels</w:t>
      </w:r>
      <w:r>
        <w:rPr>
          <w:rFonts w:ascii="Times New Roman" w:hAnsi="Times New Roman" w:cs="Times New Roman" w:eastAsia="Times New Roman"/>
          <w:b w:val="0"/>
          <w:i w:val="0"/>
          <w:sz w:val="22"/>
        </w:rPr>
        <w:t xml:space="preserve"> (Great Lakes, from ballast water) clog water intakes and filter out the plankton that native species need.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Kudzu</w:t>
      </w:r>
      <w:r>
        <w:rPr>
          <w:rFonts w:ascii="Times New Roman" w:hAnsi="Times New Roman" w:cs="Times New Roman" w:eastAsia="Times New Roman"/>
          <w:b w:val="0"/>
          <w:i w:val="0"/>
          <w:sz w:val="22"/>
        </w:rPr>
        <w:t xml:space="preserve"> vine smothers trees in the southeastern United States.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Burmese pythons</w:t>
      </w:r>
      <w:r>
        <w:rPr>
          <w:rFonts w:ascii="Times New Roman" w:hAnsi="Times New Roman" w:cs="Times New Roman" w:eastAsia="Times New Roman"/>
          <w:b w:val="0"/>
          <w:i w:val="0"/>
          <w:sz w:val="22"/>
        </w:rPr>
        <w:t xml:space="preserve"> in the Everglades prey on native mammals and birds.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Cane toads</w:t>
      </w:r>
      <w:r>
        <w:rPr>
          <w:rFonts w:ascii="Times New Roman" w:hAnsi="Times New Roman" w:cs="Times New Roman" w:eastAsia="Times New Roman"/>
          <w:b w:val="0"/>
          <w:i w:val="0"/>
          <w:sz w:val="22"/>
        </w:rPr>
        <w:t xml:space="preserve"> in Australia poison native predators that eat them.</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Lionfish</w:t>
      </w:r>
      <w:r>
        <w:rPr>
          <w:rFonts w:ascii="Times New Roman" w:hAnsi="Times New Roman" w:cs="Times New Roman" w:eastAsia="Times New Roman"/>
          <w:b w:val="0"/>
          <w:i w:val="0"/>
          <w:sz w:val="22"/>
        </w:rPr>
        <w:t xml:space="preserve"> in the Atlantic and Caribbean eat reef fish with no defenses.</w:t>
      </w:r>
    </w:p>
    <w:p>
      <w:pPr>
        <w:spacing w:before="0" w:after="80" w:line="259" w:lineRule="auto"/>
      </w:pPr>
      <w:r>
        <w:rPr>
          <w:rFonts w:ascii="Times New Roman" w:hAnsi="Times New Roman" w:cs="Times New Roman" w:eastAsia="Times New Roman"/>
          <w:b w:val="0"/>
          <w:i w:val="0"/>
          <w:sz w:val="22"/>
        </w:rPr>
        <w:t>Consequences include loss of native biodiversity and extinctions, altered food webs and nutrient cycles, economic costs (damage to crops, infrastructure and fisheries), disruption of ecosystem services, and sometimes spread of disease.</w:t>
      </w:r>
    </w:p>
    <w:p>
      <w:pPr>
        <w:keepNext/>
        <w:spacing w:before="160" w:after="60" w:line="240" w:lineRule="auto"/>
      </w:pPr>
      <w:bookmarkStart w:id="1283" w:name="h384"/>
      <w:r>
        <w:rPr>
          <w:rFonts w:ascii="Times New Roman" w:hAnsi="Times New Roman" w:cs="Times New Roman" w:eastAsia="Times New Roman"/>
          <w:b/>
          <w:color w:val="7A1424"/>
          <w:sz w:val="24"/>
        </w:rPr>
        <w:t>Controlling invasive species</w:t>
      </w:r>
      <w:bookmarkEnd w:id="1283"/>
    </w:p>
    <w:p>
      <w:pPr>
        <w:spacing w:before="0" w:after="80" w:line="259" w:lineRule="auto"/>
      </w:pPr>
      <w:r>
        <w:rPr>
          <w:rFonts w:ascii="Times New Roman" w:hAnsi="Times New Roman" w:cs="Times New Roman" w:eastAsia="Times New Roman"/>
          <w:b w:val="0"/>
          <w:i w:val="0"/>
          <w:sz w:val="22"/>
        </w:rPr>
        <w:t>Control is easiest early. Strategies, each with trade-offs: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175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Strategy</w:t>
            </w:r>
          </w:p>
        </w:tc>
        <w:tc>
          <w:tcPr>
            <w:tcW w:type="dxa" w:w="281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Example</w:t>
            </w:r>
          </w:p>
        </w:tc>
        <w:tc>
          <w:tcPr>
            <w:tcW w:type="dxa" w:w="168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Advantage</w:t>
            </w:r>
          </w:p>
        </w:tc>
        <w:tc>
          <w:tcPr>
            <w:tcW w:type="dxa" w:w="281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Disadvantage</w:t>
            </w:r>
          </w:p>
        </w:tc>
      </w:tr>
      <w:tr>
        <w:trPr>
          <w:cantSplit/>
        </w:trPr>
        <w:tc>
          <w:tcPr>
            <w:tcW w:type="dxa" w:w="17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Prevention</w:t>
            </w:r>
          </w:p>
        </w:tc>
        <w:tc>
          <w:tcPr>
            <w:tcW w:type="dxa" w:w="28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Inspecting cargo, cleaning boats, ballast-water rules, bans on selling certain plants</w:t>
            </w:r>
          </w:p>
        </w:tc>
        <w:tc>
          <w:tcPr>
            <w:tcW w:type="dxa" w:w="168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Cheapest, most effective</w:t>
            </w:r>
          </w:p>
        </w:tc>
        <w:tc>
          <w:tcPr>
            <w:tcW w:type="dxa" w:w="28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Requires monitoring and cooperation</w:t>
            </w:r>
          </w:p>
        </w:tc>
      </w:tr>
      <w:tr>
        <w:trPr>
          <w:cantSplit/>
        </w:trPr>
        <w:tc>
          <w:tcPr>
            <w:tcW w:type="dxa" w:w="175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Physical removal</w:t>
            </w:r>
          </w:p>
        </w:tc>
        <w:tc>
          <w:tcPr>
            <w:tcW w:type="dxa" w:w="281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Hand-pulling plants, trapping, hunting</w:t>
            </w:r>
          </w:p>
        </w:tc>
        <w:tc>
          <w:tcPr>
            <w:tcW w:type="dxa" w:w="168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Targeted, no chemicals</w:t>
            </w:r>
          </w:p>
        </w:tc>
        <w:tc>
          <w:tcPr>
            <w:tcW w:type="dxa" w:w="281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Labor-intensive; hard for large populations</w:t>
            </w:r>
          </w:p>
        </w:tc>
      </w:tr>
      <w:tr>
        <w:trPr>
          <w:cantSplit/>
        </w:trPr>
        <w:tc>
          <w:tcPr>
            <w:tcW w:type="dxa" w:w="17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Chemical control</w:t>
            </w:r>
          </w:p>
        </w:tc>
        <w:tc>
          <w:tcPr>
            <w:tcW w:type="dxa" w:w="28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Herbicides, pesticides</w:t>
            </w:r>
          </w:p>
        </w:tc>
        <w:tc>
          <w:tcPr>
            <w:tcW w:type="dxa" w:w="168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Fast, covers large areas</w:t>
            </w:r>
          </w:p>
        </w:tc>
        <w:tc>
          <w:tcPr>
            <w:tcW w:type="dxa" w:w="28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Can harm non-target species; resistance</w:t>
            </w:r>
          </w:p>
        </w:tc>
      </w:tr>
      <w:tr>
        <w:trPr>
          <w:cantSplit/>
        </w:trPr>
        <w:tc>
          <w:tcPr>
            <w:tcW w:type="dxa" w:w="175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Biological control</w:t>
            </w:r>
          </w:p>
        </w:tc>
        <w:tc>
          <w:tcPr>
            <w:tcW w:type="dxa" w:w="281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Releasing a natural predator or pathogen from the species' home range (ideally one that attacks only the pest, such as a virus infecting only rabbits)</w:t>
            </w:r>
          </w:p>
        </w:tc>
        <w:tc>
          <w:tcPr>
            <w:tcW w:type="dxa" w:w="168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Self-sustaining</w:t>
            </w:r>
          </w:p>
        </w:tc>
        <w:tc>
          <w:tcPr>
            <w:tcW w:type="dxa" w:w="281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The control species may attack natives or itself become invasive</w:t>
            </w:r>
          </w:p>
        </w:tc>
      </w:tr>
      <w:tr>
        <w:trPr>
          <w:cantSplit/>
        </w:trPr>
        <w:tc>
          <w:tcPr>
            <w:tcW w:type="dxa" w:w="17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Habitat management</w:t>
            </w:r>
          </w:p>
        </w:tc>
        <w:tc>
          <w:tcPr>
            <w:tcW w:type="dxa" w:w="28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Prescribed burns, restoring native vegetation</w:t>
            </w:r>
          </w:p>
        </w:tc>
        <w:tc>
          <w:tcPr>
            <w:tcW w:type="dxa" w:w="168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Strengthens natives</w:t>
            </w:r>
          </w:p>
        </w:tc>
        <w:tc>
          <w:tcPr>
            <w:tcW w:type="dxa" w:w="28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Needs ongoing effort</w:t>
            </w:r>
          </w:p>
        </w:tc>
      </w:tr>
      <w:tr>
        <w:trPr>
          <w:cantSplit/>
        </w:trPr>
        <w:tc>
          <w:tcPr>
            <w:tcW w:type="dxa" w:w="175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Legislation and education</w:t>
            </w:r>
          </w:p>
        </w:tc>
        <w:tc>
          <w:tcPr>
            <w:tcW w:type="dxa" w:w="281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Laws on transport and release of species; public awareness campaigns</w:t>
            </w:r>
          </w:p>
        </w:tc>
        <w:tc>
          <w:tcPr>
            <w:tcW w:type="dxa" w:w="168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Broad impact</w:t>
            </w:r>
          </w:p>
        </w:tc>
        <w:tc>
          <w:tcPr>
            <w:tcW w:type="dxa" w:w="281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Enforcement challenges</w:t>
            </w:r>
          </w:p>
        </w:tc>
      </w:tr>
    </w:tbl>
    <w:p>
      <w:pPr>
        <w:spacing w:before="0" w:after="80" w:line="144"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Invasive species</w:t>
            </w:r>
            <w:r>
              <w:rPr>
                <w:rFonts w:ascii="Times New Roman" w:hAnsi="Times New Roman" w:cs="Times New Roman" w:eastAsia="Times New Roman"/>
                <w:b w:val="0"/>
                <w:i w:val="0"/>
                <w:sz w:val="21"/>
              </w:rPr>
              <w:t xml:space="preserve"> — a non-native species that spreads and threatens native species or ecosystems. </w:t>
            </w:r>
            <w:r>
              <w:rPr>
                <w:rFonts w:ascii="Times New Roman" w:hAnsi="Times New Roman" w:cs="Times New Roman" w:eastAsia="Times New Roman"/>
                <w:b/>
                <w:i w:val="0"/>
                <w:sz w:val="21"/>
              </w:rPr>
              <w:t>Generalist</w:t>
            </w:r>
            <w:r>
              <w:rPr>
                <w:rFonts w:ascii="Times New Roman" w:hAnsi="Times New Roman" w:cs="Times New Roman" w:eastAsia="Times New Roman"/>
                <w:b w:val="0"/>
                <w:i w:val="0"/>
                <w:sz w:val="21"/>
              </w:rPr>
              <w:t xml:space="preserve"> — a species that tolerates a wide range of conditions and uses many resources. </w:t>
            </w:r>
            <w:r>
              <w:rPr>
                <w:rFonts w:ascii="Times New Roman" w:hAnsi="Times New Roman" w:cs="Times New Roman" w:eastAsia="Times New Roman"/>
                <w:b/>
                <w:i w:val="0"/>
                <w:sz w:val="21"/>
              </w:rPr>
              <w:t>r-selected species</w:t>
            </w:r>
            <w:r>
              <w:rPr>
                <w:rFonts w:ascii="Times New Roman" w:hAnsi="Times New Roman" w:cs="Times New Roman" w:eastAsia="Times New Roman"/>
                <w:b w:val="0"/>
                <w:i w:val="0"/>
                <w:sz w:val="21"/>
              </w:rPr>
              <w:t xml:space="preserve"> — a species with high reproductive rate and little parental care (see Unit 3). </w:t>
            </w:r>
            <w:r>
              <w:rPr>
                <w:rFonts w:ascii="Times New Roman" w:hAnsi="Times New Roman" w:cs="Times New Roman" w:eastAsia="Times New Roman"/>
                <w:b/>
                <w:i w:val="0"/>
                <w:sz w:val="21"/>
              </w:rPr>
              <w:t>Biological control</w:t>
            </w:r>
            <w:r>
              <w:rPr>
                <w:rFonts w:ascii="Times New Roman" w:hAnsi="Times New Roman" w:cs="Times New Roman" w:eastAsia="Times New Roman"/>
                <w:b w:val="0"/>
                <w:i w:val="0"/>
                <w:sz w:val="21"/>
              </w:rPr>
              <w:t xml:space="preserve"> — using a living organism to suppress a pest species.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Equating "non-native" with "invasive." Only those that spread and cause harm are invasive.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invasive species are always predators. Many are plants, insects or pathogens.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Recommending biological control without noting its risk.</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SG-U9-E009</w:t>
            </w:r>
          </w:p>
          <w:p>
            <w:pPr>
              <w:spacing w:before="0" w:after="80" w:line="259" w:lineRule="auto"/>
            </w:pPr>
            <w:r>
              <w:rPr>
                <w:rFonts w:ascii="Times New Roman" w:hAnsi="Times New Roman" w:cs="Times New Roman" w:eastAsia="Times New Roman"/>
                <w:b w:val="0"/>
                <w:i w:val="0"/>
                <w:sz w:val="21"/>
              </w:rPr>
              <w:t>A shrub introduced as a garden ornamental has spread into a wetland. A 2-hectare study plot was surveyed twice.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88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357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Native sedge cover (% of plot)</w:t>
                  </w:r>
                </w:p>
              </w:tc>
              <w:tc>
                <w:tcPr>
                  <w:tcW w:type="dxa" w:w="404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Introduced shrub cover (% of plot)</w:t>
                  </w:r>
                </w:p>
              </w:tc>
            </w:tr>
            <w:tr>
              <w:trPr>
                <w:cantSplit/>
              </w:trPr>
              <w:tc>
                <w:tcPr>
                  <w:tcW w:type="dxa" w:w="88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2018</w:t>
                  </w:r>
                </w:p>
              </w:tc>
              <w:tc>
                <w:tcPr>
                  <w:tcW w:type="dxa" w:w="357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80</w:t>
                  </w:r>
                </w:p>
              </w:tc>
              <w:tc>
                <w:tcPr>
                  <w:tcW w:type="dxa" w:w="404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w:t>
                  </w:r>
                </w:p>
              </w:tc>
            </w:tr>
            <w:tr>
              <w:trPr>
                <w:cantSplit/>
              </w:trPr>
              <w:tc>
                <w:tcPr>
                  <w:tcW w:type="dxa" w:w="88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2024</w:t>
                  </w:r>
                </w:p>
              </w:tc>
              <w:tc>
                <w:tcPr>
                  <w:tcW w:type="dxa" w:w="357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44</w:t>
                  </w:r>
                </w:p>
              </w:tc>
              <w:tc>
                <w:tcPr>
                  <w:tcW w:type="dxa" w:w="404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38</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Calculate the percent change in native sedge cover from 2018 to 2024. (b) Identify two traits of the shrub that could explain its spread. (c) Propose one control method and state one disadvantage of it.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Invasive species thrive outside their native range and threaten natives.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Typical invaders: generalist, r-selected, few natural enemies.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Control: prevention first; removal, chemicals, biological control, habitat management, laws; each has trade-offs.</w:t>
            </w:r>
          </w:p>
        </w:tc>
      </w:tr>
    </w:tbl>
    <w:p>
      <w:pPr>
        <w:spacing w:before="0" w:after="60" w:line="120" w:lineRule="auto"/>
      </w:pPr>
    </w:p>
    <w:p>
      <w:pPr>
        <w:keepNext/>
        <w:spacing w:before="240" w:after="100" w:line="240" w:lineRule="auto"/>
        <w:pBdr>
          <w:bottom w:val="single" w:sz="8" w:space="2" w:color="7A1424"/>
        </w:pBdr>
      </w:pPr>
      <w:bookmarkStart w:id="1284" w:name="h385"/>
      <w:r>
        <w:rPr>
          <w:rFonts w:ascii="Times New Roman" w:hAnsi="Times New Roman" w:cs="Times New Roman" w:eastAsia="Times New Roman"/>
          <w:b/>
          <w:color w:val="4A0D14"/>
          <w:sz w:val="29"/>
        </w:rPr>
        <w:t>Topic 9.9 — Endangered Species</w:t>
      </w:r>
      <w:bookmarkEnd w:id="128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species become endangered or extinct.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species differ in their vulnerability and the role of selective pressures and competition.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and evaluate strategies to protect species.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species is in danger when its numbers are low and falling and it can't easily adapt or move. Specialists with small ranges, slow reproduction and heavy hunting pressure are most at risk. Protecting species means protecting habitat, stopping illegal killing, and backing both with law.</w:t>
            </w:r>
          </w:p>
        </w:tc>
      </w:tr>
    </w:tbl>
    <w:p>
      <w:pPr>
        <w:spacing w:before="0" w:after="60" w:line="120" w:lineRule="auto"/>
      </w:pPr>
    </w:p>
    <w:p>
      <w:pPr>
        <w:keepNext/>
        <w:spacing w:before="160" w:after="60" w:line="240" w:lineRule="auto"/>
      </w:pPr>
      <w:bookmarkStart w:id="1285" w:name="h386"/>
      <w:r>
        <w:rPr>
          <w:rFonts w:ascii="Times New Roman" w:hAnsi="Times New Roman" w:cs="Times New Roman" w:eastAsia="Times New Roman"/>
          <w:b/>
          <w:color w:val="7A1424"/>
          <w:sz w:val="24"/>
        </w:rPr>
        <w:t>Categories of risk</w:t>
      </w:r>
      <w:bookmarkEnd w:id="1285"/>
    </w:p>
    <w:p>
      <w:pPr>
        <w:spacing w:before="0" w:after="80" w:line="259" w:lineRule="auto"/>
      </w:pPr>
      <w:r>
        <w:rPr>
          <w:rFonts w:ascii="Times New Roman" w:hAnsi="Times New Roman" w:cs="Times New Roman" w:eastAsia="Times New Roman"/>
          <w:b w:val="0"/>
          <w:i w:val="0"/>
          <w:sz w:val="22"/>
        </w:rPr>
        <w:t xml:space="preserve">Conservation organizations classify species by how close they are to extinction. The International Union for Conservation of Nature (IUCN) Red List uses categories running from Least Concern, through Near Threatened, </w:t>
      </w:r>
      <w:r>
        <w:rPr>
          <w:rFonts w:ascii="Times New Roman" w:hAnsi="Times New Roman" w:cs="Times New Roman" w:eastAsia="Times New Roman"/>
          <w:b/>
          <w:i w:val="0"/>
          <w:sz w:val="22"/>
        </w:rPr>
        <w:t>Vulnerable, Endangered, Critically Endangered</w:t>
      </w:r>
      <w:r>
        <w:rPr>
          <w:rFonts w:ascii="Times New Roman" w:hAnsi="Times New Roman" w:cs="Times New Roman" w:eastAsia="Times New Roman"/>
          <w:b w:val="0"/>
          <w:i w:val="0"/>
          <w:sz w:val="22"/>
        </w:rPr>
        <w:t xml:space="preserve">, to Extinct in the Wild and Extinct. In the United States the </w:t>
      </w:r>
      <w:r>
        <w:rPr>
          <w:rFonts w:ascii="Times New Roman" w:hAnsi="Times New Roman" w:cs="Times New Roman" w:eastAsia="Times New Roman"/>
          <w:b/>
          <w:i w:val="0"/>
          <w:sz w:val="22"/>
        </w:rPr>
        <w:t>Endangered Species Act (1973)</w:t>
      </w:r>
      <w:r>
        <w:rPr>
          <w:rFonts w:ascii="Times New Roman" w:hAnsi="Times New Roman" w:cs="Times New Roman" w:eastAsia="Times New Roman"/>
          <w:b w:val="0"/>
          <w:i w:val="0"/>
          <w:sz w:val="22"/>
        </w:rPr>
        <w:t xml:space="preserve"> protects species listed as endangered (in danger of extinction throughout all or a large part of their range) or threatened (likely to become endangered). The international treaty </w:t>
      </w:r>
      <w:r>
        <w:rPr>
          <w:rFonts w:ascii="Times New Roman" w:hAnsi="Times New Roman" w:cs="Times New Roman" w:eastAsia="Times New Roman"/>
          <w:b/>
          <w:i w:val="0"/>
          <w:sz w:val="22"/>
        </w:rPr>
        <w:t>CITES</w:t>
      </w:r>
      <w:r>
        <w:rPr>
          <w:rFonts w:ascii="Times New Roman" w:hAnsi="Times New Roman" w:cs="Times New Roman" w:eastAsia="Times New Roman"/>
          <w:b w:val="0"/>
          <w:i w:val="0"/>
          <w:sz w:val="22"/>
        </w:rPr>
        <w:t xml:space="preserve"> regulates trade in wild plants and animals.</w:t>
      </w:r>
    </w:p>
    <w:p>
      <w:pPr>
        <w:keepNext/>
        <w:spacing w:before="160" w:after="60" w:line="240" w:lineRule="auto"/>
      </w:pPr>
      <w:bookmarkStart w:id="1286" w:name="h387"/>
      <w:r>
        <w:rPr>
          <w:rFonts w:ascii="Times New Roman" w:hAnsi="Times New Roman" w:cs="Times New Roman" w:eastAsia="Times New Roman"/>
          <w:b/>
          <w:color w:val="7A1424"/>
          <w:sz w:val="24"/>
        </w:rPr>
        <w:t>How species become endangered</w:t>
      </w:r>
      <w:bookmarkEnd w:id="1286"/>
    </w:p>
    <w:p>
      <w:pPr>
        <w:spacing w:before="0" w:after="80" w:line="259" w:lineRule="auto"/>
      </w:pPr>
      <w:r>
        <w:rPr>
          <w:rFonts w:ascii="Times New Roman" w:hAnsi="Times New Roman" w:cs="Times New Roman" w:eastAsia="Times New Roman"/>
          <w:b w:val="0"/>
          <w:i w:val="0"/>
          <w:sz w:val="22"/>
        </w:rPr>
        <w:t>A variety of factors can lead to a species being threatened with extinction: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Being extensively hunted or collected</w:t>
      </w:r>
      <w:r>
        <w:rPr>
          <w:rFonts w:ascii="Times New Roman" w:hAnsi="Times New Roman" w:cs="Times New Roman" w:eastAsia="Times New Roman"/>
          <w:b w:val="0"/>
          <w:i w:val="0"/>
          <w:sz w:val="22"/>
        </w:rPr>
        <w:t xml:space="preserve"> (overharvest, poaching for ivory, horn, fur, pets).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Having a limited diet</w:t>
      </w:r>
      <w:r>
        <w:rPr>
          <w:rFonts w:ascii="Times New Roman" w:hAnsi="Times New Roman" w:cs="Times New Roman" w:eastAsia="Times New Roman"/>
          <w:b w:val="0"/>
          <w:i w:val="0"/>
          <w:sz w:val="22"/>
        </w:rPr>
        <w:t xml:space="preserve"> (a specialist that depends on one food, like pandas and bamboo or koalas and eucalyptus; if the food goes, the species goes).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Being outcompeted by invasive species.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Having specific and limited habitat requirements</w:t>
      </w:r>
      <w:r>
        <w:rPr>
          <w:rFonts w:ascii="Times New Roman" w:hAnsi="Times New Roman" w:cs="Times New Roman" w:eastAsia="Times New Roman"/>
          <w:b w:val="0"/>
          <w:i w:val="0"/>
          <w:sz w:val="22"/>
        </w:rPr>
        <w:t xml:space="preserve"> (a narrow range, an island or a single mountain top).</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Other risk factors are K-selected traits (large body, slow maturity, few offspring, so populations recover slowly), small population size (inbreeding and loss of genetic diversity), and being a top predator.</w:t>
      </w:r>
    </w:p>
    <w:p>
      <w:pPr>
        <w:spacing w:before="0" w:after="80" w:line="259" w:lineRule="auto"/>
      </w:pPr>
      <w:r>
        <w:rPr>
          <w:rFonts w:ascii="Times New Roman" w:hAnsi="Times New Roman" w:cs="Times New Roman" w:eastAsia="Times New Roman"/>
          <w:b w:val="0"/>
          <w:i w:val="0"/>
          <w:sz w:val="22"/>
        </w:rPr>
        <w:t xml:space="preserve">Not every species is at equal risk. </w:t>
      </w:r>
      <w:r>
        <w:rPr>
          <w:rFonts w:ascii="Times New Roman" w:hAnsi="Times New Roman" w:cs="Times New Roman" w:eastAsia="Times New Roman"/>
          <w:b/>
          <w:i w:val="0"/>
          <w:sz w:val="22"/>
        </w:rPr>
        <w:t>Not all species are in danger of extinction when exposed to the same changes.</w:t>
      </w:r>
      <w:r>
        <w:rPr>
          <w:rFonts w:ascii="Times New Roman" w:hAnsi="Times New Roman" w:cs="Times New Roman" w:eastAsia="Times New Roman"/>
          <w:b w:val="0"/>
          <w:i w:val="0"/>
          <w:sz w:val="22"/>
        </w:rPr>
        <w:t xml:space="preserve"> Generalists and those able to </w:t>
      </w:r>
      <w:r>
        <w:rPr>
          <w:rFonts w:ascii="Times New Roman" w:hAnsi="Times New Roman" w:cs="Times New Roman" w:eastAsia="Times New Roman"/>
          <w:b/>
          <w:i w:val="0"/>
          <w:sz w:val="22"/>
        </w:rPr>
        <w:t>adapt</w:t>
      </w:r>
      <w:r>
        <w:rPr>
          <w:rFonts w:ascii="Times New Roman" w:hAnsi="Times New Roman" w:cs="Times New Roman" w:eastAsia="Times New Roman"/>
          <w:b w:val="0"/>
          <w:i w:val="0"/>
          <w:sz w:val="22"/>
        </w:rPr>
        <w:t xml:space="preserve"> (through variation in behavior or genes) or to </w:t>
      </w:r>
      <w:r>
        <w:rPr>
          <w:rFonts w:ascii="Times New Roman" w:hAnsi="Times New Roman" w:cs="Times New Roman" w:eastAsia="Times New Roman"/>
          <w:b/>
          <w:i w:val="0"/>
          <w:sz w:val="22"/>
        </w:rPr>
        <w:t>move to a new environment</w:t>
      </w:r>
      <w:r>
        <w:rPr>
          <w:rFonts w:ascii="Times New Roman" w:hAnsi="Times New Roman" w:cs="Times New Roman" w:eastAsia="Times New Roman"/>
          <w:b w:val="0"/>
          <w:i w:val="0"/>
          <w:sz w:val="22"/>
        </w:rPr>
        <w:t xml:space="preserve"> (disperse) are less likely to go extinct. A species that can't do either, like an island specialist, is more vulnerable.</w:t>
      </w:r>
    </w:p>
    <w:p>
      <w:pPr>
        <w:spacing w:before="0" w:after="80" w:line="259" w:lineRule="auto"/>
      </w:pPr>
      <w:r>
        <w:rPr>
          <w:rFonts w:ascii="Times New Roman" w:hAnsi="Times New Roman" w:cs="Times New Roman" w:eastAsia="Times New Roman"/>
          <w:b/>
          <w:i w:val="0"/>
          <w:sz w:val="22"/>
        </w:rPr>
        <w:t>Small populations</w:t>
      </w:r>
      <w:r>
        <w:rPr>
          <w:rFonts w:ascii="Times New Roman" w:hAnsi="Times New Roman" w:cs="Times New Roman" w:eastAsia="Times New Roman"/>
          <w:b w:val="0"/>
          <w:i w:val="0"/>
          <w:sz w:val="22"/>
        </w:rPr>
        <w:t xml:space="preserve"> are fragile for three reasons: chance events such as a storm or disease can remove a large share of them; a bottleneck leaves little genetic diversity, so inbreeding and weak response to new stresses follow (Unit 2); and mates are hard to find. This is why small island populations, and species such as cheetahs that passed through a bottleneck, are prone to extinction.</w:t>
      </w:r>
    </w:p>
    <w:p>
      <w:pPr>
        <w:keepNext/>
        <w:spacing w:before="160" w:after="60" w:line="240" w:lineRule="auto"/>
      </w:pPr>
      <w:bookmarkStart w:id="1287" w:name="h388"/>
      <w:r>
        <w:rPr>
          <w:rFonts w:ascii="Times New Roman" w:hAnsi="Times New Roman" w:cs="Times New Roman" w:eastAsia="Times New Roman"/>
          <w:b/>
          <w:color w:val="7A1424"/>
          <w:sz w:val="24"/>
        </w:rPr>
        <w:t>Selective pressures and competition</w:t>
      </w:r>
      <w:bookmarkEnd w:id="1287"/>
    </w:p>
    <w:p>
      <w:pPr>
        <w:spacing w:before="0" w:after="80" w:line="259" w:lineRule="auto"/>
      </w:pPr>
      <w:r>
        <w:rPr>
          <w:rFonts w:ascii="Times New Roman" w:hAnsi="Times New Roman" w:cs="Times New Roman" w:eastAsia="Times New Roman"/>
          <w:b/>
          <w:i w:val="0"/>
          <w:sz w:val="22"/>
        </w:rPr>
        <w:t>Selective pressures</w:t>
      </w:r>
      <w:r>
        <w:rPr>
          <w:rFonts w:ascii="Times New Roman" w:hAnsi="Times New Roman" w:cs="Times New Roman" w:eastAsia="Times New Roman"/>
          <w:b w:val="0"/>
          <w:i w:val="0"/>
          <w:sz w:val="22"/>
        </w:rPr>
        <w:t xml:space="preserve"> are any factors that change the behaviors and fitness of organisms in an environment: predation, disease, climate change, food shortage, a new competitor, hunting. Individuals with traits that help them survive and reproduce under the pressure leave more offspring, so over generations the population evolves. But evolution requires time and genetic variation. When change is faster than adaptation, the population shrinks.</w:t>
      </w:r>
    </w:p>
    <w:p>
      <w:pPr>
        <w:spacing w:before="0" w:after="80" w:line="259" w:lineRule="auto"/>
      </w:pPr>
      <w:r>
        <w:rPr>
          <w:rFonts w:ascii="Times New Roman" w:hAnsi="Times New Roman" w:cs="Times New Roman" w:eastAsia="Times New Roman"/>
          <w:b w:val="0"/>
          <w:i w:val="0"/>
          <w:sz w:val="22"/>
        </w:rPr>
        <w:t xml:space="preserve">Species in an ecosystem </w:t>
      </w:r>
      <w:r>
        <w:rPr>
          <w:rFonts w:ascii="Times New Roman" w:hAnsi="Times New Roman" w:cs="Times New Roman" w:eastAsia="Times New Roman"/>
          <w:b/>
          <w:i w:val="0"/>
          <w:sz w:val="22"/>
        </w:rPr>
        <w:t>compete for resources such as territory, food, mates and habitat</w:t>
      </w:r>
      <w:r>
        <w:rPr>
          <w:rFonts w:ascii="Times New Roman" w:hAnsi="Times New Roman" w:cs="Times New Roman" w:eastAsia="Times New Roman"/>
          <w:b w:val="0"/>
          <w:i w:val="0"/>
          <w:sz w:val="22"/>
        </w:rPr>
        <w:t>. If a human-caused change intensifies competition (an invader eats the same prey, land is cleared so fewer territories exist), the weaker competitor may become endangered or extinct.</w:t>
      </w:r>
    </w:p>
    <w:p>
      <w:pPr>
        <w:keepNext/>
        <w:spacing w:before="160" w:after="60" w:line="240" w:lineRule="auto"/>
      </w:pPr>
      <w:bookmarkStart w:id="1288" w:name="h389"/>
      <w:r>
        <w:rPr>
          <w:rFonts w:ascii="Times New Roman" w:hAnsi="Times New Roman" w:cs="Times New Roman" w:eastAsia="Times New Roman"/>
          <w:b/>
          <w:color w:val="7A1424"/>
          <w:sz w:val="24"/>
        </w:rPr>
        <w:t>Protecting species</w:t>
      </w:r>
      <w:bookmarkEnd w:id="1288"/>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Criminalizing poaching</w:t>
      </w:r>
      <w:r>
        <w:rPr>
          <w:rFonts w:ascii="Times New Roman" w:hAnsi="Times New Roman" w:cs="Times New Roman" w:eastAsia="Times New Roman"/>
          <w:b w:val="0"/>
          <w:i w:val="0"/>
          <w:sz w:val="22"/>
        </w:rPr>
        <w:t xml:space="preserve"> and trade in endangered species, with enforcement and penalties.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Protecting animal habitats</w:t>
      </w:r>
      <w:r>
        <w:rPr>
          <w:rFonts w:ascii="Times New Roman" w:hAnsi="Times New Roman" w:cs="Times New Roman" w:eastAsia="Times New Roman"/>
          <w:b w:val="0"/>
          <w:i w:val="0"/>
          <w:sz w:val="22"/>
        </w:rPr>
        <w:t xml:space="preserve"> through national parks, reserves and conservation easements, since habitat loss is the leading cause.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Legislation</w:t>
      </w:r>
      <w:r>
        <w:rPr>
          <w:rFonts w:ascii="Times New Roman" w:hAnsi="Times New Roman" w:cs="Times New Roman" w:eastAsia="Times New Roman"/>
          <w:b w:val="0"/>
          <w:i w:val="0"/>
          <w:sz w:val="22"/>
        </w:rPr>
        <w:t xml:space="preserve"> such as the Endangered Species Act and CITES, which restrict harm, require recovery plans and limit trade.</w:t>
      </w:r>
    </w:p>
    <w:p>
      <w:pPr>
        <w:spacing w:before="0" w:after="80" w:line="259" w:lineRule="auto"/>
      </w:pPr>
      <w:r>
        <w:rPr>
          <w:rFonts w:ascii="Times New Roman" w:hAnsi="Times New Roman" w:cs="Times New Roman" w:eastAsia="Times New Roman"/>
          <w:b/>
          <w:i w:val="0"/>
          <w:sz w:val="22"/>
        </w:rPr>
        <w:t>Match the strategy to the threat.</w:t>
      </w:r>
      <w:r>
        <w:rPr>
          <w:rFonts w:ascii="Times New Roman" w:hAnsi="Times New Roman" w:cs="Times New Roman" w:eastAsia="Times New Roman"/>
          <w:b w:val="0"/>
          <w:i w:val="0"/>
          <w:sz w:val="22"/>
        </w:rPr>
        <w:t xml:space="preserve"> Given a table or graph of threats, find the largest category and choose the action that targets it. If habitat loss affects the most species, paying landowners to keep land undeveloped (conservation easements) or creating reserves protects more species than any other single step. Extinction-by-century graphs show higher bird and mammal losses in the 1900s, matching faster land clearing, hunting and introduced species. To compare centuries, subtract the bar values (a difference) or compute a percent change. For a population whose births add 5% a year and whose deaths (including poaching) remove 9%, the net change is −4% a year; the Rule of 70 (Unit 3) gives about 70 ÷ 4 ≈ 18 years to halve.</w:t>
      </w:r>
    </w:p>
    <w:p>
      <w:pPr>
        <w:spacing w:before="0" w:after="80" w:line="259" w:lineRule="auto"/>
      </w:pPr>
      <w:r>
        <w:rPr>
          <w:rFonts w:ascii="Times New Roman" w:hAnsi="Times New Roman" w:cs="Times New Roman" w:eastAsia="Times New Roman"/>
          <w:b w:val="0"/>
          <w:i w:val="0"/>
          <w:sz w:val="22"/>
        </w:rPr>
        <w:t>Each has trade-offs: protected areas can limit land use for local communities; captive breeding is costly and may produce animals that cannot survive in the wild; laws are effective only if enforced.</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Endangered species</w:t>
            </w:r>
            <w:r>
              <w:rPr>
                <w:rFonts w:ascii="Times New Roman" w:hAnsi="Times New Roman" w:cs="Times New Roman" w:eastAsia="Times New Roman"/>
                <w:b w:val="0"/>
                <w:i w:val="0"/>
                <w:sz w:val="21"/>
              </w:rPr>
              <w:t xml:space="preserve"> — a species at risk of extinction across all or a large part of its range. </w:t>
            </w:r>
            <w:r>
              <w:rPr>
                <w:rFonts w:ascii="Times New Roman" w:hAnsi="Times New Roman" w:cs="Times New Roman" w:eastAsia="Times New Roman"/>
                <w:b/>
                <w:i w:val="0"/>
                <w:sz w:val="21"/>
              </w:rPr>
              <w:t>Extinction</w:t>
            </w:r>
            <w:r>
              <w:rPr>
                <w:rFonts w:ascii="Times New Roman" w:hAnsi="Times New Roman" w:cs="Times New Roman" w:eastAsia="Times New Roman"/>
                <w:b w:val="0"/>
                <w:i w:val="0"/>
                <w:sz w:val="21"/>
              </w:rPr>
              <w:t xml:space="preserve"> — the permanent loss of a species. </w:t>
            </w:r>
            <w:r>
              <w:rPr>
                <w:rFonts w:ascii="Times New Roman" w:hAnsi="Times New Roman" w:cs="Times New Roman" w:eastAsia="Times New Roman"/>
                <w:b/>
                <w:i w:val="0"/>
                <w:sz w:val="21"/>
              </w:rPr>
              <w:t>Specialist</w:t>
            </w:r>
            <w:r>
              <w:rPr>
                <w:rFonts w:ascii="Times New Roman" w:hAnsi="Times New Roman" w:cs="Times New Roman" w:eastAsia="Times New Roman"/>
                <w:b w:val="0"/>
                <w:i w:val="0"/>
                <w:sz w:val="21"/>
              </w:rPr>
              <w:t xml:space="preserve"> — a species with a narrow niche (limited diet or habitat). </w:t>
            </w:r>
            <w:r>
              <w:rPr>
                <w:rFonts w:ascii="Times New Roman" w:hAnsi="Times New Roman" w:cs="Times New Roman" w:eastAsia="Times New Roman"/>
                <w:b/>
                <w:i w:val="0"/>
                <w:sz w:val="21"/>
              </w:rPr>
              <w:t>Selective pressure</w:t>
            </w:r>
            <w:r>
              <w:rPr>
                <w:rFonts w:ascii="Times New Roman" w:hAnsi="Times New Roman" w:cs="Times New Roman" w:eastAsia="Times New Roman"/>
                <w:b w:val="0"/>
                <w:i w:val="0"/>
                <w:sz w:val="21"/>
              </w:rPr>
              <w:t xml:space="preserve"> — a factor in the environment that affects survival and reproduction. </w:t>
            </w:r>
            <w:r>
              <w:rPr>
                <w:rFonts w:ascii="Times New Roman" w:hAnsi="Times New Roman" w:cs="Times New Roman" w:eastAsia="Times New Roman"/>
                <w:b/>
                <w:i w:val="0"/>
                <w:sz w:val="21"/>
              </w:rPr>
              <w:t>Endemic species</w:t>
            </w:r>
            <w:r>
              <w:rPr>
                <w:rFonts w:ascii="Times New Roman" w:hAnsi="Times New Roman" w:cs="Times New Roman" w:eastAsia="Times New Roman"/>
                <w:b w:val="0"/>
                <w:i w:val="0"/>
                <w:sz w:val="21"/>
              </w:rPr>
              <w:t xml:space="preserve"> — a species found naturally in only one region.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small island lizard lives on one 12 km² island, eats a single berry, and lays two eggs a year. Introduced rats eat the eggs, and a hurricane has destroyed part of the berry forest: small range, specialist diet, low reproduction, new predator and habitat loss are stacked together. A recovery plan removes the rats, fences and replants the forest, and starts a captive-breeding colony as insurance.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Claiming that all species will go extinct under the same environmental change. Vulnerability varies with traits.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habitat loss is the same as extinction. It is a leading cause, not a synonym.</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Treating "endangered" as meaning "no individuals remain."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If asked "why is species A more at risk than species B," compare them trait by trait: range size, diet breadth, reproduction rate, population size, hunting pressure and ability to disperse. Use "because" statements.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SG-U9-E010</w:t>
            </w:r>
          </w:p>
          <w:p>
            <w:pPr>
              <w:spacing w:before="0" w:after="80" w:line="259" w:lineRule="auto"/>
            </w:pPr>
            <w:r>
              <w:rPr>
                <w:rFonts w:ascii="Times New Roman" w:hAnsi="Times New Roman" w:cs="Times New Roman" w:eastAsia="Times New Roman"/>
                <w:b w:val="0"/>
                <w:i w:val="0"/>
                <w:sz w:val="21"/>
              </w:rPr>
              <w:t>Two mammals live in the same mountain forest that is being logged and warmed by a changing climate. Species P is a generalist omnivore that breeds at one year of age, produces five young per year and can move to nearby valleys. Species Q eats only the bark of one tree species, breeds at five years of age with one young every two years, and lives only above 2,000 m. (a) Identify which species is more at risk of extinction and give three traits that support your claim. (b) Define selective pressure and give one example from this scenario. (c) Propose one strategy to protect Species Q and describe one limitation of it.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Risk rises with hunting, narrow diet, limited habitat, small population, K-selected traits and invasive competitors.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Species differ in vulnerability; adaptability and ability to move reduce risk.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Selective pressures and competition shape survival.</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Protection: anti-poaching laws, habitat protection, legislation, plus supporting actions.</w:t>
            </w:r>
          </w:p>
        </w:tc>
      </w:tr>
    </w:tbl>
    <w:p>
      <w:pPr>
        <w:spacing w:before="0" w:after="60" w:line="120" w:lineRule="auto"/>
      </w:pPr>
    </w:p>
    <w:p>
      <w:pPr>
        <w:keepNext/>
        <w:spacing w:before="240" w:after="100" w:line="240" w:lineRule="auto"/>
        <w:pBdr>
          <w:bottom w:val="single" w:sz="8" w:space="2" w:color="7A1424"/>
        </w:pBdr>
      </w:pPr>
      <w:bookmarkStart w:id="1289" w:name="h390"/>
      <w:r>
        <w:rPr>
          <w:rFonts w:ascii="Times New Roman" w:hAnsi="Times New Roman" w:cs="Times New Roman" w:eastAsia="Times New Roman"/>
          <w:b/>
          <w:color w:val="4A0D14"/>
          <w:sz w:val="29"/>
        </w:rPr>
        <w:t>Topic 9.10 — Human Impacts on Biodiversity</w:t>
      </w:r>
      <w:bookmarkEnd w:id="1289"/>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Use HIPPCO to explain the main factors that decrease biodiversity.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habitat fragmentation, its causes and effects.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climate change and domestication affect biodiversity.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and evaluate strategies to conserve biodiversity.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Biodiversity is falling because of six human pressures that you can remember with the word HIPPCO. The biggest idea is that most species aren't killed directly. Their home is removed, chopped into pieces, polluted or changed faster than they can adjust.</w:t>
            </w:r>
          </w:p>
        </w:tc>
      </w:tr>
    </w:tbl>
    <w:p>
      <w:pPr>
        <w:spacing w:before="0" w:after="60" w:line="120" w:lineRule="auto"/>
      </w:pPr>
    </w:p>
    <w:p>
      <w:pPr>
        <w:keepNext/>
        <w:spacing w:before="160" w:after="60" w:line="240" w:lineRule="auto"/>
      </w:pPr>
      <w:bookmarkStart w:id="1290" w:name="h391"/>
      <w:r>
        <w:rPr>
          <w:rFonts w:ascii="Times New Roman" w:hAnsi="Times New Roman" w:cs="Times New Roman" w:eastAsia="Times New Roman"/>
          <w:b/>
          <w:color w:val="7A1424"/>
          <w:sz w:val="24"/>
        </w:rPr>
        <w:t>HIPPCO</w:t>
      </w:r>
      <w:bookmarkEnd w:id="1290"/>
    </w:p>
    <w:p>
      <w:pPr>
        <w:spacing w:before="0" w:after="80" w:line="259" w:lineRule="auto"/>
      </w:pPr>
      <w:r>
        <w:rPr>
          <w:rFonts w:ascii="Times New Roman" w:hAnsi="Times New Roman" w:cs="Times New Roman" w:eastAsia="Times New Roman"/>
          <w:b/>
          <w:i w:val="0"/>
          <w:sz w:val="22"/>
        </w:rPr>
        <w:t>Biodiversity</w:t>
      </w:r>
      <w:r>
        <w:rPr>
          <w:rFonts w:ascii="Times New Roman" w:hAnsi="Times New Roman" w:cs="Times New Roman" w:eastAsia="Times New Roman"/>
          <w:b w:val="0"/>
          <w:i w:val="0"/>
          <w:sz w:val="22"/>
        </w:rPr>
        <w:t xml:space="preserve"> includes genetic diversity within species, species diversity within ecosystems, and ecosystem diversity across a region. High biodiversity gives ecosystems stability and resilience, and provides food, medicines, materials, pollination, water purification and recreation. The main drivers of its decline are summarized by </w:t>
      </w:r>
      <w:r>
        <w:rPr>
          <w:rFonts w:ascii="Times New Roman" w:hAnsi="Times New Roman" w:cs="Times New Roman" w:eastAsia="Times New Roman"/>
          <w:b/>
          <w:i w:val="0"/>
          <w:sz w:val="22"/>
        </w:rPr>
        <w:t>HIPPCO</w:t>
      </w:r>
      <w:r>
        <w:rPr>
          <w:rFonts w:ascii="Times New Roman" w:hAnsi="Times New Roman" w:cs="Times New Roman" w:eastAsia="Times New Roman"/>
          <w:b w:val="0"/>
          <w:i w:val="0"/>
          <w:sz w:val="22"/>
        </w:rPr>
        <w:t>:</w:t>
      </w:r>
    </w:p>
    <w:p>
      <w:pPr>
        <w:keepNext/>
        <w:spacing w:before="80" w:after="20" w:line="240" w:lineRule="auto"/>
        <w:jc w:val="center"/>
      </w:pPr>
      <w:r>
        <w:drawing>
          <wp:inline xmlns:a="http://schemas.openxmlformats.org/drawingml/2006/main" xmlns:pic="http://schemas.openxmlformats.org/drawingml/2006/picture">
            <wp:extent cx="5079600" cy="3803859"/>
            <wp:docPr id="58" name="Picture 58"/>
            <wp:cNvGraphicFramePr>
              <a:graphicFrameLocks noChangeAspect="1"/>
            </wp:cNvGraphicFramePr>
            <a:graphic>
              <a:graphicData uri="http://schemas.openxmlformats.org/drawingml/2006/picture">
                <pic:pic>
                  <pic:nvPicPr>
                    <pic:cNvPr id="0" name="U9_hippco.png"/>
                    <pic:cNvPicPr/>
                  </pic:nvPicPr>
                  <pic:blipFill>
                    <a:blip r:embed="rId69"/>
                    <a:stretch>
                      <a:fillRect/>
                    </a:stretch>
                  </pic:blipFill>
                  <pic:spPr>
                    <a:xfrm>
                      <a:off x="0" y="0"/>
                      <a:ext cx="5079600" cy="380385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9.6 — HIPPCO: the six main factors reducing biodiversity</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89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Letter</w:t>
            </w:r>
          </w:p>
        </w:tc>
        <w:tc>
          <w:tcPr>
            <w:tcW w:type="dxa" w:w="314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Factor</w:t>
            </w:r>
          </w:p>
        </w:tc>
        <w:tc>
          <w:tcPr>
            <w:tcW w:type="dxa" w:w="503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How it reduces biodiversity</w:t>
            </w:r>
          </w:p>
        </w:tc>
      </w:tr>
      <w:tr>
        <w:trPr>
          <w:cantSplit/>
        </w:trPr>
        <w:tc>
          <w:tcPr>
            <w:tcW w:type="dxa" w:w="893"/>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H</w:t>
            </w:r>
          </w:p>
        </w:tc>
        <w:tc>
          <w:tcPr>
            <w:tcW w:type="dxa" w:w="314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Habitat destruction</w:t>
            </w:r>
          </w:p>
        </w:tc>
        <w:tc>
          <w:tcPr>
            <w:tcW w:type="dxa" w:w="503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Conversion to farms, cities, mines; loss of forests, wetlands and reefs; fragmentation</w:t>
            </w:r>
          </w:p>
        </w:tc>
      </w:tr>
      <w:tr>
        <w:trPr>
          <w:cantSplit/>
        </w:trPr>
        <w:tc>
          <w:tcPr>
            <w:tcW w:type="dxa" w:w="89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I</w:t>
            </w:r>
          </w:p>
        </w:tc>
        <w:tc>
          <w:tcPr>
            <w:tcW w:type="dxa" w:w="314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Invasive species</w:t>
            </w:r>
          </w:p>
        </w:tc>
        <w:tc>
          <w:tcPr>
            <w:tcW w:type="dxa" w:w="503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Outcompete or prey on natives (Topic 9.8)</w:t>
            </w:r>
          </w:p>
        </w:tc>
      </w:tr>
      <w:tr>
        <w:trPr>
          <w:cantSplit/>
        </w:trPr>
        <w:tc>
          <w:tcPr>
            <w:tcW w:type="dxa" w:w="893"/>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P</w:t>
            </w:r>
          </w:p>
        </w:tc>
        <w:tc>
          <w:tcPr>
            <w:tcW w:type="dxa" w:w="314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Population growth (human)</w:t>
            </w:r>
          </w:p>
        </w:tc>
        <w:tc>
          <w:tcPr>
            <w:tcW w:type="dxa" w:w="503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More people use more land, water and resources, increasing every other pressure</w:t>
            </w:r>
          </w:p>
        </w:tc>
      </w:tr>
      <w:tr>
        <w:trPr>
          <w:cantSplit/>
        </w:trPr>
        <w:tc>
          <w:tcPr>
            <w:tcW w:type="dxa" w:w="89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P</w:t>
            </w:r>
          </w:p>
        </w:tc>
        <w:tc>
          <w:tcPr>
            <w:tcW w:type="dxa" w:w="314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Pollution</w:t>
            </w:r>
          </w:p>
        </w:tc>
        <w:tc>
          <w:tcPr>
            <w:tcW w:type="dxa" w:w="503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Pesticides, plastics, nutrients, oil and heavy metals poison or alter habitats</w:t>
            </w:r>
          </w:p>
        </w:tc>
      </w:tr>
      <w:tr>
        <w:trPr>
          <w:cantSplit/>
        </w:trPr>
        <w:tc>
          <w:tcPr>
            <w:tcW w:type="dxa" w:w="893"/>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C</w:t>
            </w:r>
          </w:p>
        </w:tc>
        <w:tc>
          <w:tcPr>
            <w:tcW w:type="dxa" w:w="314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Climate change</w:t>
            </w:r>
          </w:p>
        </w:tc>
        <w:tc>
          <w:tcPr>
            <w:tcW w:type="dxa" w:w="503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Warming, shifting rainfall, sea-level rise, ocean acidification</w:t>
            </w:r>
          </w:p>
        </w:tc>
      </w:tr>
      <w:tr>
        <w:trPr>
          <w:cantSplit/>
        </w:trPr>
        <w:tc>
          <w:tcPr>
            <w:tcW w:type="dxa" w:w="89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O</w:t>
            </w:r>
          </w:p>
        </w:tc>
        <w:tc>
          <w:tcPr>
            <w:tcW w:type="dxa" w:w="314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Over-exploitation</w:t>
            </w:r>
          </w:p>
        </w:tc>
        <w:tc>
          <w:tcPr>
            <w:tcW w:type="dxa" w:w="503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Overhunting, overfishing, overharvesting, illegal wildlife trade</w:t>
            </w:r>
          </w:p>
        </w:tc>
      </w:tr>
    </w:tbl>
    <w:p>
      <w:pPr>
        <w:spacing w:before="0" w:after="80" w:line="144" w:lineRule="auto"/>
      </w:pPr>
    </w:p>
    <w:p>
      <w:pPr>
        <w:keepNext/>
        <w:spacing w:before="160" w:after="60" w:line="240" w:lineRule="auto"/>
      </w:pPr>
      <w:bookmarkStart w:id="1291" w:name="h392"/>
      <w:r>
        <w:rPr>
          <w:rFonts w:ascii="Times New Roman" w:hAnsi="Times New Roman" w:cs="Times New Roman" w:eastAsia="Times New Roman"/>
          <w:b/>
          <w:color w:val="7A1424"/>
          <w:sz w:val="24"/>
        </w:rPr>
        <w:t>Habitat fragmentation</w:t>
      </w:r>
      <w:bookmarkEnd w:id="1291"/>
    </w:p>
    <w:p>
      <w:pPr>
        <w:spacing w:before="0" w:after="80" w:line="259" w:lineRule="auto"/>
      </w:pPr>
      <w:r>
        <w:rPr>
          <w:rFonts w:ascii="Times New Roman" w:hAnsi="Times New Roman" w:cs="Times New Roman" w:eastAsia="Times New Roman"/>
          <w:b/>
          <w:i w:val="0"/>
          <w:sz w:val="22"/>
        </w:rPr>
        <w:t>Habitat fragmentation</w:t>
      </w:r>
      <w:r>
        <w:rPr>
          <w:rFonts w:ascii="Times New Roman" w:hAnsi="Times New Roman" w:cs="Times New Roman" w:eastAsia="Times New Roman"/>
          <w:b w:val="0"/>
          <w:i w:val="0"/>
          <w:sz w:val="22"/>
        </w:rPr>
        <w:t xml:space="preserve"> occurs when large habitats are broken into smaller, isolated areas. Its causes include the construction of </w:t>
      </w:r>
      <w:r>
        <w:rPr>
          <w:rFonts w:ascii="Times New Roman" w:hAnsi="Times New Roman" w:cs="Times New Roman" w:eastAsia="Times New Roman"/>
          <w:b/>
          <w:i w:val="0"/>
          <w:sz w:val="22"/>
        </w:rPr>
        <w:t>roads and pipelines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clearing for agriculture or development</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logging</w:t>
      </w:r>
      <w:r>
        <w:rPr>
          <w:rFonts w:ascii="Times New Roman" w:hAnsi="Times New Roman" w:cs="Times New Roman" w:eastAsia="Times New Roman"/>
          <w:b w:val="0"/>
          <w:i w:val="0"/>
          <w:sz w:val="22"/>
        </w:rPr>
        <w:t>.</w:t>
      </w:r>
    </w:p>
    <w:p>
      <w:pPr>
        <w:spacing w:before="0" w:after="80" w:line="259" w:lineRule="auto"/>
      </w:pPr>
      <w:r>
        <w:rPr>
          <w:rFonts w:ascii="Times New Roman" w:hAnsi="Times New Roman" w:cs="Times New Roman" w:eastAsia="Times New Roman"/>
          <w:b w:val="0"/>
          <w:i w:val="0"/>
          <w:sz w:val="22"/>
        </w:rPr>
        <w:t>Fragmentation does harm even if some habitat is left: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Each patch holds fewer individuals, so populations are small and more vulnerable to chance events and inbreeding.</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Animals cannot move between patches to find mates, food or new territory, and gene flow is cut.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Edge effects.</w:t>
      </w:r>
      <w:r>
        <w:rPr>
          <w:rFonts w:ascii="Times New Roman" w:hAnsi="Times New Roman" w:cs="Times New Roman" w:eastAsia="Times New Roman"/>
          <w:b w:val="0"/>
          <w:i w:val="0"/>
          <w:sz w:val="22"/>
        </w:rPr>
        <w:t xml:space="preserve"> The boundary of a patch has more light, wind and temperature extremes, more predators and parasites (cowbirds, for example, lay eggs in forest birds' nests), and more invasive species. A smaller patch has proportionally more edge and less protected interior. (A 10 × 10 km square has a perimeter of 40 km; four 5 × 5 km squares have the same total area but a total perimeter of 80 km.)</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Roads cause mortality when animals try to cross.</w:t>
      </w:r>
    </w:p>
    <w:p>
      <w:pPr>
        <w:spacing w:before="0" w:after="80" w:line="259" w:lineRule="auto"/>
      </w:pPr>
      <w:r>
        <w:rPr>
          <w:rFonts w:ascii="Times New Roman" w:hAnsi="Times New Roman" w:cs="Times New Roman" w:eastAsia="Times New Roman"/>
          <w:b w:val="0"/>
          <w:i w:val="0"/>
          <w:sz w:val="22"/>
        </w:rPr>
        <w:t xml:space="preserve">The scale at which fragmentation becomes harmful </w:t>
      </w:r>
      <w:r>
        <w:rPr>
          <w:rFonts w:ascii="Times New Roman" w:hAnsi="Times New Roman" w:cs="Times New Roman" w:eastAsia="Times New Roman"/>
          <w:b/>
          <w:i w:val="0"/>
          <w:sz w:val="22"/>
        </w:rPr>
        <w:t>varies from species to species</w:t>
      </w:r>
      <w:r>
        <w:rPr>
          <w:rFonts w:ascii="Times New Roman" w:hAnsi="Times New Roman" w:cs="Times New Roman" w:eastAsia="Times New Roman"/>
          <w:b w:val="0"/>
          <w:i w:val="0"/>
          <w:sz w:val="22"/>
        </w:rPr>
        <w:t>. A road may be a minor inconvenience to a bird that flies, and a barrier to a salamander or a large carnivore that needs a wide range. Species that need large territories or interior habitat are hit hardest.</w:t>
      </w:r>
    </w:p>
    <w:p>
      <w:pPr>
        <w:keepNext/>
        <w:spacing w:before="160" w:after="60" w:line="240" w:lineRule="auto"/>
      </w:pPr>
      <w:bookmarkStart w:id="1292" w:name="h393"/>
      <w:r>
        <w:rPr>
          <w:rFonts w:ascii="Times New Roman" w:hAnsi="Times New Roman" w:cs="Times New Roman" w:eastAsia="Times New Roman"/>
          <w:b/>
          <w:color w:val="7A1424"/>
          <w:sz w:val="24"/>
        </w:rPr>
        <w:t>Counting interior habitat</w:t>
      </w:r>
      <w:bookmarkEnd w:id="1292"/>
    </w:p>
    <w:p>
      <w:pPr>
        <w:spacing w:before="0" w:after="80" w:line="259" w:lineRule="auto"/>
      </w:pPr>
      <w:r>
        <w:rPr>
          <w:rFonts w:ascii="Times New Roman" w:hAnsi="Times New Roman" w:cs="Times New Roman" w:eastAsia="Times New Roman"/>
          <w:b w:val="0"/>
          <w:i w:val="0"/>
          <w:sz w:val="22"/>
        </w:rPr>
        <w:t xml:space="preserve">If the edge zone is w wide on every side, the interior of a rectangle a × b is </w:t>
      </w:r>
      <w:r>
        <w:rPr>
          <w:rFonts w:ascii="Times New Roman" w:hAnsi="Times New Roman" w:cs="Times New Roman" w:eastAsia="Times New Roman"/>
          <w:b/>
          <w:i w:val="0"/>
          <w:sz w:val="22"/>
        </w:rPr>
        <w:t>(a − 2w) × (b − 2w)</w:t>
      </w:r>
      <w:r>
        <w:rPr>
          <w:rFonts w:ascii="Times New Roman" w:hAnsi="Times New Roman" w:cs="Times New Roman" w:eastAsia="Times New Roman"/>
          <w:b w:val="0"/>
          <w:i w:val="0"/>
          <w:sz w:val="22"/>
        </w:rPr>
        <w:t>; if a side is 2w or shorter, the interior is zero. A road or pipeline creates new edges, so apply the rule to each piece separately and add. The percent of interior habitat left is new interior ÷ old interior × 100.</w:t>
      </w:r>
    </w:p>
    <w:p>
      <w:pPr>
        <w:keepNext/>
        <w:spacing w:before="80" w:after="20" w:line="240" w:lineRule="auto"/>
        <w:jc w:val="center"/>
      </w:pPr>
      <w:r>
        <w:drawing>
          <wp:inline xmlns:a="http://schemas.openxmlformats.org/drawingml/2006/main" xmlns:pic="http://schemas.openxmlformats.org/drawingml/2006/picture">
            <wp:extent cx="5079600" cy="2427385"/>
            <wp:docPr id="59" name="Picture 59"/>
            <wp:cNvGraphicFramePr>
              <a:graphicFrameLocks noChangeAspect="1"/>
            </wp:cNvGraphicFramePr>
            <a:graphic>
              <a:graphicData uri="http://schemas.openxmlformats.org/drawingml/2006/picture">
                <pic:pic>
                  <pic:nvPicPr>
                    <pic:cNvPr id="0" name="U9_gap_edge_interior.png"/>
                    <pic:cNvPicPr/>
                  </pic:nvPicPr>
                  <pic:blipFill>
                    <a:blip r:embed="rId70"/>
                    <a:stretch>
                      <a:fillRect/>
                    </a:stretch>
                  </pic:blipFill>
                  <pic:spPr>
                    <a:xfrm>
                      <a:off x="0" y="0"/>
                      <a:ext cx="5079600" cy="242738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9.7 — A road cuts an 8 × 5 km forest in two; with a 1 km edge zone, interior habitat falls from 18 km² to 12 km²</w:t>
      </w:r>
    </w:p>
    <w:p>
      <w:pPr>
        <w:keepNext/>
        <w:spacing w:before="160" w:after="60" w:line="240" w:lineRule="auto"/>
      </w:pPr>
      <w:bookmarkStart w:id="1293" w:name="h394"/>
      <w:r>
        <w:rPr>
          <w:rFonts w:ascii="Times New Roman" w:hAnsi="Times New Roman" w:cs="Times New Roman" w:eastAsia="Times New Roman"/>
          <w:b/>
          <w:color w:val="7A1424"/>
          <w:sz w:val="24"/>
        </w:rPr>
        <w:t>Climate change, domestication</w:t>
      </w:r>
      <w:bookmarkEnd w:id="1293"/>
    </w:p>
    <w:p>
      <w:pPr>
        <w:spacing w:before="0" w:after="80" w:line="259" w:lineRule="auto"/>
      </w:pPr>
      <w:r>
        <w:rPr>
          <w:rFonts w:ascii="Times New Roman" w:hAnsi="Times New Roman" w:cs="Times New Roman" w:eastAsia="Times New Roman"/>
          <w:b/>
          <w:i w:val="0"/>
          <w:sz w:val="22"/>
        </w:rPr>
        <w:t>Climate change</w:t>
      </w:r>
      <w:r>
        <w:rPr>
          <w:rFonts w:ascii="Times New Roman" w:hAnsi="Times New Roman" w:cs="Times New Roman" w:eastAsia="Times New Roman"/>
          <w:b w:val="0"/>
          <w:i w:val="0"/>
          <w:sz w:val="22"/>
        </w:rPr>
        <w:t xml:space="preserve"> can cause habitat loss via changes in temperature, precipitation and sea-level rise: mountain species run out of higher ground, coral reefs bleach, coastal wetlands drown, and arid regions expand.</w:t>
      </w:r>
    </w:p>
    <w:p>
      <w:pPr>
        <w:spacing w:before="0" w:after="80" w:line="259" w:lineRule="auto"/>
      </w:pPr>
      <w:r>
        <w:rPr>
          <w:rFonts w:ascii="Times New Roman" w:hAnsi="Times New Roman" w:cs="Times New Roman" w:eastAsia="Times New Roman"/>
          <w:b/>
          <w:i w:val="0"/>
          <w:sz w:val="22"/>
        </w:rPr>
        <w:t>Domestication.</w:t>
      </w:r>
      <w:r>
        <w:rPr>
          <w:rFonts w:ascii="Times New Roman" w:hAnsi="Times New Roman" w:cs="Times New Roman" w:eastAsia="Times New Roman"/>
          <w:b w:val="0"/>
          <w:i w:val="0"/>
          <w:sz w:val="22"/>
        </w:rPr>
        <w:t xml:space="preserve"> Some organisms have been somewhat or completely domesticated and are </w:t>
      </w:r>
      <w:r>
        <w:rPr>
          <w:rFonts w:ascii="Times New Roman" w:hAnsi="Times New Roman" w:cs="Times New Roman" w:eastAsia="Times New Roman"/>
          <w:b/>
          <w:i w:val="0"/>
          <w:sz w:val="22"/>
        </w:rPr>
        <w:t>managed for economic returns</w:t>
      </w:r>
      <w:r>
        <w:rPr>
          <w:rFonts w:ascii="Times New Roman" w:hAnsi="Times New Roman" w:cs="Times New Roman" w:eastAsia="Times New Roman"/>
          <w:b w:val="0"/>
          <w:i w:val="0"/>
          <w:sz w:val="22"/>
        </w:rPr>
        <w:t xml:space="preserve">, such as honeybee colonies and domestic livestock. Domestication can reduce the </w:t>
      </w:r>
      <w:r>
        <w:rPr>
          <w:rFonts w:ascii="Times New Roman" w:hAnsi="Times New Roman" w:cs="Times New Roman" w:eastAsia="Times New Roman"/>
          <w:b/>
          <w:i w:val="0"/>
          <w:sz w:val="22"/>
        </w:rPr>
        <w:t>genetic diversity</w:t>
      </w:r>
      <w:r>
        <w:rPr>
          <w:rFonts w:ascii="Times New Roman" w:hAnsi="Times New Roman" w:cs="Times New Roman" w:eastAsia="Times New Roman"/>
          <w:b w:val="0"/>
          <w:i w:val="0"/>
          <w:sz w:val="22"/>
        </w:rPr>
        <w:t xml:space="preserve"> of that organism: farmers select a few high-yield breeds and clone or replicate them, so thousands of local varieties disappear and the remaining population is vulnerable to a single disease or climate stress. Wild relatives can also be displaced or hybridize with domestic forms. Large areas of habitat are converted for livestock and monoculture crops, adding to habitat loss.</w:t>
      </w:r>
    </w:p>
    <w:p>
      <w:pPr>
        <w:keepNext/>
        <w:spacing w:before="160" w:after="60" w:line="240" w:lineRule="auto"/>
      </w:pPr>
      <w:bookmarkStart w:id="1294" w:name="h395"/>
      <w:r>
        <w:rPr>
          <w:rFonts w:ascii="Times New Roman" w:hAnsi="Times New Roman" w:cs="Times New Roman" w:eastAsia="Times New Roman"/>
          <w:b/>
          <w:color w:val="7A1424"/>
          <w:sz w:val="24"/>
        </w:rPr>
        <w:t>Strategies to mitigate loss of biodiversity</w:t>
      </w:r>
      <w:bookmarkEnd w:id="1294"/>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Creating protected areas</w:t>
      </w:r>
      <w:r>
        <w:rPr>
          <w:rFonts w:ascii="Times New Roman" w:hAnsi="Times New Roman" w:cs="Times New Roman" w:eastAsia="Times New Roman"/>
          <w:b w:val="0"/>
          <w:i w:val="0"/>
          <w:sz w:val="22"/>
        </w:rPr>
        <w:t xml:space="preserve"> (parks, reserves, marine protected areas).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Habitat corridors:</w:t>
      </w:r>
      <w:r>
        <w:rPr>
          <w:rFonts w:ascii="Times New Roman" w:hAnsi="Times New Roman" w:cs="Times New Roman" w:eastAsia="Times New Roman"/>
          <w:b w:val="0"/>
          <w:i w:val="0"/>
          <w:sz w:val="22"/>
        </w:rPr>
        <w:t xml:space="preserve"> strips of habitat connecting fragments (wildlife overpasses and underpasses, riparian strips) that let animals move and genes flow.</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Sustainable land use:</w:t>
      </w:r>
      <w:r>
        <w:rPr>
          <w:rFonts w:ascii="Times New Roman" w:hAnsi="Times New Roman" w:cs="Times New Roman" w:eastAsia="Times New Roman"/>
          <w:b w:val="0"/>
          <w:i w:val="0"/>
          <w:sz w:val="22"/>
        </w:rPr>
        <w:t xml:space="preserve"> agroforestry, selective logging, rotational grazing, sustainable fisheries, compact urban development.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Restoring lost habitat:</w:t>
      </w:r>
      <w:r>
        <w:rPr>
          <w:rFonts w:ascii="Times New Roman" w:hAnsi="Times New Roman" w:cs="Times New Roman" w:eastAsia="Times New Roman"/>
          <w:b w:val="0"/>
          <w:i w:val="0"/>
          <w:sz w:val="22"/>
        </w:rPr>
        <w:t xml:space="preserve"> replanting forests, rewetting wetlands, removing dams, restoring reefs.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Addressing the other HIPPCO factors: controlling invasives, cutting pollution and greenhouse gases, regulating harvest.</w:t>
      </w:r>
    </w:p>
    <w:p>
      <w:pPr>
        <w:spacing w:before="0" w:after="80" w:line="259" w:lineRule="auto"/>
      </w:pPr>
      <w:r>
        <w:rPr>
          <w:rFonts w:ascii="Times New Roman" w:hAnsi="Times New Roman" w:cs="Times New Roman" w:eastAsia="Times New Roman"/>
          <w:b w:val="0"/>
          <w:i w:val="0"/>
          <w:sz w:val="22"/>
        </w:rPr>
        <w:t>Evaluate them honestly: protected areas conserve the most but can restrict local livelihoods and may be too small without corridors; corridors cost money and may help invasives or disease move; restoration is slow and rarely recreates the original; sustainable-use rules need enforcement.</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Biodiversity</w:t>
            </w:r>
            <w:r>
              <w:rPr>
                <w:rFonts w:ascii="Times New Roman" w:hAnsi="Times New Roman" w:cs="Times New Roman" w:eastAsia="Times New Roman"/>
                <w:b w:val="0"/>
                <w:i w:val="0"/>
                <w:sz w:val="21"/>
              </w:rPr>
              <w:t xml:space="preserve"> — the variety of life: genetic, species and ecosystem diversity. </w:t>
            </w:r>
            <w:r>
              <w:rPr>
                <w:rFonts w:ascii="Times New Roman" w:hAnsi="Times New Roman" w:cs="Times New Roman" w:eastAsia="Times New Roman"/>
                <w:b/>
                <w:i w:val="0"/>
                <w:sz w:val="21"/>
              </w:rPr>
              <w:t>HIPPCO</w:t>
            </w:r>
            <w:r>
              <w:rPr>
                <w:rFonts w:ascii="Times New Roman" w:hAnsi="Times New Roman" w:cs="Times New Roman" w:eastAsia="Times New Roman"/>
                <w:b w:val="0"/>
                <w:i w:val="0"/>
                <w:sz w:val="21"/>
              </w:rPr>
              <w:t xml:space="preserve"> — habitat destruction, invasive species, population growth, pollution, climate change, over-exploitation. </w:t>
            </w:r>
            <w:r>
              <w:rPr>
                <w:rFonts w:ascii="Times New Roman" w:hAnsi="Times New Roman" w:cs="Times New Roman" w:eastAsia="Times New Roman"/>
                <w:b/>
                <w:i w:val="0"/>
                <w:sz w:val="21"/>
              </w:rPr>
              <w:t>Habitat fragmentation</w:t>
            </w:r>
            <w:r>
              <w:rPr>
                <w:rFonts w:ascii="Times New Roman" w:hAnsi="Times New Roman" w:cs="Times New Roman" w:eastAsia="Times New Roman"/>
                <w:b w:val="0"/>
                <w:i w:val="0"/>
                <w:sz w:val="21"/>
              </w:rPr>
              <w:t xml:space="preserve"> — the division of a large habitat into smaller, isolated patches. </w:t>
            </w:r>
            <w:r>
              <w:rPr>
                <w:rFonts w:ascii="Times New Roman" w:hAnsi="Times New Roman" w:cs="Times New Roman" w:eastAsia="Times New Roman"/>
                <w:b/>
                <w:i w:val="0"/>
                <w:sz w:val="21"/>
              </w:rPr>
              <w:t>Edge effect</w:t>
            </w:r>
            <w:r>
              <w:rPr>
                <w:rFonts w:ascii="Times New Roman" w:hAnsi="Times New Roman" w:cs="Times New Roman" w:eastAsia="Times New Roman"/>
                <w:b w:val="0"/>
                <w:i w:val="0"/>
                <w:sz w:val="21"/>
              </w:rPr>
              <w:t xml:space="preserve"> — the change in conditions at the boundary of a habitat patch. </w:t>
            </w:r>
            <w:r>
              <w:rPr>
                <w:rFonts w:ascii="Times New Roman" w:hAnsi="Times New Roman" w:cs="Times New Roman" w:eastAsia="Times New Roman"/>
                <w:b/>
                <w:i w:val="0"/>
                <w:sz w:val="21"/>
              </w:rPr>
              <w:t>Habitat corridor</w:t>
            </w:r>
            <w:r>
              <w:rPr>
                <w:rFonts w:ascii="Times New Roman" w:hAnsi="Times New Roman" w:cs="Times New Roman" w:eastAsia="Times New Roman"/>
                <w:b w:val="0"/>
                <w:i w:val="0"/>
                <w:sz w:val="21"/>
              </w:rPr>
              <w:t xml:space="preserve"> — a strip of habitat connecting isolated patches.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highway cuts a forest that is home to bears. The state builds a planted wildlife overpass and fences the road to funnel animals to it. Camera traps record bears crossing and roadkill falls. The corridor reconnects the patches, though the highway still occupies habitat and the structure cost millions.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Treating HIPPCO as a list to memorize without examples. Each letter needs a mechanism and an example.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fragmentation reduces total habitat area only; the problem is also isolation and edge effects.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Assuming domesticated species have no biodiversity concerns.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SG-U9-E011</w:t>
            </w:r>
          </w:p>
          <w:p>
            <w:pPr>
              <w:spacing w:before="0" w:after="80" w:line="259" w:lineRule="auto"/>
            </w:pPr>
            <w:r>
              <w:rPr>
                <w:rFonts w:ascii="Times New Roman" w:hAnsi="Times New Roman" w:cs="Times New Roman" w:eastAsia="Times New Roman"/>
                <w:b w:val="0"/>
                <w:i w:val="0"/>
                <w:sz w:val="21"/>
              </w:rPr>
              <w:t>A square reserve measures 10 km on each side. Assume that within 1 km of any edge the habitat is "edge habitat," and the remaining area is "interior habitat." A new road and pipeline cross the reserve and divide it into four equal squares, each 5 km on a side, with the same edge-zone width of 1 km on every side of every square. (a) Calculate the interior area of the original reserve and of the four squares combined. (b) Calculate the percentage of the total area that is interior habitat in each case. (c) Explain how this change would affect a forest-interior bird and name one measure that could help it.</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HIPPCO: habitat destruction, invasive species, population growth, pollution, climate change, over-exploitation.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Fragmentation isolates small populations and creates edge effects; the harmful scale depends on the species.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Domestication can reduce genetic diversity.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Solutions: protected areas, corridors, sustainable land use, restoration, with trade-offs.</w:t>
            </w:r>
          </w:p>
        </w:tc>
      </w:tr>
    </w:tbl>
    <w:p>
      <w:pPr>
        <w:spacing w:before="0" w:after="60" w:line="120" w:lineRule="auto"/>
      </w:pPr>
    </w:p>
    <w:p>
      <w:pPr>
        <w:keepNext/>
        <w:spacing w:before="160" w:after="60" w:line="240" w:lineRule="auto"/>
      </w:pPr>
      <w:bookmarkStart w:id="1295" w:name="h396"/>
      <w:r>
        <w:rPr>
          <w:rFonts w:ascii="Times New Roman" w:hAnsi="Times New Roman" w:cs="Times New Roman" w:eastAsia="Times New Roman"/>
          <w:b/>
          <w:color w:val="7A1424"/>
          <w:sz w:val="24"/>
        </w:rPr>
        <w:t>Math &amp; Skills Toolkit</w:t>
      </w:r>
      <w:bookmarkEnd w:id="1295"/>
    </w:p>
    <w:p>
      <w:pPr>
        <w:spacing w:before="0" w:after="80" w:line="259" w:lineRule="auto"/>
      </w:pPr>
      <w:r>
        <w:rPr>
          <w:rFonts w:ascii="Times New Roman" w:hAnsi="Times New Roman" w:cs="Times New Roman" w:eastAsia="Times New Roman"/>
          <w:b w:val="0"/>
          <w:i w:val="0"/>
          <w:sz w:val="22"/>
        </w:rPr>
        <w:t>This unit's calculations are short, but they appear on both multiple-choice and free-response questions. Practice them until they are automatic.</w:t>
      </w:r>
    </w:p>
    <w:p>
      <w:pPr>
        <w:spacing w:before="0" w:after="80" w:line="259" w:lineRule="auto"/>
      </w:pPr>
      <w:r>
        <w:rPr>
          <w:rFonts w:ascii="Times New Roman" w:hAnsi="Times New Roman" w:cs="Times New Roman" w:eastAsia="Times New Roman"/>
          <w:b/>
          <w:i w:val="0"/>
          <w:sz w:val="22"/>
        </w:rPr>
        <w:t>1. CO₂-equivalent (CO₂e).</w:t>
      </w:r>
      <w:r>
        <w:rPr>
          <w:rFonts w:ascii="Times New Roman" w:hAnsi="Times New Roman" w:cs="Times New Roman" w:eastAsia="Times New Roman"/>
          <w:b w:val="0"/>
          <w:i w:val="0"/>
          <w:sz w:val="22"/>
        </w:rPr>
        <w:t xml:space="preserve"> Multiply the mass of each gas by its GWP, then add.</w:t>
      </w:r>
    </w:p>
    <w:p>
      <w:pPr>
        <w:spacing w:before="0" w:after="80" w:line="259" w:lineRule="auto"/>
      </w:pPr>
      <w:r>
        <w:rPr>
          <w:rFonts w:ascii="Times New Roman" w:hAnsi="Times New Roman" w:cs="Times New Roman" w:eastAsia="Times New Roman"/>
          <w:b w:val="0"/>
          <w:i/>
          <w:sz w:val="22"/>
        </w:rPr>
        <w:t>Pattern:</w:t>
      </w:r>
      <w:r>
        <w:rPr>
          <w:rFonts w:ascii="Times New Roman" w:hAnsi="Times New Roman" w:cs="Times New Roman" w:eastAsia="Times New Roman"/>
          <w:b w:val="0"/>
          <w:i w:val="0"/>
          <w:sz w:val="22"/>
        </w:rPr>
        <w:t xml:space="preserve"> total CO₂e = (mass₁ × GWP₁) + (mass₂ × GWP₂) + …</w:t>
      </w:r>
    </w:p>
    <w:p>
      <w:pPr>
        <w:spacing w:before="0" w:after="80" w:line="259" w:lineRule="auto"/>
      </w:pPr>
      <w:r>
        <w:rPr>
          <w:rFonts w:ascii="Times New Roman" w:hAnsi="Times New Roman" w:cs="Times New Roman" w:eastAsia="Times New Roman"/>
          <w:b w:val="0"/>
          <w:i/>
          <w:sz w:val="22"/>
        </w:rPr>
        <w:t>Demonstration (invented numbers):</w:t>
      </w:r>
      <w:r>
        <w:rPr>
          <w:rFonts w:ascii="Times New Roman" w:hAnsi="Times New Roman" w:cs="Times New Roman" w:eastAsia="Times New Roman"/>
          <w:b w:val="0"/>
          <w:i w:val="0"/>
          <w:sz w:val="22"/>
        </w:rPr>
        <w:t xml:space="preserve"> a landfill releases 200 t of CH₄ and a plant releases 1,000 t of CO₂. With GWP of CH₄ = 25, CH₄ gives 200 × 25 = 5,000 t CO₂e and CO₂ gives 1,000 t, a total of 6,000 t CO₂e; methane is about 83% of the effect despite its small tonnage. Keep units.</w:t>
      </w:r>
    </w:p>
    <w:p>
      <w:pPr>
        <w:spacing w:before="0" w:after="80" w:line="259" w:lineRule="auto"/>
      </w:pPr>
      <w:r>
        <w:rPr>
          <w:rFonts w:ascii="Times New Roman" w:hAnsi="Times New Roman" w:cs="Times New Roman" w:eastAsia="Times New Roman"/>
          <w:b/>
          <w:i w:val="0"/>
          <w:sz w:val="22"/>
        </w:rPr>
        <w:t>2. Percent change.</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Percent change = (new value − old value) ÷ old value × 100</w:t>
            </w:r>
            <w:r>
              <w:rPr>
                <w:rFonts w:ascii="Times New Roman" w:hAnsi="Times New Roman" w:cs="Times New Roman" w:eastAsia="Times New Roman"/>
                <w:b w:val="0"/>
                <w:i w:val="0"/>
                <w:sz w:val="21"/>
              </w:rPr>
              <w:t xml:space="preserve"> A positive result is an increase; a negative result is a decrease. The old (starting) value is always the denominator.</w:t>
            </w:r>
          </w:p>
        </w:tc>
      </w:tr>
    </w:tbl>
    <w:p>
      <w:pPr>
        <w:spacing w:before="0" w:after="60" w:line="120" w:lineRule="auto"/>
      </w:pPr>
    </w:p>
    <w:p>
      <w:pPr>
        <w:spacing w:before="0" w:after="80" w:line="259" w:lineRule="auto"/>
      </w:pPr>
      <w:r>
        <w:rPr>
          <w:rFonts w:ascii="Times New Roman" w:hAnsi="Times New Roman" w:cs="Times New Roman" w:eastAsia="Times New Roman"/>
          <w:b w:val="0"/>
          <w:i/>
          <w:sz w:val="22"/>
        </w:rPr>
        <w:t>Demonstration:</w:t>
      </w:r>
      <w:r>
        <w:rPr>
          <w:rFonts w:ascii="Times New Roman" w:hAnsi="Times New Roman" w:cs="Times New Roman" w:eastAsia="Times New Roman"/>
          <w:b w:val="0"/>
          <w:i w:val="0"/>
          <w:sz w:val="22"/>
        </w:rPr>
        <w:t xml:space="preserve"> sea-ice extent falls from 7.0 to 4.2 million km²: (4.2 − 7.0) ÷ 7.0 = −0.40, so −40%. Do not divide by the new value.</w:t>
      </w:r>
    </w:p>
    <w:p>
      <w:pPr>
        <w:spacing w:before="0" w:after="80" w:line="259" w:lineRule="auto"/>
      </w:pPr>
      <w:r>
        <w:rPr>
          <w:rFonts w:ascii="Times New Roman" w:hAnsi="Times New Roman" w:cs="Times New Roman" w:eastAsia="Times New Roman"/>
          <w:b/>
          <w:i w:val="0"/>
          <w:sz w:val="22"/>
        </w:rPr>
        <w:t>3. Rate of change from a graph or table.</w:t>
      </w:r>
      <w:r>
        <w:rPr>
          <w:rFonts w:ascii="Times New Roman" w:hAnsi="Times New Roman" w:cs="Times New Roman" w:eastAsia="Times New Roman"/>
          <w:b w:val="0"/>
          <w:i w:val="0"/>
          <w:sz w:val="22"/>
        </w:rPr>
        <w:t xml:space="preserve"> Rate = (change in y) ÷ (change in x), with units. Read two points on the line, subtract, divide. </w:t>
      </w:r>
      <w:r>
        <w:rPr>
          <w:rFonts w:ascii="Times New Roman" w:hAnsi="Times New Roman" w:cs="Times New Roman" w:eastAsia="Times New Roman"/>
          <w:b w:val="0"/>
          <w:i/>
          <w:sz w:val="22"/>
        </w:rPr>
        <w:t>Demonstration:</w:t>
      </w:r>
      <w:r>
        <w:rPr>
          <w:rFonts w:ascii="Times New Roman" w:hAnsi="Times New Roman" w:cs="Times New Roman" w:eastAsia="Times New Roman"/>
          <w:b w:val="0"/>
          <w:i w:val="0"/>
          <w:sz w:val="22"/>
        </w:rPr>
        <w:t xml:space="preserve"> a CO₂ graph passes through 340 ppm in 1980 and 390 ppm in 2010. Rate = (390 − 340) ÷ (2010 − 1980) = 50 ÷ 30 ≈ 1.7 ppm per year. A steeper segment means a faster rate; a curve that bends upward means an accelerating rate. Compare rates for different intervals to say whether change is speeding up.</w:t>
      </w:r>
    </w:p>
    <w:p>
      <w:pPr>
        <w:spacing w:before="0" w:after="80" w:line="259" w:lineRule="auto"/>
      </w:pPr>
      <w:r>
        <w:rPr>
          <w:rFonts w:ascii="Times New Roman" w:hAnsi="Times New Roman" w:cs="Times New Roman" w:eastAsia="Times New Roman"/>
          <w:b/>
          <w:i w:val="0"/>
          <w:sz w:val="22"/>
        </w:rPr>
        <w:t>4. Logarithmic pH comparison.</w:t>
      </w:r>
      <w:r>
        <w:rPr>
          <w:rFonts w:ascii="Times New Roman" w:hAnsi="Times New Roman" w:cs="Times New Roman" w:eastAsia="Times New Roman"/>
          <w:b w:val="0"/>
          <w:i w:val="0"/>
          <w:sz w:val="22"/>
        </w:rPr>
        <w:t xml:space="preserve"> The ratio of H⁺ concentrations is 10 raised to the pH difference. A decline of 0.2 gives 10^0.2 ≈ 1.58, so about 58% more H⁺.</w:t>
      </w:r>
    </w:p>
    <w:p>
      <w:pPr>
        <w:spacing w:before="0" w:after="80" w:line="259" w:lineRule="auto"/>
      </w:pPr>
      <w:r>
        <w:rPr>
          <w:rFonts w:ascii="Times New Roman" w:hAnsi="Times New Roman" w:cs="Times New Roman" w:eastAsia="Times New Roman"/>
          <w:b/>
          <w:i w:val="0"/>
          <w:sz w:val="22"/>
        </w:rPr>
        <w:t>5. Cost per unit of benefit.</w:t>
      </w:r>
      <w:r>
        <w:rPr>
          <w:rFonts w:ascii="Times New Roman" w:hAnsi="Times New Roman" w:cs="Times New Roman" w:eastAsia="Times New Roman"/>
          <w:b w:val="0"/>
          <w:i w:val="0"/>
          <w:sz w:val="22"/>
        </w:rPr>
        <w:t xml:space="preserve"> To compare solutions, divide total cost by total benefit: for instance cost per tonne of CO₂e avoided = total cost ÷ (annual reduction × number of years).</w:t>
      </w:r>
    </w:p>
    <w:p>
      <w:pPr>
        <w:spacing w:before="0" w:after="80" w:line="259" w:lineRule="auto"/>
      </w:pPr>
      <w:r>
        <w:rPr>
          <w:rFonts w:ascii="Times New Roman" w:hAnsi="Times New Roman" w:cs="Times New Roman" w:eastAsia="Times New Roman"/>
          <w:b/>
          <w:i w:val="0"/>
          <w:sz w:val="22"/>
        </w:rPr>
        <w:t>6. Multi-step scaling with units.</w:t>
      </w:r>
      <w:r>
        <w:rPr>
          <w:rFonts w:ascii="Times New Roman" w:hAnsi="Times New Roman" w:cs="Times New Roman" w:eastAsia="Times New Roman"/>
          <w:b w:val="0"/>
          <w:i w:val="0"/>
          <w:sz w:val="22"/>
        </w:rPr>
        <w:t xml:space="preserve"> Write the chain and let the units cancel. Sea-level rise = rate × time, then convert (4 mm/yr × 50 yr = 200 mm = 0.2 m). People affected = area × density; cost per person = cost ÷ people. Volume = area × thickness (convert mm to m first); mass = volume × density. </w:t>
      </w:r>
      <w:r>
        <w:rPr>
          <w:rFonts w:ascii="Times New Roman" w:hAnsi="Times New Roman" w:cs="Times New Roman" w:eastAsia="Times New Roman"/>
          <w:b w:val="0"/>
          <w:i/>
          <w:sz w:val="22"/>
        </w:rPr>
        <w:t>Demonstration (invented):</w:t>
      </w:r>
      <w:r>
        <w:rPr>
          <w:rFonts w:ascii="Times New Roman" w:hAnsi="Times New Roman" w:cs="Times New Roman" w:eastAsia="Times New Roman"/>
          <w:b w:val="0"/>
          <w:i w:val="0"/>
          <w:sz w:val="22"/>
        </w:rPr>
        <w:t xml:space="preserve"> a reef of 3 × 10⁶ m² adds 2 mm of limestone a year at 2,000 kg/m³: volume = 3 × 10⁶ × 0.002 = 6,000 m³; mass = 6,000 × 2,000 = 1.2 × 10⁷ kg per year. To turn </w:t>
      </w:r>
      <w:r>
        <w:rPr>
          <w:rFonts w:ascii="Times New Roman" w:hAnsi="Times New Roman" w:cs="Times New Roman" w:eastAsia="Times New Roman"/>
          <w:b/>
          <w:i w:val="0"/>
          <w:sz w:val="22"/>
        </w:rPr>
        <w:t>carbon mass into CO₂ mass</w:t>
      </w:r>
      <w:r>
        <w:rPr>
          <w:rFonts w:ascii="Times New Roman" w:hAnsi="Times New Roman" w:cs="Times New Roman" w:eastAsia="Times New Roman"/>
          <w:b w:val="0"/>
          <w:i w:val="0"/>
          <w:sz w:val="22"/>
        </w:rPr>
        <w:t xml:space="preserve"> multiply by 44 ÷ 12 ≈ 3.67; to turn </w:t>
      </w:r>
      <w:r>
        <w:rPr>
          <w:rFonts w:ascii="Times New Roman" w:hAnsi="Times New Roman" w:cs="Times New Roman" w:eastAsia="Times New Roman"/>
          <w:b/>
          <w:i w:val="0"/>
          <w:sz w:val="22"/>
        </w:rPr>
        <w:t>burned CH₄ into CO₂</w:t>
      </w:r>
      <w:r>
        <w:rPr>
          <w:rFonts w:ascii="Times New Roman" w:hAnsi="Times New Roman" w:cs="Times New Roman" w:eastAsia="Times New Roman"/>
          <w:b w:val="0"/>
          <w:i w:val="0"/>
          <w:sz w:val="22"/>
        </w:rPr>
        <w:t xml:space="preserve"> multiply by 44 ÷ 16 = 2.75.</w:t>
      </w:r>
    </w:p>
    <w:p>
      <w:pPr>
        <w:spacing w:before="0" w:after="80" w:line="259" w:lineRule="auto"/>
      </w:pPr>
      <w:r>
        <w:rPr>
          <w:rFonts w:ascii="Times New Roman" w:hAnsi="Times New Roman" w:cs="Times New Roman" w:eastAsia="Times New Roman"/>
          <w:b/>
          <w:i w:val="0"/>
          <w:sz w:val="22"/>
        </w:rPr>
        <w:t>7. Net effect of an action.</w:t>
      </w:r>
      <w:r>
        <w:rPr>
          <w:rFonts w:ascii="Times New Roman" w:hAnsi="Times New Roman" w:cs="Times New Roman" w:eastAsia="Times New Roman"/>
          <w:b w:val="0"/>
          <w:i w:val="0"/>
          <w:sz w:val="22"/>
        </w:rPr>
        <w:t xml:space="preserve"> Subtract what the action adds from what it avoids. </w:t>
      </w:r>
      <w:r>
        <w:rPr>
          <w:rFonts w:ascii="Times New Roman" w:hAnsi="Times New Roman" w:cs="Times New Roman" w:eastAsia="Times New Roman"/>
          <w:b w:val="0"/>
          <w:i/>
          <w:sz w:val="22"/>
        </w:rPr>
        <w:t>Demonstration:</w:t>
      </w:r>
      <w:r>
        <w:rPr>
          <w:rFonts w:ascii="Times New Roman" w:hAnsi="Times New Roman" w:cs="Times New Roman" w:eastAsia="Times New Roman"/>
          <w:b w:val="0"/>
          <w:i w:val="0"/>
          <w:sz w:val="22"/>
        </w:rPr>
        <w:t xml:space="preserve"> flaring 100 t of CH₄ avoids 100 × 28 = 2,800 t CO₂e but creates 100 × 2.75 = 275 t of CO₂. Net = 2,800 − 275 = 2,525 t CO₂e less. (If the problem says to ignore the CO₂ from burning, skip the 275.)</w:t>
      </w:r>
    </w:p>
    <w:p>
      <w:pPr>
        <w:spacing w:before="0" w:after="80" w:line="259" w:lineRule="auto"/>
      </w:pPr>
      <w:r>
        <w:rPr>
          <w:rFonts w:ascii="Times New Roman" w:hAnsi="Times New Roman" w:cs="Times New Roman" w:eastAsia="Times New Roman"/>
          <w:b/>
          <w:i w:val="0"/>
          <w:sz w:val="22"/>
        </w:rPr>
        <w:t>8. Targets, declines and projections.</w:t>
      </w:r>
      <w:r>
        <w:rPr>
          <w:rFonts w:ascii="Times New Roman" w:hAnsi="Times New Roman" w:cs="Times New Roman" w:eastAsia="Times New Roman"/>
          <w:b w:val="0"/>
          <w:i w:val="0"/>
          <w:sz w:val="22"/>
        </w:rPr>
        <w:t xml:space="preserve"> A target "x% below baseline" is baseline × (1 − x ÷ 100); the yearly cut needed is (current − target) ÷ years left. A y% decline leaves old × (1 − y ÷ 100). To project a linear trend, find the rate, then years needed = (goal − now) ÷ rate. For CO₂ at 410 ppm in 2014 and 430 ppm in 2024 the rate is 2 ppm/yr, so 460 ppm arrives in (460 − 430) ÷ 2 = 15 years, in 2039. Say the assumption: the trend stays constant, but feedbacks can speed or slow it, and a quantity such as ice cannot fall below zero. Also distinguish </w:t>
      </w:r>
      <w:r>
        <w:rPr>
          <w:rFonts w:ascii="Times New Roman" w:hAnsi="Times New Roman" w:cs="Times New Roman" w:eastAsia="Times New Roman"/>
          <w:b/>
          <w:i w:val="0"/>
          <w:sz w:val="22"/>
        </w:rPr>
        <w:t>percentage points</w:t>
      </w:r>
      <w:r>
        <w:rPr>
          <w:rFonts w:ascii="Times New Roman" w:hAnsi="Times New Roman" w:cs="Times New Roman" w:eastAsia="Times New Roman"/>
          <w:b w:val="0"/>
          <w:i w:val="0"/>
          <w:sz w:val="22"/>
        </w:rPr>
        <w:t xml:space="preserve"> from </w:t>
      </w:r>
      <w:r>
        <w:rPr>
          <w:rFonts w:ascii="Times New Roman" w:hAnsi="Times New Roman" w:cs="Times New Roman" w:eastAsia="Times New Roman"/>
          <w:b/>
          <w:i w:val="0"/>
          <w:sz w:val="22"/>
        </w:rPr>
        <w:t>percent change</w:t>
      </w:r>
      <w:r>
        <w:rPr>
          <w:rFonts w:ascii="Times New Roman" w:hAnsi="Times New Roman" w:cs="Times New Roman" w:eastAsia="Times New Roman"/>
          <w:b w:val="0"/>
          <w:i w:val="0"/>
          <w:sz w:val="22"/>
        </w:rPr>
        <w:t>: if calcification falls from 90% to 60% of a reference, it dropped 30 percentage points, but the percent decrease is 30 ÷ 90 = 33%.</w:t>
      </w:r>
    </w:p>
    <w:p>
      <w:pPr>
        <w:spacing w:before="0" w:after="80" w:line="259" w:lineRule="auto"/>
      </w:pPr>
      <w:r>
        <w:rPr>
          <w:rFonts w:ascii="Times New Roman" w:hAnsi="Times New Roman" w:cs="Times New Roman" w:eastAsia="Times New Roman"/>
          <w:b/>
          <w:i w:val="0"/>
          <w:sz w:val="22"/>
        </w:rPr>
        <w:t>9. Costs and payback.</w:t>
      </w:r>
      <w:r>
        <w:rPr>
          <w:rFonts w:ascii="Times New Roman" w:hAnsi="Times New Roman" w:cs="Times New Roman" w:eastAsia="Times New Roman"/>
          <w:b w:val="0"/>
          <w:i w:val="0"/>
          <w:sz w:val="22"/>
        </w:rPr>
        <w:t xml:space="preserve"> Total cost over n years = one-time cost + (annual cost × n); add up each option over the same period before comparing. Payback time = cost ÷ annual savings or payments. </w:t>
      </w:r>
      <w:r>
        <w:rPr>
          <w:rFonts w:ascii="Times New Roman" w:hAnsi="Times New Roman" w:cs="Times New Roman" w:eastAsia="Times New Roman"/>
          <w:b w:val="0"/>
          <w:i/>
          <w:sz w:val="22"/>
        </w:rPr>
        <w:t>Demonstration:</w:t>
      </w:r>
      <w:r>
        <w:rPr>
          <w:rFonts w:ascii="Times New Roman" w:hAnsi="Times New Roman" w:cs="Times New Roman" w:eastAsia="Times New Roman"/>
          <w:b w:val="0"/>
          <w:i w:val="0"/>
          <w:sz w:val="22"/>
        </w:rPr>
        <w:t xml:space="preserve"> a $90,000 system earning $15,000 a year pays back in 90,000 ÷ 15,000 = 6 years.</w:t>
      </w:r>
    </w:p>
    <w:p>
      <w:pPr>
        <w:spacing w:before="0" w:after="80" w:line="259" w:lineRule="auto"/>
      </w:pPr>
      <w:r>
        <w:rPr>
          <w:rFonts w:ascii="Times New Roman" w:hAnsi="Times New Roman" w:cs="Times New Roman" w:eastAsia="Times New Roman"/>
          <w:b/>
          <w:i w:val="0"/>
          <w:sz w:val="22"/>
        </w:rPr>
        <w:t>Reading graphs: a quick checklist.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Identify axes, units and the time span.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Quote at least two data values when describing a trend.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Describe shape: rising, falling, accelerating, seasonal cycle.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Say what a trend shows and what it can't show (correlation vs. cause).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For "illustrative" or "model" data, reason from the pattern, not from memorized real values.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For a scatter plot, state the direction (positive or negative), strength (tight or scattered) and a pair of values; two lines on one graph mean read each against its own axis.</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SG-U9-E012</w:t>
            </w:r>
          </w:p>
          <w:p>
            <w:pPr>
              <w:spacing w:before="0" w:after="80" w:line="259" w:lineRule="auto"/>
            </w:pPr>
            <w:r>
              <w:rPr>
                <w:rFonts w:ascii="Times New Roman" w:hAnsi="Times New Roman" w:cs="Times New Roman" w:eastAsia="Times New Roman"/>
                <w:b w:val="0"/>
                <w:i w:val="0"/>
                <w:sz w:val="21"/>
              </w:rPr>
              <w:t>A city is choosing between two ten-year plans to reduce greenhouse gases. Plan A (replace coal heating with a district heat network) costs $18 million and cuts emissions by 1,500 t CO₂e per year. Plan B (capture methane at the landfill) costs $6 million and captures 400 t of CH₄ per year; use a GWP of 25 for CH₄ to convert captured methane to CO₂e. Assume each plan works for the whole ten years and ignore interest. (a) Calculate the total CO₂e avoided by each plan over ten years. (b) Calculate the cost per tonne of CO₂e avoided for each plan. (c) Make a claim for which plan the city should fund first and give one advantage and one disadvantage of the plan you chose. (d) Classify each plan as mitigation or adaptation.</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SG-U9-E015</w:t>
            </w:r>
          </w:p>
          <w:p>
            <w:pPr>
              <w:spacing w:before="0" w:after="80" w:line="259" w:lineRule="auto"/>
            </w:pPr>
            <w:r>
              <w:rPr>
                <w:rFonts w:ascii="Times New Roman" w:hAnsi="Times New Roman" w:cs="Times New Roman" w:eastAsia="Times New Roman"/>
                <w:b w:val="0"/>
                <w:i w:val="0"/>
                <w:sz w:val="21"/>
              </w:rPr>
              <w:t>A farm captures 300 t of CH₄ a year from manure and burns it. Use GWP = 28 for CH₄. (a) Calculate the CO₂ produced by burning it, using 44 ÷ 16, and the net change in CO₂e per year. (b) The farm's emissions were 20,000 t CO₂e before the project. Calculate the percent reduction. (c) The farm pledges to end 40% below its original emissions in 8 years. Calculate the target and the average yearly cut still needed, starting from its emissions after the project. (d) The system cost $420,000 and earns $35,000 a year from selling the gas. Calculate the payback time.</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p>
      <w:pPr>
        <w:keepNext/>
        <w:spacing w:before="160" w:after="60" w:line="240" w:lineRule="auto"/>
      </w:pPr>
      <w:bookmarkStart w:id="1296" w:name="h397"/>
      <w:r>
        <w:rPr>
          <w:rFonts w:ascii="Times New Roman" w:hAnsi="Times New Roman" w:cs="Times New Roman" w:eastAsia="Times New Roman"/>
          <w:b/>
          <w:color w:val="7A1424"/>
          <w:sz w:val="24"/>
        </w:rPr>
        <w:t>Designing and judging an investigation</w:t>
      </w:r>
      <w:bookmarkEnd w:id="1296"/>
    </w:p>
    <w:p>
      <w:pPr>
        <w:spacing w:before="0" w:after="80" w:line="259" w:lineRule="auto"/>
      </w:pPr>
      <w:r>
        <w:rPr>
          <w:rFonts w:ascii="Times New Roman" w:hAnsi="Times New Roman" w:cs="Times New Roman" w:eastAsia="Times New Roman"/>
          <w:b w:val="0"/>
          <w:i w:val="0"/>
          <w:sz w:val="22"/>
        </w:rPr>
        <w:t>Free-response questions on this unit often ask you to design or criticize an investigation. Use this checklist.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Question and hypothesis.</w:t>
      </w:r>
      <w:r>
        <w:rPr>
          <w:rFonts w:ascii="Times New Roman" w:hAnsi="Times New Roman" w:cs="Times New Roman" w:eastAsia="Times New Roman"/>
          <w:b w:val="0"/>
          <w:i w:val="0"/>
          <w:sz w:val="22"/>
        </w:rPr>
        <w:t xml:space="preserve"> State a testable "If … then …" prediction that names the direction: </w:t>
      </w:r>
      <w:r>
        <w:rPr>
          <w:rFonts w:ascii="Times New Roman" w:hAnsi="Times New Roman" w:cs="Times New Roman" w:eastAsia="Times New Roman"/>
          <w:b w:val="0"/>
          <w:i/>
          <w:sz w:val="22"/>
        </w:rPr>
        <w:t>if distance from a trail increases, then invasive shrub density will decrease and native wildflower richness will increase.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Variables.</w:t>
      </w:r>
      <w:r>
        <w:rPr>
          <w:rFonts w:ascii="Times New Roman" w:hAnsi="Times New Roman" w:cs="Times New Roman" w:eastAsia="Times New Roman"/>
          <w:b w:val="0"/>
          <w:i w:val="0"/>
          <w:sz w:val="22"/>
        </w:rPr>
        <w:t xml:space="preserve"> The </w:t>
      </w:r>
      <w:r>
        <w:rPr>
          <w:rFonts w:ascii="Times New Roman" w:hAnsi="Times New Roman" w:cs="Times New Roman" w:eastAsia="Times New Roman"/>
          <w:b/>
          <w:i w:val="0"/>
          <w:sz w:val="22"/>
        </w:rPr>
        <w:t>independent variable</w:t>
      </w:r>
      <w:r>
        <w:rPr>
          <w:rFonts w:ascii="Times New Roman" w:hAnsi="Times New Roman" w:cs="Times New Roman" w:eastAsia="Times New Roman"/>
          <w:b w:val="0"/>
          <w:i w:val="0"/>
          <w:sz w:val="22"/>
        </w:rPr>
        <w:t xml:space="preserve"> is what you change or compare (pH, temperature, distance, UV level). The </w:t>
      </w:r>
      <w:r>
        <w:rPr>
          <w:rFonts w:ascii="Times New Roman" w:hAnsi="Times New Roman" w:cs="Times New Roman" w:eastAsia="Times New Roman"/>
          <w:b/>
          <w:i w:val="0"/>
          <w:sz w:val="22"/>
        </w:rPr>
        <w:t>dependent variable</w:t>
      </w:r>
      <w:r>
        <w:rPr>
          <w:rFonts w:ascii="Times New Roman" w:hAnsi="Times New Roman" w:cs="Times New Roman" w:eastAsia="Times New Roman"/>
          <w:b w:val="0"/>
          <w:i w:val="0"/>
          <w:sz w:val="22"/>
        </w:rPr>
        <w:t xml:space="preserve"> is what you measure in response (survival, photosynthesis, species richness). </w:t>
      </w:r>
      <w:r>
        <w:rPr>
          <w:rFonts w:ascii="Times New Roman" w:hAnsi="Times New Roman" w:cs="Times New Roman" w:eastAsia="Times New Roman"/>
          <w:b/>
          <w:i w:val="0"/>
          <w:sz w:val="22"/>
        </w:rPr>
        <w:t>Controlled variables</w:t>
      </w:r>
      <w:r>
        <w:rPr>
          <w:rFonts w:ascii="Times New Roman" w:hAnsi="Times New Roman" w:cs="Times New Roman" w:eastAsia="Times New Roman"/>
          <w:b w:val="0"/>
          <w:i w:val="0"/>
          <w:sz w:val="22"/>
        </w:rPr>
        <w:t xml:space="preserve"> are everything else you keep the same (temperature, salinity, light, plot size, season, source of the organisms).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Control group.</w:t>
      </w:r>
      <w:r>
        <w:rPr>
          <w:rFonts w:ascii="Times New Roman" w:hAnsi="Times New Roman" w:cs="Times New Roman" w:eastAsia="Times New Roman"/>
          <w:b w:val="0"/>
          <w:i w:val="0"/>
          <w:sz w:val="22"/>
        </w:rPr>
        <w:t xml:space="preserve"> A comparison group that does not receive the treatment, or receives the normal condition: tanks at present-day pH, plots without the removal, a sheltered tank with UV filtered out.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Replication.</w:t>
      </w:r>
      <w:r>
        <w:rPr>
          <w:rFonts w:ascii="Times New Roman" w:hAnsi="Times New Roman" w:cs="Times New Roman" w:eastAsia="Times New Roman"/>
          <w:b w:val="0"/>
          <w:i w:val="0"/>
          <w:sz w:val="22"/>
        </w:rPr>
        <w:t xml:space="preserve"> Use several tanks, plots or sites per treatment and average them, so chance differences in one tank or plot do not decide the result. More replicates make results more reliable.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Random and matched sampling.</w:t>
      </w:r>
      <w:r>
        <w:rPr>
          <w:rFonts w:ascii="Times New Roman" w:hAnsi="Times New Roman" w:cs="Times New Roman" w:eastAsia="Times New Roman"/>
          <w:b w:val="0"/>
          <w:i w:val="0"/>
          <w:sz w:val="22"/>
        </w:rPr>
        <w:t xml:space="preserve"> Choose plot locations or assign treatments randomly, and match the plots on soil, slope, tree cover and elevation. Otherwise a hidden variable, such as nearness to a reserve, may explain the difference.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Gradient (transect) design.</w:t>
      </w:r>
      <w:r>
        <w:rPr>
          <w:rFonts w:ascii="Times New Roman" w:hAnsi="Times New Roman" w:cs="Times New Roman" w:eastAsia="Times New Roman"/>
          <w:b w:val="0"/>
          <w:i w:val="0"/>
          <w:sz w:val="22"/>
        </w:rPr>
        <w:t xml:space="preserve"> To test an effect of distance, lay lines from the trail or edge and sample equal-size plots at set distances (for instance 0, 50, 100, 200 m), counting in the same way and season.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Observation versus experiment.</w:t>
      </w:r>
      <w:r>
        <w:rPr>
          <w:rFonts w:ascii="Times New Roman" w:hAnsi="Times New Roman" w:cs="Times New Roman" w:eastAsia="Times New Roman"/>
          <w:b w:val="0"/>
          <w:i w:val="0"/>
          <w:sz w:val="22"/>
        </w:rPr>
        <w:t xml:space="preserve"> Surveys show an association. Showing a cause needs a manipulation, such as fencing, caging or removing the species, with a control. A before-and-after count in one plot cannot separate the treatment from a different year.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Results and limits.</w:t>
      </w:r>
      <w:r>
        <w:rPr>
          <w:rFonts w:ascii="Times New Roman" w:hAnsi="Times New Roman" w:cs="Times New Roman" w:eastAsia="Times New Roman"/>
          <w:b w:val="0"/>
          <w:i w:val="0"/>
          <w:sz w:val="22"/>
        </w:rPr>
        <w:t xml:space="preserve"> Say what pattern would support the hypothesis (a steady rise or fall across the treatment levels) and name one limit: small sample, one site, short time, or an unmeasured variable.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706"/>
        <w:gridCol w:w="4706"/>
      </w:tblGrid>
      <w:tr>
        <w:trPr>
          <w:cantSplit/>
          <w:tblHeader/>
        </w:trPr>
        <w:tc>
          <w:tcPr>
            <w:tcW w:type="dxa" w:w="453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Weak design</w:t>
            </w:r>
          </w:p>
        </w:tc>
        <w:tc>
          <w:tcPr>
            <w:tcW w:type="dxa" w:w="453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Better design</w:t>
            </w:r>
          </w:p>
        </w:tc>
      </w:tr>
      <w:tr>
        <w:trPr>
          <w:cantSplit/>
        </w:trPr>
        <w:tc>
          <w:tcPr>
            <w:tcW w:type="dxa" w:w="45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One invaded site compared with one uninvaded site on one day</w:t>
            </w:r>
          </w:p>
        </w:tc>
        <w:tc>
          <w:tcPr>
            <w:tcW w:type="dxa" w:w="45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Many matched plots, with treated and untreated plots in each</w:t>
            </w:r>
          </w:p>
        </w:tc>
      </w:tr>
      <w:tr>
        <w:trPr>
          <w:cantSplit/>
        </w:trPr>
        <w:tc>
          <w:tcPr>
            <w:tcW w:type="dxa" w:w="453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Temperature allowed to differ between pH tanks</w:t>
            </w:r>
          </w:p>
        </w:tc>
        <w:tc>
          <w:tcPr>
            <w:tcW w:type="dxa" w:w="453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Same temperature, salinity, light and source colony in every tank; only pH changes</w:t>
            </w:r>
          </w:p>
        </w:tc>
      </w:tr>
      <w:tr>
        <w:trPr>
          <w:cantSplit/>
        </w:trPr>
        <w:tc>
          <w:tcPr>
            <w:tcW w:type="dxa" w:w="45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Treated plots all placed near a reserve</w:t>
            </w:r>
          </w:p>
        </w:tc>
        <w:tc>
          <w:tcPr>
            <w:tcW w:type="dxa" w:w="45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Randomly assign which plots are treated</w:t>
            </w:r>
          </w:p>
        </w:tc>
      </w:tr>
      <w:tr>
        <w:trPr>
          <w:cantSplit/>
        </w:trPr>
        <w:tc>
          <w:tcPr>
            <w:tcW w:type="dxa" w:w="453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One count before and one after</w:t>
            </w:r>
          </w:p>
        </w:tc>
        <w:tc>
          <w:tcPr>
            <w:tcW w:type="dxa" w:w="453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Concurrent treated and control plots, counted at the same times</w:t>
            </w:r>
          </w:p>
        </w:tc>
      </w:tr>
    </w:tbl>
    <w:p>
      <w:pPr>
        <w:spacing w:before="0" w:after="80" w:line="144"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SG-U9-E016</w:t>
            </w:r>
          </w:p>
          <w:p>
            <w:pPr>
              <w:spacing w:before="0" w:after="80" w:line="259" w:lineRule="auto"/>
            </w:pPr>
            <w:r>
              <w:rPr>
                <w:rFonts w:ascii="Times New Roman" w:hAnsi="Times New Roman" w:cs="Times New Roman" w:eastAsia="Times New Roman"/>
                <w:b w:val="0"/>
                <w:i w:val="0"/>
                <w:sz w:val="21"/>
              </w:rPr>
              <w:t>A lake association wants to know whether a floating invasive plant lowers dissolved oxygen (DO) and the number of native fish species. They can remove the plant from some bays. (a) Write an "if … then …" hypothesis. (b) Identify the independent and dependent variables. (c) Describe a design that includes a control group, replication and a method of choosing bays. (d) Identify two variables to keep similar across bays. (e) Describe the pattern of results that would support the hypothesis and name one limitation of the study.</w:t>
            </w: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p>
            <w:pPr>
              <w:spacing w:before="0" w:after="200" w:line="240" w:lineRule="auto"/>
              <w:ind w:right="0"/>
              <w:pBdr>
                <w:bottom w:val="single" w:sz="4" w:space="1" w:color="C9B5B8"/>
              </w:pBdr>
            </w:pPr>
          </w:p>
          <w:p>
            <w:pPr>
              <w:spacing w:before="0" w:after="200" w:line="240" w:lineRule="auto"/>
              <w:ind w:right="11"/>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spacing w:before="0" w:after="80" w:line="259" w:lineRule="auto"/>
            </w:pPr>
            <w:r>
              <w:rPr>
                <w:rFonts w:ascii="Times New Roman" w:hAnsi="Times New Roman" w:cs="Times New Roman" w:eastAsia="Times New Roman"/>
                <w:b/>
                <w:i w:val="0"/>
                <w:sz w:val="21"/>
              </w:rPr>
              <w:t>Unit 9 at a glance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Ozone (9.1–9.2):</w:t>
            </w:r>
            <w:r>
              <w:rPr>
                <w:rFonts w:ascii="Times New Roman" w:hAnsi="Times New Roman" w:cs="Times New Roman" w:eastAsia="Times New Roman"/>
                <w:b w:val="0"/>
                <w:i w:val="0"/>
                <w:sz w:val="21"/>
              </w:rPr>
              <w:t xml:space="preserve"> CFCs → Cl catalyst → less stratospheric ozone → more UV. Montreal Protocol worked; HFCs are ozone-safe but potent greenhouse gases.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Greenhouse effect (9.3–9.4):</w:t>
            </w:r>
            <w:r>
              <w:rPr>
                <w:rFonts w:ascii="Times New Roman" w:hAnsi="Times New Roman" w:cs="Times New Roman" w:eastAsia="Times New Roman"/>
                <w:b w:val="0"/>
                <w:i w:val="0"/>
                <w:sz w:val="21"/>
              </w:rPr>
              <w:t xml:space="preserve"> gases absorb outgoing infrared; GWP: CFCs &gt; N₂O &gt; CH₄ &gt; CO₂ = 1; water vapor is short-lived. Ice cores and the Keeling curve document the rise.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Climate change (9.5):</w:t>
            </w:r>
            <w:r>
              <w:rPr>
                <w:rFonts w:ascii="Times New Roman" w:hAnsi="Times New Roman" w:cs="Times New Roman" w:eastAsia="Times New Roman"/>
                <w:b w:val="0"/>
                <w:i w:val="0"/>
                <w:sz w:val="21"/>
              </w:rPr>
              <w:t xml:space="preserve"> warming, permafrost and ice loss, sea-level rise (thermal expansion plus land-ice melt), altered circulation; positive feedbacks amplify change. Mitigation reduces causes; adaptation reduces damage.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Oceans (9.6–9.7):</w:t>
            </w:r>
            <w:r>
              <w:rPr>
                <w:rFonts w:ascii="Times New Roman" w:hAnsi="Times New Roman" w:cs="Times New Roman" w:eastAsia="Times New Roman"/>
                <w:b w:val="0"/>
                <w:i w:val="0"/>
                <w:sz w:val="21"/>
              </w:rPr>
              <w:t xml:space="preserve"> oceans absorb heat and CO₂; warming drives habitat loss and coral bleaching; CO₂ + H₂O ⇌ H₂CO₃ lowers pH and removes carbonate.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Biodiversity (9.8–9.10):</w:t>
            </w:r>
            <w:r>
              <w:rPr>
                <w:rFonts w:ascii="Times New Roman" w:hAnsi="Times New Roman" w:cs="Times New Roman" w:eastAsia="Times New Roman"/>
                <w:b w:val="0"/>
                <w:i w:val="0"/>
                <w:sz w:val="21"/>
              </w:rPr>
              <w:t xml:space="preserve"> invasive generalist r-selected species outcompete natives; specialists with small ranges are most endangered; HIPPCO drives loss; fragmentation, domestication and climate change reduce habitat and diversity; protection has trade-offs.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Skills:</w:t>
            </w:r>
            <w:r>
              <w:rPr>
                <w:rFonts w:ascii="Times New Roman" w:hAnsi="Times New Roman" w:cs="Times New Roman" w:eastAsia="Times New Roman"/>
                <w:b w:val="0"/>
                <w:i w:val="0"/>
                <w:sz w:val="21"/>
              </w:rPr>
              <w:t xml:space="preserve"> CO₂e = mass × GWP; percent change; rates and projections; logarithmic pH; scaling with units; net effect; cost and payback; experimental design.</w:t>
            </w:r>
          </w:p>
        </w:tc>
      </w:tr>
    </w:tbl>
    <w:p>
      <w:pPr>
        <w:spacing w:before="0" w:after="60" w:line="120" w:lineRule="auto"/>
      </w:pPr>
    </w:p>
    <w:p>
      <w:pPr>
        <w:keepNext/>
        <w:pageBreakBefore/>
        <w:spacing w:before="0" w:after="200" w:line="240" w:lineRule="auto"/>
        <w:shd w:val="clear" w:color="auto" w:fill="7A1424"/>
        <w:ind w:left="57"/>
      </w:pPr>
      <w:bookmarkStart w:id="1297" w:name="fm33"/>
      <w:r>
        <w:rPr>
          <w:rFonts w:ascii="Times New Roman" w:hAnsi="Times New Roman" w:cs="Times New Roman" w:eastAsia="Times New Roman"/>
          <w:b/>
          <w:color w:val="FFFFFF"/>
          <w:sz w:val="38"/>
        </w:rPr>
        <w:t xml:space="preserve"> Connect with Success4Sure Academy</w:t>
      </w:r>
      <w:bookmarkEnd w:id="1297"/>
    </w:p>
    <w:p>
      <w:pPr>
        <w:spacing w:before="0" w:after="280" w:line="259" w:lineRule="auto"/>
        <w:jc w:val="center"/>
      </w:pPr>
      <w:r>
        <w:rPr>
          <w:rFonts w:ascii="Times New Roman" w:hAnsi="Times New Roman" w:cs="Times New Roman" w:eastAsia="Times New Roman"/>
          <w:b w:val="0"/>
          <w:i w:val="0"/>
          <w:sz w:val="22"/>
        </w:rPr>
        <w:t>Scan a code or click a link to reach the academy and the author.</w:t>
      </w:r>
    </w:p>
    <w:tbl>
      <w:tblPr>
        <w:tblW w:type="auto" w:w="0"/>
        <w:tblLook w:firstColumn="1" w:firstRow="1" w:lastColumn="0" w:lastRow="0" w:noHBand="0" w:noVBand="1" w:val="04A0"/>
        <w:jc w:val="center"/>
        <w:tblLayout w:type="fixed"/>
      </w:tblPr>
      <w:tblGrid>
        <w:gridCol w:w="9412"/>
      </w:tblGrid>
      <w:tr>
        <w:tc>
          <w:tcPr>
            <w:tcW w:type="dxa" w:w="9298"/>
            <w:tcMar>
              <w:top w:w="120" w:type="dxa"/>
              <w:left w:w="200" w:type="dxa"/>
              <w:bottom w:w="120" w:type="dxa"/>
              <w:right w:w="200" w:type="dxa"/>
            </w:tcMar>
            <w:shd w:val="clear" w:color="auto" w:fill="F8F1F2"/>
            <w:tcBorders>
              <w:top w:val="single" w:sz="4" w:space="0" w:color="D9C4C7"/>
              <w:left w:val="single" w:sz="36" w:space="0" w:color="7A1424"/>
              <w:bottom w:val="single" w:sz="4" w:space="0" w:color="D9C4C7"/>
              <w:right w:val="single" w:sz="4" w:space="0" w:color="D9C4C7"/>
            </w:tcBorders>
          </w:tcPr>
          <w:tbl>
            <w:tblPr>
              <w:tblW w:type="auto" w:w="0"/>
              <w:tblLook w:firstColumn="1" w:firstRow="1" w:lastColumn="0" w:lastRow="0" w:noHBand="0" w:noVBand="1" w:val="04A0"/>
              <w:tblLayout w:type="fixed"/>
            </w:tblPr>
            <w:tblGrid>
              <w:gridCol w:w="4649"/>
              <w:gridCol w:w="4649"/>
            </w:tblGrid>
            <w:tr>
              <w:tc>
                <w:tcPr>
                  <w:tcW w:type="dxa" w:w="6009"/>
                </w:tcPr>
                <w:p>
                  <w:pPr>
                    <w:spacing w:before="280" w:after="120" w:line="240" w:lineRule="auto"/>
                  </w:pPr>
                  <w:r>
                    <w:rPr>
                      <w:rFonts w:ascii="Times New Roman" w:hAnsi="Times New Roman" w:cs="Times New Roman" w:eastAsia="Times New Roman"/>
                      <w:b/>
                      <w:color w:val="7A1424"/>
                      <w:sz w:val="22"/>
                    </w:rPr>
                    <w:t>SUCCESS4SURE ACADEMY WEBSITE</w:t>
                  </w:r>
                </w:p>
                <w:p>
                  <w:pPr>
                    <w:spacing w:before="0" w:after="0" w:line="240" w:lineRule="auto"/>
                  </w:pPr>
                  <w:hyperlink r:id="rId71">
                    <w:r>
                      <w:rPr>
                        <w:rFonts w:ascii="Times New Roman" w:hAnsi="Times New Roman" w:cs="Times New Roman"/>
                        <w:color w:val="1F4E9E"/>
                        <w:sz w:val="23"/>
                        <w:u w:val="single"/>
                      </w:rPr>
                      <w:t xml:space="preserve">https://www.success4sureacademy.com</w:t>
                    </w:r>
                  </w:hyperlink>
                </w:p>
              </w:tc>
              <w:tc>
                <w:tcPr>
                  <w:tcW w:type="dxa" w:w="2494"/>
                </w:tcPr>
                <w:p>
                  <w:pPr>
                    <w:spacing w:before="0" w:after="0" w:line="240" w:lineRule="auto"/>
                    <w:jc w:val="right"/>
                  </w:pPr>
                  <w:r>
                    <w:drawing>
                      <wp:inline xmlns:a="http://schemas.openxmlformats.org/drawingml/2006/main" xmlns:pic="http://schemas.openxmlformats.org/drawingml/2006/picture">
                        <wp:extent cx="1296000" cy="1296000"/>
                        <wp:docPr id="60" name="Picture 60"/>
                        <wp:cNvGraphicFramePr>
                          <a:graphicFrameLocks noChangeAspect="1"/>
                        </wp:cNvGraphicFramePr>
                        <a:graphic>
                          <a:graphicData uri="http://schemas.openxmlformats.org/drawingml/2006/picture">
                            <pic:pic>
                              <pic:nvPicPr>
                                <pic:cNvPr id="0" name="web.png"/>
                                <pic:cNvPicPr/>
                              </pic:nvPicPr>
                              <pic:blipFill>
                                <a:blip r:embed="rId72"/>
                                <a:stretch>
                                  <a:fillRect/>
                                </a:stretch>
                              </pic:blipFill>
                              <pic:spPr>
                                <a:xfrm>
                                  <a:off x="0" y="0"/>
                                  <a:ext cx="1296000" cy="1296000"/>
                                </a:xfrm>
                                <a:prstGeom prst="rect"/>
                              </pic:spPr>
                            </pic:pic>
                          </a:graphicData>
                        </a:graphic>
                      </wp:inline>
                    </w:drawing>
                  </w:r>
                </w:p>
              </w:tc>
            </w:tr>
          </w:tbl>
          <w:p/>
          <w:p>
            <w:pPr>
              <w:spacing w:before="0" w:after="0" w:line="120" w:lineRule="auto"/>
            </w:pPr>
          </w:p>
        </w:tc>
      </w:tr>
      <w:tr>
        <w:tc>
          <w:tcPr>
            <w:tcW w:type="dxa" w:w="9298"/>
            <w:tcMar>
              <w:top w:w="120" w:type="dxa"/>
              <w:left w:w="200" w:type="dxa"/>
              <w:bottom w:w="120" w:type="dxa"/>
              <w:right w:w="200" w:type="dxa"/>
            </w:tcMar>
            <w:shd w:val="clear" w:color="auto" w:fill="F8F1F2"/>
            <w:tcBorders>
              <w:top w:val="single" w:sz="4" w:space="0" w:color="D9C4C7"/>
              <w:left w:val="single" w:sz="36" w:space="0" w:color="7A1424"/>
              <w:bottom w:val="single" w:sz="4" w:space="0" w:color="D9C4C7"/>
              <w:right w:val="single" w:sz="4" w:space="0" w:color="D9C4C7"/>
            </w:tcBorders>
          </w:tcPr>
          <w:tbl>
            <w:tblPr>
              <w:tblW w:type="auto" w:w="0"/>
              <w:tblLook w:firstColumn="1" w:firstRow="1" w:lastColumn="0" w:lastRow="0" w:noHBand="0" w:noVBand="1" w:val="04A0"/>
              <w:tblLayout w:type="fixed"/>
            </w:tblPr>
            <w:tblGrid>
              <w:gridCol w:w="4649"/>
              <w:gridCol w:w="4649"/>
            </w:tblGrid>
            <w:tr>
              <w:tc>
                <w:tcPr>
                  <w:tcW w:type="dxa" w:w="6009"/>
                </w:tcPr>
                <w:p>
                  <w:pPr>
                    <w:spacing w:before="280" w:after="120" w:line="240" w:lineRule="auto"/>
                  </w:pPr>
                  <w:r>
                    <w:rPr>
                      <w:rFonts w:ascii="Times New Roman" w:hAnsi="Times New Roman" w:cs="Times New Roman" w:eastAsia="Times New Roman"/>
                      <w:b/>
                      <w:color w:val="7A1424"/>
                      <w:sz w:val="22"/>
                    </w:rPr>
                    <w:t>MR. WASEEM ALLABADI — INSTAGRAM</w:t>
                  </w:r>
                </w:p>
                <w:p>
                  <w:pPr>
                    <w:spacing w:before="0" w:after="0" w:line="240" w:lineRule="auto"/>
                  </w:pPr>
                  <w:hyperlink r:id="rId73">
                    <w:r>
                      <w:rPr>
                        <w:rFonts w:ascii="Times New Roman" w:hAnsi="Times New Roman" w:cs="Times New Roman"/>
                        <w:color w:val="1F4E9E"/>
                        <w:sz w:val="23"/>
                        <w:u w:val="single"/>
                      </w:rPr>
                      <w:t xml:space="preserve">https://www.instagram.com/waseemabed19/</w:t>
                    </w:r>
                  </w:hyperlink>
                </w:p>
              </w:tc>
              <w:tc>
                <w:tcPr>
                  <w:tcW w:type="dxa" w:w="2494"/>
                </w:tcPr>
                <w:p>
                  <w:pPr>
                    <w:spacing w:before="0" w:after="0" w:line="240" w:lineRule="auto"/>
                    <w:jc w:val="right"/>
                  </w:pPr>
                  <w:r>
                    <w:drawing>
                      <wp:inline xmlns:a="http://schemas.openxmlformats.org/drawingml/2006/main" xmlns:pic="http://schemas.openxmlformats.org/drawingml/2006/picture">
                        <wp:extent cx="1296000" cy="1296000"/>
                        <wp:docPr id="61" name="Picture 61"/>
                        <wp:cNvGraphicFramePr>
                          <a:graphicFrameLocks noChangeAspect="1"/>
                        </wp:cNvGraphicFramePr>
                        <a:graphic>
                          <a:graphicData uri="http://schemas.openxmlformats.org/drawingml/2006/picture">
                            <pic:pic>
                              <pic:nvPicPr>
                                <pic:cNvPr id="0" name="waseem.png"/>
                                <pic:cNvPicPr/>
                              </pic:nvPicPr>
                              <pic:blipFill>
                                <a:blip r:embed="rId74"/>
                                <a:stretch>
                                  <a:fillRect/>
                                </a:stretch>
                              </pic:blipFill>
                              <pic:spPr>
                                <a:xfrm>
                                  <a:off x="0" y="0"/>
                                  <a:ext cx="1296000" cy="1296000"/>
                                </a:xfrm>
                                <a:prstGeom prst="rect"/>
                              </pic:spPr>
                            </pic:pic>
                          </a:graphicData>
                        </a:graphic>
                      </wp:inline>
                    </w:drawing>
                  </w:r>
                </w:p>
              </w:tc>
            </w:tr>
          </w:tbl>
          <w:p/>
          <w:p>
            <w:pPr>
              <w:spacing w:before="0" w:after="0" w:line="120" w:lineRule="auto"/>
            </w:pPr>
          </w:p>
        </w:tc>
      </w:tr>
      <w:tr>
        <w:tc>
          <w:tcPr>
            <w:tcW w:type="dxa" w:w="9298"/>
            <w:tcMar>
              <w:top w:w="120" w:type="dxa"/>
              <w:left w:w="200" w:type="dxa"/>
              <w:bottom w:w="120" w:type="dxa"/>
              <w:right w:w="200" w:type="dxa"/>
            </w:tcMar>
            <w:shd w:val="clear" w:color="auto" w:fill="F8F1F2"/>
            <w:tcBorders>
              <w:top w:val="single" w:sz="4" w:space="0" w:color="D9C4C7"/>
              <w:left w:val="single" w:sz="36" w:space="0" w:color="7A1424"/>
              <w:bottom w:val="single" w:sz="4" w:space="0" w:color="D9C4C7"/>
              <w:right w:val="single" w:sz="4" w:space="0" w:color="D9C4C7"/>
            </w:tcBorders>
          </w:tcPr>
          <w:tbl>
            <w:tblPr>
              <w:tblW w:type="auto" w:w="0"/>
              <w:tblLook w:firstColumn="1" w:firstRow="1" w:lastColumn="0" w:lastRow="0" w:noHBand="0" w:noVBand="1" w:val="04A0"/>
              <w:tblLayout w:type="fixed"/>
            </w:tblPr>
            <w:tblGrid>
              <w:gridCol w:w="4649"/>
              <w:gridCol w:w="4649"/>
            </w:tblGrid>
            <w:tr>
              <w:tc>
                <w:tcPr>
                  <w:tcW w:type="dxa" w:w="6009"/>
                </w:tcPr>
                <w:p>
                  <w:pPr>
                    <w:spacing w:before="280" w:after="120" w:line="240" w:lineRule="auto"/>
                  </w:pPr>
                  <w:r>
                    <w:rPr>
                      <w:rFonts w:ascii="Times New Roman" w:hAnsi="Times New Roman" w:cs="Times New Roman" w:eastAsia="Times New Roman"/>
                      <w:b/>
                      <w:color w:val="7A1424"/>
                      <w:sz w:val="22"/>
                    </w:rPr>
                    <w:t>SUCCESS4SURE ACADEMY — INSTAGRAM</w:t>
                  </w:r>
                </w:p>
                <w:p>
                  <w:pPr>
                    <w:spacing w:before="0" w:after="0" w:line="240" w:lineRule="auto"/>
                  </w:pPr>
                  <w:hyperlink r:id="rId75">
                    <w:r>
                      <w:rPr>
                        <w:rFonts w:ascii="Times New Roman" w:hAnsi="Times New Roman" w:cs="Times New Roman"/>
                        <w:color w:val="1F4E9E"/>
                        <w:sz w:val="23"/>
                        <w:u w:val="single"/>
                      </w:rPr>
                      <w:t xml:space="preserve">https://www.instagram.com/success4surejo/</w:t>
                    </w:r>
                  </w:hyperlink>
                </w:p>
              </w:tc>
              <w:tc>
                <w:tcPr>
                  <w:tcW w:type="dxa" w:w="2494"/>
                </w:tcPr>
                <w:p>
                  <w:pPr>
                    <w:spacing w:before="0" w:after="0" w:line="240" w:lineRule="auto"/>
                    <w:jc w:val="right"/>
                  </w:pPr>
                  <w:r>
                    <w:drawing>
                      <wp:inline xmlns:a="http://schemas.openxmlformats.org/drawingml/2006/main" xmlns:pic="http://schemas.openxmlformats.org/drawingml/2006/picture">
                        <wp:extent cx="1296000" cy="1296000"/>
                        <wp:docPr id="62" name="Picture 62"/>
                        <wp:cNvGraphicFramePr>
                          <a:graphicFrameLocks noChangeAspect="1"/>
                        </wp:cNvGraphicFramePr>
                        <a:graphic>
                          <a:graphicData uri="http://schemas.openxmlformats.org/drawingml/2006/picture">
                            <pic:pic>
                              <pic:nvPicPr>
                                <pic:cNvPr id="0" name="academy.png"/>
                                <pic:cNvPicPr/>
                              </pic:nvPicPr>
                              <pic:blipFill>
                                <a:blip r:embed="rId76"/>
                                <a:stretch>
                                  <a:fillRect/>
                                </a:stretch>
                              </pic:blipFill>
                              <pic:spPr>
                                <a:xfrm>
                                  <a:off x="0" y="0"/>
                                  <a:ext cx="1296000" cy="1296000"/>
                                </a:xfrm>
                                <a:prstGeom prst="rect"/>
                              </pic:spPr>
                            </pic:pic>
                          </a:graphicData>
                        </a:graphic>
                      </wp:inline>
                    </w:drawing>
                  </w:r>
                </w:p>
              </w:tc>
            </w:tr>
          </w:tbl>
          <w:p/>
          <w:p>
            <w:pPr>
              <w:spacing w:before="0" w:after="0" w:line="120" w:lineRule="auto"/>
            </w:pPr>
          </w:p>
        </w:tc>
      </w:tr>
    </w:tbl>
    <w:p>
      <w:pPr>
        <w:spacing w:before="0" w:after="160" w:line="120" w:lineRule="auto"/>
      </w:pPr>
    </w:p>
    <w:p>
      <w:pPr>
        <w:spacing w:before="0" w:after="160" w:line="120" w:lineRule="auto"/>
      </w:pPr>
    </w:p>
    <w:p>
      <w:pPr>
        <w:spacing w:before="0" w:after="160" w:line="120" w:lineRule="auto"/>
      </w:pPr>
    </w:p>
    <w:p>
      <w:pPr>
        <w:spacing w:before="200" w:after="80" w:line="259" w:lineRule="auto"/>
        <w:jc w:val="center"/>
      </w:pPr>
      <w:r>
        <w:rPr>
          <w:rFonts w:ascii="Times New Roman" w:hAnsi="Times New Roman" w:cs="Times New Roman" w:eastAsia="Times New Roman"/>
          <w:b w:val="0"/>
          <w:i w:val="0"/>
          <w:color w:val="555555"/>
          <w:sz w:val="21"/>
        </w:rPr>
        <w:t>Success4Sure Academy — International academic programs, exam preparation and professional training.</w:t>
      </w:r>
    </w:p>
    <w:p>
      <w:pPr>
        <w:sectPr>
          <w:headerReference w:type="default" r:id="rId13"/>
          <w:footerReference w:type="default" r:id="rId14"/>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after="1200"/>
      </w:pPr>
    </w:p>
    <w:p>
      <w:pPr>
        <w:spacing w:before="0" w:after="0" w:line="240" w:lineRule="auto"/>
        <w:jc w:val="center"/>
      </w:pPr>
      <w:r>
        <w:drawing>
          <wp:inline xmlns:a="http://schemas.openxmlformats.org/drawingml/2006/main" xmlns:pic="http://schemas.openxmlformats.org/drawingml/2006/picture">
            <wp:extent cx="3420000" cy="1168316"/>
            <wp:docPr id="63" name="Picture 63"/>
            <wp:cNvGraphicFramePr>
              <a:graphicFrameLocks noChangeAspect="1"/>
            </wp:cNvGraphicFramePr>
            <a:graphic>
              <a:graphicData uri="http://schemas.openxmlformats.org/drawingml/2006/picture">
                <pic:pic>
                  <pic:nvPicPr>
                    <pic:cNvPr id="0" name="logo_on_white.png"/>
                    <pic:cNvPicPr/>
                  </pic:nvPicPr>
                  <pic:blipFill>
                    <a:blip r:embed="rId11"/>
                    <a:stretch>
                      <a:fillRect/>
                    </a:stretch>
                  </pic:blipFill>
                  <pic:spPr>
                    <a:xfrm>
                      <a:off x="0" y="0"/>
                      <a:ext cx="3420000" cy="1168316"/>
                    </a:xfrm>
                    <a:prstGeom prst="rect"/>
                  </pic:spPr>
                </pic:pic>
              </a:graphicData>
            </a:graphic>
          </wp:inline>
        </w:drawing>
      </w:r>
    </w:p>
    <w:p>
      <w:pPr>
        <w:spacing w:before="200" w:after="520" w:line="259" w:lineRule="auto"/>
        <w:jc w:val="center"/>
      </w:pPr>
      <w:r>
        <w:rPr>
          <w:rFonts w:ascii="Times New Roman" w:hAnsi="Times New Roman" w:cs="Times New Roman" w:eastAsia="Times New Roman"/>
          <w:b/>
          <w:i w:val="0"/>
          <w:color w:val="7A1424"/>
          <w:sz w:val="34"/>
        </w:rPr>
        <w:t>Success4Sure Academy</w:t>
      </w:r>
    </w:p>
    <w:tbl>
      <w:tblPr>
        <w:tblW w:type="auto" w:w="0"/>
        <w:tblLook w:firstColumn="1" w:firstRow="1" w:lastColumn="0" w:lastRow="0" w:noHBand="0" w:noVBand="1" w:val="04A0"/>
        <w:jc w:val="center"/>
        <w:tblLayout w:type="fixed"/>
      </w:tblPr>
      <w:tblGrid>
        <w:gridCol w:w="9412"/>
      </w:tblGrid>
      <w:tr>
        <w:tc>
          <w:tcPr>
            <w:tcW w:type="dxa" w:w="8787"/>
            <w:shd w:val="clear" w:color="auto" w:fill="7A1424"/>
            <w:tcMar>
              <w:top w:w="220" w:type="dxa"/>
              <w:left w:w="220" w:type="dxa"/>
              <w:bottom w:w="220" w:type="dxa"/>
              <w:right w:w="220" w:type="dxa"/>
            </w:tcMar>
          </w:tcPr>
          <w:p>
            <w:pPr>
              <w:spacing w:before="0" w:after="80" w:line="240" w:lineRule="auto"/>
              <w:jc w:val="center"/>
            </w:pPr>
            <w:r>
              <w:rPr>
                <w:rFonts w:ascii="Times New Roman" w:hAnsi="Times New Roman" w:cs="Times New Roman" w:eastAsia="Times New Roman"/>
                <w:b/>
                <w:color w:val="FFFFFF"/>
                <w:sz w:val="40"/>
              </w:rPr>
              <w:t>AP ENVIRONMENTAL SCIENCE</w:t>
            </w:r>
          </w:p>
          <w:p>
            <w:pPr>
              <w:spacing w:before="0" w:after="40" w:line="240" w:lineRule="auto"/>
              <w:jc w:val="center"/>
            </w:pPr>
            <w:r>
              <w:rPr>
                <w:rFonts w:ascii="Times New Roman" w:hAnsi="Times New Roman" w:cs="Times New Roman" w:eastAsia="Times New Roman"/>
                <w:b/>
                <w:color w:val="F2D7DA"/>
                <w:sz w:val="26"/>
              </w:rPr>
              <w:t>COMPLETE STUDY GUIDE</w:t>
            </w:r>
          </w:p>
          <w:p>
            <w:pPr>
              <w:spacing w:before="0" w:after="40" w:line="240" w:lineRule="auto"/>
              <w:jc w:val="center"/>
            </w:pPr>
            <w:r>
              <w:rPr>
                <w:rFonts w:ascii="Times New Roman" w:hAnsi="Times New Roman" w:cs="Times New Roman" w:eastAsia="Times New Roman"/>
                <w:b/>
                <w:color w:val="F2D7DA"/>
                <w:sz w:val="26"/>
              </w:rPr>
              <w:t>All Nine Units • Skills • Unsolved Classroom Examples</w:t>
            </w:r>
          </w:p>
        </w:tc>
      </w:tr>
    </w:tbl>
    <w:p>
      <w:pPr>
        <w:spacing w:before="480" w:after="480" w:line="259" w:lineRule="auto"/>
        <w:jc w:val="center"/>
      </w:pPr>
      <w:r>
        <w:rPr>
          <w:rFonts w:ascii="Times New Roman" w:hAnsi="Times New Roman" w:cs="Times New Roman" w:eastAsia="Times New Roman"/>
          <w:b w:val="0"/>
          <w:i/>
          <w:color w:val="333333"/>
          <w:sz w:val="23"/>
        </w:rPr>
        <w:t>Every unit of the 2026 curriculum explained simply, accurately and completely — with original diagrams and unsolved classroom examples whose full solutions are in Book Three.</w:t>
      </w:r>
    </w:p>
    <w:p>
      <w:pPr>
        <w:spacing w:before="0" w:after="80" w:line="259" w:lineRule="auto"/>
        <w:jc w:val="center"/>
      </w:pPr>
      <w:r>
        <w:rPr>
          <w:rFonts w:ascii="Times New Roman" w:hAnsi="Times New Roman" w:cs="Times New Roman" w:eastAsia="Times New Roman"/>
          <w:b/>
          <w:i w:val="0"/>
          <w:color w:val="4A0D14"/>
          <w:sz w:val="26"/>
        </w:rPr>
        <w:t>Prepared by Mr. Waseem Allabadi</w:t>
      </w:r>
    </w:p>
    <w:p>
      <w:pPr>
        <w:spacing w:before="0" w:after="80" w:line="259" w:lineRule="auto"/>
        <w:jc w:val="center"/>
      </w:pPr>
      <w:r>
        <w:rPr>
          <w:rFonts w:ascii="Times New Roman" w:hAnsi="Times New Roman" w:cs="Times New Roman" w:eastAsia="Times New Roman"/>
          <w:b w:val="0"/>
          <w:i w:val="0"/>
          <w:color w:val="7A1424"/>
          <w:sz w:val="23"/>
        </w:rPr>
        <w:t>www.success4sureacademy.com</w:t>
      </w:r>
    </w:p>
    <w:p>
      <w:pPr>
        <w:spacing w:before="800" w:after="80" w:line="259" w:lineRule="auto"/>
        <w:jc w:val="center"/>
      </w:pPr>
      <w:r>
        <w:rPr>
          <w:rFonts w:ascii="Times New Roman" w:hAnsi="Times New Roman" w:cs="Times New Roman" w:eastAsia="Times New Roman"/>
          <w:b w:val="0"/>
          <w:i w:val="0"/>
          <w:color w:val="6B6B6B"/>
          <w:sz w:val="17"/>
        </w:rPr>
        <w:t>© 2026 Success4Sure Academy | All Rights Reserved | Unauthorized Printing, Copying, Reproduction &amp; Distribution Prohibited.</w:t>
      </w:r>
    </w:p>
    <w:sectPr w:rsidR="00FC693F" w:rsidRPr="0006063C" w:rsidSect="00034616">
      <w:headerReference w:type="default" r:id="rId77"/>
      <w:footerReference w:type="default" r:id="rId78"/>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b/>
        <w:color w:val="4A0D14"/>
        <w:sz w:val="17"/>
      </w:rPr>
      <w:tab/>
      <w:t xml:space="preserve">Page </w:t>
    </w:r>
    <w:r>
      <w:rPr>
        <w:rFonts w:ascii="Times New Roman" w:hAnsi="Times New Roman" w:cs="Times New Roman" w:eastAsia="Times New Roman"/>
        <w:b/>
        <w:color w:val="4A0D14"/>
        <w:sz w:val="17"/>
      </w:rPr>
      <w:fldChar w:fldCharType="begin"/>
    </w:r>
    <w:r>
      <w:rPr>
        <w:rFonts w:ascii="Times New Roman" w:hAnsi="Times New Roman" w:cs="Times New Roman" w:eastAsia="Times New Roman"/>
        <w:b/>
        <w:color w:val="4A0D14"/>
        <w:sz w:val="17"/>
      </w:rPr>
      <w:instrText xml:space="preserve"> PAGE </w:instrText>
    </w:r>
    <w:r>
      <w:rPr>
        <w:rFonts w:ascii="Times New Roman" w:hAnsi="Times New Roman" w:cs="Times New Roman" w:eastAsia="Times New Roman"/>
        <w:b/>
        <w:color w:val="4A0D14"/>
        <w:sz w:val="17"/>
      </w:rPr>
      <w:fldChar w:fldCharType="separate"/>
    </w:r>
    <w:r>
      <w:rPr>
        <w:rFonts w:ascii="Times New Roman" w:hAnsi="Times New Roman" w:cs="Times New Roman" w:eastAsia="Times New Roman"/>
        <w:b/>
        <w:color w:val="4A0D14"/>
        <w:sz w:val="17"/>
      </w:rPr>
      <w:t>1</w:t>
    </w:r>
    <w:r>
      <w:rPr>
        <w:rFonts w:ascii="Times New Roman" w:hAnsi="Times New Roman" w:cs="Times New Roman" w:eastAsia="Times New Roman"/>
        <w:b/>
        <w:color w:val="4A0D14"/>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5021" behindDoc="1" locked="0" layoutInCell="1" allowOverlap="1">
          <wp:simplePos x="0" y="0"/>
          <wp:positionH relativeFrom="page">
            <wp:align>center</wp:align>
          </wp:positionH>
          <wp:positionV relativeFrom="page">
            <wp:align>center</wp:align>
          </wp:positionV>
          <wp:extent cx="5580000" cy="7736077"/>
          <wp:effectExtent l="0" t="0" r="0" b="0"/>
          <wp:wrapNone/>
          <wp:docPr id="5021" name="frame5021"/>
          <wp:cNvGraphicFramePr/>
          <a:graphic>
            <a:graphicData uri="http://schemas.openxmlformats.org/drawingml/2006/picture">
              <pic:pic>
                <pic:nvPicPr>
                  <pic:cNvPr id="0" name="watermark.png"/>
                  <pic:cNvPicPr/>
                </pic:nvPicPr>
                <pic:blipFill>
                  <a:blip r:embed="rId1"/>
                  <a:stretch>
                    <a:fillRect/>
                  </a:stretch>
                </pic:blipFill>
                <pic:spPr>
                  <a:xfrm>
                    <a:off x="0" y="0"/>
                    <a:ext cx="5580000" cy="7736077"/>
                  </a:xfrm>
                  <a:prstGeom prst="rect"/>
                </pic:spPr>
              </pic:pic>
            </a:graphicData>
          </a:graphic>
        </wp:anchor>
      </w:drawing>
    </w:r>
    <w:r>
      <w:drawing>
        <wp:anchor xmlns:a="http://schemas.openxmlformats.org/drawingml/2006/main" xmlns:pic="http://schemas.openxmlformats.org/drawingml/2006/picture" distT="0" distB="0" distL="0" distR="0" simplePos="0" relativeHeight="5022"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022" name="frame5022"/>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23"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023" name="frame5023"/>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24"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024" name="frame5024"/>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25"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025" name="frame5025"/>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026" behindDoc="1" locked="0" layoutInCell="1" allowOverlap="1">
          <wp:simplePos x="0" y="0"/>
          <wp:positionH relativeFrom="page">
            <wp:align>center</wp:align>
          </wp:positionH>
          <wp:positionV relativeFrom="page">
            <wp:align>center</wp:align>
          </wp:positionV>
          <wp:extent cx="5580000" cy="7736077"/>
          <wp:effectExtent l="0" t="0" r="0" b="0"/>
          <wp:wrapNone/>
          <wp:docPr id="5026" name="frame5026"/>
          <wp:cNvGraphicFramePr/>
          <a:graphic>
            <a:graphicData uri="http://schemas.openxmlformats.org/drawingml/2006/picture">
              <pic:pic>
                <pic:nvPicPr>
                  <pic:cNvPr id="0" name="watermark.png"/>
                  <pic:cNvPicPr/>
                </pic:nvPicPr>
                <pic:blipFill>
                  <a:blip r:embed="rId1"/>
                  <a:stretch>
                    <a:fillRect/>
                  </a:stretch>
                </pic:blipFill>
                <pic:spPr>
                  <a:xfrm>
                    <a:off x="0" y="0"/>
                    <a:ext cx="5580000" cy="7736077"/>
                  </a:xfrm>
                  <a:prstGeom prst="rect"/>
                </pic:spPr>
              </pic:pic>
            </a:graphicData>
          </a:graphic>
        </wp:anchor>
      </w:drawing>
    </w:r>
    <w:r>
      <w:drawing>
        <wp:anchor xmlns:a="http://schemas.openxmlformats.org/drawingml/2006/main" xmlns:pic="http://schemas.openxmlformats.org/drawingml/2006/picture" distT="0" distB="0" distL="0" distR="0" simplePos="0" relativeHeight="5027"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027" name="frame5027"/>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28"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028" name="frame5028"/>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29"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029" name="frame5029"/>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30"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030" name="frame5030"/>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Complete Study Guide</w:t>
    </w:r>
    <w:r>
      <w:rPr>
        <w:rFonts w:ascii="Times New Roman" w:hAnsi="Times New Roman" w:cs="Times New Roman" w:eastAsia="Times New Roman"/>
        <w:color w:val="6B6B6B"/>
        <w:sz w:val="17"/>
      </w:rPr>
      <w:tab/>
      <w:t>Success4Sure Academy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5031" behindDoc="1" locked="0" layoutInCell="1" allowOverlap="1">
          <wp:simplePos x="0" y="0"/>
          <wp:positionH relativeFrom="page">
            <wp:align>center</wp:align>
          </wp:positionH>
          <wp:positionV relativeFrom="page">
            <wp:align>center</wp:align>
          </wp:positionV>
          <wp:extent cx="5580000" cy="7736077"/>
          <wp:effectExtent l="0" t="0" r="0" b="0"/>
          <wp:wrapNone/>
          <wp:docPr id="5031" name="frame5031"/>
          <wp:cNvGraphicFramePr/>
          <a:graphic>
            <a:graphicData uri="http://schemas.openxmlformats.org/drawingml/2006/picture">
              <pic:pic>
                <pic:nvPicPr>
                  <pic:cNvPr id="0" name="watermark.png"/>
                  <pic:cNvPicPr/>
                </pic:nvPicPr>
                <pic:blipFill>
                  <a:blip r:embed="rId1"/>
                  <a:stretch>
                    <a:fillRect/>
                  </a:stretch>
                </pic:blipFill>
                <pic:spPr>
                  <a:xfrm>
                    <a:off x="0" y="0"/>
                    <a:ext cx="5580000" cy="7736077"/>
                  </a:xfrm>
                  <a:prstGeom prst="rect"/>
                </pic:spPr>
              </pic:pic>
            </a:graphicData>
          </a:graphic>
        </wp:anchor>
      </w:drawing>
    </w:r>
    <w:r>
      <w:drawing>
        <wp:anchor xmlns:a="http://schemas.openxmlformats.org/drawingml/2006/main" xmlns:pic="http://schemas.openxmlformats.org/drawingml/2006/picture" distT="0" distB="0" distL="0" distR="0" simplePos="0" relativeHeight="5032"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032" name="frame5032"/>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33"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033" name="frame5033"/>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34"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034" name="frame5034"/>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35"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035" name="frame5035"/>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hyperlink" Target="https://www.success4sureacademy.com" TargetMode="External"/><Relationship Id="rId72" Type="http://schemas.openxmlformats.org/officeDocument/2006/relationships/image" Target="media/image64.png"/><Relationship Id="rId73" Type="http://schemas.openxmlformats.org/officeDocument/2006/relationships/hyperlink" Target="https://www.instagram.com/waseemabed19/" TargetMode="External"/><Relationship Id="rId74" Type="http://schemas.openxmlformats.org/officeDocument/2006/relationships/image" Target="media/image65.png"/><Relationship Id="rId75" Type="http://schemas.openxmlformats.org/officeDocument/2006/relationships/hyperlink" Target="https://www.instagram.com/success4surejo/" TargetMode="External"/><Relationship Id="rId76" Type="http://schemas.openxmlformats.org/officeDocument/2006/relationships/image" Target="media/image66.png"/><Relationship Id="rId77" Type="http://schemas.openxmlformats.org/officeDocument/2006/relationships/header" Target="header3.xml"/><Relationship Id="rId7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