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1E" w:rsidRPr="00A4681E" w:rsidRDefault="00360BA1" w:rsidP="00360BA1">
      <w:pPr>
        <w:pBdr>
          <w:top w:val="thickThinSmallGap" w:sz="24" w:space="31" w:color="943634" w:themeColor="accent2" w:themeShade="BF"/>
        </w:pBdr>
        <w:jc w:val="center"/>
        <w:rPr>
          <w:rFonts w:ascii="Bodoni MT Black" w:hAnsi="Bodoni MT Black" w:cs="Times New Roman"/>
          <w:b/>
          <w:color w:val="4F6228" w:themeColor="accent3" w:themeShade="80"/>
          <w:sz w:val="36"/>
          <w:szCs w:val="36"/>
        </w:rPr>
      </w:pPr>
      <w:r w:rsidRPr="00A4681E">
        <w:rPr>
          <w:rFonts w:ascii="Bodoni MT Black" w:hAnsi="Bodoni MT Black" w:cs="Times New Roman"/>
          <w:b/>
          <w:color w:val="4F6228" w:themeColor="accent3" w:themeShade="80"/>
          <w:sz w:val="36"/>
          <w:szCs w:val="36"/>
        </w:rPr>
        <w:t>K</w:t>
      </w:r>
      <w:r w:rsidR="0010716E" w:rsidRPr="00A4681E">
        <w:rPr>
          <w:rFonts w:ascii="Bodoni MT Black" w:hAnsi="Bodoni MT Black" w:cs="Times New Roman"/>
          <w:b/>
          <w:color w:val="4F6228" w:themeColor="accent3" w:themeShade="80"/>
          <w:sz w:val="36"/>
          <w:szCs w:val="36"/>
        </w:rPr>
        <w:t>ash</w:t>
      </w:r>
      <w:r w:rsidR="00DF52A1" w:rsidRPr="00A4681E">
        <w:rPr>
          <w:rFonts w:ascii="Bodoni MT Black" w:hAnsi="Bodoni MT Black" w:cs="Times New Roman"/>
          <w:b/>
          <w:color w:val="4F6228" w:themeColor="accent3" w:themeShade="80"/>
          <w:sz w:val="36"/>
          <w:szCs w:val="36"/>
        </w:rPr>
        <w:t>-</w:t>
      </w:r>
      <w:r w:rsidR="008D6AA6" w:rsidRPr="00A4681E">
        <w:rPr>
          <w:rFonts w:ascii="Bodoni MT Black" w:hAnsi="Bodoni MT Black" w:cs="Times New Roman"/>
          <w:b/>
          <w:color w:val="4F6228" w:themeColor="accent3" w:themeShade="80"/>
          <w:sz w:val="36"/>
          <w:szCs w:val="36"/>
        </w:rPr>
        <w:t xml:space="preserve">Cart </w:t>
      </w:r>
    </w:p>
    <w:p w:rsidR="0001614F" w:rsidRPr="00360BA1" w:rsidRDefault="008D6AA6" w:rsidP="00360BA1">
      <w:pPr>
        <w:pBdr>
          <w:top w:val="thickThinSmallGap" w:sz="24" w:space="31" w:color="943634" w:themeColor="accent2" w:themeShade="BF"/>
        </w:pBdr>
        <w:jc w:val="center"/>
        <w:rPr>
          <w:rFonts w:ascii="Rockwell" w:hAnsi="Rockwell" w:cs="Times New Roman"/>
          <w:b/>
          <w:color w:val="0D0D0D" w:themeColor="text1" w:themeTint="F2"/>
          <w:sz w:val="36"/>
          <w:szCs w:val="36"/>
        </w:rPr>
      </w:pPr>
      <w:r w:rsidRPr="00197110">
        <w:rPr>
          <w:rFonts w:ascii="Rockwell" w:hAnsi="Rockwell" w:cs="Times New Roman"/>
          <w:color w:val="0D0D0D" w:themeColor="text1" w:themeTint="F2"/>
        </w:rPr>
        <w:t>(</w:t>
      </w:r>
      <w:r w:rsidR="0010716E" w:rsidRPr="00197110">
        <w:rPr>
          <w:rFonts w:ascii="Rockwell" w:hAnsi="Rockwell" w:cs="Times New Roman"/>
          <w:color w:val="0D0D0D" w:themeColor="text1" w:themeTint="F2"/>
        </w:rPr>
        <w:t>Ecommerce</w:t>
      </w:r>
      <w:r w:rsidR="005262A3" w:rsidRPr="00197110">
        <w:rPr>
          <w:rFonts w:ascii="Rockwell" w:hAnsi="Rockwell" w:cs="Times New Roman"/>
          <w:color w:val="262626" w:themeColor="text1" w:themeTint="D9"/>
        </w:rPr>
        <w:t xml:space="preserve"> website</w:t>
      </w:r>
      <w:r w:rsidR="005B34A4" w:rsidRPr="00197110">
        <w:rPr>
          <w:rFonts w:ascii="Rockwell" w:hAnsi="Rockwell" w:cs="Times New Roman"/>
          <w:color w:val="0D0D0D" w:themeColor="text1" w:themeTint="F2"/>
        </w:rPr>
        <w:t>)</w:t>
      </w:r>
    </w:p>
    <w:p w:rsidR="002E0814" w:rsidRPr="00761C11" w:rsidRDefault="00360BA1" w:rsidP="002E0814">
      <w:pPr>
        <w:rPr>
          <w:rFonts w:ascii="Proxima Nova Alt Rg" w:hAnsi="Proxima Nova Alt Rg"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61C11">
        <w:rPr>
          <w:rFonts w:ascii="Proxima Nova Alt Rg" w:hAnsi="Proxima Nova Alt Rg" w:cs="Times New Roman"/>
          <w:b/>
          <w:sz w:val="36"/>
          <w:szCs w:val="36"/>
          <w:highlight w:val="lightGray"/>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Overview:</w:t>
      </w:r>
      <w:r w:rsidR="00761C11">
        <w:rPr>
          <w:rFonts w:ascii="Proxima Nova Alt Rg" w:hAnsi="Proxima Nova Alt Rg"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A52B78" w:rsidRPr="00761C11">
        <w:rPr>
          <w:rFonts w:ascii="Proxima Nova Alt Rg" w:hAnsi="Proxima Nova Alt Rg"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bookmarkStart w:id="0" w:name="_GoBack"/>
    </w:p>
    <w:bookmarkEnd w:id="0"/>
    <w:p w:rsidR="00FC553C" w:rsidRDefault="002E0814" w:rsidP="00FC553C">
      <w:pPr>
        <w:pStyle w:val="NormalWeb"/>
        <w:spacing w:before="0" w:beforeAutospacing="0" w:after="0" w:afterAutospacing="0"/>
        <w:rPr>
          <w:rStyle w:val="Strong"/>
          <w:rFonts w:ascii="Candara" w:hAnsi="Candara"/>
          <w:color w:val="0E101A"/>
        </w:rPr>
      </w:pPr>
      <w:r>
        <w:rPr>
          <w:color w:val="000000" w:themeColor="text1"/>
          <w:sz w:val="32"/>
          <w:szCs w:val="32"/>
          <w:shd w:val="clear" w:color="auto" w:fill="FFFFFF"/>
        </w:rPr>
        <w:t xml:space="preserve">       </w:t>
      </w:r>
      <w:r w:rsidRPr="00240667">
        <w:rPr>
          <w:color w:val="000000" w:themeColor="text1"/>
          <w:sz w:val="28"/>
          <w:szCs w:val="28"/>
          <w:shd w:val="clear" w:color="auto" w:fill="FFFFFF"/>
        </w:rPr>
        <w:t xml:space="preserve">  </w:t>
      </w:r>
      <w:r w:rsidR="00FC553C">
        <w:rPr>
          <w:color w:val="0E101A"/>
        </w:rPr>
        <w:t>         </w:t>
      </w:r>
      <w:r w:rsidR="00FC553C" w:rsidRPr="00FC553C">
        <w:rPr>
          <w:rStyle w:val="Strong"/>
          <w:rFonts w:ascii="Candara" w:hAnsi="Candara"/>
          <w:color w:val="0E101A"/>
        </w:rPr>
        <w:t xml:space="preserve">It is an e-commerce website that allows you to buy and sell tangible goods, digital products, or services online. It consists of two modules </w:t>
      </w:r>
      <w:r w:rsidR="00FC553C" w:rsidRPr="00FC553C">
        <w:rPr>
          <w:rStyle w:val="Strong"/>
          <w:rFonts w:ascii="Candara" w:hAnsi="Candara"/>
          <w:color w:val="C00000"/>
        </w:rPr>
        <w:t xml:space="preserve">Vendor module (seller) </w:t>
      </w:r>
      <w:r w:rsidR="00FC553C" w:rsidRPr="00FC553C">
        <w:rPr>
          <w:rStyle w:val="Strong"/>
          <w:rFonts w:ascii="Candara" w:hAnsi="Candara"/>
          <w:color w:val="0E101A"/>
        </w:rPr>
        <w:t xml:space="preserve">and </w:t>
      </w:r>
      <w:r w:rsidR="00FC553C" w:rsidRPr="00FC553C">
        <w:rPr>
          <w:rStyle w:val="Strong"/>
          <w:rFonts w:ascii="Candara" w:hAnsi="Candara"/>
          <w:color w:val="C00000"/>
        </w:rPr>
        <w:t>the Buyer module</w:t>
      </w:r>
      <w:r w:rsidR="00FC553C" w:rsidRPr="00FC553C">
        <w:rPr>
          <w:rStyle w:val="Strong"/>
          <w:rFonts w:ascii="Candara" w:hAnsi="Candara"/>
          <w:color w:val="0E101A"/>
        </w:rPr>
        <w:t xml:space="preserve"> both will be given different privileges.</w:t>
      </w:r>
    </w:p>
    <w:p w:rsidR="00FC553C" w:rsidRPr="00FC553C" w:rsidRDefault="00FC553C" w:rsidP="00FC553C">
      <w:pPr>
        <w:pStyle w:val="NormalWeb"/>
        <w:spacing w:before="0" w:beforeAutospacing="0" w:after="0" w:afterAutospacing="0"/>
        <w:rPr>
          <w:rFonts w:ascii="Candara" w:hAnsi="Candara"/>
          <w:color w:val="0E101A"/>
        </w:rPr>
      </w:pPr>
    </w:p>
    <w:p w:rsidR="00FC553C" w:rsidRDefault="00FC553C" w:rsidP="00FC553C">
      <w:pPr>
        <w:pStyle w:val="NormalWeb"/>
        <w:spacing w:before="0" w:beforeAutospacing="0" w:after="0" w:afterAutospacing="0"/>
        <w:rPr>
          <w:rStyle w:val="Strong"/>
          <w:rFonts w:ascii="Candara" w:hAnsi="Candara"/>
          <w:color w:val="0E101A"/>
        </w:rPr>
      </w:pPr>
      <w:r w:rsidRPr="00FC553C">
        <w:rPr>
          <w:rStyle w:val="Strong"/>
          <w:rFonts w:ascii="Candara" w:hAnsi="Candara"/>
          <w:color w:val="C00000"/>
        </w:rPr>
        <w:t>Vendor module</w:t>
      </w:r>
      <w:r w:rsidRPr="00FC553C">
        <w:rPr>
          <w:rStyle w:val="Strong"/>
          <w:rFonts w:ascii="Candara" w:hAnsi="Candara"/>
          <w:color w:val="0E101A"/>
        </w:rPr>
        <w:t>: a vendor creates an account on the website as Vendor. After that privileges will be given to him like upload his articles on the website. Shares his product description and discount details etc. (reserved privilege for vendor).</w:t>
      </w:r>
    </w:p>
    <w:p w:rsidR="00FC553C" w:rsidRPr="00FC553C" w:rsidRDefault="00FC553C" w:rsidP="00FC553C">
      <w:pPr>
        <w:pStyle w:val="NormalWeb"/>
        <w:spacing w:before="0" w:beforeAutospacing="0" w:after="0" w:afterAutospacing="0"/>
        <w:rPr>
          <w:rFonts w:ascii="Candara" w:hAnsi="Candara"/>
          <w:color w:val="0E101A"/>
        </w:rPr>
      </w:pPr>
    </w:p>
    <w:p w:rsidR="00FC553C" w:rsidRDefault="00FC553C" w:rsidP="00FC553C">
      <w:pPr>
        <w:pStyle w:val="NormalWeb"/>
        <w:spacing w:before="0" w:beforeAutospacing="0" w:after="0" w:afterAutospacing="0"/>
        <w:rPr>
          <w:rStyle w:val="Strong"/>
          <w:rFonts w:ascii="Candara" w:hAnsi="Candara"/>
          <w:color w:val="0E101A"/>
        </w:rPr>
      </w:pPr>
      <w:r w:rsidRPr="00FC553C">
        <w:rPr>
          <w:rStyle w:val="Strong"/>
          <w:rFonts w:ascii="Candara" w:hAnsi="Candara"/>
          <w:color w:val="C00000"/>
        </w:rPr>
        <w:t>A buyer with the account</w:t>
      </w:r>
      <w:r w:rsidRPr="00FC553C">
        <w:rPr>
          <w:rStyle w:val="Strong"/>
          <w:rFonts w:ascii="Candara" w:hAnsi="Candara"/>
          <w:color w:val="0E101A"/>
        </w:rPr>
        <w:t>: A user can create a normal account who will be given discounts and other special benefits provided by vendors after creating a user account. </w:t>
      </w:r>
    </w:p>
    <w:p w:rsidR="00FC553C" w:rsidRPr="00FC553C" w:rsidRDefault="00FC553C" w:rsidP="00FC553C">
      <w:pPr>
        <w:pStyle w:val="NormalWeb"/>
        <w:spacing w:before="0" w:beforeAutospacing="0" w:after="0" w:afterAutospacing="0"/>
        <w:rPr>
          <w:rFonts w:ascii="Candara" w:hAnsi="Candara"/>
          <w:color w:val="0E101A"/>
        </w:rPr>
      </w:pPr>
    </w:p>
    <w:p w:rsidR="00FC553C" w:rsidRPr="00FC553C" w:rsidRDefault="00FC553C" w:rsidP="00FC553C">
      <w:pPr>
        <w:pStyle w:val="NormalWeb"/>
        <w:spacing w:before="0" w:beforeAutospacing="0" w:after="0" w:afterAutospacing="0"/>
        <w:rPr>
          <w:rFonts w:ascii="Candara" w:hAnsi="Candara"/>
          <w:color w:val="0E101A"/>
        </w:rPr>
      </w:pPr>
      <w:r w:rsidRPr="00FC553C">
        <w:rPr>
          <w:rStyle w:val="Strong"/>
          <w:rFonts w:ascii="Candara" w:hAnsi="Candara"/>
          <w:color w:val="C00000"/>
        </w:rPr>
        <w:t>A buyer without an account</w:t>
      </w:r>
      <w:r w:rsidRPr="00FC553C">
        <w:rPr>
          <w:rStyle w:val="Strong"/>
          <w:rFonts w:ascii="Candara" w:hAnsi="Candara"/>
          <w:color w:val="0E101A"/>
        </w:rPr>
        <w:t>: A user can also buy articles without creating an account but he will have no such privileges as a user who had an account. </w:t>
      </w:r>
    </w:p>
    <w:p w:rsidR="00761C11" w:rsidRDefault="00761C11" w:rsidP="00FC553C">
      <w:pPr>
        <w:jc w:val="both"/>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61C11" w:rsidRPr="009A0838" w:rsidRDefault="009A0838" w:rsidP="00761C11">
      <w:pPr>
        <w:rPr>
          <w:rFonts w:ascii="Bahnschrift SemiBold" w:hAnsi="Bahnschrift SemiBold" w:cs="Times New Roman"/>
          <w:b/>
          <w:color w:val="C00000"/>
          <w:sz w:val="36"/>
          <w:szCs w:val="36"/>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0838">
        <w:rPr>
          <w:rFonts w:ascii="Bahnschrift SemiBold" w:hAnsi="Bahnschrift SemiBold" w:cs="Times New Roman"/>
          <w:b/>
          <w:color w:val="C00000"/>
          <w:sz w:val="36"/>
          <w:szCs w:val="36"/>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TECHNOLOGY USED FOR KASH-CART: </w:t>
      </w:r>
    </w:p>
    <w:p w:rsidR="00B77398" w:rsidRPr="00761C11" w:rsidRDefault="00761C11" w:rsidP="00761C11">
      <w:pPr>
        <w:rPr>
          <w:rFonts w:ascii="Bahnschrift SemiBold" w:hAnsi="Bahnschrift SemiBold"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Front-End</w:t>
      </w:r>
    </w:p>
    <w:p w:rsidR="00240667" w:rsidRPr="00586E7D" w:rsidRDefault="00240667" w:rsidP="00240667">
      <w:pPr>
        <w:pStyle w:val="ListParagraph"/>
        <w:numPr>
          <w:ilvl w:val="0"/>
          <w:numId w:val="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Html</w:t>
      </w:r>
    </w:p>
    <w:p w:rsidR="00240667" w:rsidRPr="00586E7D" w:rsidRDefault="00240667" w:rsidP="00240667">
      <w:pPr>
        <w:pStyle w:val="ListParagraph"/>
        <w:numPr>
          <w:ilvl w:val="0"/>
          <w:numId w:val="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Css</w:t>
      </w:r>
      <w:proofErr w:type="spellEnd"/>
    </w:p>
    <w:p w:rsidR="00240667" w:rsidRPr="00586E7D" w:rsidRDefault="00240667" w:rsidP="00240667">
      <w:pPr>
        <w:pStyle w:val="ListParagraph"/>
        <w:numPr>
          <w:ilvl w:val="0"/>
          <w:numId w:val="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Bootstrap</w:t>
      </w:r>
    </w:p>
    <w:p w:rsidR="00240667" w:rsidRPr="00586E7D" w:rsidRDefault="00240667" w:rsidP="00240667">
      <w:pPr>
        <w:pStyle w:val="ListParagraph"/>
        <w:numPr>
          <w:ilvl w:val="0"/>
          <w:numId w:val="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React</w:t>
      </w:r>
    </w:p>
    <w:p w:rsidR="00240667" w:rsidRPr="00586E7D" w:rsidRDefault="00240667" w:rsidP="00240667">
      <w:p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Dynamic:</w:t>
      </w:r>
    </w:p>
    <w:p w:rsidR="00240667" w:rsidRPr="00586E7D" w:rsidRDefault="00240667" w:rsidP="00240667">
      <w:pPr>
        <w:pStyle w:val="ListParagraph"/>
        <w:numPr>
          <w:ilvl w:val="0"/>
          <w:numId w:val="4"/>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Javascript</w:t>
      </w:r>
      <w:proofErr w:type="spellEnd"/>
    </w:p>
    <w:p w:rsidR="00590876" w:rsidRPr="00586E7D" w:rsidRDefault="00590876" w:rsidP="00240667">
      <w:pPr>
        <w:pStyle w:val="ListParagraph"/>
        <w:numPr>
          <w:ilvl w:val="0"/>
          <w:numId w:val="4"/>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Ci/cd with AWS</w:t>
      </w:r>
    </w:p>
    <w:p w:rsidR="00240667" w:rsidRPr="00761C11" w:rsidRDefault="00240667" w:rsidP="00761C11">
      <w:pPr>
        <w:pStyle w:val="ListParagraph"/>
        <w:numPr>
          <w:ilvl w:val="0"/>
          <w:numId w:val="4"/>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Login and </w:t>
      </w:r>
      <w:r w:rsidR="00761C11"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logout (</w:t>
      </w: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oauth</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and </w:t>
      </w: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jwt</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w:t>
      </w:r>
    </w:p>
    <w:p w:rsidR="00761C11" w:rsidRDefault="00761C11" w:rsidP="00761C11">
      <w:pPr>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61C11" w:rsidRPr="00761C11" w:rsidRDefault="00761C11" w:rsidP="00761C11">
      <w:pPr>
        <w:rPr>
          <w:rFonts w:ascii="Bahnschrift SemiBold" w:hAnsi="Bahnschrift SemiBold"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Databases</w:t>
      </w:r>
      <w:r w:rsidRPr="00761C11">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761C11">
        <w:rPr>
          <w:rFonts w:ascii="Bahnschrift SemiBold" w:hAnsi="Bahnschrift SemiBold"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590876" w:rsidRPr="00586E7D" w:rsidRDefault="00590876" w:rsidP="00590876">
      <w:pPr>
        <w:pStyle w:val="ListParagraph"/>
        <w:numPr>
          <w:ilvl w:val="0"/>
          <w:numId w:val="1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Mongodb</w:t>
      </w:r>
      <w:proofErr w:type="spellEnd"/>
    </w:p>
    <w:p w:rsidR="00590876" w:rsidRDefault="00590876" w:rsidP="00123A8E">
      <w:pPr>
        <w:pStyle w:val="ListParagraph"/>
        <w:numPr>
          <w:ilvl w:val="0"/>
          <w:numId w:val="1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Json</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Data</w:t>
      </w:r>
    </w:p>
    <w:p w:rsidR="00761C11" w:rsidRDefault="00761C11" w:rsidP="00761C11">
      <w:pPr>
        <w:pStyle w:val="ListParagraph"/>
        <w:numPr>
          <w:ilvl w:val="0"/>
          <w:numId w:val="12"/>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lastRenderedPageBreak/>
        <w:t xml:space="preserve">Node </w:t>
      </w: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js</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w:t>
      </w:r>
    </w:p>
    <w:p w:rsidR="00761C11" w:rsidRPr="00586E7D" w:rsidRDefault="00761C11" w:rsidP="00761C11">
      <w:pPr>
        <w:pStyle w:val="ListParagraph"/>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
    <w:p w:rsidR="00123A8E" w:rsidRPr="00586E7D" w:rsidRDefault="00123A8E" w:rsidP="00123A8E">
      <w:p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Code Compiler</w:t>
      </w:r>
      <w:r w:rsidR="00761C11">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or version controls</w:t>
      </w: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w:t>
      </w:r>
    </w:p>
    <w:p w:rsidR="00123A8E" w:rsidRPr="00586E7D" w:rsidRDefault="00123A8E" w:rsidP="00123A8E">
      <w:pPr>
        <w:pStyle w:val="ListParagraph"/>
        <w:numPr>
          <w:ilvl w:val="0"/>
          <w:numId w:val="8"/>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Visual studio code</w:t>
      </w:r>
    </w:p>
    <w:p w:rsidR="00123A8E" w:rsidRPr="00586E7D" w:rsidRDefault="00123A8E" w:rsidP="00123A8E">
      <w:pPr>
        <w:pStyle w:val="ListParagraph"/>
        <w:numPr>
          <w:ilvl w:val="0"/>
          <w:numId w:val="8"/>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Git</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bash</w:t>
      </w:r>
    </w:p>
    <w:p w:rsidR="00123A8E" w:rsidRPr="00586E7D" w:rsidRDefault="00123A8E" w:rsidP="00123A8E">
      <w:pPr>
        <w:pStyle w:val="ListParagraph"/>
        <w:numPr>
          <w:ilvl w:val="0"/>
          <w:numId w:val="8"/>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roofErr w:type="spellStart"/>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Git</w:t>
      </w:r>
      <w:proofErr w:type="spellEnd"/>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hub</w:t>
      </w:r>
    </w:p>
    <w:p w:rsidR="00761C11" w:rsidRDefault="00761C11" w:rsidP="00761C11">
      <w:pPr>
        <w:pStyle w:val="ListParagraph"/>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
    <w:p w:rsidR="00761C11" w:rsidRPr="00761C11" w:rsidRDefault="00761C11" w:rsidP="00761C11">
      <w:pPr>
        <w:pStyle w:val="ListParagraph"/>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p>
    <w:p w:rsidR="00761C11" w:rsidRPr="00761C11" w:rsidRDefault="00761C11" w:rsidP="00761C11">
      <w:pPr>
        <w:rPr>
          <w:rFonts w:ascii="Bahnschrift SemiBold" w:hAnsi="Bahnschrift SemiBold"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Goals</w:t>
      </w:r>
      <w:r w:rsidRPr="00761C11">
        <w:rPr>
          <w:rFonts w:ascii="Bahnschrift SemiBold" w:hAnsi="Bahnschrift SemiBold" w:cs="Times New Roman"/>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761C11">
        <w:rPr>
          <w:rFonts w:ascii="Bahnschrift SemiBold" w:hAnsi="Bahnschrift SemiBold"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240667"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Home Page</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Login Page</w:t>
      </w:r>
      <w:r w:rsidR="00761C11">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 xml:space="preserve"> for vendor and user</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Cart</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Product Page</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Checkout Page</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Customer Details Page</w:t>
      </w:r>
    </w:p>
    <w:p w:rsidR="00590876" w:rsidRPr="00586E7D" w:rsidRDefault="00590876" w:rsidP="00123A8E">
      <w:pPr>
        <w:pStyle w:val="ListParagraph"/>
        <w:numPr>
          <w:ilvl w:val="0"/>
          <w:numId w:val="11"/>
        </w:numPr>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pPr>
      <w:r w:rsidRPr="00586E7D">
        <w:rPr>
          <w:rFonts w:ascii="Candara" w:hAnsi="Candara" w:cs="Times New Roman"/>
          <w:b/>
          <w:bCs/>
          <w:color w:val="262626" w:themeColor="text1" w:themeTint="D9"/>
          <w:sz w:val="28"/>
          <w:szCs w:val="28"/>
          <w:shd w:val="clear" w:color="auto" w:fill="FFFFFF"/>
          <w14:textOutline w14:w="952" w14:cap="flat" w14:cmpd="sng" w14:algn="ctr">
            <w14:noFill/>
            <w14:prstDash w14:val="solid"/>
            <w14:round/>
          </w14:textOutline>
        </w:rPr>
        <w:t>Login and Logout Page</w:t>
      </w: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sectPr w:rsidR="00240667" w:rsidSect="00761C11">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Proxima Nova Alt Rg">
    <w:panose1 w:val="02000506030000020004"/>
    <w:charset w:val="00"/>
    <w:family w:val="modern"/>
    <w:notTrueType/>
    <w:pitch w:val="variable"/>
    <w:sig w:usb0="800000AF" w:usb1="5000E0FB" w:usb2="00000000" w:usb3="00000000" w:csb0="00000001" w:csb1="00000000"/>
  </w:font>
  <w:font w:name="Candara">
    <w:panose1 w:val="020E0502030303020204"/>
    <w:charset w:val="00"/>
    <w:family w:val="swiss"/>
    <w:pitch w:val="variable"/>
    <w:sig w:usb0="A00002EF" w:usb1="4000A44B"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59BA"/>
    <w:multiLevelType w:val="hybridMultilevel"/>
    <w:tmpl w:val="002A8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10929"/>
    <w:multiLevelType w:val="hybridMultilevel"/>
    <w:tmpl w:val="428C87F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A2B131A"/>
    <w:multiLevelType w:val="hybridMultilevel"/>
    <w:tmpl w:val="DC5693C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D9A300A"/>
    <w:multiLevelType w:val="hybridMultilevel"/>
    <w:tmpl w:val="6F4A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6568"/>
    <w:multiLevelType w:val="hybridMultilevel"/>
    <w:tmpl w:val="457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8300A"/>
    <w:multiLevelType w:val="hybridMultilevel"/>
    <w:tmpl w:val="3108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85020"/>
    <w:multiLevelType w:val="hybridMultilevel"/>
    <w:tmpl w:val="3CB4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80F4A"/>
    <w:multiLevelType w:val="hybridMultilevel"/>
    <w:tmpl w:val="9F80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40CE9"/>
    <w:multiLevelType w:val="hybridMultilevel"/>
    <w:tmpl w:val="EF50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3225E"/>
    <w:multiLevelType w:val="hybridMultilevel"/>
    <w:tmpl w:val="73F0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C54AB"/>
    <w:multiLevelType w:val="hybridMultilevel"/>
    <w:tmpl w:val="B13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541C4"/>
    <w:multiLevelType w:val="hybridMultilevel"/>
    <w:tmpl w:val="883C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10"/>
  </w:num>
  <w:num w:numId="7">
    <w:abstractNumId w:val="3"/>
  </w:num>
  <w:num w:numId="8">
    <w:abstractNumId w:val="6"/>
  </w:num>
  <w:num w:numId="9">
    <w:abstractNumId w:val="11"/>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A4"/>
    <w:rsid w:val="0001614F"/>
    <w:rsid w:val="00046FB8"/>
    <w:rsid w:val="0010716E"/>
    <w:rsid w:val="00123A8E"/>
    <w:rsid w:val="00197110"/>
    <w:rsid w:val="00240667"/>
    <w:rsid w:val="002E0814"/>
    <w:rsid w:val="00327821"/>
    <w:rsid w:val="00360BA1"/>
    <w:rsid w:val="005262A3"/>
    <w:rsid w:val="00586E7D"/>
    <w:rsid w:val="00590876"/>
    <w:rsid w:val="005B34A4"/>
    <w:rsid w:val="0066370C"/>
    <w:rsid w:val="00761C11"/>
    <w:rsid w:val="00787BF7"/>
    <w:rsid w:val="008D6AA6"/>
    <w:rsid w:val="009A0838"/>
    <w:rsid w:val="00A4681E"/>
    <w:rsid w:val="00A52B78"/>
    <w:rsid w:val="00A81861"/>
    <w:rsid w:val="00B77398"/>
    <w:rsid w:val="00BF3A1B"/>
    <w:rsid w:val="00C65041"/>
    <w:rsid w:val="00DF52A1"/>
    <w:rsid w:val="00E263E2"/>
    <w:rsid w:val="00FC5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6E2F"/>
  <w15:docId w15:val="{AA6CB812-21AB-4A28-812D-15CB5331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814"/>
    <w:rPr>
      <w:rFonts w:ascii="Tahoma" w:hAnsi="Tahoma" w:cs="Tahoma"/>
      <w:sz w:val="16"/>
      <w:szCs w:val="16"/>
    </w:rPr>
  </w:style>
  <w:style w:type="paragraph" w:styleId="ListParagraph">
    <w:name w:val="List Paragraph"/>
    <w:basedOn w:val="Normal"/>
    <w:uiPriority w:val="34"/>
    <w:qFormat/>
    <w:rsid w:val="00240667"/>
    <w:pPr>
      <w:ind w:left="720"/>
      <w:contextualSpacing/>
    </w:pPr>
  </w:style>
  <w:style w:type="paragraph" w:styleId="NormalWeb">
    <w:name w:val="Normal (Web)"/>
    <w:basedOn w:val="Normal"/>
    <w:uiPriority w:val="99"/>
    <w:semiHidden/>
    <w:unhideWhenUsed/>
    <w:rsid w:val="00FC5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995201">
      <w:bodyDiv w:val="1"/>
      <w:marLeft w:val="0"/>
      <w:marRight w:val="0"/>
      <w:marTop w:val="0"/>
      <w:marBottom w:val="0"/>
      <w:divBdr>
        <w:top w:val="none" w:sz="0" w:space="0" w:color="auto"/>
        <w:left w:val="none" w:sz="0" w:space="0" w:color="auto"/>
        <w:bottom w:val="none" w:sz="0" w:space="0" w:color="auto"/>
        <w:right w:val="none" w:sz="0" w:space="0" w:color="auto"/>
      </w:divBdr>
    </w:div>
    <w:div w:id="19452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waseem</cp:lastModifiedBy>
  <cp:revision>11</cp:revision>
  <cp:lastPrinted>2021-08-06T08:54:00Z</cp:lastPrinted>
  <dcterms:created xsi:type="dcterms:W3CDTF">2021-08-06T06:41:00Z</dcterms:created>
  <dcterms:modified xsi:type="dcterms:W3CDTF">2021-08-24T10:10:00Z</dcterms:modified>
</cp:coreProperties>
</file>