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sidR="00FD6539">
        <w:t xml:space="preserve"> </w:t>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D6539" w:rsidP="00F201AA">
      <w:pPr>
        <w:pStyle w:val="Heading2"/>
        <w:jc w:val="center"/>
        <w:rPr>
          <w:rStyle w:val="apple-style-span"/>
        </w:rPr>
      </w:pPr>
      <w:r>
        <w:rPr>
          <w:color w:val="7030A0"/>
        </w:rPr>
        <w:t xml:space="preserve">    </w:t>
      </w:r>
      <w:r w:rsidR="00F201AA">
        <w:rPr>
          <w:color w:val="7030A0"/>
        </w:rPr>
        <w:t>Dynamic Duo</w:t>
      </w:r>
      <w:r w:rsidR="00F201AA">
        <w:t xml:space="preserve">:  </w:t>
      </w:r>
      <w:r>
        <w:t xml:space="preserve">  </w:t>
      </w:r>
      <w:r w:rsidR="00F201AA">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D6539">
        <w:rPr>
          <w:rStyle w:val="apple-style-span"/>
          <w:szCs w:val="22"/>
        </w:rPr>
        <w:t xml:space="preserve">      </w:t>
      </w:r>
      <w:r>
        <w:rPr>
          <w:rStyle w:val="apple-style-span"/>
          <w:szCs w:val="22"/>
        </w:rPr>
        <w:t xml:space="preserve"> </w:t>
      </w:r>
      <w:r w:rsidR="00FD6539">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920689">
        <w:rPr>
          <w:rFonts w:ascii="Times New Roman" w:hAnsi="Times New Roman"/>
          <w:sz w:val="24"/>
          <w:szCs w:val="24"/>
        </w:rPr>
        <w:t xml:space="preserve">……………………… </w:t>
      </w:r>
      <w:r w:rsidR="006B0658">
        <w:rPr>
          <w:rFonts w:ascii="Times New Roman" w:hAnsi="Times New Roman" w:hint="eastAsia"/>
          <w:sz w:val="24"/>
          <w:szCs w:val="24"/>
          <w:lang w:eastAsia="zh-CN"/>
        </w:rPr>
        <w:t>5</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w:t>
      </w:r>
      <w:r w:rsidR="00920689">
        <w:rPr>
          <w:rFonts w:ascii="Times New Roman" w:hAnsi="Times New Roman"/>
          <w:sz w:val="24"/>
          <w:szCs w:val="24"/>
        </w:rPr>
        <w:t>o Concerns ………………………………………………. 6</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920689">
        <w:rPr>
          <w:rFonts w:ascii="Times New Roman" w:hAnsi="Times New Roman"/>
          <w:sz w:val="24"/>
          <w:szCs w:val="24"/>
        </w:rPr>
        <w:t>… 6</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w:t>
      </w:r>
      <w:r w:rsidR="00920689">
        <w:rPr>
          <w:rFonts w:ascii="Times New Roman" w:hAnsi="Times New Roman"/>
          <w:sz w:val="24"/>
          <w:szCs w:val="24"/>
        </w:rPr>
        <w:t xml:space="preserve"> Document)....................6</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B0658" w:rsidRDefault="006B0658"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6B0658" w:rsidRDefault="006B0658"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6B0658" w:rsidRDefault="006B0658" w:rsidP="006B0658">
      <w:pPr>
        <w:rPr>
          <w:rFonts w:ascii="Times New Roman" w:hAnsi="Times New Roman"/>
          <w:sz w:val="24"/>
          <w:szCs w:val="24"/>
        </w:rPr>
      </w:pPr>
      <w:r>
        <w:rPr>
          <w:rFonts w:ascii="Times New Roman" w:hAnsi="Times New Roman"/>
          <w:sz w:val="24"/>
          <w:szCs w:val="24"/>
        </w:rPr>
        <w:t>    1.  Going through the security</w:t>
      </w:r>
    </w:p>
    <w:p w:rsidR="006B0658" w:rsidRDefault="006B0658"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6B0658" w:rsidRDefault="006B0658" w:rsidP="006B0658">
      <w:pPr>
        <w:ind w:firstLine="285"/>
        <w:rPr>
          <w:rFonts w:ascii="Times New Roman" w:hAnsi="Times New Roman"/>
          <w:sz w:val="24"/>
          <w:szCs w:val="24"/>
        </w:rPr>
      </w:pPr>
      <w:r>
        <w:rPr>
          <w:rFonts w:ascii="Times New Roman" w:hAnsi="Times New Roman"/>
          <w:sz w:val="24"/>
          <w:szCs w:val="24"/>
        </w:rPr>
        <w:t>2.  Going around the security</w:t>
      </w:r>
    </w:p>
    <w:p w:rsidR="006B0658" w:rsidRDefault="006B0658"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6B0658" w:rsidRDefault="006B0658" w:rsidP="006B0658">
      <w:pPr>
        <w:ind w:firstLine="285"/>
        <w:rPr>
          <w:rFonts w:ascii="Times New Roman" w:hAnsi="Times New Roman"/>
          <w:sz w:val="24"/>
          <w:szCs w:val="24"/>
        </w:rPr>
      </w:pPr>
      <w:r>
        <w:rPr>
          <w:rFonts w:ascii="Times New Roman" w:hAnsi="Times New Roman"/>
          <w:sz w:val="24"/>
          <w:szCs w:val="24"/>
        </w:rPr>
        <w:t>3.  Accessibility attack.</w:t>
      </w:r>
    </w:p>
    <w:p w:rsidR="006B0658" w:rsidRDefault="006B0658" w:rsidP="006B0658">
      <w:pPr>
        <w:ind w:firstLine="285"/>
        <w:rPr>
          <w:rFonts w:ascii="Times New Roman" w:hAnsi="Times New Roman"/>
          <w:sz w:val="24"/>
          <w:szCs w:val="24"/>
        </w:rPr>
      </w:pPr>
      <w:r>
        <w:rPr>
          <w:rFonts w:ascii="Times New Roman" w:hAnsi="Times New Roman"/>
          <w:sz w:val="24"/>
          <w:szCs w:val="24"/>
        </w:rPr>
        <w:t xml:space="preserve">     If we break into the system, the root user's index page is heavy weight, as it lists all database elements.  Repeatedly requesting this page (assuming A) the database is </w:t>
      </w:r>
      <w:r>
        <w:rPr>
          <w:rFonts w:ascii="Times New Roman" w:hAnsi="Times New Roman"/>
          <w:sz w:val="24"/>
          <w:szCs w:val="24"/>
        </w:rPr>
        <w:lastRenderedPageBreak/>
        <w:t>thoroughly populated and B) we have access to the page) would be a way of attacking the system's accessibility.  That being said, once a root user has been compromised, they could simply turn off the system, so it's probably not worth exploring this attack.</w:t>
      </w:r>
    </w:p>
    <w:p w:rsidR="006B0658" w:rsidRDefault="006B0658" w:rsidP="006B0658">
      <w:pPr>
        <w:ind w:firstLine="285"/>
        <w:rPr>
          <w:rFonts w:ascii="Times New Roman" w:hAnsi="Times New Roman"/>
          <w:b/>
          <w:sz w:val="24"/>
          <w:szCs w:val="24"/>
          <w:lang w:eastAsia="zh-CN"/>
        </w:rPr>
      </w:pP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6B0658" w:rsidRDefault="006B0658" w:rsidP="006B0658">
      <w:pPr>
        <w:rPr>
          <w:rFonts w:ascii="Times New Roman" w:hAnsi="Times New Roman"/>
          <w:b/>
          <w:sz w:val="24"/>
          <w:szCs w:val="24"/>
          <w:lang w:eastAsia="zh-CN"/>
        </w:rPr>
      </w:pPr>
    </w:p>
    <w:p w:rsidR="006B0658" w:rsidRDefault="006B0658" w:rsidP="006B0658">
      <w:pPr>
        <w:rPr>
          <w:rFonts w:ascii="Times New Roman" w:hAnsi="Times New Roman"/>
          <w:b/>
          <w:sz w:val="24"/>
          <w:szCs w:val="24"/>
        </w:rPr>
      </w:pPr>
      <w:r>
        <w:rPr>
          <w:rFonts w:ascii="Times New Roman" w:hAnsi="Times New Roman"/>
          <w:b/>
          <w:sz w:val="24"/>
          <w:szCs w:val="24"/>
        </w:rPr>
        <w:t>The Text UI:</w:t>
      </w:r>
    </w:p>
    <w:p w:rsidR="006B0658" w:rsidRDefault="006B0658"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6B0658" w:rsidRDefault="006B0658"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6B0658" w:rsidRDefault="006B0658"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E82970" w:rsidRDefault="00E82970"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b/>
          <w:sz w:val="24"/>
          <w:szCs w:val="24"/>
        </w:rPr>
      </w:pPr>
      <w:r>
        <w:rPr>
          <w:rFonts w:ascii="Times New Roman" w:hAnsi="Times New Roman"/>
          <w:b/>
          <w:sz w:val="24"/>
          <w:szCs w:val="24"/>
        </w:rPr>
        <w:lastRenderedPageBreak/>
        <w:t xml:space="preserve">Stress Testing: </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users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6B0658" w:rsidRDefault="006B0658" w:rsidP="006B0658">
      <w:pPr>
        <w:pStyle w:val="Heading1"/>
      </w:pPr>
      <w:r>
        <w:rPr>
          <w:sz w:val="36"/>
          <w:szCs w:val="36"/>
        </w:rPr>
        <w:t>4. Post Progress Report Defect log and disposition</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1:</w:t>
      </w:r>
    </w:p>
    <w:p w:rsidR="006B0658" w:rsidRDefault="006B0658"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w:t>
      </w:r>
    </w:p>
    <w:p w:rsidR="006B0658" w:rsidRDefault="006B0658" w:rsidP="006B0658">
      <w:pPr>
        <w:rPr>
          <w:rFonts w:ascii="Times New Roman" w:hAnsi="Times New Roman"/>
          <w:sz w:val="24"/>
          <w:szCs w:val="24"/>
        </w:rPr>
      </w:pPr>
      <w:r>
        <w:rPr>
          <w:rFonts w:ascii="Times New Roman" w:hAnsi="Times New Roman"/>
          <w:sz w:val="24"/>
          <w:szCs w:val="24"/>
        </w:rPr>
        <w:t>Vulnerability 2:</w:t>
      </w:r>
    </w:p>
    <w:p w:rsidR="006B0658" w:rsidRDefault="006B0658" w:rsidP="006B0658">
      <w:pPr>
        <w:rPr>
          <w:rFonts w:ascii="Times New Roman" w:hAnsi="Times New Roman"/>
          <w:sz w:val="24"/>
          <w:szCs w:val="24"/>
        </w:rPr>
      </w:pPr>
      <w:r>
        <w:rPr>
          <w:rFonts w:ascii="Times New Roman" w:hAnsi="Times New Roman"/>
          <w:sz w:val="24"/>
          <w:szCs w:val="24"/>
        </w:rPr>
        <w:t xml:space="preserve">In order to prohibit users registering account using emails rather than messages from cell phone, we check the domain part of the from address of each message we receive against a list of known providers. If the domain is not in the list, our system will discard the related message. </w:t>
      </w:r>
    </w:p>
    <w:p w:rsidR="006B0658" w:rsidRDefault="006B0658" w:rsidP="006B0658">
      <w:pPr>
        <w:rPr>
          <w:rFonts w:ascii="Times New Roman" w:hAnsi="Times New Roman"/>
          <w:sz w:val="24"/>
          <w:szCs w:val="24"/>
        </w:rPr>
      </w:pPr>
      <w:r>
        <w:rPr>
          <w:rFonts w:ascii="Times New Roman" w:hAnsi="Times New Roman"/>
          <w:sz w:val="24"/>
          <w:szCs w:val="24"/>
        </w:rPr>
        <w:t>Note: We leave this vulnerability not fixed since we are planning to use emails in our demo. Because sending and receiving text messages have considerable latency due to different cell phone service providers, and we cannot afford waiting during the demo.</w:t>
      </w:r>
    </w:p>
    <w:p w:rsidR="006B0658" w:rsidRDefault="006B0658" w:rsidP="006B0658">
      <w:pPr>
        <w:rPr>
          <w:rFonts w:ascii="Times New Roman" w:hAnsi="Times New Roman"/>
          <w:sz w:val="24"/>
          <w:szCs w:val="24"/>
        </w:rPr>
      </w:pPr>
    </w:p>
    <w:p w:rsidR="00C453B0" w:rsidRDefault="00C453B0"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lastRenderedPageBreak/>
        <w:t>Vulnerability 3:</w:t>
      </w:r>
    </w:p>
    <w:p w:rsidR="00F201AA" w:rsidRPr="006B0658" w:rsidRDefault="006B0658" w:rsidP="00537C42">
      <w:pPr>
        <w:rPr>
          <w:rFonts w:ascii="Times New Roman" w:hAnsi="Times New Roman"/>
          <w:sz w:val="24"/>
          <w:szCs w:val="24"/>
          <w:lang w:eastAsia="zh-CN"/>
        </w:rPr>
      </w:pPr>
      <w:r>
        <w:rPr>
          <w:rFonts w:ascii="Times New Roman" w:hAnsi="Times New Roman"/>
          <w:sz w:val="24"/>
          <w:szCs w:val="24"/>
        </w:rPr>
        <w:t xml:space="preserve">As we are using </w:t>
      </w:r>
      <w:r w:rsidR="00C453B0">
        <w:rPr>
          <w:rFonts w:ascii="Times New Roman" w:hAnsi="Times New Roman"/>
          <w:sz w:val="24"/>
          <w:szCs w:val="24"/>
        </w:rPr>
        <w:t>Gmail</w:t>
      </w:r>
      <w:r>
        <w:rPr>
          <w:rFonts w:ascii="Times New Roman" w:hAnsi="Times New Roman"/>
          <w:sz w:val="24"/>
          <w:szCs w:val="24"/>
        </w:rPr>
        <w:t xml:space="preserve"> as our SMTP server, we set up a filter which will discard all messages with attachments in the </w:t>
      </w:r>
      <w:r w:rsidR="00C453B0">
        <w:rPr>
          <w:rFonts w:ascii="Times New Roman" w:hAnsi="Times New Roman"/>
          <w:sz w:val="24"/>
          <w:szCs w:val="24"/>
        </w:rPr>
        <w:t>Gmail</w:t>
      </w:r>
      <w:r>
        <w:rPr>
          <w:rFonts w:ascii="Times New Roman" w:hAnsi="Times New Roman"/>
          <w:sz w:val="24"/>
          <w:szCs w:val="24"/>
        </w:rPr>
        <w:t xml:space="preserve"> setting of our system’s account. Moreover, since we are expecting short messages from cell phones and there is a limitation on the number of characters one can put in a short messag</w:t>
      </w:r>
      <w:r w:rsidR="00C453B0">
        <w:rPr>
          <w:rFonts w:ascii="Times New Roman" w:hAnsi="Times New Roman"/>
          <w:sz w:val="24"/>
          <w:szCs w:val="24"/>
        </w:rPr>
        <w:t>e (i.e. which is 160 if using AT&amp;T</w:t>
      </w:r>
      <w:r>
        <w:rPr>
          <w:rFonts w:ascii="Times New Roman" w:hAnsi="Times New Roman"/>
          <w:sz w:val="24"/>
          <w:szCs w:val="24"/>
        </w:rPr>
        <w:t>), we don’t have to worry about messages with large bodies.</w:t>
      </w:r>
    </w:p>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Heading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w:t>
      </w:r>
      <w:r w:rsidR="00B77502">
        <w:t>m</w:t>
      </w:r>
      <w:r>
        <w:t xml:space="preserve">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4ED" w:rsidRDefault="007324ED" w:rsidP="00F201AA">
      <w:pPr>
        <w:spacing w:after="0" w:line="240" w:lineRule="auto"/>
      </w:pPr>
      <w:r>
        <w:separator/>
      </w:r>
    </w:p>
  </w:endnote>
  <w:endnote w:type="continuationSeparator" w:id="0">
    <w:p w:rsidR="007324ED" w:rsidRDefault="007324ED"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72208A">
        <w:pPr>
          <w:pStyle w:val="Footer"/>
          <w:jc w:val="center"/>
        </w:pPr>
        <w:fldSimple w:instr=" PAGE   \* MERGEFORMAT ">
          <w:r w:rsidR="00E82970">
            <w:rPr>
              <w:noProof/>
            </w:rPr>
            <w:t>6</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4ED" w:rsidRDefault="007324ED" w:rsidP="00F201AA">
      <w:pPr>
        <w:spacing w:after="0" w:line="240" w:lineRule="auto"/>
      </w:pPr>
      <w:r>
        <w:separator/>
      </w:r>
    </w:p>
  </w:footnote>
  <w:footnote w:type="continuationSeparator" w:id="0">
    <w:p w:rsidR="007324ED" w:rsidRDefault="007324ED"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385F549B"/>
    <w:multiLevelType w:val="hybridMultilevel"/>
    <w:tmpl w:val="371C8908"/>
    <w:lvl w:ilvl="0" w:tplc="82C655F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B1173"/>
    <w:rsid w:val="000D2EE2"/>
    <w:rsid w:val="001940A7"/>
    <w:rsid w:val="001A6D38"/>
    <w:rsid w:val="001F7B1C"/>
    <w:rsid w:val="00266F3D"/>
    <w:rsid w:val="002A3AC1"/>
    <w:rsid w:val="002C20C5"/>
    <w:rsid w:val="002D0636"/>
    <w:rsid w:val="002D4DCE"/>
    <w:rsid w:val="003112E4"/>
    <w:rsid w:val="00331A86"/>
    <w:rsid w:val="00357F5D"/>
    <w:rsid w:val="00371177"/>
    <w:rsid w:val="00383EBE"/>
    <w:rsid w:val="004220F7"/>
    <w:rsid w:val="00431073"/>
    <w:rsid w:val="0043789D"/>
    <w:rsid w:val="00537C42"/>
    <w:rsid w:val="00543CA0"/>
    <w:rsid w:val="00557368"/>
    <w:rsid w:val="005A4049"/>
    <w:rsid w:val="005A70A3"/>
    <w:rsid w:val="00681686"/>
    <w:rsid w:val="00682468"/>
    <w:rsid w:val="0069501F"/>
    <w:rsid w:val="006B0658"/>
    <w:rsid w:val="006B3CBD"/>
    <w:rsid w:val="006B7A00"/>
    <w:rsid w:val="006D5D4C"/>
    <w:rsid w:val="007018AF"/>
    <w:rsid w:val="0072208A"/>
    <w:rsid w:val="007277A8"/>
    <w:rsid w:val="007324ED"/>
    <w:rsid w:val="00742F3C"/>
    <w:rsid w:val="0087305D"/>
    <w:rsid w:val="008E54EE"/>
    <w:rsid w:val="00920689"/>
    <w:rsid w:val="00942820"/>
    <w:rsid w:val="009A5A32"/>
    <w:rsid w:val="009C7103"/>
    <w:rsid w:val="00A55F32"/>
    <w:rsid w:val="00AD65DC"/>
    <w:rsid w:val="00B33267"/>
    <w:rsid w:val="00B62A25"/>
    <w:rsid w:val="00B77502"/>
    <w:rsid w:val="00B85B48"/>
    <w:rsid w:val="00BA2F74"/>
    <w:rsid w:val="00BE5DF8"/>
    <w:rsid w:val="00C370DF"/>
    <w:rsid w:val="00C453B0"/>
    <w:rsid w:val="00C747BF"/>
    <w:rsid w:val="00CB3893"/>
    <w:rsid w:val="00D442D6"/>
    <w:rsid w:val="00D525FA"/>
    <w:rsid w:val="00DC6CF7"/>
    <w:rsid w:val="00DD1EF9"/>
    <w:rsid w:val="00E77F19"/>
    <w:rsid w:val="00E82970"/>
    <w:rsid w:val="00F201AA"/>
    <w:rsid w:val="00F220F3"/>
    <w:rsid w:val="00FD6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193516311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1362</Words>
  <Characters>7345</Characters>
  <Application>Microsoft Office Word</Application>
  <DocSecurity>0</DocSecurity>
  <Lines>179</Lines>
  <Paragraphs>94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41</cp:revision>
  <dcterms:created xsi:type="dcterms:W3CDTF">2009-12-04T20:04:00Z</dcterms:created>
  <dcterms:modified xsi:type="dcterms:W3CDTF">2009-12-05T01:53:00Z</dcterms:modified>
</cp:coreProperties>
</file>