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005207175"/>
        <w:docPartObj>
          <w:docPartGallery w:val="Cover Pages"/>
          <w:docPartUnique/>
        </w:docPartObj>
      </w:sdtPr>
      <w:sdtEndPr>
        <w:rPr>
          <w:rFonts w:eastAsiaTheme="majorEastAsia" w:cstheme="majorBidi"/>
          <w:color w:val="0F4761" w:themeColor="accent1" w:themeShade="BF"/>
          <w:sz w:val="40"/>
          <w:szCs w:val="40"/>
          <w:rtl w:val="0"/>
        </w:rPr>
      </w:sdtEndPr>
      <w:sdtContent>
        <w:p w14:paraId="7ACFDAA6" w14:textId="75CD5A39" w:rsidR="00856F12" w:rsidRDefault="00856F12"/>
        <w:p w14:paraId="76430AD1" w14:textId="5909CC01" w:rsidR="00856F12" w:rsidRDefault="00856F12">
          <w:pPr>
            <w:bidi w:val="0"/>
            <w:rPr>
              <w:rFonts w:eastAsiaTheme="majorEastAsia" w:cstheme="majorBidi"/>
              <w:color w:val="0F4761" w:themeColor="accent1" w:themeShade="BF"/>
              <w:sz w:val="40"/>
              <w:szCs w:val="40"/>
              <w:rtl/>
            </w:rPr>
          </w:pPr>
          <w:r>
            <w:rPr>
              <w:noProof/>
            </w:rPr>
            <mc:AlternateContent>
              <mc:Choice Requires="wps">
                <w:drawing>
                  <wp:anchor distT="0" distB="0" distL="182880" distR="182880" simplePos="0" relativeHeight="251660288" behindDoc="0" locked="0" layoutInCell="1" allowOverlap="1" wp14:anchorId="1AF11D76" wp14:editId="2F03F529">
                    <wp:simplePos x="0" y="0"/>
                    <mc:AlternateContent>
                      <mc:Choice Requires="wp14">
                        <wp:positionH relativeFrom="margin">
                          <wp14:pctPosHOffset>13300</wp14:pctPosHOffset>
                        </wp:positionH>
                      </mc:Choice>
                      <mc:Fallback>
                        <wp:positionH relativeFrom="page">
                          <wp:posOffset>1676400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10160" t="0" r="0" b="3810"/>
                    <wp:wrapSquare wrapText="bothSides"/>
                    <wp:docPr id="131" name="תיבת טקסט 131"/>
                    <wp:cNvGraphicFramePr/>
                    <a:graphic xmlns:a="http://schemas.openxmlformats.org/drawingml/2006/main">
                      <a:graphicData uri="http://schemas.microsoft.com/office/word/2010/wordprocessingShape">
                        <wps:wsp>
                          <wps:cNvSpPr txBox="1"/>
                          <wps:spPr>
                            <a:xfrm flipH="1">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330C9" w14:textId="1BE9CDEA" w:rsidR="00856F12" w:rsidRDefault="003200EB">
                                <w:pPr>
                                  <w:pStyle w:val="ae"/>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2322D">
                                      <w:rPr>
                                        <w:rFonts w:hint="cs"/>
                                        <w:color w:val="156082" w:themeColor="accent1"/>
                                        <w:sz w:val="72"/>
                                        <w:szCs w:val="72"/>
                                        <w:rtl/>
                                      </w:rPr>
                                      <w:t>מעבדה 3 חשיפה לחומרה</w:t>
                                    </w:r>
                                    <w:r w:rsidR="00CA2650">
                                      <w:rPr>
                                        <w:rFonts w:hint="cs"/>
                                        <w:color w:val="156082" w:themeColor="accent1"/>
                                        <w:sz w:val="72"/>
                                        <w:szCs w:val="72"/>
                                        <w:rtl/>
                                      </w:rPr>
                                      <w:t xml:space="preserve"> זיהוי פנים</w:t>
                                    </w:r>
                                  </w:sdtContent>
                                </w:sdt>
                              </w:p>
                              <w:sdt>
                                <w:sdtPr>
                                  <w:rPr>
                                    <w:caps/>
                                    <w:color w:val="501549" w:themeColor="accent5" w:themeShade="80"/>
                                    <w:sz w:val="28"/>
                                    <w:szCs w:val="28"/>
                                    <w:rtl/>
                                  </w:rPr>
                                  <w:alias w:val="כותרת משנה"/>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5C38350" w14:textId="13FD2ED2" w:rsidR="00856F12" w:rsidRDefault="000340E7">
                                    <w:pPr>
                                      <w:pStyle w:val="ae"/>
                                      <w:spacing w:before="40" w:after="40"/>
                                      <w:rPr>
                                        <w:caps/>
                                        <w:color w:val="501549" w:themeColor="accent5" w:themeShade="80"/>
                                        <w:sz w:val="28"/>
                                        <w:szCs w:val="28"/>
                                      </w:rPr>
                                    </w:pPr>
                                    <w:r>
                                      <w:rPr>
                                        <w:rFonts w:hint="cs"/>
                                        <w:caps/>
                                        <w:color w:val="501549" w:themeColor="accent5" w:themeShade="80"/>
                                        <w:sz w:val="28"/>
                                        <w:szCs w:val="28"/>
                                        <w:rtl/>
                                      </w:rPr>
                                      <w:t xml:space="preserve">זיהוי פנים על ידי </w:t>
                                    </w:r>
                                    <w:r>
                                      <w:rPr>
                                        <w:caps/>
                                        <w:color w:val="501549" w:themeColor="accent5" w:themeShade="80"/>
                                        <w:sz w:val="28"/>
                                        <w:szCs w:val="28"/>
                                      </w:rPr>
                                      <w:t>Opencv</w:t>
                                    </w:r>
                                  </w:p>
                                </w:sdtContent>
                              </w:sdt>
                              <w:sdt>
                                <w:sdtPr>
                                  <w:rPr>
                                    <w:rFonts w:ascii="Times New Roman" w:hAnsi="Times New Roman" w:cs="Times New Roman"/>
                                    <w:caps/>
                                    <w:color w:val="501549" w:themeColor="accent5" w:themeShade="80"/>
                                    <w:sz w:val="28"/>
                                    <w:szCs w:val="28"/>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89143F2" w14:textId="7F0F82A6" w:rsidR="00856F12" w:rsidRDefault="00BA7523">
                                    <w:pPr>
                                      <w:pStyle w:val="ae"/>
                                      <w:spacing w:before="80" w:after="40"/>
                                      <w:rPr>
                                        <w:caps/>
                                        <w:color w:val="A02B93" w:themeColor="accent5"/>
                                        <w:sz w:val="24"/>
                                        <w:szCs w:val="24"/>
                                      </w:rPr>
                                    </w:pPr>
                                    <w:r w:rsidRPr="00BA7523">
                                      <w:rPr>
                                        <w:rFonts w:ascii="Times New Roman" w:hAnsi="Times New Roman" w:cs="Times New Roman"/>
                                        <w:caps/>
                                        <w:color w:val="501549" w:themeColor="accent5" w:themeShade="80"/>
                                        <w:sz w:val="28"/>
                                        <w:szCs w:val="28"/>
                                        <w:rtl/>
                                      </w:rPr>
                                      <w:t>ווסים בכריה ורז טאסה</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AF11D76" id="_x0000_t202" coordsize="21600,21600" o:spt="202" path="m,l,21600r21600,l21600,xe">
                    <v:stroke joinstyle="miter"/>
                    <v:path gradientshapeok="t" o:connecttype="rect"/>
                  </v:shapetype>
                  <v:shape id="תיבת טקסט 131" o:spid="_x0000_s1026" type="#_x0000_t202" style="position:absolute;margin-left:0;margin-top:0;width:369pt;height:529.2pt;flip:x;z-index:251660288;visibility:visible;mso-wrap-style:square;mso-width-percent:790;mso-height-percent:350;mso-left-percent:133;mso-top-percent:540;mso-wrap-distance-left:14.4pt;mso-wrap-distance-top:0;mso-wrap-distance-right:14.4pt;mso-wrap-distance-bottom:0;mso-position-horizontal-relative:margin;mso-position-vertical-relative:page;mso-width-percent:790;mso-height-percent:350;mso-left-percent:133;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" filled="f" stroked="f" strokeweight=".5pt">
                    <v:textbox style="mso-fit-shape-to-text:t" inset="0,0,0,0">
                      <w:txbxContent>
                        <w:p w14:paraId="5C9330C9" w14:textId="1BE9CDEA" w:rsidR="00856F12" w:rsidRDefault="003200EB">
                          <w:pPr>
                            <w:pStyle w:val="ae"/>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2322D">
                                <w:rPr>
                                  <w:rFonts w:hint="cs"/>
                                  <w:color w:val="156082" w:themeColor="accent1"/>
                                  <w:sz w:val="72"/>
                                  <w:szCs w:val="72"/>
                                  <w:rtl/>
                                </w:rPr>
                                <w:t>מעבדה 3 חשיפה לחומרה</w:t>
                              </w:r>
                              <w:r w:rsidR="00CA2650">
                                <w:rPr>
                                  <w:rFonts w:hint="cs"/>
                                  <w:color w:val="156082" w:themeColor="accent1"/>
                                  <w:sz w:val="72"/>
                                  <w:szCs w:val="72"/>
                                  <w:rtl/>
                                </w:rPr>
                                <w:t xml:space="preserve"> זיהוי פנים</w:t>
                              </w:r>
                            </w:sdtContent>
                          </w:sdt>
                        </w:p>
                        <w:sdt>
                          <w:sdtPr>
                            <w:rPr>
                              <w:caps/>
                              <w:color w:val="501549" w:themeColor="accent5" w:themeShade="80"/>
                              <w:sz w:val="28"/>
                              <w:szCs w:val="28"/>
                              <w:rtl/>
                            </w:rPr>
                            <w:alias w:val="כותרת משנה"/>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5C38350" w14:textId="13FD2ED2" w:rsidR="00856F12" w:rsidRDefault="000340E7">
                              <w:pPr>
                                <w:pStyle w:val="ae"/>
                                <w:spacing w:before="40" w:after="40"/>
                                <w:rPr>
                                  <w:caps/>
                                  <w:color w:val="501549" w:themeColor="accent5" w:themeShade="80"/>
                                  <w:sz w:val="28"/>
                                  <w:szCs w:val="28"/>
                                </w:rPr>
                              </w:pPr>
                              <w:r>
                                <w:rPr>
                                  <w:rFonts w:hint="cs"/>
                                  <w:caps/>
                                  <w:color w:val="501549" w:themeColor="accent5" w:themeShade="80"/>
                                  <w:sz w:val="28"/>
                                  <w:szCs w:val="28"/>
                                  <w:rtl/>
                                </w:rPr>
                                <w:t xml:space="preserve">זיהוי פנים על ידי </w:t>
                              </w:r>
                              <w:r>
                                <w:rPr>
                                  <w:caps/>
                                  <w:color w:val="501549" w:themeColor="accent5" w:themeShade="80"/>
                                  <w:sz w:val="28"/>
                                  <w:szCs w:val="28"/>
                                </w:rPr>
                                <w:t>Opencv</w:t>
                              </w:r>
                            </w:p>
                          </w:sdtContent>
                        </w:sdt>
                        <w:sdt>
                          <w:sdtPr>
                            <w:rPr>
                              <w:rFonts w:ascii="Times New Roman" w:hAnsi="Times New Roman" w:cs="Times New Roman"/>
                              <w:caps/>
                              <w:color w:val="501549" w:themeColor="accent5" w:themeShade="80"/>
                              <w:sz w:val="28"/>
                              <w:szCs w:val="28"/>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89143F2" w14:textId="7F0F82A6" w:rsidR="00856F12" w:rsidRDefault="00BA7523">
                              <w:pPr>
                                <w:pStyle w:val="ae"/>
                                <w:spacing w:before="80" w:after="40"/>
                                <w:rPr>
                                  <w:caps/>
                                  <w:color w:val="A02B93" w:themeColor="accent5"/>
                                  <w:sz w:val="24"/>
                                  <w:szCs w:val="24"/>
                                </w:rPr>
                              </w:pPr>
                              <w:r w:rsidRPr="00BA7523">
                                <w:rPr>
                                  <w:rFonts w:ascii="Times New Roman" w:hAnsi="Times New Roman" w:cs="Times New Roman"/>
                                  <w:caps/>
                                  <w:color w:val="501549" w:themeColor="accent5" w:themeShade="80"/>
                                  <w:sz w:val="28"/>
                                  <w:szCs w:val="28"/>
                                  <w:rtl/>
                                </w:rPr>
                                <w:t>ווסים בכריה ורז טאסה</w:t>
                              </w:r>
                            </w:p>
                          </w:sdtContent>
                        </w:sdt>
                      </w:txbxContent>
                    </v:textbox>
                    <w10:wrap type="square" anchorx="margin" anchory="page"/>
                  </v:shape>
                </w:pict>
              </mc:Fallback>
            </mc:AlternateContent>
          </w:r>
          <w:r>
            <w:rPr>
              <w:rtl/>
            </w:rPr>
            <w:br w:type="page"/>
          </w:r>
        </w:p>
      </w:sdtContent>
    </w:sdt>
    <w:p w14:paraId="5F9F6FC0" w14:textId="5C24439F" w:rsidR="0061304C" w:rsidRDefault="0061304C" w:rsidP="0061304C">
      <w:pPr>
        <w:pStyle w:val="1"/>
        <w:rPr>
          <w:rtl/>
        </w:rPr>
      </w:pPr>
      <w:r>
        <w:rPr>
          <w:rtl/>
        </w:rPr>
        <w:lastRenderedPageBreak/>
        <w:t>זיהוי פנים</w:t>
      </w:r>
    </w:p>
    <w:p w14:paraId="4408597B" w14:textId="77777777" w:rsidR="0061304C" w:rsidRPr="005E3DDA" w:rsidRDefault="0061304C" w:rsidP="0061304C">
      <w:pPr>
        <w:rPr>
          <w:b/>
          <w:bCs/>
          <w:sz w:val="28"/>
          <w:szCs w:val="28"/>
          <w:rtl/>
        </w:rPr>
      </w:pPr>
      <w:r w:rsidRPr="005E3DDA">
        <w:rPr>
          <w:rFonts w:hint="cs"/>
          <w:b/>
          <w:bCs/>
          <w:sz w:val="28"/>
          <w:szCs w:val="28"/>
          <w:rtl/>
        </w:rPr>
        <w:t>הכנה למעבדה:</w:t>
      </w:r>
    </w:p>
    <w:p w14:paraId="7723810D" w14:textId="77777777" w:rsidR="000B5D49" w:rsidRDefault="000B5D49" w:rsidP="000B5D49">
      <w:pPr>
        <w:pStyle w:val="NormalWeb"/>
        <w:bidi/>
        <w:spacing w:before="0" w:beforeAutospacing="0" w:after="0" w:afterAutospacing="0"/>
        <w:rPr>
          <w:rFonts w:ascii="Arial" w:hAnsi="Arial" w:cs="Arial"/>
          <w:color w:val="1F1F1F"/>
          <w:rtl/>
        </w:rPr>
      </w:pPr>
      <w:r>
        <w:rPr>
          <w:rFonts w:ascii="Arial" w:hAnsi="Arial" w:cs="Arial"/>
          <w:b/>
          <w:bCs/>
          <w:color w:val="1F1F1F"/>
          <w:bdr w:val="none" w:sz="0" w:space="0" w:color="auto" w:frame="1"/>
          <w:rtl/>
        </w:rPr>
        <w:t>א. כיצד מנוע סרוו עובד? מה הקלט ומה הפלט?</w:t>
      </w:r>
    </w:p>
    <w:p w14:paraId="281AB76D" w14:textId="401FF0CA" w:rsidR="000B5D49" w:rsidRPr="003D7AE2" w:rsidRDefault="000B5D49" w:rsidP="000B5D49">
      <w:pPr>
        <w:pStyle w:val="NormalWeb"/>
        <w:numPr>
          <w:ilvl w:val="0"/>
          <w:numId w:val="2"/>
        </w:numPr>
        <w:bidi/>
        <w:spacing w:before="0" w:beforeAutospacing="0" w:after="0" w:afterAutospacing="0"/>
        <w:rPr>
          <w:rFonts w:ascii="Arial" w:hAnsi="Arial" w:cs="Arial"/>
          <w:color w:val="BF4E14" w:themeColor="accent2" w:themeShade="BF"/>
          <w:rtl/>
        </w:rPr>
      </w:pPr>
      <w:r w:rsidRPr="003D7AE2">
        <w:rPr>
          <w:rFonts w:ascii="Arial" w:hAnsi="Arial" w:cs="Arial"/>
          <w:b/>
          <w:bCs/>
          <w:color w:val="BF4E14" w:themeColor="accent2" w:themeShade="BF"/>
          <w:bdr w:val="none" w:sz="0" w:space="0" w:color="auto" w:frame="1"/>
          <w:rtl/>
        </w:rPr>
        <w:t>אופן הפעולה:</w:t>
      </w:r>
      <w:r w:rsidRPr="003D7AE2">
        <w:rPr>
          <w:rFonts w:ascii="Arial" w:hAnsi="Arial" w:cs="Arial"/>
          <w:color w:val="BF4E14" w:themeColor="accent2" w:themeShade="BF"/>
          <w:rtl/>
        </w:rPr>
        <w:t xml:space="preserve"> המנוע פועל כסוג של מערכת בקרה ב"חוג סגור". הוא מכיל בתוכו מנוע זרם ישר קטן, מערכת גלגלי שיניים להגברת הכוח, וחיישן מיקום (לרוב נגד משתנה/פוטנציומטר) שמחובר לציר. מעגל הבקרה הפנימי קורא את הזווית הנוכחית מהחיישן, משווה אותה לזווית הרצויה, ומפעיל את המנוע כדי לתקן את ההפרש עד שהציר מגיע למיקום המדויק.</w:t>
      </w:r>
    </w:p>
    <w:p w14:paraId="23FB9310" w14:textId="37A203C0" w:rsidR="000B5D49" w:rsidRPr="003D7AE2" w:rsidRDefault="000B5D49" w:rsidP="000B5D49">
      <w:pPr>
        <w:pStyle w:val="NormalWeb"/>
        <w:numPr>
          <w:ilvl w:val="0"/>
          <w:numId w:val="2"/>
        </w:numPr>
        <w:bidi/>
        <w:spacing w:before="0" w:beforeAutospacing="0" w:after="0" w:afterAutospacing="0"/>
        <w:rPr>
          <w:rFonts w:ascii="Arial" w:hAnsi="Arial" w:cs="Arial"/>
          <w:color w:val="BF4E14" w:themeColor="accent2" w:themeShade="BF"/>
          <w:rtl/>
        </w:rPr>
      </w:pPr>
      <w:r w:rsidRPr="003D7AE2">
        <w:rPr>
          <w:rFonts w:ascii="Arial" w:hAnsi="Arial" w:cs="Arial"/>
          <w:b/>
          <w:bCs/>
          <w:color w:val="BF4E14" w:themeColor="accent2" w:themeShade="BF"/>
          <w:bdr w:val="none" w:sz="0" w:space="0" w:color="auto" w:frame="1"/>
          <w:rtl/>
        </w:rPr>
        <w:t>הקלט:</w:t>
      </w:r>
      <w:r w:rsidRPr="003D7AE2">
        <w:rPr>
          <w:rFonts w:ascii="Arial" w:hAnsi="Arial" w:cs="Arial"/>
          <w:color w:val="BF4E14" w:themeColor="accent2" w:themeShade="BF"/>
          <w:rtl/>
        </w:rPr>
        <w:t xml:space="preserve"> אות חשמלי הפועל בשיטת "אפנון רוחב דופק". לא גובה המתח הוא שקובע את הזווית, אלא משך הזמן (רוחב הפולס) שבו האות החשמלי נמצא במצב "דולק" (מתח גבוה).</w:t>
      </w:r>
    </w:p>
    <w:p w14:paraId="054584B7" w14:textId="77777777" w:rsidR="000B5D49" w:rsidRPr="003D7AE2" w:rsidRDefault="000B5D49" w:rsidP="000B5D49">
      <w:pPr>
        <w:pStyle w:val="NormalWeb"/>
        <w:numPr>
          <w:ilvl w:val="0"/>
          <w:numId w:val="2"/>
        </w:numPr>
        <w:bidi/>
        <w:spacing w:before="0" w:beforeAutospacing="0" w:after="0" w:afterAutospacing="0"/>
        <w:rPr>
          <w:rFonts w:ascii="Arial" w:hAnsi="Arial" w:cs="Arial"/>
          <w:color w:val="BF4E14" w:themeColor="accent2" w:themeShade="BF"/>
          <w:rtl/>
        </w:rPr>
      </w:pPr>
      <w:r w:rsidRPr="003D7AE2">
        <w:rPr>
          <w:rFonts w:ascii="Arial" w:hAnsi="Arial" w:cs="Arial"/>
          <w:b/>
          <w:bCs/>
          <w:color w:val="BF4E14" w:themeColor="accent2" w:themeShade="BF"/>
          <w:bdr w:val="none" w:sz="0" w:space="0" w:color="auto" w:frame="1"/>
          <w:rtl/>
        </w:rPr>
        <w:t>הפלט:</w:t>
      </w:r>
      <w:r w:rsidRPr="003D7AE2">
        <w:rPr>
          <w:rFonts w:ascii="Arial" w:hAnsi="Arial" w:cs="Arial"/>
          <w:color w:val="BF4E14" w:themeColor="accent2" w:themeShade="BF"/>
          <w:rtl/>
        </w:rPr>
        <w:t xml:space="preserve"> מיקום מכאני זוויתי של ציר המנוע.</w:t>
      </w:r>
    </w:p>
    <w:p w14:paraId="6D01DE72" w14:textId="46E637BA" w:rsidR="000B5D49" w:rsidRPr="003D7AE2" w:rsidRDefault="000B5D49" w:rsidP="000B5D49">
      <w:pPr>
        <w:pStyle w:val="NormalWeb"/>
        <w:bidi/>
        <w:spacing w:before="0" w:beforeAutospacing="0" w:after="0" w:afterAutospacing="0"/>
        <w:rPr>
          <w:rFonts w:ascii="Arial" w:hAnsi="Arial" w:cs="Arial"/>
          <w:b/>
          <w:bCs/>
          <w:color w:val="BF4E14" w:themeColor="accent2" w:themeShade="BF"/>
          <w:bdr w:val="none" w:sz="0" w:space="0" w:color="auto" w:frame="1"/>
          <w:rtl/>
        </w:rPr>
      </w:pPr>
    </w:p>
    <w:p w14:paraId="570100EC" w14:textId="254F4474" w:rsidR="000B5D49" w:rsidRDefault="000B5D49" w:rsidP="000B5D49">
      <w:pPr>
        <w:pStyle w:val="NormalWeb"/>
        <w:bidi/>
        <w:spacing w:before="0" w:beforeAutospacing="0" w:after="0" w:afterAutospacing="0"/>
        <w:rPr>
          <w:rFonts w:ascii="Arial" w:hAnsi="Arial" w:cs="Arial"/>
          <w:color w:val="1F1F1F"/>
          <w:rtl/>
        </w:rPr>
      </w:pPr>
      <w:r>
        <w:rPr>
          <w:rFonts w:ascii="Arial" w:hAnsi="Arial" w:cs="Arial"/>
          <w:b/>
          <w:bCs/>
          <w:color w:val="1F1F1F"/>
          <w:bdr w:val="none" w:sz="0" w:space="0" w:color="auto" w:frame="1"/>
          <w:rtl/>
        </w:rPr>
        <w:t>ב. מה גודל טווח הזוויות שהמנוע יודע לעמוד בהן?</w:t>
      </w:r>
    </w:p>
    <w:p w14:paraId="5C8D5086" w14:textId="08D15682" w:rsidR="000B5D49" w:rsidRPr="003D7AE2" w:rsidRDefault="000B5D49" w:rsidP="000B5D49">
      <w:pPr>
        <w:pStyle w:val="NormalWeb"/>
        <w:bidi/>
        <w:spacing w:before="0" w:beforeAutospacing="0" w:after="0" w:afterAutospacing="0"/>
        <w:rPr>
          <w:rFonts w:ascii="Arial" w:hAnsi="Arial" w:cs="Arial"/>
          <w:color w:val="BF4E14" w:themeColor="accent2" w:themeShade="BF"/>
          <w:rtl/>
        </w:rPr>
      </w:pPr>
      <w:r w:rsidRPr="003D7AE2">
        <w:rPr>
          <w:rFonts w:ascii="Arial" w:hAnsi="Arial" w:cs="Arial"/>
          <w:color w:val="BF4E14" w:themeColor="accent2" w:themeShade="BF"/>
          <w:rtl/>
        </w:rPr>
        <w:t xml:space="preserve">ברוב המנועים הסטנדרטיים מסוג זה, טווח התנועה הוא </w:t>
      </w:r>
      <w:r w:rsidRPr="003D7AE2">
        <w:rPr>
          <w:rFonts w:ascii="Arial" w:hAnsi="Arial" w:cs="Arial"/>
          <w:b/>
          <w:bCs/>
          <w:color w:val="BF4E14" w:themeColor="accent2" w:themeShade="BF"/>
          <w:bdr w:val="none" w:sz="0" w:space="0" w:color="auto" w:frame="1"/>
          <w:rtl/>
        </w:rPr>
        <w:t>180 מעלות</w:t>
      </w:r>
      <w:r w:rsidRPr="003D7AE2">
        <w:rPr>
          <w:rFonts w:ascii="Arial" w:hAnsi="Arial" w:cs="Arial"/>
          <w:color w:val="BF4E14" w:themeColor="accent2" w:themeShade="BF"/>
          <w:rtl/>
        </w:rPr>
        <w:t xml:space="preserve"> (חצי סיבוב מלא).</w:t>
      </w:r>
    </w:p>
    <w:p w14:paraId="115FD116" w14:textId="77777777" w:rsidR="000B5D49" w:rsidRDefault="000B5D49" w:rsidP="000B5D49">
      <w:pPr>
        <w:pStyle w:val="NormalWeb"/>
        <w:bidi/>
        <w:spacing w:before="0" w:beforeAutospacing="0" w:after="0" w:afterAutospacing="0"/>
        <w:rPr>
          <w:rFonts w:ascii="Arial" w:hAnsi="Arial" w:cs="Arial"/>
          <w:b/>
          <w:bCs/>
          <w:color w:val="1F1F1F"/>
          <w:bdr w:val="none" w:sz="0" w:space="0" w:color="auto" w:frame="1"/>
          <w:rtl/>
        </w:rPr>
      </w:pPr>
    </w:p>
    <w:p w14:paraId="34570902" w14:textId="08C3B0A1" w:rsidR="000B5D49" w:rsidRDefault="000B5D49" w:rsidP="000B5D49">
      <w:pPr>
        <w:pStyle w:val="NormalWeb"/>
        <w:bidi/>
        <w:spacing w:before="0" w:beforeAutospacing="0" w:after="0" w:afterAutospacing="0"/>
        <w:rPr>
          <w:rFonts w:ascii="Arial" w:hAnsi="Arial" w:cs="Arial"/>
          <w:color w:val="1F1F1F"/>
          <w:rtl/>
        </w:rPr>
      </w:pPr>
      <w:r>
        <w:rPr>
          <w:rFonts w:ascii="Arial" w:hAnsi="Arial" w:cs="Arial"/>
          <w:b/>
          <w:bCs/>
          <w:color w:val="1F1F1F"/>
          <w:bdr w:val="none" w:sz="0" w:space="0" w:color="auto" w:frame="1"/>
          <w:rtl/>
        </w:rPr>
        <w:t>ג. כמה מהר המנוע יודע לשנות זווית?</w:t>
      </w:r>
    </w:p>
    <w:p w14:paraId="74C77CFD" w14:textId="729226E8" w:rsidR="000B5D49" w:rsidRPr="003D7AE2" w:rsidRDefault="000B5D49" w:rsidP="00120AE8">
      <w:pPr>
        <w:pStyle w:val="NormalWeb"/>
        <w:bidi/>
        <w:spacing w:before="0" w:beforeAutospacing="0"/>
        <w:rPr>
          <w:rFonts w:ascii="Arial" w:hAnsi="Arial" w:cs="Arial"/>
          <w:color w:val="BF4E14" w:themeColor="accent2" w:themeShade="BF"/>
          <w:rtl/>
        </w:rPr>
      </w:pPr>
      <w:r w:rsidRPr="003D7AE2">
        <w:rPr>
          <w:rFonts w:ascii="Arial" w:hAnsi="Arial" w:cs="Arial"/>
          <w:color w:val="BF4E14" w:themeColor="accent2" w:themeShade="BF"/>
          <w:rtl/>
        </w:rPr>
        <w:t>מהירות המנוע נמדדת בדרך כלל לפי הזמן שלוקח לו לעבור זווית של 60 מעלות.</w:t>
      </w:r>
      <w:r w:rsidR="00120AE8" w:rsidRPr="003D7AE2">
        <w:rPr>
          <w:rFonts w:ascii="Arial" w:hAnsi="Arial" w:cs="Arial" w:hint="cs"/>
          <w:color w:val="BF4E14" w:themeColor="accent2" w:themeShade="BF"/>
          <w:rtl/>
        </w:rPr>
        <w:t xml:space="preserve"> </w:t>
      </w:r>
      <w:r w:rsidRPr="003D7AE2">
        <w:rPr>
          <w:rFonts w:ascii="Arial" w:hAnsi="Arial" w:cs="Arial"/>
          <w:color w:val="BF4E14" w:themeColor="accent2" w:themeShade="BF"/>
          <w:rtl/>
        </w:rPr>
        <w:t>לדוגמה, נתון נפוץ הוא 0.12 שניות ל-60 מעלות (במתח עבודה רגיל). כלומר, התגובה היא מהירה מאוד אך אינה מיידית.</w:t>
      </w:r>
    </w:p>
    <w:p w14:paraId="3AEAC34E" w14:textId="77777777" w:rsidR="00E000F6" w:rsidRDefault="00E000F6">
      <w:pPr>
        <w:rPr>
          <w:rFonts w:cstheme="minorBidi"/>
          <w:rtl/>
        </w:rPr>
      </w:pPr>
    </w:p>
    <w:p w14:paraId="21289805" w14:textId="77777777" w:rsidR="00EA0558" w:rsidRDefault="00EA0558">
      <w:pPr>
        <w:rPr>
          <w:rFonts w:cstheme="minorBidi"/>
          <w:b/>
          <w:bCs/>
          <w:sz w:val="28"/>
          <w:szCs w:val="28"/>
          <w:u w:val="single"/>
          <w:rtl/>
        </w:rPr>
      </w:pPr>
    </w:p>
    <w:p w14:paraId="5BB0598A" w14:textId="77777777" w:rsidR="00EA0558" w:rsidRDefault="00EA0558">
      <w:pPr>
        <w:rPr>
          <w:rFonts w:cstheme="minorBidi"/>
          <w:b/>
          <w:bCs/>
          <w:sz w:val="28"/>
          <w:szCs w:val="28"/>
          <w:u w:val="single"/>
          <w:rtl/>
        </w:rPr>
      </w:pPr>
    </w:p>
    <w:p w14:paraId="095B0E30" w14:textId="77777777" w:rsidR="00EA0558" w:rsidRDefault="00EA0558">
      <w:pPr>
        <w:rPr>
          <w:rFonts w:cstheme="minorBidi"/>
          <w:b/>
          <w:bCs/>
          <w:sz w:val="28"/>
          <w:szCs w:val="28"/>
          <w:u w:val="single"/>
          <w:rtl/>
        </w:rPr>
      </w:pPr>
    </w:p>
    <w:p w14:paraId="6BB3768B" w14:textId="77777777" w:rsidR="00EA0558" w:rsidRDefault="00EA0558">
      <w:pPr>
        <w:rPr>
          <w:rFonts w:cstheme="minorBidi"/>
          <w:b/>
          <w:bCs/>
          <w:sz w:val="28"/>
          <w:szCs w:val="28"/>
          <w:u w:val="single"/>
          <w:rtl/>
        </w:rPr>
      </w:pPr>
    </w:p>
    <w:p w14:paraId="13B2F191" w14:textId="77777777" w:rsidR="00EA0558" w:rsidRDefault="00EA0558">
      <w:pPr>
        <w:rPr>
          <w:rFonts w:cstheme="minorBidi"/>
          <w:b/>
          <w:bCs/>
          <w:sz w:val="28"/>
          <w:szCs w:val="28"/>
          <w:u w:val="single"/>
          <w:rtl/>
        </w:rPr>
      </w:pPr>
    </w:p>
    <w:p w14:paraId="78D2D09E" w14:textId="77777777" w:rsidR="00EA0558" w:rsidRDefault="00EA0558">
      <w:pPr>
        <w:rPr>
          <w:rFonts w:cstheme="minorBidi"/>
          <w:b/>
          <w:bCs/>
          <w:sz w:val="28"/>
          <w:szCs w:val="28"/>
          <w:u w:val="single"/>
          <w:rtl/>
        </w:rPr>
      </w:pPr>
    </w:p>
    <w:p w14:paraId="17D00A6D" w14:textId="77777777" w:rsidR="00EA0558" w:rsidRDefault="00EA0558">
      <w:pPr>
        <w:rPr>
          <w:rFonts w:cstheme="minorBidi"/>
          <w:b/>
          <w:bCs/>
          <w:sz w:val="28"/>
          <w:szCs w:val="28"/>
          <w:u w:val="single"/>
          <w:rtl/>
        </w:rPr>
      </w:pPr>
    </w:p>
    <w:p w14:paraId="04276404" w14:textId="77777777" w:rsidR="00EA0558" w:rsidRDefault="00EA0558">
      <w:pPr>
        <w:rPr>
          <w:rFonts w:cstheme="minorBidi"/>
          <w:b/>
          <w:bCs/>
          <w:sz w:val="28"/>
          <w:szCs w:val="28"/>
          <w:u w:val="single"/>
          <w:rtl/>
        </w:rPr>
      </w:pPr>
    </w:p>
    <w:p w14:paraId="5E2DE3B0" w14:textId="77777777" w:rsidR="00EA0558" w:rsidRDefault="00EA0558">
      <w:pPr>
        <w:rPr>
          <w:rFonts w:cstheme="minorBidi"/>
          <w:b/>
          <w:bCs/>
          <w:sz w:val="28"/>
          <w:szCs w:val="28"/>
          <w:u w:val="single"/>
          <w:rtl/>
        </w:rPr>
      </w:pPr>
    </w:p>
    <w:p w14:paraId="7E726670" w14:textId="77777777" w:rsidR="00EA0558" w:rsidRDefault="00EA0558">
      <w:pPr>
        <w:rPr>
          <w:rFonts w:cstheme="minorBidi"/>
          <w:b/>
          <w:bCs/>
          <w:sz w:val="28"/>
          <w:szCs w:val="28"/>
          <w:u w:val="single"/>
          <w:rtl/>
        </w:rPr>
      </w:pPr>
    </w:p>
    <w:p w14:paraId="38D36EF0" w14:textId="77777777" w:rsidR="00EA0558" w:rsidRDefault="00EA0558">
      <w:pPr>
        <w:rPr>
          <w:rFonts w:cstheme="minorBidi"/>
          <w:b/>
          <w:bCs/>
          <w:sz w:val="28"/>
          <w:szCs w:val="28"/>
          <w:u w:val="single"/>
          <w:rtl/>
        </w:rPr>
      </w:pPr>
    </w:p>
    <w:p w14:paraId="002A2A32" w14:textId="77777777" w:rsidR="00EA0558" w:rsidRDefault="00EA0558">
      <w:pPr>
        <w:rPr>
          <w:rFonts w:cstheme="minorBidi"/>
          <w:b/>
          <w:bCs/>
          <w:sz w:val="28"/>
          <w:szCs w:val="28"/>
          <w:u w:val="single"/>
          <w:rtl/>
        </w:rPr>
      </w:pPr>
    </w:p>
    <w:p w14:paraId="0B0EB309" w14:textId="77777777" w:rsidR="00EA0558" w:rsidRDefault="00EA0558">
      <w:pPr>
        <w:rPr>
          <w:rFonts w:cstheme="minorBidi"/>
          <w:b/>
          <w:bCs/>
          <w:sz w:val="28"/>
          <w:szCs w:val="28"/>
          <w:u w:val="single"/>
          <w:rtl/>
        </w:rPr>
      </w:pPr>
    </w:p>
    <w:p w14:paraId="1D247C63" w14:textId="77777777" w:rsidR="00EA0558" w:rsidRDefault="00EA0558">
      <w:pPr>
        <w:rPr>
          <w:rFonts w:cstheme="minorBidi"/>
          <w:b/>
          <w:bCs/>
          <w:sz w:val="28"/>
          <w:szCs w:val="28"/>
          <w:u w:val="single"/>
          <w:rtl/>
        </w:rPr>
      </w:pPr>
    </w:p>
    <w:p w14:paraId="5FA5E1B9" w14:textId="77777777" w:rsidR="00EA0558" w:rsidRDefault="00EA0558">
      <w:pPr>
        <w:rPr>
          <w:rFonts w:cstheme="minorBidi"/>
          <w:b/>
          <w:bCs/>
          <w:sz w:val="28"/>
          <w:szCs w:val="28"/>
          <w:u w:val="single"/>
          <w:rtl/>
        </w:rPr>
      </w:pPr>
    </w:p>
    <w:p w14:paraId="441ABD89" w14:textId="1BC49571" w:rsidR="005E3DDA" w:rsidRPr="0039142F" w:rsidRDefault="005E3DDA">
      <w:pPr>
        <w:rPr>
          <w:rFonts w:cstheme="minorBidi"/>
          <w:b/>
          <w:bCs/>
          <w:color w:val="BF4E14" w:themeColor="accent2" w:themeShade="BF"/>
          <w:sz w:val="28"/>
          <w:szCs w:val="28"/>
          <w:u w:val="single"/>
          <w:rtl/>
        </w:rPr>
      </w:pPr>
      <w:r w:rsidRPr="0039142F">
        <w:rPr>
          <w:rFonts w:cstheme="minorBidi" w:hint="cs"/>
          <w:b/>
          <w:bCs/>
          <w:color w:val="BF4E14" w:themeColor="accent2" w:themeShade="BF"/>
          <w:sz w:val="28"/>
          <w:szCs w:val="28"/>
          <w:u w:val="single"/>
          <w:rtl/>
        </w:rPr>
        <w:lastRenderedPageBreak/>
        <w:t>תמונת המעגל:</w:t>
      </w:r>
    </w:p>
    <w:p w14:paraId="4D17EB2E" w14:textId="611FF811" w:rsidR="00EA0558" w:rsidRDefault="00EA0558">
      <w:pPr>
        <w:rPr>
          <w:noProof/>
          <w:rtl/>
        </w:rPr>
      </w:pPr>
      <w:r>
        <w:rPr>
          <w:noProof/>
        </w:rPr>
        <w:drawing>
          <wp:anchor distT="0" distB="0" distL="114300" distR="114300" simplePos="0" relativeHeight="251661312" behindDoc="1" locked="0" layoutInCell="1" allowOverlap="1" wp14:anchorId="4DCAD39A" wp14:editId="11140C59">
            <wp:simplePos x="0" y="0"/>
            <wp:positionH relativeFrom="margin">
              <wp:posOffset>685165</wp:posOffset>
            </wp:positionH>
            <wp:positionV relativeFrom="paragraph">
              <wp:posOffset>277132</wp:posOffset>
            </wp:positionV>
            <wp:extent cx="4273550" cy="3574415"/>
            <wp:effectExtent l="0" t="0" r="0" b="6985"/>
            <wp:wrapTight wrapText="bothSides">
              <wp:wrapPolygon edited="0">
                <wp:start x="0" y="0"/>
                <wp:lineTo x="0" y="21527"/>
                <wp:lineTo x="21472" y="21527"/>
                <wp:lineTo x="21472" y="0"/>
                <wp:lineTo x="0" y="0"/>
              </wp:wrapPolygon>
            </wp:wrapTight>
            <wp:docPr id="13447151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841" r="2669" b="25115"/>
                    <a:stretch>
                      <a:fillRect/>
                    </a:stretch>
                  </pic:blipFill>
                  <pic:spPr bwMode="auto">
                    <a:xfrm>
                      <a:off x="0" y="0"/>
                      <a:ext cx="4273550" cy="3574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F2A64" w14:textId="022BB088" w:rsidR="00EA0558" w:rsidRDefault="00EA0558">
      <w:pPr>
        <w:rPr>
          <w:rFonts w:cstheme="minorBidi"/>
          <w:b/>
          <w:bCs/>
          <w:sz w:val="28"/>
          <w:szCs w:val="28"/>
          <w:u w:val="single"/>
          <w:rtl/>
        </w:rPr>
      </w:pPr>
    </w:p>
    <w:p w14:paraId="3FF760BD" w14:textId="77777777" w:rsidR="00EA0558" w:rsidRPr="00EA0558" w:rsidRDefault="00EA0558" w:rsidP="00EA0558">
      <w:pPr>
        <w:rPr>
          <w:rFonts w:cstheme="minorBidi"/>
          <w:sz w:val="28"/>
          <w:szCs w:val="28"/>
          <w:rtl/>
        </w:rPr>
      </w:pPr>
    </w:p>
    <w:p w14:paraId="252B780E" w14:textId="77777777" w:rsidR="00EA0558" w:rsidRPr="00EA0558" w:rsidRDefault="00EA0558" w:rsidP="00EA0558">
      <w:pPr>
        <w:rPr>
          <w:rFonts w:cstheme="minorBidi"/>
          <w:sz w:val="28"/>
          <w:szCs w:val="28"/>
          <w:rtl/>
        </w:rPr>
      </w:pPr>
    </w:p>
    <w:p w14:paraId="72D0FF78" w14:textId="77777777" w:rsidR="00EA0558" w:rsidRPr="00EA0558" w:rsidRDefault="00EA0558" w:rsidP="00EA0558">
      <w:pPr>
        <w:rPr>
          <w:rFonts w:cstheme="minorBidi"/>
          <w:sz w:val="28"/>
          <w:szCs w:val="28"/>
          <w:rtl/>
        </w:rPr>
      </w:pPr>
    </w:p>
    <w:p w14:paraId="41D8EC21" w14:textId="77777777" w:rsidR="00EA0558" w:rsidRPr="00EA0558" w:rsidRDefault="00EA0558" w:rsidP="00EA0558">
      <w:pPr>
        <w:rPr>
          <w:rFonts w:cstheme="minorBidi"/>
          <w:sz w:val="28"/>
          <w:szCs w:val="28"/>
          <w:rtl/>
        </w:rPr>
      </w:pPr>
    </w:p>
    <w:p w14:paraId="035835EC" w14:textId="77777777" w:rsidR="00EA0558" w:rsidRPr="00EA0558" w:rsidRDefault="00EA0558" w:rsidP="00EA0558">
      <w:pPr>
        <w:rPr>
          <w:rFonts w:cstheme="minorBidi"/>
          <w:sz w:val="28"/>
          <w:szCs w:val="28"/>
          <w:rtl/>
        </w:rPr>
      </w:pPr>
    </w:p>
    <w:p w14:paraId="69AD0531" w14:textId="77777777" w:rsidR="00EA0558" w:rsidRPr="00EA0558" w:rsidRDefault="00EA0558" w:rsidP="00EA0558">
      <w:pPr>
        <w:rPr>
          <w:rFonts w:cstheme="minorBidi"/>
          <w:sz w:val="28"/>
          <w:szCs w:val="28"/>
          <w:rtl/>
        </w:rPr>
      </w:pPr>
    </w:p>
    <w:p w14:paraId="62E62CC1" w14:textId="77777777" w:rsidR="00EA0558" w:rsidRPr="00EA0558" w:rsidRDefault="00EA0558" w:rsidP="00EA0558">
      <w:pPr>
        <w:rPr>
          <w:rFonts w:cstheme="minorBidi"/>
          <w:sz w:val="28"/>
          <w:szCs w:val="28"/>
          <w:rtl/>
        </w:rPr>
      </w:pPr>
    </w:p>
    <w:p w14:paraId="196B35CD" w14:textId="77777777" w:rsidR="00EA0558" w:rsidRPr="00EA0558" w:rsidRDefault="00EA0558" w:rsidP="00EA0558">
      <w:pPr>
        <w:rPr>
          <w:rFonts w:cstheme="minorBidi"/>
          <w:sz w:val="28"/>
          <w:szCs w:val="28"/>
          <w:rtl/>
        </w:rPr>
      </w:pPr>
    </w:p>
    <w:p w14:paraId="150F3675" w14:textId="77777777" w:rsidR="00EA0558" w:rsidRPr="00EA0558" w:rsidRDefault="00EA0558" w:rsidP="00EA0558">
      <w:pPr>
        <w:rPr>
          <w:rFonts w:cstheme="minorBidi"/>
          <w:sz w:val="28"/>
          <w:szCs w:val="28"/>
          <w:rtl/>
        </w:rPr>
      </w:pPr>
    </w:p>
    <w:p w14:paraId="00B398DE" w14:textId="77777777" w:rsidR="00EA0558" w:rsidRDefault="00EA0558" w:rsidP="00EA0558">
      <w:pPr>
        <w:rPr>
          <w:rFonts w:cstheme="minorBidi"/>
          <w:b/>
          <w:bCs/>
          <w:sz w:val="28"/>
          <w:szCs w:val="28"/>
          <w:u w:val="single"/>
          <w:rtl/>
        </w:rPr>
      </w:pPr>
    </w:p>
    <w:p w14:paraId="58FD36BD" w14:textId="77777777" w:rsidR="00EA0558" w:rsidRPr="00234AE6" w:rsidRDefault="00EA0558" w:rsidP="00EA0558">
      <w:pPr>
        <w:rPr>
          <w:rFonts w:cstheme="minorBidi"/>
          <w:b/>
          <w:bCs/>
          <w:color w:val="BF4E14" w:themeColor="accent2" w:themeShade="BF"/>
          <w:sz w:val="28"/>
          <w:szCs w:val="28"/>
          <w:u w:val="single"/>
          <w:rtl/>
        </w:rPr>
      </w:pPr>
    </w:p>
    <w:p w14:paraId="0A39C4D5" w14:textId="6C73FA49" w:rsidR="001A39BD" w:rsidRPr="001A39BD" w:rsidRDefault="001A39BD" w:rsidP="001A39BD">
      <w:pPr>
        <w:rPr>
          <w:rFonts w:cstheme="minorBidi"/>
          <w:color w:val="BF4E14" w:themeColor="accent2" w:themeShade="BF"/>
          <w:sz w:val="24"/>
          <w:szCs w:val="24"/>
          <w:rtl/>
        </w:rPr>
      </w:pPr>
      <w:r w:rsidRPr="00234AE6">
        <w:rPr>
          <w:rFonts w:cs="Arial"/>
          <w:color w:val="BF4E14" w:themeColor="accent2" w:themeShade="BF"/>
          <w:sz w:val="24"/>
          <w:szCs w:val="24"/>
          <w:rtl/>
        </w:rPr>
        <w:t xml:space="preserve">הארדואינו </w:t>
      </w:r>
      <w:r w:rsidRPr="001A39BD">
        <w:rPr>
          <w:rFonts w:cstheme="minorBidi"/>
          <w:color w:val="BF4E14" w:themeColor="accent2" w:themeShade="BF"/>
          <w:sz w:val="24"/>
          <w:szCs w:val="24"/>
          <w:rtl/>
        </w:rPr>
        <w:t>משמש כליבת השליטה והממשק הפיזי של המערכת, והוא ממלא שני תפקידים עיקריים:</w:t>
      </w:r>
    </w:p>
    <w:p w14:paraId="6540CE0F" w14:textId="3BC89FAF" w:rsidR="001A39BD" w:rsidRPr="001A39BD" w:rsidRDefault="001A39BD" w:rsidP="001A39BD">
      <w:pPr>
        <w:numPr>
          <w:ilvl w:val="0"/>
          <w:numId w:val="3"/>
        </w:numPr>
        <w:rPr>
          <w:rFonts w:cstheme="minorBidi"/>
          <w:color w:val="BF4E14" w:themeColor="accent2" w:themeShade="BF"/>
          <w:sz w:val="24"/>
          <w:szCs w:val="24"/>
          <w:rtl/>
        </w:rPr>
      </w:pPr>
      <w:r w:rsidRPr="001A39BD">
        <w:rPr>
          <w:rFonts w:cstheme="minorBidi"/>
          <w:b/>
          <w:bCs/>
          <w:color w:val="BF4E14" w:themeColor="accent2" w:themeShade="BF"/>
          <w:sz w:val="24"/>
          <w:szCs w:val="24"/>
          <w:rtl/>
        </w:rPr>
        <w:t>ניהול מתח והארקה</w:t>
      </w:r>
      <w:r w:rsidRPr="001A39BD">
        <w:rPr>
          <w:rFonts w:cstheme="minorBidi"/>
          <w:color w:val="BF4E14" w:themeColor="accent2" w:themeShade="BF"/>
          <w:sz w:val="24"/>
          <w:szCs w:val="24"/>
          <w:rtl/>
        </w:rPr>
        <w:t>:</w:t>
      </w:r>
    </w:p>
    <w:p w14:paraId="022DF583" w14:textId="51A3170C" w:rsidR="001A39BD" w:rsidRPr="001A39BD" w:rsidRDefault="001A39BD" w:rsidP="001A39BD">
      <w:pPr>
        <w:rPr>
          <w:rFonts w:cstheme="minorBidi"/>
          <w:color w:val="BF4E14" w:themeColor="accent2" w:themeShade="BF"/>
          <w:sz w:val="24"/>
          <w:szCs w:val="24"/>
          <w:rtl/>
        </w:rPr>
      </w:pPr>
      <w:r w:rsidRPr="001A39BD">
        <w:rPr>
          <w:rFonts w:cstheme="minorBidi"/>
          <w:color w:val="BF4E14" w:themeColor="accent2" w:themeShade="BF"/>
          <w:sz w:val="24"/>
          <w:szCs w:val="24"/>
          <w:rtl/>
        </w:rPr>
        <w:t>הארדואינו, בשילוב עם לוח הניסויים (</w:t>
      </w:r>
      <w:r w:rsidRPr="001A39BD">
        <w:rPr>
          <w:rFonts w:cstheme="minorBidi"/>
          <w:color w:val="BF4E14" w:themeColor="accent2" w:themeShade="BF"/>
          <w:sz w:val="24"/>
          <w:szCs w:val="24"/>
        </w:rPr>
        <w:t>Breadboard</w:t>
      </w:r>
      <w:r w:rsidRPr="001A39BD">
        <w:rPr>
          <w:rFonts w:cstheme="minorBidi"/>
          <w:color w:val="BF4E14" w:themeColor="accent2" w:themeShade="BF"/>
          <w:sz w:val="24"/>
          <w:szCs w:val="24"/>
          <w:rtl/>
        </w:rPr>
        <w:t>), מספק את מקור המתח (</w:t>
      </w:r>
      <w:r w:rsidRPr="001A39BD">
        <w:rPr>
          <w:rFonts w:cstheme="minorBidi"/>
          <w:color w:val="BF4E14" w:themeColor="accent2" w:themeShade="BF"/>
          <w:sz w:val="24"/>
          <w:szCs w:val="24"/>
        </w:rPr>
        <w:t>VCC</w:t>
      </w:r>
      <w:r w:rsidRPr="001A39BD">
        <w:rPr>
          <w:rFonts w:cstheme="minorBidi"/>
          <w:color w:val="BF4E14" w:themeColor="accent2" w:themeShade="BF"/>
          <w:sz w:val="24"/>
          <w:szCs w:val="24"/>
          <w:rtl/>
        </w:rPr>
        <w:t>) ואת ההארקה (</w:t>
      </w:r>
      <w:r w:rsidRPr="001A39BD">
        <w:rPr>
          <w:rFonts w:cstheme="minorBidi"/>
          <w:color w:val="BF4E14" w:themeColor="accent2" w:themeShade="BF"/>
          <w:sz w:val="24"/>
          <w:szCs w:val="24"/>
        </w:rPr>
        <w:t>GND</w:t>
      </w:r>
      <w:r w:rsidRPr="001A39BD">
        <w:rPr>
          <w:rFonts w:cstheme="minorBidi"/>
          <w:color w:val="BF4E14" w:themeColor="accent2" w:themeShade="BF"/>
          <w:sz w:val="24"/>
          <w:szCs w:val="24"/>
          <w:rtl/>
        </w:rPr>
        <w:t>) הנחוצים להפעלת מנועי הסר</w:t>
      </w:r>
      <w:r w:rsidRPr="00234AE6">
        <w:rPr>
          <w:rFonts w:cstheme="minorBidi" w:hint="cs"/>
          <w:color w:val="BF4E14" w:themeColor="accent2" w:themeShade="BF"/>
          <w:sz w:val="24"/>
          <w:szCs w:val="24"/>
          <w:rtl/>
        </w:rPr>
        <w:t>ב</w:t>
      </w:r>
      <w:r w:rsidRPr="001A39BD">
        <w:rPr>
          <w:rFonts w:cstheme="minorBidi"/>
          <w:color w:val="BF4E14" w:themeColor="accent2" w:themeShade="BF"/>
          <w:sz w:val="24"/>
          <w:szCs w:val="24"/>
          <w:rtl/>
        </w:rPr>
        <w:t>ו, תוך הבטחת אספקת זרם יציבה לרכיבים המכניים.</w:t>
      </w:r>
    </w:p>
    <w:p w14:paraId="383050D2" w14:textId="1113F188" w:rsidR="001A39BD" w:rsidRPr="001A39BD" w:rsidRDefault="001A39BD" w:rsidP="001A39BD">
      <w:pPr>
        <w:numPr>
          <w:ilvl w:val="0"/>
          <w:numId w:val="3"/>
        </w:numPr>
        <w:rPr>
          <w:rFonts w:cstheme="minorBidi"/>
          <w:color w:val="BF4E14" w:themeColor="accent2" w:themeShade="BF"/>
          <w:sz w:val="24"/>
          <w:szCs w:val="24"/>
          <w:rtl/>
        </w:rPr>
      </w:pPr>
      <w:r w:rsidRPr="001A39BD">
        <w:rPr>
          <w:rFonts w:cstheme="minorBidi"/>
          <w:b/>
          <w:bCs/>
          <w:color w:val="BF4E14" w:themeColor="accent2" w:themeShade="BF"/>
          <w:sz w:val="24"/>
          <w:szCs w:val="24"/>
          <w:rtl/>
        </w:rPr>
        <w:t>תקשורת ויישום פקודות</w:t>
      </w:r>
      <w:r w:rsidRPr="001A39BD">
        <w:rPr>
          <w:rFonts w:cstheme="minorBidi"/>
          <w:color w:val="BF4E14" w:themeColor="accent2" w:themeShade="BF"/>
          <w:sz w:val="24"/>
          <w:szCs w:val="24"/>
          <w:rtl/>
        </w:rPr>
        <w:t>:</w:t>
      </w:r>
    </w:p>
    <w:p w14:paraId="309964E7" w14:textId="6EFCBC32" w:rsidR="001A39BD" w:rsidRPr="00234AE6" w:rsidRDefault="001A39BD" w:rsidP="001A39BD">
      <w:pPr>
        <w:rPr>
          <w:rFonts w:cstheme="minorBidi"/>
          <w:color w:val="BF4E14" w:themeColor="accent2" w:themeShade="BF"/>
          <w:sz w:val="24"/>
          <w:szCs w:val="24"/>
          <w:rtl/>
        </w:rPr>
      </w:pPr>
      <w:r w:rsidRPr="001A39BD">
        <w:rPr>
          <w:rFonts w:cstheme="minorBidi"/>
          <w:color w:val="BF4E14" w:themeColor="accent2" w:themeShade="BF"/>
          <w:sz w:val="24"/>
          <w:szCs w:val="24"/>
          <w:rtl/>
        </w:rPr>
        <w:t xml:space="preserve">הבקר אחראי על קליטת נתוני המיקום (קואורדינטות </w:t>
      </w:r>
      <w:r w:rsidRPr="001A39BD">
        <w:rPr>
          <w:rFonts w:cstheme="minorBidi"/>
          <w:color w:val="BF4E14" w:themeColor="accent2" w:themeShade="BF"/>
          <w:sz w:val="24"/>
          <w:szCs w:val="24"/>
        </w:rPr>
        <w:t>X</w:t>
      </w:r>
      <w:r w:rsidRPr="001A39BD">
        <w:rPr>
          <w:rFonts w:cstheme="minorBidi"/>
          <w:color w:val="BF4E14" w:themeColor="accent2" w:themeShade="BF"/>
          <w:sz w:val="24"/>
          <w:szCs w:val="24"/>
          <w:rtl/>
        </w:rPr>
        <w:t xml:space="preserve"> ו-</w:t>
      </w:r>
      <w:r w:rsidRPr="001A39BD">
        <w:rPr>
          <w:rFonts w:cstheme="minorBidi"/>
          <w:color w:val="BF4E14" w:themeColor="accent2" w:themeShade="BF"/>
          <w:sz w:val="24"/>
          <w:szCs w:val="24"/>
        </w:rPr>
        <w:t>Y</w:t>
      </w:r>
      <w:r w:rsidRPr="001A39BD">
        <w:rPr>
          <w:rFonts w:cstheme="minorBidi"/>
          <w:color w:val="BF4E14" w:themeColor="accent2" w:themeShade="BF"/>
          <w:sz w:val="24"/>
          <w:szCs w:val="24"/>
          <w:rtl/>
        </w:rPr>
        <w:t>) הנשלחים אליו באופן מתוכנת עיבוד התמונה (</w:t>
      </w:r>
      <w:r w:rsidRPr="001A39BD">
        <w:rPr>
          <w:rFonts w:cstheme="minorBidi"/>
          <w:color w:val="BF4E14" w:themeColor="accent2" w:themeShade="BF"/>
          <w:sz w:val="24"/>
          <w:szCs w:val="24"/>
        </w:rPr>
        <w:t>OpenCV</w:t>
      </w:r>
      <w:r w:rsidRPr="001A39BD">
        <w:rPr>
          <w:rFonts w:cstheme="minorBidi"/>
          <w:color w:val="BF4E14" w:themeColor="accent2" w:themeShade="BF"/>
          <w:sz w:val="24"/>
          <w:szCs w:val="24"/>
          <w:rtl/>
        </w:rPr>
        <w:t>) שרצה על המחשב. על בסיס נתונים אלו, הארדואינו מתרגם את הקואורדינטות לפקודות שליטה מתאימות ומניע את מנועי הסר</w:t>
      </w:r>
      <w:r w:rsidRPr="00234AE6">
        <w:rPr>
          <w:rFonts w:cstheme="minorBidi" w:hint="cs"/>
          <w:color w:val="BF4E14" w:themeColor="accent2" w:themeShade="BF"/>
          <w:sz w:val="24"/>
          <w:szCs w:val="24"/>
          <w:rtl/>
        </w:rPr>
        <w:t>ב</w:t>
      </w:r>
      <w:r w:rsidRPr="001A39BD">
        <w:rPr>
          <w:rFonts w:cstheme="minorBidi"/>
          <w:color w:val="BF4E14" w:themeColor="accent2" w:themeShade="BF"/>
          <w:sz w:val="24"/>
          <w:szCs w:val="24"/>
          <w:rtl/>
        </w:rPr>
        <w:t>ו למיקום החדש הנדרש, ובכך מבצע את מעקב הפנים באופן פיזי.</w:t>
      </w:r>
    </w:p>
    <w:p w14:paraId="780F9169" w14:textId="77777777" w:rsidR="001A39BD" w:rsidRPr="00234AE6" w:rsidRDefault="001A39BD" w:rsidP="001A39BD">
      <w:pPr>
        <w:rPr>
          <w:rFonts w:cstheme="minorBidi"/>
          <w:color w:val="BF4E14" w:themeColor="accent2" w:themeShade="BF"/>
          <w:sz w:val="24"/>
          <w:szCs w:val="24"/>
          <w:rtl/>
        </w:rPr>
      </w:pPr>
    </w:p>
    <w:p w14:paraId="2A64C552" w14:textId="77777777" w:rsidR="001A39BD" w:rsidRPr="00234AE6" w:rsidRDefault="001A39BD" w:rsidP="001A39BD">
      <w:pPr>
        <w:rPr>
          <w:rFonts w:cstheme="minorBidi"/>
          <w:color w:val="BF4E14" w:themeColor="accent2" w:themeShade="BF"/>
          <w:sz w:val="24"/>
          <w:szCs w:val="24"/>
          <w:rtl/>
        </w:rPr>
      </w:pPr>
    </w:p>
    <w:p w14:paraId="56730865" w14:textId="55DAC7B8" w:rsidR="001A39BD" w:rsidRPr="001A39BD" w:rsidRDefault="00234AE6" w:rsidP="001A39BD">
      <w:pPr>
        <w:rPr>
          <w:rFonts w:cstheme="minorBidi"/>
          <w:color w:val="BF4E14" w:themeColor="accent2" w:themeShade="BF"/>
          <w:sz w:val="24"/>
          <w:szCs w:val="24"/>
          <w:rtl/>
        </w:rPr>
      </w:pPr>
      <w:r w:rsidRPr="00234AE6">
        <w:rPr>
          <w:rFonts w:cstheme="minorBidi" w:hint="cs"/>
          <w:color w:val="BF4E14" w:themeColor="accent2" w:themeShade="BF"/>
          <w:sz w:val="24"/>
          <w:szCs w:val="24"/>
          <w:highlight w:val="yellow"/>
          <w:rtl/>
        </w:rPr>
        <w:t>בתיקיי</w:t>
      </w:r>
      <w:r w:rsidRPr="00234AE6">
        <w:rPr>
          <w:rFonts w:cstheme="minorBidi" w:hint="eastAsia"/>
          <w:color w:val="BF4E14" w:themeColor="accent2" w:themeShade="BF"/>
          <w:sz w:val="24"/>
          <w:szCs w:val="24"/>
          <w:highlight w:val="yellow"/>
          <w:rtl/>
        </w:rPr>
        <w:t>ת</w:t>
      </w:r>
      <w:r w:rsidR="003C435F" w:rsidRPr="00234AE6">
        <w:rPr>
          <w:rFonts w:cstheme="minorBidi" w:hint="cs"/>
          <w:color w:val="BF4E14" w:themeColor="accent2" w:themeShade="BF"/>
          <w:sz w:val="24"/>
          <w:szCs w:val="24"/>
          <w:highlight w:val="yellow"/>
          <w:rtl/>
        </w:rPr>
        <w:t xml:space="preserve"> ה-</w:t>
      </w:r>
      <w:r w:rsidR="003C435F" w:rsidRPr="00234AE6">
        <w:rPr>
          <w:rFonts w:cstheme="minorBidi"/>
          <w:color w:val="BF4E14" w:themeColor="accent2" w:themeShade="BF"/>
          <w:sz w:val="24"/>
          <w:szCs w:val="24"/>
          <w:highlight w:val="yellow"/>
        </w:rPr>
        <w:t>ZIP</w:t>
      </w:r>
      <w:r w:rsidR="003C435F" w:rsidRPr="00234AE6">
        <w:rPr>
          <w:rFonts w:cstheme="minorBidi" w:hint="cs"/>
          <w:color w:val="BF4E14" w:themeColor="accent2" w:themeShade="BF"/>
          <w:sz w:val="24"/>
          <w:szCs w:val="24"/>
          <w:highlight w:val="yellow"/>
          <w:rtl/>
        </w:rPr>
        <w:t xml:space="preserve"> במודל מצורף קוד הפייתון , קוד </w:t>
      </w:r>
      <w:r w:rsidR="00977381" w:rsidRPr="00234AE6">
        <w:rPr>
          <w:rFonts w:cs="Arial"/>
          <w:color w:val="BF4E14" w:themeColor="accent2" w:themeShade="BF"/>
          <w:sz w:val="24"/>
          <w:szCs w:val="24"/>
          <w:highlight w:val="yellow"/>
          <w:rtl/>
        </w:rPr>
        <w:t>הארדואינו</w:t>
      </w:r>
      <w:r w:rsidR="00977381" w:rsidRPr="00234AE6">
        <w:rPr>
          <w:rFonts w:cs="Arial" w:hint="cs"/>
          <w:color w:val="BF4E14" w:themeColor="accent2" w:themeShade="BF"/>
          <w:sz w:val="24"/>
          <w:szCs w:val="24"/>
          <w:highlight w:val="yellow"/>
          <w:rtl/>
        </w:rPr>
        <w:t xml:space="preserve"> וסרטון </w:t>
      </w:r>
      <w:r w:rsidRPr="00234AE6">
        <w:rPr>
          <w:rFonts w:cs="Arial" w:hint="cs"/>
          <w:color w:val="BF4E14" w:themeColor="accent2" w:themeShade="BF"/>
          <w:sz w:val="24"/>
          <w:szCs w:val="24"/>
          <w:highlight w:val="yellow"/>
          <w:rtl/>
        </w:rPr>
        <w:t>בה מופיע איך המערכת עובדת</w:t>
      </w:r>
      <w:r w:rsidRPr="00234AE6">
        <w:rPr>
          <w:rFonts w:cstheme="minorBidi" w:hint="cs"/>
          <w:color w:val="BF4E14" w:themeColor="accent2" w:themeShade="BF"/>
          <w:sz w:val="24"/>
          <w:szCs w:val="24"/>
          <w:highlight w:val="yellow"/>
          <w:rtl/>
        </w:rPr>
        <w:t>.</w:t>
      </w:r>
    </w:p>
    <w:p w14:paraId="30095B9B" w14:textId="00909205" w:rsidR="00EA0558" w:rsidRDefault="00EA0558" w:rsidP="001A39BD">
      <w:pPr>
        <w:rPr>
          <w:rFonts w:cstheme="minorBidi"/>
          <w:sz w:val="24"/>
          <w:szCs w:val="24"/>
          <w:rtl/>
        </w:rPr>
      </w:pPr>
    </w:p>
    <w:p w14:paraId="2B9D9FA9" w14:textId="77777777" w:rsidR="00101FD6" w:rsidRDefault="00101FD6" w:rsidP="001A39BD">
      <w:pPr>
        <w:rPr>
          <w:rFonts w:cstheme="minorBidi"/>
          <w:sz w:val="24"/>
          <w:szCs w:val="24"/>
          <w:rtl/>
        </w:rPr>
      </w:pPr>
    </w:p>
    <w:p w14:paraId="5F7F4E36" w14:textId="77777777" w:rsidR="00101FD6" w:rsidRDefault="00101FD6" w:rsidP="001A39BD">
      <w:pPr>
        <w:rPr>
          <w:rFonts w:cstheme="minorBidi"/>
          <w:sz w:val="24"/>
          <w:szCs w:val="24"/>
          <w:rtl/>
        </w:rPr>
      </w:pPr>
    </w:p>
    <w:p w14:paraId="386315A8" w14:textId="77777777" w:rsidR="00101FD6" w:rsidRDefault="00101FD6" w:rsidP="001A39BD">
      <w:pPr>
        <w:rPr>
          <w:rFonts w:cstheme="minorBidi"/>
          <w:sz w:val="24"/>
          <w:szCs w:val="24"/>
          <w:rtl/>
        </w:rPr>
      </w:pPr>
    </w:p>
    <w:p w14:paraId="27E0EA1F" w14:textId="77777777" w:rsidR="0039142F" w:rsidRPr="0039142F" w:rsidRDefault="0039142F" w:rsidP="0039142F">
      <w:pPr>
        <w:tabs>
          <w:tab w:val="left" w:pos="1697"/>
        </w:tabs>
        <w:rPr>
          <w:rFonts w:cstheme="minorBidi"/>
          <w:b/>
          <w:bCs/>
          <w:color w:val="BF4E14" w:themeColor="accent2" w:themeShade="BF"/>
          <w:sz w:val="24"/>
          <w:szCs w:val="24"/>
          <w:rtl/>
        </w:rPr>
      </w:pPr>
      <w:r w:rsidRPr="0039142F">
        <w:rPr>
          <w:rFonts w:cstheme="minorBidi"/>
          <w:b/>
          <w:bCs/>
          <w:color w:val="BF4E14" w:themeColor="accent2" w:themeShade="BF"/>
          <w:sz w:val="24"/>
          <w:szCs w:val="24"/>
          <w:rtl/>
        </w:rPr>
        <w:lastRenderedPageBreak/>
        <w:t>תהליך העבודה המל</w:t>
      </w:r>
      <w:r w:rsidRPr="0039142F">
        <w:rPr>
          <w:rFonts w:cstheme="minorBidi" w:hint="cs"/>
          <w:b/>
          <w:bCs/>
          <w:color w:val="BF4E14" w:themeColor="accent2" w:themeShade="BF"/>
          <w:sz w:val="24"/>
          <w:szCs w:val="24"/>
          <w:rtl/>
        </w:rPr>
        <w:t>א</w:t>
      </w:r>
    </w:p>
    <w:p w14:paraId="7A825DCE" w14:textId="77777777" w:rsidR="0039142F" w:rsidRPr="00DB1544" w:rsidRDefault="0039142F" w:rsidP="0039142F">
      <w:p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אתחול</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w:t>
      </w:r>
      <w:r w:rsidRPr="00DB1544">
        <w:rPr>
          <w:rFonts w:cstheme="minorBidi"/>
          <w:color w:val="BF4E14" w:themeColor="accent2" w:themeShade="BF"/>
          <w:sz w:val="24"/>
          <w:szCs w:val="24"/>
          <w:rtl/>
        </w:rPr>
        <w:t>המערכת מופעלת ויוצרת חיבור סדרתי בין</w:t>
      </w:r>
      <w:r w:rsidRPr="00DB1544">
        <w:rPr>
          <w:rFonts w:cstheme="minorBidi"/>
          <w:color w:val="BF4E14" w:themeColor="accent2" w:themeShade="BF"/>
          <w:sz w:val="24"/>
          <w:szCs w:val="24"/>
        </w:rPr>
        <w:t xml:space="preserve"> Python </w:t>
      </w:r>
      <w:r w:rsidRPr="00DB1544">
        <w:rPr>
          <w:rFonts w:cstheme="minorBidi"/>
          <w:color w:val="BF4E14" w:themeColor="accent2" w:themeShade="BF"/>
          <w:sz w:val="24"/>
          <w:szCs w:val="24"/>
          <w:rtl/>
        </w:rPr>
        <w:t>לארדואינו</w:t>
      </w:r>
      <w:r w:rsidRPr="00DB1544">
        <w:rPr>
          <w:rFonts w:cstheme="minorBidi"/>
          <w:color w:val="BF4E14" w:themeColor="accent2" w:themeShade="BF"/>
          <w:sz w:val="24"/>
          <w:szCs w:val="24"/>
        </w:rPr>
        <w:t>.</w:t>
      </w:r>
    </w:p>
    <w:p w14:paraId="7655B107" w14:textId="77777777" w:rsidR="0039142F" w:rsidRPr="00DB1544" w:rsidRDefault="0039142F" w:rsidP="0039142F">
      <w:p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לכידה וזיהוי</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w:t>
      </w:r>
      <w:r w:rsidRPr="00DB1544">
        <w:rPr>
          <w:rFonts w:cstheme="minorBidi"/>
          <w:color w:val="BF4E14" w:themeColor="accent2" w:themeShade="BF"/>
          <w:sz w:val="24"/>
          <w:szCs w:val="24"/>
          <w:rtl/>
        </w:rPr>
        <w:t>המצלמה לוכדת פריים</w:t>
      </w:r>
      <w:r w:rsidRPr="00DB1544">
        <w:rPr>
          <w:rFonts w:cstheme="minorBidi"/>
          <w:color w:val="BF4E14" w:themeColor="accent2" w:themeShade="BF"/>
          <w:sz w:val="24"/>
          <w:szCs w:val="24"/>
        </w:rPr>
        <w:t xml:space="preserve">. Python </w:t>
      </w:r>
      <w:r w:rsidRPr="00DB1544">
        <w:rPr>
          <w:rFonts w:cstheme="minorBidi"/>
          <w:color w:val="BF4E14" w:themeColor="accent2" w:themeShade="BF"/>
          <w:sz w:val="24"/>
          <w:szCs w:val="24"/>
          <w:rtl/>
        </w:rPr>
        <w:t>הופך אותו לאפור, ומפעיל את זיהוי הפנים</w:t>
      </w:r>
      <w:r w:rsidRPr="00DB1544">
        <w:rPr>
          <w:rFonts w:cstheme="minorBidi"/>
          <w:color w:val="BF4E14" w:themeColor="accent2" w:themeShade="BF"/>
          <w:sz w:val="24"/>
          <w:szCs w:val="24"/>
        </w:rPr>
        <w:t>.</w:t>
      </w:r>
    </w:p>
    <w:p w14:paraId="507549DC" w14:textId="77777777" w:rsidR="0039142F" w:rsidRPr="00DB1544" w:rsidRDefault="0039142F" w:rsidP="0039142F">
      <w:p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החלטה</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Python </w:t>
      </w:r>
      <w:r w:rsidRPr="00DB1544">
        <w:rPr>
          <w:rFonts w:cstheme="minorBidi"/>
          <w:color w:val="BF4E14" w:themeColor="accent2" w:themeShade="BF"/>
          <w:sz w:val="24"/>
          <w:szCs w:val="24"/>
          <w:rtl/>
        </w:rPr>
        <w:t>בודק את מרכז הפנים</w:t>
      </w:r>
      <w:r w:rsidRPr="00DB1544">
        <w:rPr>
          <w:rFonts w:cstheme="minorBidi"/>
          <w:color w:val="BF4E14" w:themeColor="accent2" w:themeShade="BF"/>
          <w:sz w:val="24"/>
          <w:szCs w:val="24"/>
        </w:rPr>
        <w:t>:</w:t>
      </w:r>
    </w:p>
    <w:p w14:paraId="3E9F618D" w14:textId="77777777" w:rsidR="0039142F" w:rsidRPr="00DB1544" w:rsidRDefault="0039142F" w:rsidP="0039142F">
      <w:pPr>
        <w:numPr>
          <w:ilvl w:val="1"/>
          <w:numId w:val="4"/>
        </w:num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בתוך הריבוע (ירוק)</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w:t>
      </w:r>
      <w:r w:rsidRPr="00DB1544">
        <w:rPr>
          <w:rFonts w:cstheme="minorBidi"/>
          <w:color w:val="BF4E14" w:themeColor="accent2" w:themeShade="BF"/>
          <w:sz w:val="24"/>
          <w:szCs w:val="24"/>
          <w:rtl/>
        </w:rPr>
        <w:t>אין שליחה, המנועים נשארים יציבים</w:t>
      </w:r>
      <w:r w:rsidRPr="00DB1544">
        <w:rPr>
          <w:rFonts w:cstheme="minorBidi"/>
          <w:color w:val="BF4E14" w:themeColor="accent2" w:themeShade="BF"/>
          <w:sz w:val="24"/>
          <w:szCs w:val="24"/>
        </w:rPr>
        <w:t>.</w:t>
      </w:r>
    </w:p>
    <w:p w14:paraId="036E35E5" w14:textId="77777777" w:rsidR="0039142F" w:rsidRPr="00DB1544" w:rsidRDefault="0039142F" w:rsidP="0039142F">
      <w:pPr>
        <w:numPr>
          <w:ilvl w:val="1"/>
          <w:numId w:val="4"/>
        </w:num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מחוץ לריבוע (לבן)</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w:t>
      </w:r>
      <w:r w:rsidRPr="00DB1544">
        <w:rPr>
          <w:rFonts w:cstheme="minorBidi"/>
          <w:color w:val="BF4E14" w:themeColor="accent2" w:themeShade="BF"/>
          <w:sz w:val="24"/>
          <w:szCs w:val="24"/>
          <w:rtl/>
        </w:rPr>
        <w:t>עובר לשלב</w:t>
      </w:r>
      <w:r w:rsidRPr="0039142F">
        <w:rPr>
          <w:rFonts w:cstheme="minorBidi" w:hint="cs"/>
          <w:color w:val="BF4E14" w:themeColor="accent2" w:themeShade="BF"/>
          <w:sz w:val="24"/>
          <w:szCs w:val="24"/>
          <w:rtl/>
        </w:rPr>
        <w:t xml:space="preserve"> השליחה</w:t>
      </w:r>
      <w:r w:rsidRPr="00DB1544">
        <w:rPr>
          <w:rFonts w:cstheme="minorBidi"/>
          <w:color w:val="BF4E14" w:themeColor="accent2" w:themeShade="BF"/>
          <w:sz w:val="24"/>
          <w:szCs w:val="24"/>
        </w:rPr>
        <w:t>.</w:t>
      </w:r>
    </w:p>
    <w:p w14:paraId="3616333C" w14:textId="77777777" w:rsidR="0039142F" w:rsidRPr="00DB1544" w:rsidRDefault="0039142F" w:rsidP="0039142F">
      <w:p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שליחה</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Python </w:t>
      </w:r>
      <w:r w:rsidRPr="00DB1544">
        <w:rPr>
          <w:rFonts w:cstheme="minorBidi"/>
          <w:color w:val="BF4E14" w:themeColor="accent2" w:themeShade="BF"/>
          <w:sz w:val="24"/>
          <w:szCs w:val="24"/>
          <w:rtl/>
        </w:rPr>
        <w:t>שולח את המחרוזת המכילה את מיקום הפנים</w:t>
      </w:r>
      <w:r w:rsidRPr="0039142F">
        <w:rPr>
          <w:rFonts w:cstheme="minorBidi" w:hint="cs"/>
          <w:color w:val="BF4E14" w:themeColor="accent2" w:themeShade="BF"/>
          <w:sz w:val="24"/>
          <w:szCs w:val="24"/>
          <w:rtl/>
        </w:rPr>
        <w:t xml:space="preserve"> </w:t>
      </w:r>
      <w:r w:rsidRPr="00DB1544">
        <w:rPr>
          <w:rFonts w:cstheme="minorBidi"/>
          <w:color w:val="BF4E14" w:themeColor="accent2" w:themeShade="BF"/>
          <w:sz w:val="24"/>
          <w:szCs w:val="24"/>
          <w:rtl/>
        </w:rPr>
        <w:t>לארדואינו</w:t>
      </w:r>
      <w:r w:rsidRPr="00DB1544">
        <w:rPr>
          <w:rFonts w:cstheme="minorBidi"/>
          <w:color w:val="BF4E14" w:themeColor="accent2" w:themeShade="BF"/>
          <w:sz w:val="24"/>
          <w:szCs w:val="24"/>
        </w:rPr>
        <w:t>.</w:t>
      </w:r>
    </w:p>
    <w:p w14:paraId="0CB8629C" w14:textId="77777777" w:rsidR="0039142F" w:rsidRPr="00DB1544" w:rsidRDefault="0039142F" w:rsidP="0039142F">
      <w:pPr>
        <w:tabs>
          <w:tab w:val="left" w:pos="1697"/>
        </w:tabs>
        <w:rPr>
          <w:rFonts w:cstheme="minorBidi"/>
          <w:color w:val="BF4E14" w:themeColor="accent2" w:themeShade="BF"/>
          <w:sz w:val="24"/>
          <w:szCs w:val="24"/>
        </w:rPr>
      </w:pPr>
      <w:r w:rsidRPr="00DB1544">
        <w:rPr>
          <w:rFonts w:cstheme="minorBidi"/>
          <w:b/>
          <w:bCs/>
          <w:color w:val="BF4E14" w:themeColor="accent2" w:themeShade="BF"/>
          <w:sz w:val="24"/>
          <w:szCs w:val="24"/>
          <w:rtl/>
        </w:rPr>
        <w:t>ביצוע</w:t>
      </w:r>
      <w:r w:rsidRPr="00DB1544">
        <w:rPr>
          <w:rFonts w:cstheme="minorBidi"/>
          <w:b/>
          <w:bCs/>
          <w:color w:val="BF4E14" w:themeColor="accent2" w:themeShade="BF"/>
          <w:sz w:val="24"/>
          <w:szCs w:val="24"/>
        </w:rPr>
        <w:t>:</w:t>
      </w:r>
      <w:r w:rsidRPr="00DB1544">
        <w:rPr>
          <w:rFonts w:cstheme="minorBidi"/>
          <w:color w:val="BF4E14" w:themeColor="accent2" w:themeShade="BF"/>
          <w:sz w:val="24"/>
          <w:szCs w:val="24"/>
        </w:rPr>
        <w:t xml:space="preserve"> </w:t>
      </w:r>
      <w:r w:rsidRPr="00DB1544">
        <w:rPr>
          <w:rFonts w:cstheme="minorBidi"/>
          <w:color w:val="BF4E14" w:themeColor="accent2" w:themeShade="BF"/>
          <w:sz w:val="24"/>
          <w:szCs w:val="24"/>
          <w:rtl/>
        </w:rPr>
        <w:t>הארדואינו מנתח את המחרוזת, מחשב את זווית התנועה הנדרשת ומזיז את המנועים (אופקי ואנכי) כדי למרכז את המצלמה מחדש על הפנים</w:t>
      </w:r>
      <w:r w:rsidRPr="00DB1544">
        <w:rPr>
          <w:rFonts w:cstheme="minorBidi"/>
          <w:color w:val="BF4E14" w:themeColor="accent2" w:themeShade="BF"/>
          <w:sz w:val="24"/>
          <w:szCs w:val="24"/>
        </w:rPr>
        <w:t>.</w:t>
      </w:r>
    </w:p>
    <w:p w14:paraId="18ABBE09" w14:textId="77777777" w:rsidR="0039142F" w:rsidRPr="00DB1544" w:rsidRDefault="0039142F" w:rsidP="0039142F">
      <w:pPr>
        <w:tabs>
          <w:tab w:val="left" w:pos="1697"/>
        </w:tabs>
        <w:rPr>
          <w:rFonts w:cstheme="minorBidi"/>
          <w:color w:val="BF4E14" w:themeColor="accent2" w:themeShade="BF"/>
          <w:sz w:val="24"/>
          <w:szCs w:val="24"/>
        </w:rPr>
      </w:pPr>
      <w:r w:rsidRPr="00DB1544">
        <w:rPr>
          <w:rFonts w:cstheme="minorBidi"/>
          <w:color w:val="BF4E14" w:themeColor="accent2" w:themeShade="BF"/>
          <w:sz w:val="24"/>
          <w:szCs w:val="24"/>
          <w:rtl/>
        </w:rPr>
        <w:t>התהליך חוזר על עצמו במהירות (בכל פריים), ומאפשר מעקב רציף</w:t>
      </w:r>
      <w:r w:rsidRPr="00DB1544">
        <w:rPr>
          <w:rFonts w:cstheme="minorBidi"/>
          <w:color w:val="BF4E14" w:themeColor="accent2" w:themeShade="BF"/>
          <w:sz w:val="24"/>
          <w:szCs w:val="24"/>
        </w:rPr>
        <w:t>.</w:t>
      </w:r>
    </w:p>
    <w:p w14:paraId="46FB0AFA" w14:textId="77777777" w:rsidR="0039142F" w:rsidRPr="0039142F" w:rsidRDefault="0039142F" w:rsidP="00101FD6">
      <w:pPr>
        <w:rPr>
          <w:rFonts w:cstheme="minorBidi"/>
          <w:color w:val="BF4E14" w:themeColor="accent2" w:themeShade="BF"/>
          <w:sz w:val="24"/>
          <w:szCs w:val="24"/>
          <w:rtl/>
        </w:rPr>
      </w:pPr>
    </w:p>
    <w:p w14:paraId="7AA7AC18" w14:textId="77777777" w:rsidR="0039142F" w:rsidRPr="0039142F" w:rsidRDefault="0039142F" w:rsidP="00101FD6">
      <w:pPr>
        <w:rPr>
          <w:rFonts w:cstheme="minorBidi"/>
          <w:color w:val="BF4E14" w:themeColor="accent2" w:themeShade="BF"/>
          <w:sz w:val="24"/>
          <w:szCs w:val="24"/>
          <w:rtl/>
        </w:rPr>
      </w:pPr>
    </w:p>
    <w:p w14:paraId="416D2216" w14:textId="045188D5" w:rsidR="00101FD6" w:rsidRPr="00101FD6" w:rsidRDefault="00101FD6" w:rsidP="00101FD6">
      <w:pPr>
        <w:rPr>
          <w:rFonts w:cstheme="minorBidi"/>
          <w:color w:val="BF4E14" w:themeColor="accent2" w:themeShade="BF"/>
          <w:sz w:val="24"/>
          <w:szCs w:val="24"/>
        </w:rPr>
      </w:pPr>
      <w:r w:rsidRPr="00101FD6">
        <w:rPr>
          <w:rFonts w:cstheme="minorBidi"/>
          <w:color w:val="BF4E14" w:themeColor="accent2" w:themeShade="BF"/>
          <w:sz w:val="24"/>
          <w:szCs w:val="24"/>
          <w:rtl/>
        </w:rPr>
        <w:t>הקוד ב</w:t>
      </w:r>
      <w:r w:rsidRPr="00101FD6">
        <w:rPr>
          <w:rFonts w:cstheme="minorBidi"/>
          <w:color w:val="BF4E14" w:themeColor="accent2" w:themeShade="BF"/>
          <w:sz w:val="24"/>
          <w:szCs w:val="24"/>
        </w:rPr>
        <w:t xml:space="preserve">-Python </w:t>
      </w:r>
      <w:r w:rsidRPr="00101FD6">
        <w:rPr>
          <w:rFonts w:cstheme="minorBidi"/>
          <w:color w:val="BF4E14" w:themeColor="accent2" w:themeShade="BF"/>
          <w:sz w:val="24"/>
          <w:szCs w:val="24"/>
          <w:rtl/>
        </w:rPr>
        <w:t xml:space="preserve">תפקידו מתחיל בטעינת </w:t>
      </w:r>
      <w:r w:rsidRPr="00101FD6">
        <w:rPr>
          <w:rFonts w:cstheme="minorBidi"/>
          <w:b/>
          <w:bCs/>
          <w:color w:val="BF4E14" w:themeColor="accent2" w:themeShade="BF"/>
          <w:sz w:val="24"/>
          <w:szCs w:val="24"/>
          <w:rtl/>
        </w:rPr>
        <w:t>מודל</w:t>
      </w:r>
      <w:r w:rsidRPr="00101FD6">
        <w:rPr>
          <w:rFonts w:cstheme="minorBidi"/>
          <w:b/>
          <w:bCs/>
          <w:color w:val="BF4E14" w:themeColor="accent2" w:themeShade="BF"/>
          <w:sz w:val="24"/>
          <w:szCs w:val="24"/>
        </w:rPr>
        <w:t xml:space="preserve"> Haar Cascade</w:t>
      </w:r>
      <w:r w:rsidRPr="00101FD6">
        <w:rPr>
          <w:rFonts w:cstheme="minorBidi"/>
          <w:color w:val="BF4E14" w:themeColor="accent2" w:themeShade="BF"/>
          <w:sz w:val="24"/>
          <w:szCs w:val="24"/>
        </w:rPr>
        <w:t xml:space="preserve"> </w:t>
      </w:r>
      <w:r w:rsidRPr="00101FD6">
        <w:rPr>
          <w:rFonts w:cstheme="minorBidi"/>
          <w:color w:val="BF4E14" w:themeColor="accent2" w:themeShade="BF"/>
          <w:sz w:val="24"/>
          <w:szCs w:val="24"/>
          <w:rtl/>
        </w:rPr>
        <w:t>ספציפי</w:t>
      </w:r>
      <w:r w:rsidRPr="00101FD6">
        <w:rPr>
          <w:rFonts w:cstheme="minorBidi"/>
          <w:color w:val="BF4E14" w:themeColor="accent2" w:themeShade="BF"/>
          <w:sz w:val="24"/>
          <w:szCs w:val="24"/>
        </w:rPr>
        <w:t xml:space="preserve"> (haarcascade_frontalface_default.xml) </w:t>
      </w:r>
      <w:r w:rsidRPr="00101FD6">
        <w:rPr>
          <w:rFonts w:cstheme="minorBidi"/>
          <w:color w:val="BF4E14" w:themeColor="accent2" w:themeShade="BF"/>
          <w:sz w:val="24"/>
          <w:szCs w:val="24"/>
          <w:rtl/>
        </w:rPr>
        <w:t>המשמש לזיהוי פנים קדמיות. לאחר לכידת זרם הוידאו החי ממצלמת הרשת</w:t>
      </w:r>
      <w:r w:rsidRPr="00101FD6">
        <w:rPr>
          <w:rFonts w:cstheme="minorBidi"/>
          <w:color w:val="BF4E14" w:themeColor="accent2" w:themeShade="BF"/>
          <w:sz w:val="24"/>
          <w:szCs w:val="24"/>
        </w:rPr>
        <w:t xml:space="preserve"> (cv2.VideoCapture(0)), </w:t>
      </w:r>
      <w:r w:rsidRPr="00101FD6">
        <w:rPr>
          <w:rFonts w:cstheme="minorBidi"/>
          <w:color w:val="BF4E14" w:themeColor="accent2" w:themeShade="BF"/>
          <w:sz w:val="24"/>
          <w:szCs w:val="24"/>
          <w:rtl/>
        </w:rPr>
        <w:t>כל פריים נכנס עובר תהליך עיבוד ראשוני הכולל המרתו לגווני אפור</w:t>
      </w:r>
      <w:r w:rsidRPr="00101FD6">
        <w:rPr>
          <w:rFonts w:cstheme="minorBidi"/>
          <w:color w:val="BF4E14" w:themeColor="accent2" w:themeShade="BF"/>
          <w:sz w:val="24"/>
          <w:szCs w:val="24"/>
        </w:rPr>
        <w:t xml:space="preserve"> (cv2.COLOR_BGR2GRAY), </w:t>
      </w:r>
      <w:r w:rsidRPr="00101FD6">
        <w:rPr>
          <w:rFonts w:cstheme="minorBidi"/>
          <w:color w:val="BF4E14" w:themeColor="accent2" w:themeShade="BF"/>
          <w:sz w:val="24"/>
          <w:szCs w:val="24"/>
          <w:rtl/>
        </w:rPr>
        <w:t>פעולה חיונית לשיפור מהירות ויעילות אלגוריתם הזיהוי</w:t>
      </w:r>
      <w:r w:rsidRPr="00101FD6">
        <w:rPr>
          <w:rFonts w:cstheme="minorBidi"/>
          <w:color w:val="BF4E14" w:themeColor="accent2" w:themeShade="BF"/>
          <w:sz w:val="24"/>
          <w:szCs w:val="24"/>
        </w:rPr>
        <w:t>.</w:t>
      </w:r>
    </w:p>
    <w:p w14:paraId="12C172A6" w14:textId="04111B00" w:rsidR="00101FD6" w:rsidRPr="00101FD6" w:rsidRDefault="00101FD6" w:rsidP="00101FD6">
      <w:pPr>
        <w:rPr>
          <w:rFonts w:cstheme="minorBidi"/>
          <w:color w:val="BF4E14" w:themeColor="accent2" w:themeShade="BF"/>
          <w:sz w:val="24"/>
          <w:szCs w:val="24"/>
        </w:rPr>
      </w:pPr>
      <w:r w:rsidRPr="00101FD6">
        <w:rPr>
          <w:rFonts w:cstheme="minorBidi"/>
          <w:color w:val="BF4E14" w:themeColor="accent2" w:themeShade="BF"/>
          <w:sz w:val="24"/>
          <w:szCs w:val="24"/>
          <w:rtl/>
        </w:rPr>
        <w:t xml:space="preserve">לאחר מכן, הפונקציה </w:t>
      </w:r>
      <w:r w:rsidRPr="00101FD6">
        <w:rPr>
          <w:rFonts w:cstheme="minorBidi"/>
          <w:b/>
          <w:bCs/>
          <w:color w:val="BF4E14" w:themeColor="accent2" w:themeShade="BF"/>
          <w:sz w:val="24"/>
          <w:szCs w:val="24"/>
        </w:rPr>
        <w:t>detectMultiScale</w:t>
      </w:r>
      <w:r w:rsidRPr="00101FD6">
        <w:rPr>
          <w:rFonts w:cstheme="minorBidi"/>
          <w:color w:val="BF4E14" w:themeColor="accent2" w:themeShade="BF"/>
          <w:sz w:val="24"/>
          <w:szCs w:val="24"/>
        </w:rPr>
        <w:t xml:space="preserve"> </w:t>
      </w:r>
      <w:r w:rsidRPr="0039142F">
        <w:rPr>
          <w:rFonts w:cstheme="minorBidi" w:hint="cs"/>
          <w:color w:val="BF4E14" w:themeColor="accent2" w:themeShade="BF"/>
          <w:sz w:val="24"/>
          <w:szCs w:val="24"/>
          <w:rtl/>
        </w:rPr>
        <w:t xml:space="preserve"> </w:t>
      </w:r>
      <w:r w:rsidRPr="00101FD6">
        <w:rPr>
          <w:rFonts w:cstheme="minorBidi"/>
          <w:color w:val="BF4E14" w:themeColor="accent2" w:themeShade="BF"/>
          <w:sz w:val="24"/>
          <w:szCs w:val="24"/>
          <w:rtl/>
        </w:rPr>
        <w:t>סורקת את התמונה בכל קני מידה אפשריים במטרה למצוא קואורדינטות של פנים</w:t>
      </w:r>
      <w:r w:rsidRPr="00101FD6">
        <w:rPr>
          <w:rFonts w:cstheme="minorBidi"/>
          <w:color w:val="BF4E14" w:themeColor="accent2" w:themeShade="BF"/>
          <w:sz w:val="24"/>
          <w:szCs w:val="24"/>
        </w:rPr>
        <w:t xml:space="preserve"> (X, Y</w:t>
      </w:r>
      <w:r w:rsidRPr="0039142F">
        <w:rPr>
          <w:rFonts w:cstheme="minorBidi"/>
          <w:color w:val="BF4E14" w:themeColor="accent2" w:themeShade="BF"/>
          <w:sz w:val="24"/>
          <w:szCs w:val="24"/>
        </w:rPr>
        <w:t>)</w:t>
      </w:r>
      <w:r w:rsidRPr="00101FD6">
        <w:rPr>
          <w:rFonts w:cstheme="minorBidi"/>
          <w:color w:val="BF4E14" w:themeColor="accent2" w:themeShade="BF"/>
          <w:sz w:val="24"/>
          <w:szCs w:val="24"/>
          <w:rtl/>
        </w:rPr>
        <w:t>רוחב וגובה</w:t>
      </w:r>
      <w:r w:rsidRPr="00101FD6">
        <w:rPr>
          <w:rFonts w:cstheme="minorBidi"/>
          <w:color w:val="BF4E14" w:themeColor="accent2" w:themeShade="BF"/>
          <w:sz w:val="24"/>
          <w:szCs w:val="24"/>
        </w:rPr>
        <w:t xml:space="preserve">. </w:t>
      </w:r>
      <w:r w:rsidRPr="00101FD6">
        <w:rPr>
          <w:rFonts w:cstheme="minorBidi"/>
          <w:color w:val="BF4E14" w:themeColor="accent2" w:themeShade="BF"/>
          <w:sz w:val="24"/>
          <w:szCs w:val="24"/>
          <w:rtl/>
        </w:rPr>
        <w:t xml:space="preserve">המערכת מחשבת את מרכז הפנים שנמצאו ומפעילה לוגיקה של </w:t>
      </w:r>
      <w:r w:rsidRPr="00101FD6">
        <w:rPr>
          <w:rFonts w:cstheme="minorBidi"/>
          <w:b/>
          <w:bCs/>
          <w:color w:val="BF4E14" w:themeColor="accent2" w:themeShade="BF"/>
          <w:sz w:val="24"/>
          <w:szCs w:val="24"/>
        </w:rPr>
        <w:t>"</w:t>
      </w:r>
      <w:r w:rsidRPr="00101FD6">
        <w:rPr>
          <w:rFonts w:cstheme="minorBidi"/>
          <w:b/>
          <w:bCs/>
          <w:color w:val="BF4E14" w:themeColor="accent2" w:themeShade="BF"/>
          <w:sz w:val="24"/>
          <w:szCs w:val="24"/>
          <w:rtl/>
        </w:rPr>
        <w:t>אזור מת</w:t>
      </w:r>
      <w:r w:rsidRPr="00101FD6">
        <w:rPr>
          <w:rFonts w:cstheme="minorBidi"/>
          <w:b/>
          <w:bCs/>
          <w:color w:val="BF4E14" w:themeColor="accent2" w:themeShade="BF"/>
          <w:sz w:val="24"/>
          <w:szCs w:val="24"/>
        </w:rPr>
        <w:t xml:space="preserve"> (Dead Zone)</w:t>
      </w:r>
      <w:r w:rsidRPr="00101FD6">
        <w:rPr>
          <w:rFonts w:cstheme="minorBidi"/>
          <w:color w:val="BF4E14" w:themeColor="accent2" w:themeShade="BF"/>
          <w:sz w:val="24"/>
          <w:szCs w:val="24"/>
        </w:rPr>
        <w:t>,</w:t>
      </w:r>
      <w:r w:rsidRPr="0039142F">
        <w:rPr>
          <w:rFonts w:cstheme="minorBidi"/>
          <w:color w:val="BF4E14" w:themeColor="accent2" w:themeShade="BF"/>
          <w:sz w:val="24"/>
          <w:szCs w:val="24"/>
        </w:rPr>
        <w:t>"</w:t>
      </w:r>
      <w:r w:rsidRPr="00101FD6">
        <w:rPr>
          <w:rFonts w:cstheme="minorBidi"/>
          <w:color w:val="BF4E14" w:themeColor="accent2" w:themeShade="BF"/>
          <w:sz w:val="24"/>
          <w:szCs w:val="24"/>
        </w:rPr>
        <w:t xml:space="preserve"> </w:t>
      </w:r>
      <w:r w:rsidRPr="00101FD6">
        <w:rPr>
          <w:rFonts w:cstheme="minorBidi"/>
          <w:color w:val="BF4E14" w:themeColor="accent2" w:themeShade="BF"/>
          <w:sz w:val="24"/>
          <w:szCs w:val="24"/>
          <w:rtl/>
        </w:rPr>
        <w:t>המוגדר על ידי הריבוע המרכזי במסך. אם מרכז הפנים נמצא בתוך גבולות אזור יציבות זה, המערכת נמנעת משליחת פקודות תזוזה לארדואינו, ובכך מבטיחה את יציבות המנועים ומונעת תנועה מיקרוסקופית מיותרת (רעידות)</w:t>
      </w:r>
      <w:r w:rsidRPr="00101FD6">
        <w:rPr>
          <w:rFonts w:cstheme="minorBidi"/>
          <w:color w:val="BF4E14" w:themeColor="accent2" w:themeShade="BF"/>
          <w:sz w:val="24"/>
          <w:szCs w:val="24"/>
        </w:rPr>
        <w:t>.</w:t>
      </w:r>
    </w:p>
    <w:p w14:paraId="2257F6D0" w14:textId="6342560D" w:rsidR="00101FD6" w:rsidRPr="00101FD6" w:rsidRDefault="00101FD6" w:rsidP="00101FD6">
      <w:pPr>
        <w:rPr>
          <w:rFonts w:cstheme="minorBidi"/>
          <w:color w:val="BF4E14" w:themeColor="accent2" w:themeShade="BF"/>
          <w:sz w:val="24"/>
          <w:szCs w:val="24"/>
        </w:rPr>
      </w:pPr>
      <w:r w:rsidRPr="00101FD6">
        <w:rPr>
          <w:rFonts w:cstheme="minorBidi"/>
          <w:color w:val="BF4E14" w:themeColor="accent2" w:themeShade="BF"/>
          <w:sz w:val="24"/>
          <w:szCs w:val="24"/>
          <w:rtl/>
        </w:rPr>
        <w:t>רק אם הפנים יוצאות מגבולות ה"אזור המת", המערכת יוצרת מחרוזת פקודה מפורמטת</w:t>
      </w:r>
      <w:r w:rsidRPr="00101FD6">
        <w:rPr>
          <w:rFonts w:cstheme="minorBidi"/>
          <w:color w:val="BF4E14" w:themeColor="accent2" w:themeShade="BF"/>
          <w:sz w:val="24"/>
          <w:szCs w:val="24"/>
        </w:rPr>
        <w:t xml:space="preserve">: </w:t>
      </w:r>
      <w:r w:rsidRPr="00101FD6">
        <w:rPr>
          <w:rFonts w:cstheme="minorBidi"/>
          <w:color w:val="BF4E14" w:themeColor="accent2" w:themeShade="BF"/>
          <w:sz w:val="24"/>
          <w:szCs w:val="24"/>
          <w:rtl/>
        </w:rPr>
        <w:t>המכילה את קואורדינטות המיקום החדשות. מחרוזת זו נשלחת בצורה סדרתית</w:t>
      </w:r>
      <w:r w:rsidRPr="00101FD6">
        <w:rPr>
          <w:rFonts w:cstheme="minorBidi"/>
          <w:color w:val="BF4E14" w:themeColor="accent2" w:themeShade="BF"/>
          <w:sz w:val="24"/>
          <w:szCs w:val="24"/>
        </w:rPr>
        <w:t xml:space="preserve">  </w:t>
      </w:r>
      <w:r w:rsidRPr="00101FD6">
        <w:rPr>
          <w:rFonts w:cstheme="minorBidi"/>
          <w:color w:val="BF4E14" w:themeColor="accent2" w:themeShade="BF"/>
          <w:sz w:val="24"/>
          <w:szCs w:val="24"/>
          <w:rtl/>
        </w:rPr>
        <w:t>אל הארדואינו לאחר קידוד לביטים</w:t>
      </w:r>
      <w:r w:rsidRPr="0039142F">
        <w:rPr>
          <w:rFonts w:cstheme="minorBidi"/>
          <w:color w:val="BF4E14" w:themeColor="accent2" w:themeShade="BF"/>
          <w:sz w:val="24"/>
          <w:szCs w:val="24"/>
        </w:rPr>
        <w:t>,</w:t>
      </w:r>
      <w:r w:rsidRPr="00101FD6">
        <w:rPr>
          <w:rFonts w:cstheme="minorBidi"/>
          <w:color w:val="BF4E14" w:themeColor="accent2" w:themeShade="BF"/>
          <w:sz w:val="24"/>
          <w:szCs w:val="24"/>
        </w:rPr>
        <w:t xml:space="preserve"> (.encode('utf-8')), </w:t>
      </w:r>
      <w:r w:rsidRPr="00101FD6">
        <w:rPr>
          <w:rFonts w:cstheme="minorBidi"/>
          <w:color w:val="BF4E14" w:themeColor="accent2" w:themeShade="BF"/>
          <w:sz w:val="24"/>
          <w:szCs w:val="24"/>
          <w:rtl/>
        </w:rPr>
        <w:t>ובכך משלימה את הפקודה הממוחשבת לפעולה פיזית</w:t>
      </w:r>
      <w:r w:rsidRPr="00101FD6">
        <w:rPr>
          <w:rFonts w:cstheme="minorBidi"/>
          <w:color w:val="BF4E14" w:themeColor="accent2" w:themeShade="BF"/>
          <w:sz w:val="24"/>
          <w:szCs w:val="24"/>
        </w:rPr>
        <w:t>.</w:t>
      </w:r>
    </w:p>
    <w:p w14:paraId="5C556518" w14:textId="77777777" w:rsidR="00101FD6" w:rsidRDefault="00101FD6" w:rsidP="001A39BD">
      <w:pPr>
        <w:rPr>
          <w:rFonts w:cstheme="minorBidi"/>
          <w:sz w:val="24"/>
          <w:szCs w:val="24"/>
          <w:rtl/>
        </w:rPr>
      </w:pPr>
    </w:p>
    <w:p w14:paraId="441E1090" w14:textId="77777777" w:rsidR="00DB1544" w:rsidRDefault="00DB1544" w:rsidP="00DB1544">
      <w:pPr>
        <w:rPr>
          <w:rFonts w:cstheme="minorBidi"/>
          <w:sz w:val="24"/>
          <w:szCs w:val="24"/>
          <w:rtl/>
        </w:rPr>
      </w:pPr>
    </w:p>
    <w:p w14:paraId="314D4497" w14:textId="765BF412" w:rsidR="00DB1544" w:rsidRPr="00DB1544" w:rsidRDefault="00DB1544" w:rsidP="00DB1544">
      <w:pPr>
        <w:tabs>
          <w:tab w:val="left" w:pos="1697"/>
        </w:tabs>
        <w:rPr>
          <w:rFonts w:cstheme="minorBidi"/>
          <w:sz w:val="24"/>
          <w:szCs w:val="24"/>
          <w:rtl/>
        </w:rPr>
      </w:pPr>
    </w:p>
    <w:sectPr w:rsidR="00DB1544" w:rsidRPr="00DB1544" w:rsidSect="00856F12">
      <w:pgSz w:w="11906" w:h="16838"/>
      <w:pgMar w:top="1440" w:right="1440" w:bottom="1440" w:left="1440" w:header="708" w:footer="708" w:gutter="0"/>
      <w:pgNumType w:start="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02F24"/>
    <w:multiLevelType w:val="hybridMultilevel"/>
    <w:tmpl w:val="D85280B4"/>
    <w:lvl w:ilvl="0" w:tplc="520C19FA">
      <w:start w:val="1"/>
      <w:numFmt w:val="hebrew1"/>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1B8342F"/>
    <w:multiLevelType w:val="multilevel"/>
    <w:tmpl w:val="7E9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D7A3E"/>
    <w:multiLevelType w:val="multilevel"/>
    <w:tmpl w:val="EF32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61DA4"/>
    <w:multiLevelType w:val="multilevel"/>
    <w:tmpl w:val="AD0E7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954109">
    <w:abstractNumId w:val="0"/>
  </w:num>
  <w:num w:numId="2" w16cid:durableId="990253865">
    <w:abstractNumId w:val="1"/>
  </w:num>
  <w:num w:numId="3" w16cid:durableId="314144506">
    <w:abstractNumId w:val="2"/>
  </w:num>
  <w:num w:numId="4" w16cid:durableId="1576430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A6"/>
    <w:rsid w:val="000340E7"/>
    <w:rsid w:val="000B5D49"/>
    <w:rsid w:val="00101FD6"/>
    <w:rsid w:val="001021E9"/>
    <w:rsid w:val="00120AE8"/>
    <w:rsid w:val="001A39BD"/>
    <w:rsid w:val="00234AE6"/>
    <w:rsid w:val="002372E4"/>
    <w:rsid w:val="003200EB"/>
    <w:rsid w:val="0039142F"/>
    <w:rsid w:val="003C30A8"/>
    <w:rsid w:val="003C435F"/>
    <w:rsid w:val="003C4417"/>
    <w:rsid w:val="003D7AE2"/>
    <w:rsid w:val="0042322D"/>
    <w:rsid w:val="0051576B"/>
    <w:rsid w:val="005227A6"/>
    <w:rsid w:val="005E1EA0"/>
    <w:rsid w:val="005E3DDA"/>
    <w:rsid w:val="0061304C"/>
    <w:rsid w:val="007926D1"/>
    <w:rsid w:val="00856F12"/>
    <w:rsid w:val="00912FDC"/>
    <w:rsid w:val="00977381"/>
    <w:rsid w:val="00A02209"/>
    <w:rsid w:val="00BA7523"/>
    <w:rsid w:val="00CA2650"/>
    <w:rsid w:val="00CA2B00"/>
    <w:rsid w:val="00CF6902"/>
    <w:rsid w:val="00D74478"/>
    <w:rsid w:val="00D93DBF"/>
    <w:rsid w:val="00DB1544"/>
    <w:rsid w:val="00DB3715"/>
    <w:rsid w:val="00DC37BE"/>
    <w:rsid w:val="00E000F6"/>
    <w:rsid w:val="00EA0558"/>
    <w:rsid w:val="00FB5D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75E8"/>
  <w15:chartTrackingRefBased/>
  <w15:docId w15:val="{A7EB3702-4C46-45B2-973D-04D02C8D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304C"/>
    <w:pPr>
      <w:bidi/>
    </w:pPr>
    <w:rPr>
      <w:rFonts w:asciiTheme="majorHAnsi" w:eastAsia="Calibri" w:hAnsiTheme="majorHAnsi" w:cstheme="majorHAnsi"/>
    </w:rPr>
  </w:style>
  <w:style w:type="paragraph" w:styleId="1">
    <w:name w:val="heading 1"/>
    <w:basedOn w:val="a"/>
    <w:next w:val="a"/>
    <w:link w:val="10"/>
    <w:uiPriority w:val="9"/>
    <w:qFormat/>
    <w:rsid w:val="005227A6"/>
    <w:pPr>
      <w:keepNext/>
      <w:keepLines/>
      <w:spacing w:before="360" w:after="80"/>
      <w:outlineLvl w:val="0"/>
    </w:pPr>
    <w:rPr>
      <w:rFonts w:eastAsiaTheme="majorEastAsia" w:cstheme="majorBidi"/>
      <w:color w:val="0F4761" w:themeColor="accent1" w:themeShade="BF"/>
      <w:sz w:val="40"/>
      <w:szCs w:val="40"/>
    </w:rPr>
  </w:style>
  <w:style w:type="paragraph" w:styleId="2">
    <w:name w:val="heading 2"/>
    <w:basedOn w:val="a"/>
    <w:next w:val="a"/>
    <w:link w:val="20"/>
    <w:uiPriority w:val="9"/>
    <w:semiHidden/>
    <w:unhideWhenUsed/>
    <w:qFormat/>
    <w:rsid w:val="005227A6"/>
    <w:pPr>
      <w:keepNext/>
      <w:keepLines/>
      <w:spacing w:before="160" w:after="80"/>
      <w:outlineLvl w:val="1"/>
    </w:pPr>
    <w:rPr>
      <w:rFonts w:eastAsiaTheme="majorEastAsia" w:cstheme="majorBidi"/>
      <w:color w:val="0F4761" w:themeColor="accent1" w:themeShade="BF"/>
      <w:sz w:val="32"/>
      <w:szCs w:val="32"/>
    </w:rPr>
  </w:style>
  <w:style w:type="paragraph" w:styleId="3">
    <w:name w:val="heading 3"/>
    <w:basedOn w:val="a"/>
    <w:next w:val="a"/>
    <w:link w:val="30"/>
    <w:uiPriority w:val="9"/>
    <w:semiHidden/>
    <w:unhideWhenUsed/>
    <w:qFormat/>
    <w:rsid w:val="005227A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227A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227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227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27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27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27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227A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227A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227A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227A6"/>
    <w:rPr>
      <w:rFonts w:eastAsiaTheme="majorEastAsia" w:cstheme="majorBidi"/>
      <w:i/>
      <w:iCs/>
      <w:color w:val="0F4761" w:themeColor="accent1" w:themeShade="BF"/>
    </w:rPr>
  </w:style>
  <w:style w:type="character" w:customStyle="1" w:styleId="50">
    <w:name w:val="כותרת 5 תו"/>
    <w:basedOn w:val="a0"/>
    <w:link w:val="5"/>
    <w:uiPriority w:val="9"/>
    <w:semiHidden/>
    <w:rsid w:val="005227A6"/>
    <w:rPr>
      <w:rFonts w:eastAsiaTheme="majorEastAsia" w:cstheme="majorBidi"/>
      <w:color w:val="0F4761" w:themeColor="accent1" w:themeShade="BF"/>
    </w:rPr>
  </w:style>
  <w:style w:type="character" w:customStyle="1" w:styleId="60">
    <w:name w:val="כותרת 6 תו"/>
    <w:basedOn w:val="a0"/>
    <w:link w:val="6"/>
    <w:uiPriority w:val="9"/>
    <w:semiHidden/>
    <w:rsid w:val="005227A6"/>
    <w:rPr>
      <w:rFonts w:eastAsiaTheme="majorEastAsia" w:cstheme="majorBidi"/>
      <w:i/>
      <w:iCs/>
      <w:color w:val="595959" w:themeColor="text1" w:themeTint="A6"/>
    </w:rPr>
  </w:style>
  <w:style w:type="character" w:customStyle="1" w:styleId="70">
    <w:name w:val="כותרת 7 תו"/>
    <w:basedOn w:val="a0"/>
    <w:link w:val="7"/>
    <w:uiPriority w:val="9"/>
    <w:semiHidden/>
    <w:rsid w:val="005227A6"/>
    <w:rPr>
      <w:rFonts w:eastAsiaTheme="majorEastAsia" w:cstheme="majorBidi"/>
      <w:color w:val="595959" w:themeColor="text1" w:themeTint="A6"/>
    </w:rPr>
  </w:style>
  <w:style w:type="character" w:customStyle="1" w:styleId="80">
    <w:name w:val="כותרת 8 תו"/>
    <w:basedOn w:val="a0"/>
    <w:link w:val="8"/>
    <w:uiPriority w:val="9"/>
    <w:semiHidden/>
    <w:rsid w:val="005227A6"/>
    <w:rPr>
      <w:rFonts w:eastAsiaTheme="majorEastAsia" w:cstheme="majorBidi"/>
      <w:i/>
      <w:iCs/>
      <w:color w:val="272727" w:themeColor="text1" w:themeTint="D8"/>
    </w:rPr>
  </w:style>
  <w:style w:type="character" w:customStyle="1" w:styleId="90">
    <w:name w:val="כותרת 9 תו"/>
    <w:basedOn w:val="a0"/>
    <w:link w:val="9"/>
    <w:uiPriority w:val="9"/>
    <w:semiHidden/>
    <w:rsid w:val="005227A6"/>
    <w:rPr>
      <w:rFonts w:eastAsiaTheme="majorEastAsia" w:cstheme="majorBidi"/>
      <w:color w:val="272727" w:themeColor="text1" w:themeTint="D8"/>
    </w:rPr>
  </w:style>
  <w:style w:type="paragraph" w:styleId="a3">
    <w:name w:val="Title"/>
    <w:basedOn w:val="a"/>
    <w:next w:val="a"/>
    <w:link w:val="a4"/>
    <w:uiPriority w:val="10"/>
    <w:qFormat/>
    <w:rsid w:val="005227A6"/>
    <w:pPr>
      <w:spacing w:after="80" w:line="240" w:lineRule="auto"/>
      <w:contextualSpacing/>
    </w:pPr>
    <w:rPr>
      <w:rFonts w:eastAsiaTheme="majorEastAsia" w:cstheme="majorBidi"/>
      <w:spacing w:val="-10"/>
      <w:kern w:val="28"/>
      <w:sz w:val="56"/>
      <w:szCs w:val="56"/>
    </w:rPr>
  </w:style>
  <w:style w:type="character" w:customStyle="1" w:styleId="a4">
    <w:name w:val="כותרת טקסט תו"/>
    <w:basedOn w:val="a0"/>
    <w:link w:val="a3"/>
    <w:uiPriority w:val="10"/>
    <w:rsid w:val="005227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7A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227A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227A6"/>
    <w:pPr>
      <w:spacing w:before="160"/>
      <w:jc w:val="center"/>
    </w:pPr>
    <w:rPr>
      <w:i/>
      <w:iCs/>
      <w:color w:val="404040" w:themeColor="text1" w:themeTint="BF"/>
    </w:rPr>
  </w:style>
  <w:style w:type="character" w:customStyle="1" w:styleId="a8">
    <w:name w:val="ציטוט תו"/>
    <w:basedOn w:val="a0"/>
    <w:link w:val="a7"/>
    <w:uiPriority w:val="29"/>
    <w:rsid w:val="005227A6"/>
    <w:rPr>
      <w:i/>
      <w:iCs/>
      <w:color w:val="404040" w:themeColor="text1" w:themeTint="BF"/>
    </w:rPr>
  </w:style>
  <w:style w:type="paragraph" w:styleId="a9">
    <w:name w:val="List Paragraph"/>
    <w:basedOn w:val="a"/>
    <w:uiPriority w:val="34"/>
    <w:qFormat/>
    <w:rsid w:val="005227A6"/>
    <w:pPr>
      <w:ind w:left="720"/>
      <w:contextualSpacing/>
    </w:pPr>
  </w:style>
  <w:style w:type="character" w:styleId="aa">
    <w:name w:val="Intense Emphasis"/>
    <w:basedOn w:val="a0"/>
    <w:uiPriority w:val="21"/>
    <w:qFormat/>
    <w:rsid w:val="005227A6"/>
    <w:rPr>
      <w:i/>
      <w:iCs/>
      <w:color w:val="0F4761" w:themeColor="accent1" w:themeShade="BF"/>
    </w:rPr>
  </w:style>
  <w:style w:type="paragraph" w:styleId="ab">
    <w:name w:val="Intense Quote"/>
    <w:basedOn w:val="a"/>
    <w:next w:val="a"/>
    <w:link w:val="ac"/>
    <w:uiPriority w:val="30"/>
    <w:qFormat/>
    <w:rsid w:val="00522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227A6"/>
    <w:rPr>
      <w:i/>
      <w:iCs/>
      <w:color w:val="0F4761" w:themeColor="accent1" w:themeShade="BF"/>
    </w:rPr>
  </w:style>
  <w:style w:type="character" w:styleId="ad">
    <w:name w:val="Intense Reference"/>
    <w:basedOn w:val="a0"/>
    <w:uiPriority w:val="32"/>
    <w:qFormat/>
    <w:rsid w:val="005227A6"/>
    <w:rPr>
      <w:b/>
      <w:bCs/>
      <w:smallCaps/>
      <w:color w:val="0F4761" w:themeColor="accent1" w:themeShade="BF"/>
      <w:spacing w:val="5"/>
    </w:rPr>
  </w:style>
  <w:style w:type="character" w:styleId="Hyperlink">
    <w:name w:val="Hyperlink"/>
    <w:basedOn w:val="a0"/>
    <w:uiPriority w:val="99"/>
    <w:unhideWhenUsed/>
    <w:rsid w:val="0061304C"/>
    <w:rPr>
      <w:color w:val="467886" w:themeColor="hyperlink"/>
      <w:u w:val="single"/>
    </w:rPr>
  </w:style>
  <w:style w:type="character" w:styleId="FollowedHyperlink">
    <w:name w:val="FollowedHyperlink"/>
    <w:basedOn w:val="a0"/>
    <w:uiPriority w:val="99"/>
    <w:semiHidden/>
    <w:unhideWhenUsed/>
    <w:rsid w:val="000B5D49"/>
    <w:rPr>
      <w:color w:val="96607D" w:themeColor="followedHyperlink"/>
      <w:u w:val="single"/>
    </w:rPr>
  </w:style>
  <w:style w:type="paragraph" w:styleId="NormalWeb">
    <w:name w:val="Normal (Web)"/>
    <w:basedOn w:val="a"/>
    <w:uiPriority w:val="99"/>
    <w:semiHidden/>
    <w:unhideWhenUsed/>
    <w:rsid w:val="000B5D4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e">
    <w:name w:val="No Spacing"/>
    <w:link w:val="af"/>
    <w:uiPriority w:val="1"/>
    <w:qFormat/>
    <w:rsid w:val="00856F12"/>
    <w:pPr>
      <w:bidi/>
      <w:spacing w:after="0" w:line="240" w:lineRule="auto"/>
    </w:pPr>
    <w:rPr>
      <w:rFonts w:eastAsiaTheme="minorEastAsia"/>
    </w:rPr>
  </w:style>
  <w:style w:type="character" w:customStyle="1" w:styleId="af">
    <w:name w:val="ללא מרווח תו"/>
    <w:basedOn w:val="a0"/>
    <w:link w:val="ae"/>
    <w:uiPriority w:val="1"/>
    <w:rsid w:val="00856F1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516</Words>
  <Characters>2582</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מעבדה 3 חשיפה לחומרה זיהוי פנים</dc:title>
  <dc:subject>זיהוי פנים על ידי Opencv</dc:subject>
  <dc:creator>ווסים בכריה ורז טאסה</dc:creator>
  <cp:keywords/>
  <dc:description/>
  <cp:lastModifiedBy>wasem bkriya</cp:lastModifiedBy>
  <cp:revision>30</cp:revision>
  <dcterms:created xsi:type="dcterms:W3CDTF">2025-12-01T08:19:00Z</dcterms:created>
  <dcterms:modified xsi:type="dcterms:W3CDTF">2025-12-10T10:16:00Z</dcterms:modified>
</cp:coreProperties>
</file>