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Атрибуты доступности и надежности</w:t>
      </w:r>
    </w:p>
    <w:p>
      <w:pPr/>
      <w:r>
        <w:rPr>
          <w:rFonts w:ascii="Times" w:hAnsi="Times" w:cs="Times"/>
          <w:sz w:val="24"/>
          <w:sz-cs w:val="24"/>
        </w:rPr>
        <w:t xml:space="preserve">Задача 1 — Барбершоп</w:t>
      </w:r>
    </w:p>
    <w:p>
      <w:pPr/>
      <w:r>
        <w:rPr>
          <w:rFonts w:ascii="Times" w:hAnsi="Times" w:cs="Times"/>
          <w:sz w:val="24"/>
          <w:sz-cs w:val="24"/>
        </w:rPr>
        <w:t xml:space="preserve">Атрибуты доступности</w:t>
      </w:r>
    </w:p>
    <w:p>
      <w:pPr/>
      <w:r>
        <w:rPr>
          <w:rFonts w:ascii="Times" w:hAnsi="Times" w:cs="Times"/>
          <w:sz w:val="24"/>
          <w:sz-cs w:val="24"/>
        </w:rPr>
        <w:t xml:space="preserve">Доступность системы 24/7, кроме регламентных работ</w:t>
      </w:r>
    </w:p>
    <w:p>
      <w:pPr/>
      <w:r>
        <w:rPr>
          <w:rFonts w:ascii="Times" w:hAnsi="Times" w:cs="Times"/>
          <w:sz w:val="24"/>
          <w:sz-cs w:val="24"/>
        </w:rPr>
        <w:t xml:space="preserve">Плановые окна обслуживания не более 2 часов в неделю</w:t>
      </w:r>
    </w:p>
    <w:p>
      <w:pPr/>
      <w:r>
        <w:rPr>
          <w:rFonts w:ascii="Times" w:hAnsi="Times" w:cs="Times"/>
          <w:sz w:val="24"/>
          <w:sz-cs w:val="24"/>
        </w:rPr>
        <w:t xml:space="preserve">Уровень доступности (SLA) не менее 99.5%</w:t>
      </w:r>
    </w:p>
    <w:p>
      <w:pPr/>
      <w:r>
        <w:rPr>
          <w:rFonts w:ascii="Times" w:hAnsi="Times" w:cs="Times"/>
          <w:sz w:val="24"/>
          <w:sz-cs w:val="24"/>
        </w:rPr>
        <w:t xml:space="preserve">Доступность каналов уведомлений (Telegram, WhatsApp, VK, SMS)</w:t>
      </w:r>
    </w:p>
    <w:p>
      <w:pPr/>
      <w:r>
        <w:rPr>
          <w:rFonts w:ascii="Times" w:hAnsi="Times" w:cs="Times"/>
          <w:sz w:val="24"/>
          <w:sz-cs w:val="24"/>
        </w:rPr>
        <w:t xml:space="preserve">Возможность записи без регистрации</w:t>
      </w:r>
    </w:p>
    <w:p>
      <w:pPr/>
      <w:r>
        <w:rPr>
          <w:rFonts w:ascii="Times" w:hAnsi="Times" w:cs="Times"/>
          <w:sz w:val="24"/>
          <w:sz-cs w:val="24"/>
        </w:rPr>
        <w:t xml:space="preserve">Атрибуты надежности</w:t>
      </w:r>
    </w:p>
    <w:p>
      <w:pPr/>
      <w:r>
        <w:rPr>
          <w:rFonts w:ascii="Times" w:hAnsi="Times" w:cs="Times"/>
          <w:sz w:val="24"/>
          <w:sz-cs w:val="24"/>
        </w:rPr>
        <w:t xml:space="preserve">Время восстановления (RTO) не более 30 минут</w:t>
      </w:r>
    </w:p>
    <w:p>
      <w:pPr/>
      <w:r>
        <w:rPr>
          <w:rFonts w:ascii="Times" w:hAnsi="Times" w:cs="Times"/>
          <w:sz w:val="24"/>
          <w:sz-cs w:val="24"/>
        </w:rPr>
        <w:t xml:space="preserve">Допустимая потеря данных (RPO) не более 5 минут</w:t>
      </w:r>
    </w:p>
    <w:p>
      <w:pPr/>
      <w:r>
        <w:rPr>
          <w:rFonts w:ascii="Times" w:hAnsi="Times" w:cs="Times"/>
          <w:sz w:val="24"/>
          <w:sz-cs w:val="24"/>
        </w:rPr>
        <w:t xml:space="preserve">Гарантированное сохранение записей клиентов</w:t>
      </w:r>
    </w:p>
    <w:p>
      <w:pPr/>
      <w:r>
        <w:rPr>
          <w:rFonts w:ascii="Times" w:hAnsi="Times" w:cs="Times"/>
          <w:sz w:val="24"/>
          <w:sz-cs w:val="24"/>
        </w:rPr>
        <w:t xml:space="preserve">Защита от дублирования записей</w:t>
      </w:r>
    </w:p>
    <w:p>
      <w:pPr/>
      <w:r>
        <w:rPr>
          <w:rFonts w:ascii="Times" w:hAnsi="Times" w:cs="Times"/>
          <w:sz w:val="24"/>
          <w:sz-cs w:val="24"/>
        </w:rPr>
        <w:t xml:space="preserve">Резервное копирование не реже 1 раза в час</w:t>
      </w:r>
    </w:p>
    <w:p>
      <w:pPr/>
      <w:r>
        <w:rPr>
          <w:rFonts w:ascii="Times" w:hAnsi="Times" w:cs="Times"/>
          <w:sz w:val="24"/>
          <w:sz-cs w:val="24"/>
        </w:rPr>
        <w:t xml:space="preserve">Повторные попытки отправки уведомлений при сбоях</w:t>
      </w:r>
    </w:p>
    <w:p>
      <w:pPr/>
      <w:r>
        <w:rPr>
          <w:rFonts w:ascii="Times" w:hAnsi="Times" w:cs="Times"/>
          <w:sz w:val="24"/>
          <w:sz-cs w:val="24"/>
        </w:rPr>
        <w:t xml:space="preserve">Задача 2 — Доставка</w:t>
      </w:r>
    </w:p>
    <w:p>
      <w:pPr/>
      <w:r>
        <w:rPr>
          <w:rFonts w:ascii="Times" w:hAnsi="Times" w:cs="Times"/>
          <w:sz w:val="24"/>
          <w:sz-cs w:val="24"/>
        </w:rPr>
        <w:t xml:space="preserve">Атрибуты доступности</w:t>
      </w:r>
    </w:p>
    <w:p>
      <w:pPr/>
      <w:r>
        <w:rPr>
          <w:rFonts w:ascii="Times" w:hAnsi="Times" w:cs="Times"/>
          <w:sz w:val="24"/>
          <w:sz-cs w:val="24"/>
        </w:rPr>
        <w:t xml:space="preserve">Доступность системы 24/7</w:t>
      </w:r>
    </w:p>
    <w:p>
      <w:pPr/>
      <w:r>
        <w:rPr>
          <w:rFonts w:ascii="Times" w:hAnsi="Times" w:cs="Times"/>
          <w:sz w:val="24"/>
          <w:sz-cs w:val="24"/>
        </w:rPr>
        <w:t xml:space="preserve">Уровень доступности (SLA) не менее 99.9%</w:t>
      </w:r>
    </w:p>
    <w:p>
      <w:pPr/>
      <w:r>
        <w:rPr>
          <w:rFonts w:ascii="Times" w:hAnsi="Times" w:cs="Times"/>
          <w:sz w:val="24"/>
          <w:sz-cs w:val="24"/>
        </w:rPr>
        <w:t xml:space="preserve">Доступность мобильного приложения для курьеров</w:t>
      </w:r>
    </w:p>
    <w:p>
      <w:pPr/>
      <w:r>
        <w:rPr>
          <w:rFonts w:ascii="Times" w:hAnsi="Times" w:cs="Times"/>
          <w:sz w:val="24"/>
          <w:sz-cs w:val="24"/>
        </w:rPr>
        <w:t xml:space="preserve">Доступность распределения заказов в реальном времени</w:t>
      </w:r>
    </w:p>
    <w:p>
      <w:pPr/>
      <w:r>
        <w:rPr>
          <w:rFonts w:ascii="Times" w:hAnsi="Times" w:cs="Times"/>
          <w:sz w:val="24"/>
          <w:sz-cs w:val="24"/>
        </w:rPr>
        <w:t xml:space="preserve">Окна техобслуживания не более 1 часа</w:t>
      </w:r>
    </w:p>
    <w:p>
      <w:pPr/>
      <w:r>
        <w:rPr>
          <w:rFonts w:ascii="Times" w:hAnsi="Times" w:cs="Times"/>
          <w:sz w:val="24"/>
          <w:sz-cs w:val="24"/>
        </w:rPr>
        <w:t xml:space="preserve">Атрибуты надежности</w:t>
      </w:r>
    </w:p>
    <w:p>
      <w:pPr/>
      <w:r>
        <w:rPr>
          <w:rFonts w:ascii="Times" w:hAnsi="Times" w:cs="Times"/>
          <w:sz w:val="24"/>
          <w:sz-cs w:val="24"/>
        </w:rPr>
        <w:t xml:space="preserve">Время восстановления (RTO) не более 15–30 минут</w:t>
      </w:r>
    </w:p>
    <w:p>
      <w:pPr/>
      <w:r>
        <w:rPr>
          <w:rFonts w:ascii="Times" w:hAnsi="Times" w:cs="Times"/>
          <w:sz w:val="24"/>
          <w:sz-cs w:val="24"/>
        </w:rPr>
        <w:t xml:space="preserve">Допустимая потеря данных (RPO) не более 1–5 минут</w:t>
      </w:r>
    </w:p>
    <w:p>
      <w:pPr/>
      <w:r>
        <w:rPr>
          <w:rFonts w:ascii="Times" w:hAnsi="Times" w:cs="Times"/>
          <w:sz w:val="24"/>
          <w:sz-cs w:val="24"/>
        </w:rPr>
        <w:t xml:space="preserve">Гарантия сохранности заказов</w:t>
      </w:r>
    </w:p>
    <w:p>
      <w:pPr/>
      <w:r>
        <w:rPr>
          <w:rFonts w:ascii="Times" w:hAnsi="Times" w:cs="Times"/>
          <w:sz w:val="24"/>
          <w:sz-cs w:val="24"/>
        </w:rPr>
        <w:t xml:space="preserve">Исключение двойного назначения заказов</w:t>
      </w:r>
    </w:p>
    <w:p>
      <w:pPr/>
      <w:r>
        <w:rPr>
          <w:rFonts w:ascii="Times" w:hAnsi="Times" w:cs="Times"/>
          <w:sz w:val="24"/>
          <w:sz-cs w:val="24"/>
        </w:rPr>
        <w:t xml:space="preserve">Логирование действий пользователей</w:t>
      </w:r>
    </w:p>
    <w:p>
      <w:pPr/>
      <w:r>
        <w:rPr>
          <w:rFonts w:ascii="Times" w:hAnsi="Times" w:cs="Times"/>
          <w:sz w:val="24"/>
          <w:sz-cs w:val="24"/>
        </w:rPr>
        <w:t xml:space="preserve">Автоматическое переприсвоение заказов</w:t>
      </w:r>
    </w:p>
    <w:p>
      <w:pPr/>
      <w:r>
        <w:rPr>
          <w:rFonts w:ascii="Times" w:hAnsi="Times" w:cs="Times"/>
          <w:sz w:val="24"/>
          <w:sz-cs w:val="24"/>
        </w:rPr>
        <w:t xml:space="preserve">Резервирование серверов и каналов связи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CocoaOOXMLWriter/2487.6</generator>
</meta>
</file>