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04 — Оценка результата (UC02)</w:t>
      </w:r>
    </w:p>
    <w:p>
      <w:pPr>
        <w:pStyle w:val="Heading1"/>
      </w:pPr>
      <w:r>
        <w:t>Оценка результатов тест-кейса</w:t>
      </w:r>
    </w:p>
    <w:p>
      <w:pPr>
        <w:pStyle w:val="Heading2"/>
      </w:pPr>
      <w:r>
        <w:t>Сценарий 1</w:t>
      </w:r>
    </w:p>
    <w:p>
      <w:r>
        <w:t>Результат: Система сообщает, что слот забронирован, однако клиент отрицает бронирование.</w:t>
      </w:r>
    </w:p>
    <w:p>
      <w:r>
        <w:t>Оценка: FAIL</w:t>
      </w:r>
    </w:p>
    <w:p>
      <w:r>
        <w:t>ФР: ❌ Отрицательный результат. Обнаружен дефект BUG-UC02-001</w:t>
      </w:r>
    </w:p>
    <w:p>
      <w:pPr>
        <w:pStyle w:val="Heading2"/>
      </w:pPr>
      <w:r>
        <w:t>Сценарий 2</w:t>
      </w:r>
    </w:p>
    <w:p>
      <w:r>
        <w:t>Результат: Система сообщает, что слот не забронирован.</w:t>
      </w:r>
    </w:p>
    <w:p>
      <w:r>
        <w:t>Оценка: PASS</w:t>
      </w:r>
    </w:p>
    <w:p>
      <w:r>
        <w:t>ФР: ✅ Положительный результат. Тест-кейс выполнен успешно.</w:t>
      </w:r>
    </w:p>
    <w:p>
      <w:pPr>
        <w:pStyle w:val="Heading2"/>
      </w:pPr>
      <w:r>
        <w:t>Сценарий 3</w:t>
      </w:r>
    </w:p>
    <w:p>
      <w:r>
        <w:t>Результат: Система закрепляет слот за мастером, слот исчезает из списка свободных.</w:t>
      </w:r>
    </w:p>
    <w:p>
      <w:r>
        <w:t>Оценка: PASS</w:t>
      </w:r>
    </w:p>
    <w:p>
      <w:r>
        <w:t>ФР: ✅ Положительный результат. Тест-кейс выполнен успешно.</w:t>
      </w:r>
    </w:p>
    <w:p>
      <w:pPr>
        <w:pStyle w:val="Heading2"/>
      </w:pPr>
      <w:r>
        <w:t>Сценарий 4</w:t>
      </w:r>
    </w:p>
    <w:p>
      <w:r>
        <w:t>Результат: Система не закрепляет слот, он остается доступным.</w:t>
      </w:r>
    </w:p>
    <w:p>
      <w:r>
        <w:t>Оценка: FAIL</w:t>
      </w:r>
    </w:p>
    <w:p>
      <w:r>
        <w:t>ФР: ❌ Отрицательный результат. Обнаружен дефект BUG-UC02-002</w:t>
      </w:r>
    </w:p>
    <w:p>
      <w:pPr>
        <w:pStyle w:val="Heading1"/>
      </w:pPr>
      <w:r>
        <w:t>Отчеты о дефектах</w:t>
      </w:r>
    </w:p>
    <w:p>
      <w:pPr>
        <w:pStyle w:val="Heading2"/>
      </w:pPr>
      <w:r>
        <w:t>BUG-UC02-001</w:t>
      </w:r>
    </w:p>
    <w:p>
      <w:r>
        <w:t>Краткое описание: Система показывает слот как занятый, хотя фактического бронирования не было</w:t>
      </w:r>
    </w:p>
    <w:p>
      <w:r>
        <w:t>Предусловие: Слот отображается как доступный для записи</w:t>
      </w:r>
    </w:p>
    <w:p>
      <w:r>
        <w:t>Шаги:</w:t>
      </w:r>
    </w:p>
    <w:p>
      <w:r>
        <w:t>- Открыть страницу записи</w:t>
      </w:r>
    </w:p>
    <w:p>
      <w:r>
        <w:t>- Выбрать услугу</w:t>
      </w:r>
    </w:p>
    <w:p>
      <w:r>
        <w:t>- Выбрать мастера</w:t>
      </w:r>
    </w:p>
    <w:p>
      <w:r>
        <w:t>- Выбрать свободный слот</w:t>
      </w:r>
    </w:p>
    <w:p>
      <w:r>
        <w:t>- Попытаться записаться</w:t>
      </w:r>
    </w:p>
    <w:p>
      <w:r>
        <w:t>ОР: Слот успешно бронируется или корректно отображается его статус</w:t>
      </w:r>
    </w:p>
    <w:p>
      <w:r>
        <w:t>ФР: Система сообщает, что слот уже занят, хотя бронирование отсутствует</w:t>
      </w:r>
    </w:p>
    <w:p>
      <w:r>
        <w:t>Постусловия: Очистка тестовых данных</w:t>
      </w:r>
    </w:p>
    <w:p>
      <w:r>
        <w:t>Окружение: Windows 10/11, Chrome, 1920x1080</w:t>
      </w:r>
    </w:p>
    <w:p>
      <w:r>
        <w:t>Приоритет: Высокий</w:t>
      </w:r>
    </w:p>
    <w:p>
      <w:r>
        <w:t>Важность: Критическая</w:t>
      </w:r>
    </w:p>
    <w:p>
      <w:r>
        <w:t>Описание: Ошибка блокирует запись клиентов</w:t>
      </w:r>
    </w:p>
    <w:p>
      <w:pPr>
        <w:pStyle w:val="Heading2"/>
      </w:pPr>
      <w:r>
        <w:t>BUG-UC02-002</w:t>
      </w:r>
    </w:p>
    <w:p>
      <w:r>
        <w:t>Краткое описание: Система не закрепляет слот за клиентом после записи</w:t>
      </w:r>
    </w:p>
    <w:p>
      <w:r>
        <w:t>Предусловие: Слот доступен для записи</w:t>
      </w:r>
    </w:p>
    <w:p>
      <w:r>
        <w:t>Шаги:</w:t>
      </w:r>
    </w:p>
    <w:p>
      <w:r>
        <w:t>- Открыть страницу записи</w:t>
      </w:r>
    </w:p>
    <w:p>
      <w:r>
        <w:t>- Выбрать услугу</w:t>
      </w:r>
    </w:p>
    <w:p>
      <w:r>
        <w:t>- Выбрать мастера</w:t>
      </w:r>
    </w:p>
    <w:p>
      <w:r>
        <w:t>- Выбрать свободный слот</w:t>
      </w:r>
    </w:p>
    <w:p>
      <w:r>
        <w:t>- Подтвердить запись</w:t>
      </w:r>
    </w:p>
    <w:p>
      <w:r>
        <w:t>ОР: Слот закрепляется и исчезает</w:t>
      </w:r>
    </w:p>
    <w:p>
      <w:r>
        <w:t>ФР: Слот остается доступным</w:t>
      </w:r>
    </w:p>
    <w:p>
      <w:r>
        <w:t>Постусловия: Удаление тестовых данных</w:t>
      </w:r>
    </w:p>
    <w:p>
      <w:r>
        <w:t>Окружение: Windows 10/11, Chrome, 1920x1080</w:t>
      </w:r>
    </w:p>
    <w:p>
      <w:r>
        <w:t>Приоритет: Критический</w:t>
      </w:r>
    </w:p>
    <w:p>
      <w:r>
        <w:t>Важность: Критическая</w:t>
      </w:r>
    </w:p>
    <w:p>
      <w:r>
        <w:t>Описание: Возможность двойного бронирования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