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89F9" w14:textId="44CA0A14" w:rsidR="003B732C" w:rsidRDefault="006A6810">
      <w:pPr>
        <w:pStyle w:val="TableCaption"/>
      </w:pPr>
      <w:r>
        <w:t>Table 1</w:t>
      </w:r>
      <w:r>
        <w:fldChar w:fldCharType="begin"/>
      </w:r>
      <w:r>
        <w:instrText>SEQ tab \* Arabic</w:instrText>
      </w:r>
      <w:r>
        <w:fldChar w:fldCharType="end"/>
      </w:r>
      <w:r>
        <w:t>: WHO Motor Milestones, Year 1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477"/>
        <w:gridCol w:w="2905"/>
        <w:gridCol w:w="778"/>
        <w:gridCol w:w="912"/>
        <w:gridCol w:w="912"/>
        <w:gridCol w:w="2245"/>
        <w:gridCol w:w="1597"/>
      </w:tblGrid>
      <w:tr w:rsidR="003B732C" w14:paraId="2D6A8A02" w14:textId="77777777">
        <w:trPr>
          <w:cantSplit/>
          <w:tblHeader/>
          <w:jc w:val="center"/>
        </w:trPr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9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9F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A0B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 (-0.18, 0.24)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</w:tr>
      <w:tr w:rsidR="003B732C" w14:paraId="2D6A8A14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 (-0.21, 0.18)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3B732C" w14:paraId="2D6A8A1D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(-0.04, 0.21)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</w:tr>
      <w:tr w:rsidR="003B732C" w14:paraId="2D6A8A26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(-0.03, 0.18)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0.17</w:t>
            </w:r>
          </w:p>
        </w:tc>
      </w:tr>
      <w:tr w:rsidR="003B732C" w14:paraId="2D6A8A2F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 (-0.1, 0.37)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2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8A38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 (-0.05, 0.35)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A41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-0.25 (-0.49, -0.01)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A4A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991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-0.11 (-0.21, 0)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A53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-0.23 (-0.36, -0.09)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A5C" w14:textId="77777777">
        <w:trPr>
          <w:cantSplit/>
          <w:jc w:val="center"/>
        </w:trPr>
        <w:tc>
          <w:tcPr>
            <w:tcW w:w="28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224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 (-0.2, 0)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</w:t>
            </w:r>
          </w:p>
        </w:tc>
      </w:tr>
      <w:tr w:rsidR="003B732C" w14:paraId="2D6A8A5E" w14:textId="77777777">
        <w:trPr>
          <w:cantSplit/>
          <w:jc w:val="center"/>
        </w:trPr>
        <w:tc>
          <w:tcPr>
            <w:tcW w:w="1470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6B8FABC4" w14:textId="77777777" w:rsidR="006A6810" w:rsidRDefault="006A6810">
      <w:pPr>
        <w:pStyle w:val="TableCaption"/>
      </w:pPr>
    </w:p>
    <w:p w14:paraId="58CA859A" w14:textId="77777777" w:rsidR="006A6810" w:rsidRDefault="006A6810">
      <w:pPr>
        <w:rPr>
          <w:b/>
          <w:i/>
        </w:rPr>
      </w:pPr>
      <w:r>
        <w:br w:type="page"/>
      </w:r>
    </w:p>
    <w:p w14:paraId="2D6A8A5F" w14:textId="15F17FFA" w:rsidR="003B732C" w:rsidRDefault="006A6810">
      <w:pPr>
        <w:pStyle w:val="TableCaption"/>
      </w:pPr>
      <w:r>
        <w:lastRenderedPageBreak/>
        <w:t>Table 2</w:t>
      </w:r>
      <w:r>
        <w:fldChar w:fldCharType="begin"/>
      </w:r>
      <w:r>
        <w:instrText>SEQ tab \* Arabic</w:instrText>
      </w:r>
      <w:r>
        <w:fldChar w:fldCharType="end"/>
      </w:r>
      <w:r>
        <w:t>: WHO Motor Milestones, Year 1 (Kenya)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46"/>
        <w:gridCol w:w="2477"/>
        <w:gridCol w:w="2905"/>
        <w:gridCol w:w="961"/>
        <w:gridCol w:w="912"/>
        <w:gridCol w:w="912"/>
        <w:gridCol w:w="2110"/>
        <w:gridCol w:w="1597"/>
      </w:tblGrid>
      <w:tr w:rsidR="003B732C" w14:paraId="2D6A8A68" w14:textId="77777777">
        <w:trPr>
          <w:cantSplit/>
          <w:tblHeader/>
          <w:jc w:val="center"/>
        </w:trPr>
        <w:tc>
          <w:tcPr>
            <w:tcW w:w="27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9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A71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(-0.04, 0.13)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3B732C" w14:paraId="2D6A8A7A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(-0.07, 0.1)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0.78</w:t>
            </w:r>
          </w:p>
        </w:tc>
      </w:tr>
      <w:tr w:rsidR="003B732C" w14:paraId="2D6A8A83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(-0.05,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</w:tr>
      <w:tr w:rsidR="003B732C" w14:paraId="2D6A8A8C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(-0.07,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A95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 (-0.03, 0.16)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</w:tr>
      <w:tr w:rsidR="003B732C" w14:paraId="2D6A8A9E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 (-0.03, 0.17)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</w:tr>
      <w:tr w:rsidR="003B732C" w14:paraId="2D6A8AA7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9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(-0.06,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0.75</w:t>
            </w:r>
          </w:p>
        </w:tc>
      </w:tr>
      <w:tr w:rsidR="003B732C" w14:paraId="2D6A8AB0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(-0.07,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AB9" w14:textId="77777777">
        <w:trPr>
          <w:cantSplit/>
          <w:jc w:val="center"/>
        </w:trPr>
        <w:tc>
          <w:tcPr>
            <w:tcW w:w="27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(-0.05,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</w:t>
            </w:r>
          </w:p>
        </w:tc>
      </w:tr>
      <w:tr w:rsidR="003B732C" w14:paraId="2D6A8AC2" w14:textId="77777777">
        <w:trPr>
          <w:cantSplit/>
          <w:jc w:val="center"/>
        </w:trPr>
        <w:tc>
          <w:tcPr>
            <w:tcW w:w="274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WHO Motor Milestones 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1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(-0.06, 0.09)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</w:tr>
      <w:tr w:rsidR="003B732C" w14:paraId="2D6A8AC4" w14:textId="77777777">
        <w:trPr>
          <w:cantSplit/>
          <w:jc w:val="center"/>
        </w:trPr>
        <w:tc>
          <w:tcPr>
            <w:tcW w:w="14620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41D3369E" w14:textId="77777777" w:rsidR="006A6810" w:rsidRDefault="006A6810">
      <w:pPr>
        <w:pStyle w:val="TableCaption"/>
      </w:pPr>
    </w:p>
    <w:p w14:paraId="4C09DBF8" w14:textId="77777777" w:rsidR="006A6810" w:rsidRDefault="006A6810">
      <w:pPr>
        <w:rPr>
          <w:b/>
          <w:i/>
        </w:rPr>
      </w:pPr>
      <w:r>
        <w:br w:type="page"/>
      </w:r>
    </w:p>
    <w:p w14:paraId="2D6A8AC5" w14:textId="6CC76412" w:rsidR="003B732C" w:rsidRDefault="006A6810">
      <w:pPr>
        <w:pStyle w:val="TableCaption"/>
      </w:pPr>
      <w:r>
        <w:lastRenderedPageBreak/>
        <w:t>Table 3</w:t>
      </w:r>
      <w:r>
        <w:fldChar w:fldCharType="begin"/>
      </w:r>
      <w:r>
        <w:instrText>SEQ tab \* Arabic</w:instrText>
      </w:r>
      <w:r>
        <w:fldChar w:fldCharType="end"/>
      </w:r>
      <w:r>
        <w:t>: Communicative Development Inventories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7"/>
        <w:gridCol w:w="3697"/>
        <w:gridCol w:w="1958"/>
        <w:gridCol w:w="2308"/>
        <w:gridCol w:w="567"/>
        <w:gridCol w:w="677"/>
        <w:gridCol w:w="677"/>
        <w:gridCol w:w="1767"/>
        <w:gridCol w:w="1237"/>
      </w:tblGrid>
      <w:tr w:rsidR="003B732C" w14:paraId="2D6A8ACF" w14:textId="77777777">
        <w:trPr>
          <w:cantSplit/>
          <w:tblHeader/>
          <w:jc w:val="center"/>
        </w:trPr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CDI Year</w:t>
            </w:r>
          </w:p>
        </w:tc>
        <w:tc>
          <w:tcPr>
            <w:tcW w:w="3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Domain</w:t>
            </w:r>
          </w:p>
        </w:tc>
        <w:tc>
          <w:tcPr>
            <w:tcW w:w="1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Subdomain</w:t>
            </w:r>
          </w:p>
        </w:tc>
        <w:tc>
          <w:tcPr>
            <w:tcW w:w="23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Exposure</w:t>
            </w: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Q1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Q3</w:t>
            </w:r>
          </w:p>
        </w:tc>
        <w:tc>
          <w:tcPr>
            <w:tcW w:w="17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Diff (95% CI)</w:t>
            </w:r>
          </w:p>
        </w:tc>
        <w:tc>
          <w:tcPr>
            <w:tcW w:w="12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P-value</w:t>
            </w:r>
          </w:p>
        </w:tc>
      </w:tr>
      <w:tr w:rsidR="003B732C" w14:paraId="2D6A8AD9" w14:textId="77777777">
        <w:trPr>
          <w:cantSplit/>
          <w:jc w:val="center"/>
        </w:trPr>
        <w:tc>
          <w:tcPr>
            <w:tcW w:w="100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D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Year 1</w:t>
            </w: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(-0.26, 0.18)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0.71</w:t>
            </w:r>
          </w:p>
        </w:tc>
      </w:tr>
      <w:tr w:rsidR="003B732C" w14:paraId="2D6A8AE3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D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-0.06 (-0.23, 0.11)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0.49</w:t>
            </w:r>
          </w:p>
        </w:tc>
      </w:tr>
      <w:tr w:rsidR="003B732C" w14:paraId="2D6A8AED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E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9.86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(-0.14, 0.07)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0.52</w:t>
            </w:r>
          </w:p>
        </w:tc>
      </w:tr>
      <w:tr w:rsidR="003B732C" w14:paraId="2D6A8AF7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E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(-0.08, 0.12)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8B01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AF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neopterin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800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7.75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A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0.23 (0.07, 0.39)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0.01*</w:t>
            </w:r>
          </w:p>
        </w:tc>
      </w:tr>
      <w:tr w:rsidR="003B732C" w14:paraId="2D6A8B0B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0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6.80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7.75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(-0.16, 0.3)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0.55</w:t>
            </w:r>
          </w:p>
        </w:tc>
      </w:tr>
      <w:tr w:rsidR="003B732C" w14:paraId="2D6A8B15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0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0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lactulose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979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-1.56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-0.16 (-0.3, -0.01)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0.03*</w:t>
            </w:r>
          </w:p>
        </w:tc>
      </w:tr>
      <w:tr w:rsidR="003B732C" w14:paraId="2D6A8B1F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1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lactulose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976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-1.56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-0.17 (-0.33, -0.01)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0.04*</w:t>
            </w:r>
          </w:p>
        </w:tc>
      </w:tr>
      <w:tr w:rsidR="003B732C" w14:paraId="2D6A8B29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2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-0.12 (-0.25, 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</w:t>
            </w:r>
          </w:p>
        </w:tc>
      </w:tr>
      <w:tr w:rsidR="003B732C" w14:paraId="2D6A8B33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2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-0.11 (-0.27, 0.04)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0.16</w:t>
            </w:r>
          </w:p>
        </w:tc>
      </w:tr>
      <w:tr w:rsidR="003B732C" w14:paraId="2D6A8B3D" w14:textId="77777777">
        <w:trPr>
          <w:cantSplit/>
          <w:jc w:val="center"/>
        </w:trPr>
        <w:tc>
          <w:tcPr>
            <w:tcW w:w="100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Year 2</w:t>
            </w: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(-0.1,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0.81</w:t>
            </w:r>
          </w:p>
        </w:tc>
      </w:tr>
      <w:tr w:rsidR="003B732C" w14:paraId="2D6A8B47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3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(-0.1,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0.98</w:t>
            </w:r>
          </w:p>
        </w:tc>
      </w:tr>
      <w:tr w:rsidR="003B732C" w14:paraId="2D6A8B51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4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9.91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4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(-0.11,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0.92</w:t>
            </w:r>
          </w:p>
        </w:tc>
      </w:tr>
      <w:tr w:rsidR="003B732C" w14:paraId="2D6A8B5B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5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8.37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9.90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(-0.1,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0.79</w:t>
            </w:r>
          </w:p>
        </w:tc>
      </w:tr>
      <w:tr w:rsidR="003B732C" w14:paraId="2D6A8B65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5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6.82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7.76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(-0.04, 0.16)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0.26</w:t>
            </w:r>
          </w:p>
        </w:tc>
      </w:tr>
      <w:tr w:rsidR="003B732C" w14:paraId="2D6A8B6F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6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6.82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7.76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0.09 (-0.03,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6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0.14</w:t>
            </w:r>
          </w:p>
        </w:tc>
      </w:tr>
      <w:tr w:rsidR="003B732C" w14:paraId="2D6A8B79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7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-1.57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(-0.17, 0.26)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0.72</w:t>
            </w:r>
          </w:p>
        </w:tc>
      </w:tr>
      <w:tr w:rsidR="003B732C" w14:paraId="2D6A8B83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7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-1.57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 (-0.1, 0.33)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0.31</w:t>
            </w:r>
          </w:p>
        </w:tc>
      </w:tr>
      <w:tr w:rsidR="003B732C" w14:paraId="2D6A8B8D" w14:textId="77777777">
        <w:trPr>
          <w:cantSplit/>
          <w:jc w:val="center"/>
        </w:trPr>
        <w:tc>
          <w:tcPr>
            <w:tcW w:w="100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8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Understanding</w:t>
            </w:r>
          </w:p>
        </w:tc>
        <w:tc>
          <w:tcPr>
            <w:tcW w:w="2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(3 mo)</w:t>
            </w:r>
          </w:p>
        </w:tc>
        <w:tc>
          <w:tcPr>
            <w:tcW w:w="5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(-0.16, 0.21)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0.78</w:t>
            </w:r>
          </w:p>
        </w:tc>
      </w:tr>
      <w:tr w:rsidR="003B732C" w14:paraId="2D6A8B97" w14:textId="77777777">
        <w:trPr>
          <w:cantSplit/>
          <w:jc w:val="center"/>
        </w:trPr>
        <w:tc>
          <w:tcPr>
            <w:tcW w:w="100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B8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6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Communicative Development Inventory </w:t>
            </w:r>
          </w:p>
        </w:tc>
        <w:tc>
          <w:tcPr>
            <w:tcW w:w="1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Expressing</w:t>
            </w:r>
          </w:p>
        </w:tc>
        <w:tc>
          <w:tcPr>
            <w:tcW w:w="23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(3 mo)</w:t>
            </w:r>
          </w:p>
        </w:tc>
        <w:tc>
          <w:tcPr>
            <w:tcW w:w="5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7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(-0.19, 0.21)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0.96</w:t>
            </w:r>
          </w:p>
        </w:tc>
      </w:tr>
      <w:tr w:rsidR="003B732C" w14:paraId="2D6A8B99" w14:textId="77777777">
        <w:trPr>
          <w:cantSplit/>
          <w:jc w:val="center"/>
        </w:trPr>
        <w:tc>
          <w:tcPr>
            <w:tcW w:w="1389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4805EED3" w14:textId="77777777" w:rsidR="006A6810" w:rsidRDefault="006A6810">
      <w:pPr>
        <w:pStyle w:val="TableCaption"/>
      </w:pPr>
    </w:p>
    <w:p w14:paraId="13022E9F" w14:textId="77777777" w:rsidR="006A6810" w:rsidRDefault="006A6810">
      <w:pPr>
        <w:rPr>
          <w:b/>
          <w:i/>
        </w:rPr>
      </w:pPr>
      <w:r>
        <w:br w:type="page"/>
      </w:r>
    </w:p>
    <w:p w14:paraId="2D6A8B9A" w14:textId="5ABE1B77" w:rsidR="003B732C" w:rsidRDefault="006A6810">
      <w:pPr>
        <w:pStyle w:val="TableCaption"/>
      </w:pPr>
      <w:r>
        <w:lastRenderedPageBreak/>
        <w:t>Table 4</w:t>
      </w:r>
      <w:r>
        <w:fldChar w:fldCharType="begin"/>
      </w:r>
      <w:r>
        <w:instrText>SEQ tab \* Arabic</w:instrText>
      </w:r>
      <w:r>
        <w:fldChar w:fldCharType="end"/>
      </w:r>
      <w:r>
        <w:t>: Communicative Development Inventories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03"/>
        <w:gridCol w:w="2477"/>
        <w:gridCol w:w="2208"/>
        <w:gridCol w:w="778"/>
        <w:gridCol w:w="912"/>
        <w:gridCol w:w="912"/>
        <w:gridCol w:w="2172"/>
        <w:gridCol w:w="1597"/>
      </w:tblGrid>
      <w:tr w:rsidR="003B732C" w14:paraId="2D6A8BA3" w14:textId="77777777">
        <w:trPr>
          <w:cantSplit/>
          <w:tblHeader/>
          <w:jc w:val="center"/>
        </w:trPr>
        <w:tc>
          <w:tcPr>
            <w:tcW w:w="41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2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BAC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 (-0.25, 0.23)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</w:tr>
      <w:tr w:rsidR="003B732C" w14:paraId="2D6A8BB5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 (-0.05, 0.15)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0.37</w:t>
            </w:r>
          </w:p>
        </w:tc>
      </w:tr>
      <w:tr w:rsidR="003B732C" w14:paraId="2D6A8BBE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(-0.1, 0.11)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3B732C" w14:paraId="2D6A8BC7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B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 (-0.01, 0)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BD0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 (-0.15, 0.07)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</w:tr>
      <w:tr w:rsidR="003B732C" w14:paraId="2D6A8BD9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(-0.06, 0.14)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</w:t>
            </w:r>
          </w:p>
        </w:tc>
      </w:tr>
      <w:tr w:rsidR="003B732C" w14:paraId="2D6A8BE2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 (-0.1, 0.16)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3B732C" w14:paraId="2D6A8BEB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 (-0.18, 0.14)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3B732C" w14:paraId="2D6A8BF4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-0.08 (-0.27, 0.11)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</w:t>
            </w:r>
          </w:p>
        </w:tc>
      </w:tr>
      <w:tr w:rsidR="003B732C" w14:paraId="2D6A8BFD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 (-0.18, -0.01)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C06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B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-0.15 (-0.33, 0.03)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</w:t>
            </w:r>
          </w:p>
        </w:tc>
      </w:tr>
      <w:tr w:rsidR="003B732C" w14:paraId="2D6A8C0F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 (-0.21, 0.12)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</w:tr>
      <w:tr w:rsidR="003B732C" w14:paraId="2D6A8C18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(-0.08, 0.12)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C21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-0.11 (-0.2, -0.02)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C2A" w14:textId="77777777">
        <w:trPr>
          <w:cantSplit/>
          <w:jc w:val="center"/>
        </w:trPr>
        <w:tc>
          <w:tcPr>
            <w:tcW w:w="41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(-0.1, 0.09)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C33" w14:textId="77777777">
        <w:trPr>
          <w:cantSplit/>
          <w:jc w:val="center"/>
        </w:trPr>
        <w:tc>
          <w:tcPr>
            <w:tcW w:w="41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2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2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(-0.05, 0.13)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</w:tr>
      <w:tr w:rsidR="003B732C" w14:paraId="2D6A8C35" w14:textId="77777777">
        <w:trPr>
          <w:cantSplit/>
          <w:jc w:val="center"/>
        </w:trPr>
        <w:tc>
          <w:tcPr>
            <w:tcW w:w="15159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3FB4CBF3" w14:textId="77777777" w:rsidR="006A6810" w:rsidRDefault="006A6810">
      <w:pPr>
        <w:pStyle w:val="TableCaption"/>
      </w:pPr>
    </w:p>
    <w:p w14:paraId="41A1D365" w14:textId="77777777" w:rsidR="006A6810" w:rsidRDefault="006A6810">
      <w:pPr>
        <w:rPr>
          <w:b/>
          <w:i/>
        </w:rPr>
      </w:pPr>
      <w:r>
        <w:br w:type="page"/>
      </w:r>
    </w:p>
    <w:p w14:paraId="2D6A8C36" w14:textId="4A3091DA" w:rsidR="003B732C" w:rsidRDefault="006A6810">
      <w:pPr>
        <w:pStyle w:val="TableCaption"/>
      </w:pPr>
      <w:r>
        <w:lastRenderedPageBreak/>
        <w:t>Table 5</w:t>
      </w:r>
      <w:r>
        <w:fldChar w:fldCharType="begin"/>
      </w:r>
      <w:r>
        <w:instrText>SEQ tab \* Arabic</w:instrText>
      </w:r>
      <w:r>
        <w:fldChar w:fldCharType="end"/>
      </w:r>
      <w:r>
        <w:t>: Extended Ages and Stages Questionnaire, Year 2 (Kenya)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96"/>
        <w:gridCol w:w="2477"/>
        <w:gridCol w:w="3088"/>
        <w:gridCol w:w="778"/>
        <w:gridCol w:w="912"/>
        <w:gridCol w:w="912"/>
        <w:gridCol w:w="2172"/>
        <w:gridCol w:w="1597"/>
      </w:tblGrid>
      <w:tr w:rsidR="003B732C" w14:paraId="2D6A8C3F" w14:textId="77777777">
        <w:trPr>
          <w:cantSplit/>
          <w:tblHeader/>
          <w:jc w:val="center"/>
        </w:trPr>
        <w:tc>
          <w:tcPr>
            <w:tcW w:w="3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2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Diff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C48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796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 (0.01, 0.19)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</w:tr>
      <w:tr w:rsidR="003B732C" w14:paraId="2D6A8C51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4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 (-0.1,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</w:t>
            </w:r>
          </w:p>
        </w:tc>
      </w:tr>
      <w:tr w:rsidR="003B732C" w14:paraId="2D6A8C5A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(-0.06, 0.13)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</w:tr>
      <w:tr w:rsidR="003B732C" w14:paraId="2D6A8C63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5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 (-0.03, 0.15)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C6C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 (-0.07, 0.28)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0.24</w:t>
            </w:r>
          </w:p>
        </w:tc>
      </w:tr>
      <w:tr w:rsidR="003B732C" w14:paraId="2D6A8C75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 (-0.12, 0.03)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</w:t>
            </w:r>
          </w:p>
        </w:tc>
      </w:tr>
      <w:tr w:rsidR="003B732C" w14:paraId="2D6A8C7E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(-0.01, 0.16)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</w:t>
            </w:r>
          </w:p>
        </w:tc>
      </w:tr>
      <w:tr w:rsidR="003B732C" w14:paraId="2D6A8C87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7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 (-0.1, 0.19)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0.57</w:t>
            </w:r>
          </w:p>
        </w:tc>
      </w:tr>
      <w:tr w:rsidR="003B732C" w14:paraId="2D6A8C90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 (-0.02, 0.14)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C99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(-0.07, 0.08)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</w:t>
            </w:r>
          </w:p>
        </w:tc>
      </w:tr>
      <w:tr w:rsidR="003B732C" w14:paraId="2D6A8CA2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865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0.15 (0.04, 0.25)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8CAB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 (-0.03, 0.13)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</w:tr>
      <w:tr w:rsidR="003B732C" w14:paraId="2D6A8CB4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A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 (-0.08, 0.24)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</w:t>
            </w:r>
          </w:p>
        </w:tc>
      </w:tr>
      <w:tr w:rsidR="003B732C" w14:paraId="2D6A8CBD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 (-0.11, 0.07)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8CC6" w14:textId="77777777">
        <w:trPr>
          <w:cantSplit/>
          <w:jc w:val="center"/>
        </w:trPr>
        <w:tc>
          <w:tcPr>
            <w:tcW w:w="3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B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814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0.02 (-0.07, 0.11)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0.71</w:t>
            </w:r>
          </w:p>
        </w:tc>
      </w:tr>
      <w:tr w:rsidR="003B732C" w14:paraId="2D6A8CCF" w14:textId="77777777">
        <w:trPr>
          <w:cantSplit/>
          <w:jc w:val="center"/>
        </w:trPr>
        <w:tc>
          <w:tcPr>
            <w:tcW w:w="3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Extended Ages and Stages </w:t>
            </w:r>
          </w:p>
        </w:tc>
        <w:tc>
          <w:tcPr>
            <w:tcW w:w="2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 (-0.06, 0.12)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CD1" w14:textId="77777777">
        <w:trPr>
          <w:cantSplit/>
          <w:jc w:val="center"/>
        </w:trPr>
        <w:tc>
          <w:tcPr>
            <w:tcW w:w="15232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0ADC9AD2" w14:textId="77777777" w:rsidR="006A6810" w:rsidRDefault="006A6810">
      <w:pPr>
        <w:pStyle w:val="TableCaption"/>
      </w:pPr>
    </w:p>
    <w:p w14:paraId="554AA52F" w14:textId="77777777" w:rsidR="006A6810" w:rsidRDefault="006A6810">
      <w:pPr>
        <w:rPr>
          <w:b/>
          <w:i/>
        </w:rPr>
      </w:pPr>
      <w:r>
        <w:br w:type="page"/>
      </w:r>
    </w:p>
    <w:p w14:paraId="2D6A8CD2" w14:textId="5326777B" w:rsidR="003B732C" w:rsidRDefault="006A6810">
      <w:pPr>
        <w:pStyle w:val="TableCaption"/>
      </w:pPr>
      <w:r>
        <w:lastRenderedPageBreak/>
        <w:t>Table 6</w:t>
      </w:r>
      <w:r>
        <w:fldChar w:fldCharType="begin"/>
      </w:r>
      <w:r>
        <w:instrText>SEQ tab \* Arabic</w:instrText>
      </w:r>
      <w:r>
        <w:fldChar w:fldCharType="end"/>
      </w:r>
      <w:r>
        <w:t>: Individual WHO Motor Milestones - Hazard Ratios, Year 1 (Bangladesh)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06"/>
        <w:gridCol w:w="411"/>
        <w:gridCol w:w="411"/>
        <w:gridCol w:w="3088"/>
        <w:gridCol w:w="778"/>
        <w:gridCol w:w="912"/>
        <w:gridCol w:w="912"/>
        <w:gridCol w:w="4172"/>
        <w:gridCol w:w="1597"/>
      </w:tblGrid>
      <w:tr w:rsidR="003B732C" w14:paraId="2D6A8CDC" w14:textId="77777777">
        <w:trPr>
          <w:cantSplit/>
          <w:tblHeader/>
          <w:jc w:val="center"/>
        </w:trPr>
        <w:tc>
          <w:tcPr>
            <w:tcW w:w="28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 Milestone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4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HR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CE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D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4" w14:textId="7D3A90DA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37.25 (0, 6.35e+21)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</w:t>
            </w:r>
          </w:p>
        </w:tc>
      </w:tr>
      <w:tr w:rsidR="003B732C" w14:paraId="2D6A8CF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 (0.85, 1.09)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0.58</w:t>
            </w:r>
          </w:p>
        </w:tc>
      </w:tr>
      <w:tr w:rsidR="003B732C" w14:paraId="2D6A8CF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799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0.52 (0.35, 0.79)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D0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CF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1.09 (0.95, 1.24)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D0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1.07 (0.77, 1.48)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D18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0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1.02 (0.67, 1.56)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D22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1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0" w14:textId="4AD402AA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2392.29 (0, 2.80e+22)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0.74</w:t>
            </w:r>
          </w:p>
        </w:tc>
      </w:tr>
      <w:tr w:rsidR="003B732C" w14:paraId="2D6A8D2C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 (0.8, 1.14)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3B732C" w14:paraId="2D6A8D3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 (0.8, 1.16)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8D4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9.87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1.05 (0.91, 1.22)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</w:t>
            </w:r>
          </w:p>
        </w:tc>
      </w:tr>
      <w:tr w:rsidR="003B732C" w14:paraId="2D6A8D4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1.06 (0.88, 1.27)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0.53</w:t>
            </w:r>
          </w:p>
        </w:tc>
      </w:tr>
      <w:tr w:rsidR="003B732C" w14:paraId="2D6A8D5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1.16 (0.93, 1.46)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</w:tr>
      <w:tr w:rsidR="003B732C" w14:paraId="2D6A8D5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C" w14:textId="42771D2F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33757.42 (0, 1.96e+61)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</w:t>
            </w:r>
          </w:p>
        </w:tc>
      </w:tr>
      <w:tr w:rsidR="003B732C" w14:paraId="2D6A8D68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(0.82, 1.09)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0.47</w:t>
            </w:r>
          </w:p>
        </w:tc>
      </w:tr>
      <w:tr w:rsidR="003B732C" w14:paraId="2D6A8D72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6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(0.76, 1.18)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3B732C" w14:paraId="2D6A8D7C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1.35 (1.04, 1.75)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D8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7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1.05 (0.82, 1.34)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D9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(0.63, 1.43)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D9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(0, Inf)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3B732C" w14:paraId="2D6A8DA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0.79 (0.61, 1.02)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</w:t>
            </w:r>
          </w:p>
        </w:tc>
      </w:tr>
      <w:tr w:rsidR="003B732C" w14:paraId="2D6A8DA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 (0.74, 1.04)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</w:t>
            </w:r>
          </w:p>
        </w:tc>
      </w:tr>
      <w:tr w:rsidR="003B732C" w14:paraId="2D6A8DB8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 (0.62, 1.12)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</w:t>
            </w:r>
          </w:p>
        </w:tc>
      </w:tr>
      <w:tr w:rsidR="003B732C" w14:paraId="2D6A8DC2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0.66 (0.46, 0.94)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DCC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 (0.68, 1.07)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</w:t>
            </w:r>
          </w:p>
        </w:tc>
      </w:tr>
      <w:tr w:rsidR="003B732C" w14:paraId="2D6A8DD6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C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4" w14:textId="6EA75D5A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(0, 3.86e+31)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0.86</w:t>
            </w:r>
          </w:p>
        </w:tc>
      </w:tr>
      <w:tr w:rsidR="003B732C" w14:paraId="2D6A8DE0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0.72 (0.6, 0.85)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D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DEA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0.82 (0.68, 0.98)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</w:tr>
      <w:tr w:rsidR="003B732C" w14:paraId="2D6A8DF4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 (0.77, 1.02)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</w:t>
            </w:r>
          </w:p>
        </w:tc>
      </w:tr>
      <w:tr w:rsidR="003B732C" w14:paraId="2D6A8DFE" w14:textId="77777777">
        <w:trPr>
          <w:cantSplit/>
          <w:jc w:val="center"/>
        </w:trPr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0.77 (0.62, 0.97)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E08" w14:textId="77777777">
        <w:trPr>
          <w:cantSplit/>
          <w:jc w:val="center"/>
        </w:trPr>
        <w:tc>
          <w:tcPr>
            <w:tcW w:w="28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D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 (0.74, 1.13)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0.39</w:t>
            </w:r>
          </w:p>
        </w:tc>
      </w:tr>
      <w:tr w:rsidR="003B732C" w14:paraId="2D6A8E0A" w14:textId="77777777">
        <w:trPr>
          <w:cantSplit/>
          <w:jc w:val="center"/>
        </w:trPr>
        <w:tc>
          <w:tcPr>
            <w:tcW w:w="15087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128910E0" w14:textId="77777777" w:rsidR="006A6810" w:rsidRDefault="006A6810">
      <w:pPr>
        <w:pStyle w:val="TableCaption"/>
      </w:pPr>
    </w:p>
    <w:p w14:paraId="0731447E" w14:textId="77777777" w:rsidR="006A6810" w:rsidRDefault="006A6810">
      <w:pPr>
        <w:rPr>
          <w:b/>
          <w:i/>
        </w:rPr>
      </w:pPr>
      <w:r>
        <w:br w:type="page"/>
      </w:r>
    </w:p>
    <w:p w14:paraId="2D6A8E0B" w14:textId="05C292D0" w:rsidR="003B732C" w:rsidRDefault="006A6810">
      <w:pPr>
        <w:pStyle w:val="TableCaption"/>
      </w:pPr>
      <w:r>
        <w:lastRenderedPageBreak/>
        <w:t>Table 7</w:t>
      </w:r>
      <w:r>
        <w:fldChar w:fldCharType="begin"/>
      </w:r>
      <w:r>
        <w:instrText>SEQ tab \* Arabic</w:instrText>
      </w:r>
      <w:r>
        <w:fldChar w:fldCharType="end"/>
      </w:r>
      <w:r>
        <w:t>: Individual WHO Motor Milestones - Hazard Ratios, Year 1 (Kenya)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94"/>
        <w:gridCol w:w="411"/>
        <w:gridCol w:w="411"/>
        <w:gridCol w:w="3088"/>
        <w:gridCol w:w="961"/>
        <w:gridCol w:w="912"/>
        <w:gridCol w:w="912"/>
        <w:gridCol w:w="4172"/>
        <w:gridCol w:w="1597"/>
      </w:tblGrid>
      <w:tr w:rsidR="003B732C" w14:paraId="2D6A8E15" w14:textId="77777777">
        <w:trPr>
          <w:cantSplit/>
          <w:tblHeader/>
          <w:jc w:val="center"/>
        </w:trPr>
        <w:tc>
          <w:tcPr>
            <w:tcW w:w="27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 Milestone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0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4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HR (95% CI)</w:t>
            </w:r>
          </w:p>
        </w:tc>
        <w:tc>
          <w:tcPr>
            <w:tcW w:w="1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E1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D" w14:textId="25B53843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15.1 (0, 2.72e+31)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E2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0.36 (0.17, 0.76)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8E3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1.03 (0.9, 1.17)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8E3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-1.29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 (0.85, 1.1)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0.58</w:t>
            </w:r>
          </w:p>
        </w:tc>
      </w:tr>
      <w:tr w:rsidR="003B732C" w14:paraId="2D6A8E4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3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(0.95, 1.24)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</w:t>
            </w:r>
          </w:p>
        </w:tc>
      </w:tr>
      <w:tr w:rsidR="003B732C" w14:paraId="2D6A8E51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4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1.1 (0.95, 1.27)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E5B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 (0.53, 1.51)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8E65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 (0.74, 1.06)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0.19</w:t>
            </w:r>
          </w:p>
        </w:tc>
      </w:tr>
      <w:tr w:rsidR="003B732C" w14:paraId="2D6A8E6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1.04 (0.92, 1.18)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6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E7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1.04 (0.89, 1.2)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</w:t>
            </w:r>
          </w:p>
        </w:tc>
      </w:tr>
      <w:tr w:rsidR="003B732C" w14:paraId="2D6A8E8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1.02 (0.9, 1.15)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E8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 (0.85, 1.11)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</w:tr>
      <w:tr w:rsidR="003B732C" w14:paraId="2D6A8E9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8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0.58 (0.29, 1.16)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</w:t>
            </w:r>
          </w:p>
        </w:tc>
      </w:tr>
      <w:tr w:rsidR="003B732C" w14:paraId="2D6A8EA1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9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1.01 (0.86, 1.18)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8EAB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1,007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(0.97, 1.21)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EB5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1.01 (0.9, 1.13)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3B732C" w14:paraId="2D6A8EB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(0.88, 1.33)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B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0.48</w:t>
            </w:r>
          </w:p>
        </w:tc>
      </w:tr>
      <w:tr w:rsidR="003B732C" w14:paraId="2D6A8EC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lastRenderedPageBreak/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neopterin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7.96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1.51 (1.06, 2.13)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8ED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C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1" w14:textId="0450D43C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 (0, 1.75e+51)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3B732C" w14:paraId="2D6A8ED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 (0.76, 1.06)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EE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D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 (0.84, 1.06)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0.34</w:t>
            </w:r>
          </w:p>
        </w:tc>
      </w:tr>
      <w:tr w:rsidR="003B732C" w14:paraId="2D6A8EF1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 (0.89, 1.12)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</w:t>
            </w:r>
          </w:p>
        </w:tc>
      </w:tr>
      <w:tr w:rsidR="003B732C" w14:paraId="2D6A8EFB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(0.96, 1.22)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</w:t>
            </w:r>
          </w:p>
        </w:tc>
      </w:tr>
      <w:tr w:rsidR="003B732C" w14:paraId="2D6A8F05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E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1.02 (0.89, 1.16)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8F0F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Sitting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D" w14:textId="2BEAAE15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16777.35 (0, 1.34e+27)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0.73</w:t>
            </w:r>
          </w:p>
        </w:tc>
      </w:tr>
      <w:tr w:rsidR="003B732C" w14:paraId="2D6A8F19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Crawling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0.99 (0.85, 1.15)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</w:t>
            </w:r>
          </w:p>
        </w:tc>
      </w:tr>
      <w:tr w:rsidR="003B732C" w14:paraId="2D6A8F23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1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 (0.86, 1.08)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0.57</w:t>
            </w:r>
          </w:p>
        </w:tc>
      </w:tr>
      <w:tr w:rsidR="003B732C" w14:paraId="2D6A8F2D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1,081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0.99 (0.88, 1.11)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</w:t>
            </w:r>
          </w:p>
        </w:tc>
      </w:tr>
      <w:tr w:rsidR="003B732C" w14:paraId="2D6A8F37" w14:textId="77777777">
        <w:trPr>
          <w:cantSplit/>
          <w:jc w:val="center"/>
        </w:trPr>
        <w:tc>
          <w:tcPr>
            <w:tcW w:w="27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Standing (w/o support)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1,078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4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1.09 (0.97, 1.23)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F41" w14:textId="77777777">
        <w:trPr>
          <w:cantSplit/>
          <w:jc w:val="center"/>
        </w:trPr>
        <w:tc>
          <w:tcPr>
            <w:tcW w:w="27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Walking (w/o support)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(6 mo)</w:t>
            </w:r>
          </w:p>
        </w:tc>
        <w:tc>
          <w:tcPr>
            <w:tcW w:w="9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1,083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4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1.04 (0.91, 1.19)</w:t>
            </w:r>
          </w:p>
        </w:tc>
        <w:tc>
          <w:tcPr>
            <w:tcW w:w="1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F43" w14:textId="77777777">
        <w:trPr>
          <w:cantSplit/>
          <w:jc w:val="center"/>
        </w:trPr>
        <w:tc>
          <w:tcPr>
            <w:tcW w:w="1525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668A2E2E" w14:textId="77777777" w:rsidR="006A6810" w:rsidRDefault="006A6810">
      <w:pPr>
        <w:pStyle w:val="TableCaption"/>
      </w:pPr>
    </w:p>
    <w:p w14:paraId="39210972" w14:textId="77777777" w:rsidR="006A6810" w:rsidRDefault="006A6810">
      <w:pPr>
        <w:rPr>
          <w:b/>
          <w:i/>
        </w:rPr>
      </w:pPr>
      <w:r>
        <w:br w:type="page"/>
      </w:r>
    </w:p>
    <w:p w14:paraId="2D6A8F44" w14:textId="1486E2F9" w:rsidR="003B732C" w:rsidRDefault="006A6810">
      <w:pPr>
        <w:pStyle w:val="TableCaption"/>
      </w:pPr>
      <w:r>
        <w:lastRenderedPageBreak/>
        <w:t>Table 8</w:t>
      </w:r>
      <w:r>
        <w:fldChar w:fldCharType="begin"/>
      </w:r>
      <w:r>
        <w:instrText>SEQ tab \* Arabic</w:instrText>
      </w:r>
      <w:r>
        <w:fldChar w:fldCharType="end"/>
      </w:r>
      <w:r>
        <w:t>: Bangladesh Analyses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2102"/>
        <w:gridCol w:w="2941"/>
        <w:gridCol w:w="711"/>
        <w:gridCol w:w="821"/>
        <w:gridCol w:w="821"/>
        <w:gridCol w:w="411"/>
        <w:gridCol w:w="1381"/>
      </w:tblGrid>
      <w:tr w:rsidR="003B732C" w14:paraId="2D6A8F4D" w14:textId="77777777">
        <w:trPr>
          <w:cantSplit/>
          <w:tblHeader/>
          <w:jc w:val="center"/>
        </w:trPr>
        <w:tc>
          <w:tcPr>
            <w:tcW w:w="41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Domain</w:t>
            </w:r>
          </w:p>
        </w:tc>
        <w:tc>
          <w:tcPr>
            <w:tcW w:w="21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Outcome Subdomain</w:t>
            </w:r>
          </w:p>
        </w:tc>
        <w:tc>
          <w:tcPr>
            <w:tcW w:w="29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8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Q1</w:t>
            </w:r>
          </w:p>
        </w:tc>
        <w:tc>
          <w:tcPr>
            <w:tcW w:w="8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Q3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Adj. P-value</w:t>
            </w:r>
          </w:p>
        </w:tc>
      </w:tr>
      <w:tr w:rsidR="003B732C" w14:paraId="2D6A8F56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4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WHO Motor Milestones (Year 1)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4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</w:tr>
      <w:tr w:rsidR="003B732C" w14:paraId="2D6A8F5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5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</w:t>
            </w:r>
          </w:p>
        </w:tc>
      </w:tr>
      <w:tr w:rsidR="003B732C" w14:paraId="2D6A8F6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6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</w:t>
            </w:r>
          </w:p>
        </w:tc>
      </w:tr>
      <w:tr w:rsidR="003B732C" w14:paraId="2D6A8F7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6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6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0.17</w:t>
            </w:r>
          </w:p>
        </w:tc>
      </w:tr>
      <w:tr w:rsidR="003B732C" w14:paraId="2D6A8F7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7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8F8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7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0.15</w:t>
            </w:r>
          </w:p>
        </w:tc>
      </w:tr>
      <w:tr w:rsidR="003B732C" w14:paraId="2D6A8F8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8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F9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8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991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F9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9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Sum Total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984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0*</w:t>
            </w:r>
          </w:p>
        </w:tc>
      </w:tr>
      <w:tr w:rsidR="003B732C" w14:paraId="2D6A8FA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9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Milestones 2,4,5,6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</w:t>
            </w:r>
          </w:p>
        </w:tc>
      </w:tr>
      <w:tr w:rsidR="003B732C" w14:paraId="2D6A8FB0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A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Communicative Development Inventory (Year 1)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0.71</w:t>
            </w:r>
          </w:p>
        </w:tc>
      </w:tr>
      <w:tr w:rsidR="003B732C" w14:paraId="2D6A8FB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B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0.49</w:t>
            </w:r>
          </w:p>
        </w:tc>
      </w:tr>
      <w:tr w:rsidR="003B732C" w14:paraId="2D6A8FC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B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0.52</w:t>
            </w:r>
          </w:p>
        </w:tc>
      </w:tr>
      <w:tr w:rsidR="003B732C" w14:paraId="2D6A8FC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C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9.88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</w:tr>
      <w:tr w:rsidR="003B732C" w14:paraId="2D6A8FD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C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C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800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8FD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796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0.55</w:t>
            </w:r>
          </w:p>
        </w:tc>
      </w:tr>
      <w:tr w:rsidR="003B732C" w14:paraId="2D6A8FE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D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D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0.03*</w:t>
            </w:r>
          </w:p>
        </w:tc>
      </w:tr>
      <w:tr w:rsidR="003B732C" w14:paraId="2D6A8FE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E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976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0.04*</w:t>
            </w:r>
          </w:p>
        </w:tc>
      </w:tr>
      <w:tr w:rsidR="003B732C" w14:paraId="2D6A8FF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F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</w:tr>
      <w:tr w:rsidR="003B732C" w14:paraId="2D6A900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8FF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FF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</w:tr>
      <w:tr w:rsidR="003B732C" w14:paraId="2D6A900A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0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</w:t>
            </w:r>
          </w:p>
        </w:tc>
      </w:tr>
      <w:tr w:rsidR="003B732C" w14:paraId="2D6A901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0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0.34</w:t>
            </w:r>
          </w:p>
        </w:tc>
      </w:tr>
      <w:tr w:rsidR="003B732C" w14:paraId="2D6A901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1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</w:t>
            </w:r>
          </w:p>
        </w:tc>
      </w:tr>
      <w:tr w:rsidR="003B732C" w14:paraId="2D6A902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1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</w:t>
            </w:r>
          </w:p>
        </w:tc>
      </w:tr>
      <w:tr w:rsidR="003B732C" w14:paraId="2D6A902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2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</w:t>
            </w:r>
          </w:p>
        </w:tc>
      </w:tr>
      <w:tr w:rsidR="003B732C" w14:paraId="2D6A903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3B732C" w14:paraId="2D6A904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3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0.44</w:t>
            </w:r>
          </w:p>
        </w:tc>
      </w:tr>
      <w:tr w:rsidR="003B732C" w14:paraId="2D6A904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4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0.24</w:t>
            </w:r>
          </w:p>
        </w:tc>
      </w:tr>
      <w:tr w:rsidR="003B732C" w14:paraId="2D6A905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4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</w:t>
            </w:r>
          </w:p>
        </w:tc>
      </w:tr>
      <w:tr w:rsidR="003B732C" w14:paraId="2D6A905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5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0.25</w:t>
            </w:r>
          </w:p>
        </w:tc>
      </w:tr>
      <w:tr w:rsidR="003B732C" w14:paraId="2D6A906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5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5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</w:t>
            </w:r>
          </w:p>
        </w:tc>
      </w:tr>
      <w:tr w:rsidR="003B732C" w14:paraId="2D6A906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6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</w:t>
            </w:r>
          </w:p>
        </w:tc>
      </w:tr>
      <w:tr w:rsidR="003B732C" w14:paraId="2D6A907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6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</w:tr>
      <w:tr w:rsidR="003B732C" w14:paraId="2D6A907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7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7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0.37</w:t>
            </w:r>
          </w:p>
        </w:tc>
      </w:tr>
      <w:tr w:rsidR="003B732C" w14:paraId="2D6A908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8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3B732C" w14:paraId="2D6A909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8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8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909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9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</w:tr>
      <w:tr w:rsidR="003B732C" w14:paraId="2D6A90A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9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</w:t>
            </w:r>
          </w:p>
        </w:tc>
      </w:tr>
      <w:tr w:rsidR="003B732C" w14:paraId="2D6A90A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A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3B732C" w14:paraId="2D6A90B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A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3B732C" w14:paraId="2D6A90BE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B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Communicative Development Inventory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0.81</w:t>
            </w:r>
          </w:p>
        </w:tc>
      </w:tr>
      <w:tr w:rsidR="003B732C" w14:paraId="2D6A90C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B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0.98</w:t>
            </w:r>
          </w:p>
        </w:tc>
      </w:tr>
      <w:tr w:rsidR="003B732C" w14:paraId="2D6A90D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C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0.92</w:t>
            </w:r>
          </w:p>
        </w:tc>
      </w:tr>
      <w:tr w:rsidR="003B732C" w14:paraId="2D6A90D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D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0.79</w:t>
            </w:r>
          </w:p>
        </w:tc>
      </w:tr>
      <w:tr w:rsidR="003B732C" w14:paraId="2D6A90E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D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90E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E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7.76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</w:t>
            </w:r>
          </w:p>
        </w:tc>
      </w:tr>
      <w:tr w:rsidR="003B732C" w14:paraId="2D6A90F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E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0.72</w:t>
            </w:r>
          </w:p>
        </w:tc>
      </w:tr>
      <w:tr w:rsidR="003B732C" w14:paraId="2D6A90F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F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</w:t>
            </w:r>
          </w:p>
        </w:tc>
      </w:tr>
      <w:tr w:rsidR="003B732C" w14:paraId="2D6A910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0F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0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0.78</w:t>
            </w:r>
          </w:p>
        </w:tc>
      </w:tr>
      <w:tr w:rsidR="003B732C" w14:paraId="2D6A910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(3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</w:t>
            </w:r>
          </w:p>
        </w:tc>
      </w:tr>
      <w:tr w:rsidR="003B732C" w14:paraId="2D6A9118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1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0.69</w:t>
            </w:r>
          </w:p>
        </w:tc>
      </w:tr>
      <w:tr w:rsidR="003B732C" w14:paraId="2D6A912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1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1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0.89</w:t>
            </w:r>
          </w:p>
        </w:tc>
      </w:tr>
      <w:tr w:rsidR="003B732C" w14:paraId="2D6A912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2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</w:t>
            </w:r>
          </w:p>
        </w:tc>
      </w:tr>
      <w:tr w:rsidR="003B732C" w14:paraId="2D6A913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2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2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0.76</w:t>
            </w:r>
          </w:p>
        </w:tc>
      </w:tr>
      <w:tr w:rsidR="003B732C" w14:paraId="2D6A913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3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</w:tr>
      <w:tr w:rsidR="003B732C" w14:paraId="2D6A914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3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0.66</w:t>
            </w:r>
          </w:p>
        </w:tc>
      </w:tr>
      <w:tr w:rsidR="003B732C" w14:paraId="2D6A914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4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4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0.35</w:t>
            </w:r>
          </w:p>
        </w:tc>
      </w:tr>
      <w:tr w:rsidR="003B732C" w14:paraId="2D6A915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4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0.51</w:t>
            </w:r>
          </w:p>
        </w:tc>
      </w:tr>
      <w:tr w:rsidR="003B732C" w14:paraId="2D6A916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5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5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</w:t>
            </w:r>
          </w:p>
        </w:tc>
      </w:tr>
      <w:tr w:rsidR="003B732C" w14:paraId="2D6A916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6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0.61</w:t>
            </w:r>
          </w:p>
        </w:tc>
      </w:tr>
      <w:tr w:rsidR="003B732C" w14:paraId="2D6A917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6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6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</w:t>
            </w:r>
          </w:p>
        </w:tc>
      </w:tr>
      <w:tr w:rsidR="003B732C" w14:paraId="2D6A917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7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0.21</w:t>
            </w:r>
          </w:p>
        </w:tc>
      </w:tr>
      <w:tr w:rsidR="003B732C" w14:paraId="2D6A918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7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</w:t>
            </w:r>
          </w:p>
        </w:tc>
      </w:tr>
      <w:tr w:rsidR="003B732C" w14:paraId="2D6A918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8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919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8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</w:t>
            </w:r>
          </w:p>
        </w:tc>
      </w:tr>
      <w:tr w:rsidR="003B732C" w14:paraId="2D6A919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9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9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</w:t>
            </w:r>
          </w:p>
        </w:tc>
      </w:tr>
      <w:tr w:rsidR="003B732C" w14:paraId="2D6A91A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A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</w:t>
            </w:r>
          </w:p>
        </w:tc>
      </w:tr>
      <w:tr w:rsidR="003B732C" w14:paraId="2D6A91B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A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819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A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0.02*</w:t>
            </w:r>
          </w:p>
        </w:tc>
      </w:tr>
      <w:tr w:rsidR="003B732C" w14:paraId="2D6A91B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B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3B732C" w14:paraId="2D6A91C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B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</w:t>
            </w:r>
          </w:p>
        </w:tc>
      </w:tr>
      <w:tr w:rsidR="003B732C" w14:paraId="2D6A91CC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Communicative Development Inventory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0.46</w:t>
            </w:r>
          </w:p>
        </w:tc>
      </w:tr>
      <w:tr w:rsidR="003B732C" w14:paraId="2D6A91D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C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alpha-1 antitrypsin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</w:tr>
      <w:tr w:rsidR="003B732C" w14:paraId="2D6A91D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D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D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0.77</w:t>
            </w:r>
          </w:p>
        </w:tc>
      </w:tr>
      <w:tr w:rsidR="003B732C" w14:paraId="2D6A91E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D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myeloperoxidase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91F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E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E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0.26</w:t>
            </w:r>
          </w:p>
        </w:tc>
      </w:tr>
      <w:tr w:rsidR="003B732C" w14:paraId="2D6A91F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F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neopterin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7.61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</w:t>
            </w:r>
          </w:p>
        </w:tc>
      </w:tr>
      <w:tr w:rsidR="003B732C" w14:paraId="2D6A920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1F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1F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0.27</w:t>
            </w:r>
          </w:p>
        </w:tc>
      </w:tr>
      <w:tr w:rsidR="003B732C" w14:paraId="2D6A920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0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lactulose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-1.88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0.68</w:t>
            </w:r>
          </w:p>
        </w:tc>
      </w:tr>
      <w:tr w:rsidR="003B732C" w14:paraId="2D6A921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0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</w:t>
            </w:r>
          </w:p>
        </w:tc>
      </w:tr>
      <w:tr w:rsidR="003B732C" w14:paraId="2D6A921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1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mannitol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0.65</w:t>
            </w:r>
          </w:p>
        </w:tc>
      </w:tr>
      <w:tr w:rsidR="003B732C" w14:paraId="2D6A9226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Extended Ages and Stages 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Personal Social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0.61</w:t>
            </w:r>
          </w:p>
        </w:tc>
      </w:tr>
      <w:tr w:rsidR="003B732C" w14:paraId="2D6A922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2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2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</w:t>
            </w:r>
          </w:p>
        </w:tc>
      </w:tr>
      <w:tr w:rsidR="003B732C" w14:paraId="2D6A923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3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Combined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837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3B732C" w14:paraId="2D6A924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3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839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3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0"/>
                <w:szCs w:val="20"/>
              </w:rPr>
              <w:t>0.01*</w:t>
            </w:r>
          </w:p>
        </w:tc>
      </w:tr>
      <w:tr w:rsidR="003B732C" w14:paraId="2D6A924A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Communicative Development Inventory </w:t>
            </w: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(Year 2)</w:t>
            </w:r>
          </w:p>
        </w:tc>
        <w:tc>
          <w:tcPr>
            <w:tcW w:w="2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Understanding</w:t>
            </w:r>
          </w:p>
        </w:tc>
        <w:tc>
          <w:tcPr>
            <w:tcW w:w="29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845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8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3B732C" w14:paraId="2D6A9253" w14:textId="77777777">
        <w:trPr>
          <w:cantSplit/>
          <w:jc w:val="center"/>
        </w:trPr>
        <w:tc>
          <w:tcPr>
            <w:tcW w:w="4176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924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21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Expressing</w:t>
            </w:r>
          </w:p>
        </w:tc>
        <w:tc>
          <w:tcPr>
            <w:tcW w:w="29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regenerating gene 1B (14 mo)</w:t>
            </w:r>
          </w:p>
        </w:tc>
        <w:tc>
          <w:tcPr>
            <w:tcW w:w="7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854</w:t>
            </w:r>
          </w:p>
        </w:tc>
        <w:tc>
          <w:tcPr>
            <w:tcW w:w="8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8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3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</w:t>
            </w:r>
          </w:p>
        </w:tc>
      </w:tr>
      <w:tr w:rsidR="003B732C" w14:paraId="2D6A9255" w14:textId="77777777">
        <w:trPr>
          <w:cantSplit/>
          <w:jc w:val="center"/>
        </w:trPr>
        <w:tc>
          <w:tcPr>
            <w:tcW w:w="1336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N, 25th Percentile, and 75th Percentile are from the adjusted analyses</w:t>
            </w:r>
          </w:p>
        </w:tc>
      </w:tr>
    </w:tbl>
    <w:p w14:paraId="5AF73F71" w14:textId="77777777" w:rsidR="006A6810" w:rsidRDefault="006A6810">
      <w:pPr>
        <w:pStyle w:val="TableCaption"/>
      </w:pPr>
    </w:p>
    <w:p w14:paraId="57D295CF" w14:textId="77777777" w:rsidR="006A6810" w:rsidRDefault="006A6810">
      <w:pPr>
        <w:rPr>
          <w:b/>
          <w:i/>
        </w:rPr>
      </w:pPr>
      <w:r>
        <w:br w:type="page"/>
      </w:r>
    </w:p>
    <w:p w14:paraId="2D6A9256" w14:textId="15BE20C8" w:rsidR="003B732C" w:rsidRDefault="006A6810">
      <w:pPr>
        <w:pStyle w:val="TableCaption"/>
      </w:pPr>
      <w:r>
        <w:lastRenderedPageBreak/>
        <w:t>Table 9</w:t>
      </w:r>
      <w:r>
        <w:fldChar w:fldCharType="begin"/>
      </w:r>
      <w:r>
        <w:instrText>SEQ tab \* Arabic</w:instrText>
      </w:r>
      <w:r>
        <w:fldChar w:fldCharType="end"/>
      </w:r>
      <w:r>
        <w:t>: Kenya Analyses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1958"/>
        <w:gridCol w:w="2457"/>
        <w:gridCol w:w="717"/>
        <w:gridCol w:w="677"/>
        <w:gridCol w:w="677"/>
        <w:gridCol w:w="1707"/>
        <w:gridCol w:w="1237"/>
      </w:tblGrid>
      <w:tr w:rsidR="003B732C" w14:paraId="2D6A925F" w14:textId="77777777">
        <w:trPr>
          <w:cantSplit/>
          <w:tblHeader/>
          <w:jc w:val="center"/>
        </w:trPr>
        <w:tc>
          <w:tcPr>
            <w:tcW w:w="41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Domain</w:t>
            </w:r>
          </w:p>
        </w:tc>
        <w:tc>
          <w:tcPr>
            <w:tcW w:w="1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Outcome Subdomain</w:t>
            </w:r>
          </w:p>
        </w:tc>
        <w:tc>
          <w:tcPr>
            <w:tcW w:w="24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Exposure</w:t>
            </w:r>
          </w:p>
        </w:tc>
        <w:tc>
          <w:tcPr>
            <w:tcW w:w="7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Q1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Q3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Diff (95% CI)</w:t>
            </w:r>
          </w:p>
        </w:tc>
        <w:tc>
          <w:tcPr>
            <w:tcW w:w="12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Adj. P-value</w:t>
            </w:r>
          </w:p>
        </w:tc>
      </w:tr>
      <w:tr w:rsidR="003B732C" w14:paraId="2D6A9268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WHO Motor Milestones (Year 1)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-1.30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(-0.04,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0.31</w:t>
            </w:r>
          </w:p>
        </w:tc>
      </w:tr>
      <w:tr w:rsidR="003B732C" w14:paraId="2D6A927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-1.30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0.78</w:t>
            </w:r>
          </w:p>
        </w:tc>
      </w:tr>
      <w:tr w:rsidR="003B732C" w14:paraId="2D6A927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8.90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(-0.05,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28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7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8.90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0.82</w:t>
            </w:r>
          </w:p>
        </w:tc>
      </w:tr>
      <w:tr w:rsidR="003B732C" w14:paraId="2D6A928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(-0.03, 0.16)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0.16</w:t>
            </w:r>
          </w:p>
        </w:tc>
      </w:tr>
      <w:tr w:rsidR="003B732C" w14:paraId="2D6A929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(-0.03, 0.17)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0.18</w:t>
            </w:r>
          </w:p>
        </w:tc>
      </w:tr>
      <w:tr w:rsidR="003B732C" w14:paraId="2D6A929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(-0.06,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0.75</w:t>
            </w:r>
          </w:p>
        </w:tc>
      </w:tr>
      <w:tr w:rsidR="003B732C" w14:paraId="2D6A92A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9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(-0.07,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0.94</w:t>
            </w:r>
          </w:p>
        </w:tc>
      </w:tr>
      <w:tr w:rsidR="003B732C" w14:paraId="2D6A92B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Milestones 2,4,5,6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(-0.05,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2B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Sum Total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(-0.06, 0.09)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0.66</w:t>
            </w:r>
          </w:p>
        </w:tc>
      </w:tr>
      <w:tr w:rsidR="003B732C" w14:paraId="2D6A92C2" w14:textId="77777777">
        <w:trPr>
          <w:cantSplit/>
          <w:jc w:val="center"/>
        </w:trPr>
        <w:tc>
          <w:tcPr>
            <w:tcW w:w="4176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Extended Ages and Stages (Year 2)</w:t>
            </w: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796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B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0.1 (0.01, 0.19)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0.03*</w:t>
            </w:r>
          </w:p>
        </w:tc>
      </w:tr>
      <w:tr w:rsidR="003B732C" w14:paraId="2D6A92C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(-0.1,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0.89</w:t>
            </w:r>
          </w:p>
        </w:tc>
      </w:tr>
      <w:tr w:rsidR="003B732C" w14:paraId="2D6A92D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C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(-0.06,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0.43</w:t>
            </w:r>
          </w:p>
        </w:tc>
      </w:tr>
      <w:tr w:rsidR="003B732C" w14:paraId="2D6A92D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(-0.03, 0.15)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0.22</w:t>
            </w:r>
          </w:p>
        </w:tc>
      </w:tr>
      <w:tr w:rsidR="003B732C" w14:paraId="2D6A92E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D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(-0.11,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2E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0.76</w:t>
            </w:r>
          </w:p>
        </w:tc>
      </w:tr>
      <w:tr w:rsidR="003B732C" w14:paraId="2D6A92F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(-0.12,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0.52</w:t>
            </w:r>
          </w:p>
        </w:tc>
      </w:tr>
      <w:tr w:rsidR="003B732C" w14:paraId="2D6A930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2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(-0.11,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</w:t>
            </w:r>
          </w:p>
        </w:tc>
      </w:tr>
      <w:tr w:rsidR="003B732C" w14:paraId="2D6A930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(-0.06,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0.29</w:t>
            </w:r>
          </w:p>
        </w:tc>
      </w:tr>
      <w:tr w:rsidR="003B732C" w14:paraId="2D6A931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0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(-0.09, 0.15)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931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(-0.1, 0.18)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0.59</w:t>
            </w:r>
          </w:p>
        </w:tc>
      </w:tr>
      <w:tr w:rsidR="003B732C" w14:paraId="2D6A932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0.07 (-0.06,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0.29</w:t>
            </w:r>
          </w:p>
        </w:tc>
      </w:tr>
      <w:tr w:rsidR="003B732C" w14:paraId="2D6A932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0.11 (-0.07, 0.28)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0.24</w:t>
            </w:r>
          </w:p>
        </w:tc>
      </w:tr>
      <w:tr w:rsidR="003B732C" w14:paraId="2D6A933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2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(-0.12, 0.03)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0.27</w:t>
            </w:r>
          </w:p>
        </w:tc>
      </w:tr>
      <w:tr w:rsidR="003B732C" w14:paraId="2D6A934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 (-0.01, 0.16)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3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</w:t>
            </w:r>
          </w:p>
        </w:tc>
      </w:tr>
      <w:tr w:rsidR="003B732C" w14:paraId="2D6A934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(-0.1, 0.19)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0.57</w:t>
            </w:r>
          </w:p>
        </w:tc>
      </w:tr>
      <w:tr w:rsidR="003B732C" w14:paraId="2D6A935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4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0.06 (-0.02,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0.15</w:t>
            </w:r>
          </w:p>
        </w:tc>
      </w:tr>
      <w:tr w:rsidR="003B732C" w14:paraId="2D6A935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 (-0.07,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0.91</w:t>
            </w:r>
          </w:p>
        </w:tc>
      </w:tr>
      <w:tr w:rsidR="003B732C" w14:paraId="2D6A936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5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865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0.15 (0.04, 0.25)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8"/>
                <w:szCs w:val="18"/>
              </w:rPr>
              <w:t>0.01*</w:t>
            </w:r>
          </w:p>
        </w:tc>
      </w:tr>
      <w:tr w:rsidR="003B732C" w14:paraId="2D6A936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0.05 (-0.03,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</w:t>
            </w:r>
          </w:p>
        </w:tc>
      </w:tr>
      <w:tr w:rsidR="003B732C" w14:paraId="2D6A937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6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 (-0.08, 0.24)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0.33</w:t>
            </w:r>
          </w:p>
        </w:tc>
      </w:tr>
      <w:tr w:rsidR="003B732C" w14:paraId="2D6A937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(-0.11, 0.07)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7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0.72</w:t>
            </w:r>
          </w:p>
        </w:tc>
      </w:tr>
      <w:tr w:rsidR="003B732C" w14:paraId="2D6A938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(-0.07, 0.11)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0.71</w:t>
            </w:r>
          </w:p>
        </w:tc>
      </w:tr>
      <w:tr w:rsidR="003B732C" w14:paraId="2D6A9391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alpha-1 antitrypsin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-1.28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8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(-0.06, 0.12)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0.55</w:t>
            </w:r>
          </w:p>
        </w:tc>
      </w:tr>
      <w:tr w:rsidR="003B732C" w14:paraId="2D6A939A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2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(-0.13, 0.05)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0.42</w:t>
            </w:r>
          </w:p>
        </w:tc>
      </w:tr>
      <w:tr w:rsidR="003B732C" w14:paraId="2D6A93A3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B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9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(-0.06,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0.44</w:t>
            </w:r>
          </w:p>
        </w:tc>
      </w:tr>
      <w:tr w:rsidR="003B732C" w14:paraId="2D6A93AC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4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(-0.12,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0.52</w:t>
            </w:r>
          </w:p>
        </w:tc>
      </w:tr>
      <w:tr w:rsidR="003B732C" w14:paraId="2D6A93B5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D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A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myeloperoxidase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-0.04 (-0.14, 0.06)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0.46</w:t>
            </w:r>
          </w:p>
        </w:tc>
      </w:tr>
      <w:tr w:rsidR="003B732C" w14:paraId="2D6A93BE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6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 (-0.07, 0.23)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0.29</w:t>
            </w:r>
          </w:p>
        </w:tc>
      </w:tr>
      <w:tr w:rsidR="003B732C" w14:paraId="2D6A93C7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BF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-0.07 (-0.15, 0.01)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0.08</w:t>
            </w:r>
          </w:p>
        </w:tc>
      </w:tr>
      <w:tr w:rsidR="003B732C" w14:paraId="2D6A93D0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8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 (-0.13, 0.2)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C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0.69</w:t>
            </w:r>
          </w:p>
        </w:tc>
      </w:tr>
      <w:tr w:rsidR="003B732C" w14:paraId="2D6A93D9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1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neopterin (6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(-0.11, 0.17)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93E2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A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-2.68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D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-0.03 (-0.19, 0.13)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0.73</w:t>
            </w:r>
          </w:p>
        </w:tc>
      </w:tr>
      <w:tr w:rsidR="003B732C" w14:paraId="2D6A93EB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3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6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7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-2.68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-0.01 (-0.08, 0.05)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0.67</w:t>
            </w:r>
          </w:p>
        </w:tc>
      </w:tr>
      <w:tr w:rsidR="003B732C" w14:paraId="2D6A93F4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C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EF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1,078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0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-2.77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-0.93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0.02 (-0.07, 0.11)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3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0.72</w:t>
            </w:r>
          </w:p>
        </w:tc>
      </w:tr>
      <w:tr w:rsidR="003B732C" w14:paraId="2D6A93FD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5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lactulose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8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9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-2.68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(-0.08,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C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0.55</w:t>
            </w:r>
          </w:p>
        </w:tc>
      </w:tr>
      <w:tr w:rsidR="003B732C" w14:paraId="2D6A9406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E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3F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1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2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4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0.05 (-0.05, 0.14)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5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0.34</w:t>
            </w:r>
          </w:p>
        </w:tc>
      </w:tr>
      <w:tr w:rsidR="003B732C" w14:paraId="2D6A940F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7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8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9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A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B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D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0.01 (-0.07, 0.08)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0E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0.87</w:t>
            </w:r>
          </w:p>
        </w:tc>
      </w:tr>
      <w:tr w:rsidR="003B732C" w14:paraId="2D6A9418" w14:textId="77777777">
        <w:trPr>
          <w:cantSplit/>
          <w:jc w:val="center"/>
        </w:trPr>
        <w:tc>
          <w:tcPr>
            <w:tcW w:w="4176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0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1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Personal Social</w:t>
            </w:r>
          </w:p>
        </w:tc>
        <w:tc>
          <w:tcPr>
            <w:tcW w:w="2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(17 mo)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3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1,078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4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5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6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-0.02 (-0.09, 0.05)</w:t>
            </w:r>
          </w:p>
        </w:tc>
        <w:tc>
          <w:tcPr>
            <w:tcW w:w="12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7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0.61</w:t>
            </w:r>
          </w:p>
        </w:tc>
      </w:tr>
      <w:tr w:rsidR="003B732C" w14:paraId="2D6A9421" w14:textId="77777777">
        <w:trPr>
          <w:cantSplit/>
          <w:jc w:val="center"/>
        </w:trPr>
        <w:tc>
          <w:tcPr>
            <w:tcW w:w="4176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9" w14:textId="77777777" w:rsidR="003B732C" w:rsidRDefault="003B732C">
            <w:pPr>
              <w:spacing w:before="100" w:after="100"/>
              <w:ind w:left="100" w:right="100"/>
            </w:pPr>
          </w:p>
        </w:tc>
        <w:tc>
          <w:tcPr>
            <w:tcW w:w="1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A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Combined</w:t>
            </w:r>
          </w:p>
        </w:tc>
        <w:tc>
          <w:tcPr>
            <w:tcW w:w="24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B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mannitol (17 mo)</w:t>
            </w:r>
          </w:p>
        </w:tc>
        <w:tc>
          <w:tcPr>
            <w:tcW w:w="71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C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D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E" w14:textId="77777777" w:rsidR="003B732C" w:rsidRDefault="006A681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7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1F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 (-0.08, 0.13)</w:t>
            </w:r>
          </w:p>
        </w:tc>
        <w:tc>
          <w:tcPr>
            <w:tcW w:w="12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20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0.64</w:t>
            </w:r>
          </w:p>
        </w:tc>
      </w:tr>
      <w:tr w:rsidR="003B732C" w14:paraId="2D6A9423" w14:textId="77777777">
        <w:trPr>
          <w:cantSplit/>
          <w:jc w:val="center"/>
        </w:trPr>
        <w:tc>
          <w:tcPr>
            <w:tcW w:w="1360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422" w14:textId="77777777" w:rsidR="003B732C" w:rsidRDefault="006A681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adjusted analyses</w:t>
            </w:r>
          </w:p>
        </w:tc>
      </w:tr>
    </w:tbl>
    <w:p w14:paraId="2D6A9424" w14:textId="77777777" w:rsidR="00F53098" w:rsidRDefault="00F53098"/>
    <w:sectPr w:rsidR="00F53098">
      <w:pgSz w:w="16838" w:h="11906" w:orient="landscape"/>
      <w:pgMar w:top="1440" w:right="144" w:bottom="1440" w:left="144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B732C"/>
    <w:rsid w:val="004158F9"/>
    <w:rsid w:val="00457CF1"/>
    <w:rsid w:val="006A6810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D73DD"/>
    <w:rsid w:val="00C27329"/>
    <w:rsid w:val="00C31EEB"/>
    <w:rsid w:val="00F12158"/>
    <w:rsid w:val="00F5309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A89F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3471</Words>
  <Characters>19788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Gene Ho</cp:lastModifiedBy>
  <cp:revision>11</cp:revision>
  <dcterms:created xsi:type="dcterms:W3CDTF">2017-02-28T11:18:00Z</dcterms:created>
  <dcterms:modified xsi:type="dcterms:W3CDTF">2021-08-13T06:07:00Z</dcterms:modified>
  <cp:category/>
</cp:coreProperties>
</file>