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 Hoc Analysis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Exposure to IPV during pregnancy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 Year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 (-0.3, 0.83)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IL-12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(-0.11,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(-0.07,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Exposure to IPV during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Th17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 (-0.6, 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IL-17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(-0.16,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IL-21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 (-0.43,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 (-0.81,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IL-12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(-0.2,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(-0.23,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Exposure to IPV during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Th17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 (-0.34,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IL-17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(-0.2,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IL-21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 (-0.39,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CES-D Score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 (-0.54, 2.34)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IL-12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 (-0.52,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 (-0.14, 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CES-D Score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Th17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 (-1.06, 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IL-17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 (-0.43,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IL-21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(-0.9,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(-0.45, 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IL-12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 (-0.23, 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(-0.23, 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CES-D Score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Th17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-0.89 (-3.19, 1.41)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IL-17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 (-0.4, 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IL-21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 (-1.51, 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2022-11-01T12:26:36Z</dcterms:modified>
  <cp:category/>
</cp:coreProperties>
</file>