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3"/>
        <w:gridCol w:w="3272"/>
        <w:gridCol w:w="3944"/>
        <w:gridCol w:w="2759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 (51%)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(3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-1.29 (-2.04, -0.48)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 (-1.84, -0.51)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 (-1.19, 0.5)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-1.83 (-2.49, -1.13)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(14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-1.44 (-2.22, -0.82)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-1.39 (-2.07, -0.8)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 (-1.68, -0.32)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-1.81 (-2.43, -1.23)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 (-2.35, -1.01)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-1.57 (-2.13, -0.96)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-0.98 (-1.6, -0.36)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-1.79 (-2.37, -1.25)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(14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(16%)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(20, 27)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Gestational age (weeks)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21.86 (17.29, 25.86)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149.93 (146.67, 153.71)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(4, 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(14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(5, 17)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(11, 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 (57%)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 (28%)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2023-01-04T20:00:05Z</dcterms:modified>
  <cp:category/>
</cp:coreProperties>
</file>