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Cortisol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Pregnancy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 (-0.62,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 (-0.47,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 (-0.42, 0.87)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 (-0.51, 1.82)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(-0.19,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-0.42 (-1.26,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-0.66 (-1.61,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108.04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-1.94 (-4.15,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-3.15 (-5.66, -0.63)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Methylation of CpG#12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 (-0.59, -0.08)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 (-0.32, 0.84)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(0,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(0,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 (-0.4,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1.53 (0.06, 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 (-2.62, 1.83)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(-2.54, 2.09)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(-0.06,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(-0.06,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Methylation of CpG#12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(-0.01,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(-0.33,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 (-0.35, 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 (-0.38, 0.88)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 (-0.25,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-2.78 (-6.25, 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-2.03 (-5.55, 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(-0.06,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(-0.06,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Methylation of CpG#12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Inflammation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(-0.02,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(0,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(-0.07,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(-0.06,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(-0.06,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 (-1.87,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 (-1.89, 0.88)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 (-0.52,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 (-0.52,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-0.28 (-0.97,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 (-1.12,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-2.85 (-5.28, -0.42)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 (-4.76, -0.23)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Methylation of CpG#12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(-0.28, -0.01)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(-0.23,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(-0.43,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(-0.3,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-1.26 (-1.98, -0.54)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-1.26 (-1.98, -0.53)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108.98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(-1.91, 1.76)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(-1.98, 1.67)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Methylation of CpG#12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(-0.02,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(-0.17,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(-0.06,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(-0.01,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-1.46 (-2.57, -0.34)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-1.23 (-2.33, -0.13)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(-0.09,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 (-0.37, 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 (-0.34, 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108.81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 (-2.37, 1.86)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 (-1.45, 2.95)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Methylation of CpG#12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(-0.08,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 (0,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(-0.76, 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(-0.79, 0.54)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-2.18 (-4.78,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Methylation of CpG#12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(-0.08,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(-0.1,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(0,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(-0.05,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(-0.11,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(-0.07,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(-0.07,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-0.39 (-1.01,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 (-1.04,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 (-4.67, 3.73)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 (-4.88, 3.42)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Methylation of CpG#12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0.08)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(-0.07,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(-0.14,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(-0.16,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(-0.09,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(-0.32,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(-0.25,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(-0.25,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(-0.07,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(-0.71,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-0.43 (-1.16,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-0.99 (-2.47,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-2.18 (-4, -0.37)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Methylation of CpG#12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(-0.07,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(-0.12, 0.02)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2021-06-10T13:41:57Z</dcterms:modified>
  <cp:category/>
</cp:coreProperties>
</file>