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1.39 (-0.06, 4.37)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(-0.16,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36793.95 (0, 1.02220514699409e+34)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2.13229641540191e+63)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2021-11-01T14:32:52Z</dcterms:modified>
  <cp:category/>
</cp:coreProperties>
</file>