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298E"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St. Cecilia’s Greater Hope Foundations</w:t>
      </w:r>
    </w:p>
    <w:p w14:paraId="5A49F531"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Foundation Profile</w:t>
      </w:r>
    </w:p>
    <w:p w14:paraId="62503303"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Some people leave behind more than memories. They leave behind a way of loving, a way of serving, a way of believing, and a way of making people feel seen.</w:t>
      </w:r>
    </w:p>
    <w:p w14:paraId="39C1EE9B" w14:textId="77777777" w:rsidR="00995C96" w:rsidRPr="00995C96" w:rsidRDefault="00995C96" w:rsidP="00995C96">
      <w:pPr>
        <w:rPr>
          <w:rFonts w:ascii="Times New Roman" w:hAnsi="Times New Roman" w:cs="Times New Roman"/>
        </w:rPr>
      </w:pP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was one of such people.</w:t>
      </w:r>
    </w:p>
    <w:p w14:paraId="5FEB7517"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Her life was not measured only by the years she lived, but by the lives she touched, the people she encouraged, the homes she strengthened, the faith she carried, and the love she gave so freely. To many, she was a mother, a comforter, a guide, a woman of prayer, a woman of strength, and a woman whose kindness was felt in very practical ways.</w:t>
      </w:r>
    </w:p>
    <w:p w14:paraId="66F7E9D1"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was created to keep that light burning.</w:t>
      </w:r>
    </w:p>
    <w:p w14:paraId="4FD1D76F"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It is not just an organization. It is a living legacy. It is a promise that the love, compassion, faith, and service that defined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will continue to reach people who need help, hope, care, and encouragement.</w:t>
      </w:r>
    </w:p>
    <w:p w14:paraId="4042955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St. Cecilia’s Greater Hope Foundations is a Ghanaian-owned foundation formed on 25th </w:t>
      </w:r>
      <w:proofErr w:type="gramStart"/>
      <w:r w:rsidRPr="00995C96">
        <w:rPr>
          <w:rFonts w:ascii="Times New Roman" w:hAnsi="Times New Roman" w:cs="Times New Roman"/>
        </w:rPr>
        <w:t>October,</w:t>
      </w:r>
      <w:proofErr w:type="gramEnd"/>
      <w:r w:rsidRPr="00995C96">
        <w:rPr>
          <w:rFonts w:ascii="Times New Roman" w:hAnsi="Times New Roman" w:cs="Times New Roman"/>
        </w:rPr>
        <w:t xml:space="preserve"> 2025, and duly registered on 15th </w:t>
      </w:r>
      <w:proofErr w:type="gramStart"/>
      <w:r w:rsidRPr="00995C96">
        <w:rPr>
          <w:rFonts w:ascii="Times New Roman" w:hAnsi="Times New Roman" w:cs="Times New Roman"/>
        </w:rPr>
        <w:t>January,</w:t>
      </w:r>
      <w:proofErr w:type="gramEnd"/>
      <w:r w:rsidRPr="00995C96">
        <w:rPr>
          <w:rFonts w:ascii="Times New Roman" w:hAnsi="Times New Roman" w:cs="Times New Roman"/>
        </w:rPr>
        <w:t xml:space="preserve"> 2026. It was founded by her son, Adam Kingsley Washeeb, in </w:t>
      </w:r>
      <w:proofErr w:type="spellStart"/>
      <w:r w:rsidRPr="00995C96">
        <w:rPr>
          <w:rFonts w:ascii="Times New Roman" w:hAnsi="Times New Roman" w:cs="Times New Roman"/>
        </w:rPr>
        <w:t>honour</w:t>
      </w:r>
      <w:proofErr w:type="spellEnd"/>
      <w:r w:rsidRPr="00995C96">
        <w:rPr>
          <w:rFonts w:ascii="Times New Roman" w:hAnsi="Times New Roman" w:cs="Times New Roman"/>
        </w:rPr>
        <w:t xml:space="preserve"> of his late mother and in commitment to continuing the values she lived by.</w:t>
      </w:r>
    </w:p>
    <w:p w14:paraId="5568FB0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foundation exists to serve people in moments where life feels heavy: when a child cannot afford school, when sickness brings fear, when a widow or widower feels forgotten, when an orphan needs care, and when a soul needs hope.</w:t>
      </w:r>
    </w:p>
    <w:p w14:paraId="3773517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Its work is carried out through four divisions:</w:t>
      </w:r>
    </w:p>
    <w:p w14:paraId="5E097A8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Life Spring Foundation – Health Division</w:t>
      </w:r>
      <w:r w:rsidRPr="00995C96">
        <w:rPr>
          <w:rFonts w:ascii="Times New Roman" w:hAnsi="Times New Roman" w:cs="Times New Roman"/>
        </w:rPr>
        <w:br/>
        <w:t>BrightPath Fund Initiative – Education Division</w:t>
      </w:r>
      <w:r w:rsidRPr="00995C96">
        <w:rPr>
          <w:rFonts w:ascii="Times New Roman" w:hAnsi="Times New Roman" w:cs="Times New Roman"/>
        </w:rPr>
        <w:br/>
        <w:t>Legacy of Love Initiative – Orphans, Widows and Widowers Division</w:t>
      </w:r>
      <w:r w:rsidRPr="00995C96">
        <w:rPr>
          <w:rFonts w:ascii="Times New Roman" w:hAnsi="Times New Roman" w:cs="Times New Roman"/>
        </w:rPr>
        <w:br/>
        <w:t>Every Soul Missions – Evangelism Division</w:t>
      </w:r>
    </w:p>
    <w:p w14:paraId="2CAF6D2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Together, these divisions form one mission: to restore hope, protect dignity, and show love in action.</w:t>
      </w:r>
    </w:p>
    <w:p w14:paraId="60FA792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2883271F">
          <v:rect id="_x0000_i1121" style="width:0;height:1.5pt" o:hralign="center" o:hrstd="t" o:hr="t" fillcolor="#a0a0a0" stroked="f"/>
        </w:pict>
      </w:r>
    </w:p>
    <w:p w14:paraId="0405E7A5"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Story</w:t>
      </w:r>
    </w:p>
    <w:p w14:paraId="719453B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was born from love, remembrance, and responsibility.</w:t>
      </w:r>
    </w:p>
    <w:p w14:paraId="625BBAB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passing of a loved one often leaves pain, silence, and unanswered questions. But sometimes, grief can become a seed. It can become a reason to serve. It can become a way of turning sorrow into comfort for others.</w:t>
      </w:r>
    </w:p>
    <w:p w14:paraId="7415E8D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lastRenderedPageBreak/>
        <w:t>That is the heart behind this foundation.</w:t>
      </w:r>
    </w:p>
    <w:p w14:paraId="0792B0CA" w14:textId="77777777" w:rsidR="00995C96" w:rsidRPr="00995C96" w:rsidRDefault="00995C96" w:rsidP="00995C96">
      <w:pPr>
        <w:rPr>
          <w:rFonts w:ascii="Times New Roman" w:hAnsi="Times New Roman" w:cs="Times New Roman"/>
        </w:rPr>
      </w:pP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lived with a deep sense of care for people. She believed in family. She believed in faith. She believed in kindness. She believed that people should not be abandoned in their weakest moments. Her life showed that love is not only spoken; it is demonstrated through sacrifice, generosity, prayer, patience, and service.</w:t>
      </w:r>
    </w:p>
    <w:p w14:paraId="2194F4D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continues that spirit by reaching out to the sick, the needy, the grieving, the vulnerable, the child without support, the student without help, and the person searching for spiritual encouragement.</w:t>
      </w:r>
    </w:p>
    <w:p w14:paraId="6A81FCE6"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This foundation stands as a reminder that a good life does not end when someone passes away. It continues in every act of kindness done in their name.</w:t>
      </w:r>
    </w:p>
    <w:p w14:paraId="17CFFC1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4A80AADA">
          <v:rect id="_x0000_i1122" style="width:0;height:1.5pt" o:hralign="center" o:hrstd="t" o:hr="t" fillcolor="#a0a0a0" stroked="f"/>
        </w:pict>
      </w:r>
    </w:p>
    <w:p w14:paraId="2107C858"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Vision Statement</w:t>
      </w:r>
    </w:p>
    <w:p w14:paraId="429D895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To become a trusted Ghanaian foundation that brings hope, healing, education, care, and the love of Christ to vulnerable individuals, families, and communities.</w:t>
      </w:r>
    </w:p>
    <w:p w14:paraId="30AAE9B5"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452737D3">
          <v:rect id="_x0000_i1123" style="width:0;height:1.5pt" o:hralign="center" o:hrstd="t" o:hr="t" fillcolor="#a0a0a0" stroked="f"/>
        </w:pict>
      </w:r>
    </w:p>
    <w:p w14:paraId="27D49E7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Mission Statement</w:t>
      </w:r>
    </w:p>
    <w:p w14:paraId="22CF3F27"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To </w:t>
      </w:r>
      <w:proofErr w:type="spellStart"/>
      <w:r w:rsidRPr="00995C96">
        <w:rPr>
          <w:rFonts w:ascii="Times New Roman" w:hAnsi="Times New Roman" w:cs="Times New Roman"/>
        </w:rPr>
        <w:t>honour</w:t>
      </w:r>
      <w:proofErr w:type="spellEnd"/>
      <w:r w:rsidRPr="00995C96">
        <w:rPr>
          <w:rFonts w:ascii="Times New Roman" w:hAnsi="Times New Roman" w:cs="Times New Roman"/>
        </w:rPr>
        <w:t xml:space="preserve"> and continue the legacy of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by providing compassionate support in health, education, family welfare, and evangelism, while restoring dignity and hope to people in need.</w:t>
      </w:r>
    </w:p>
    <w:p w14:paraId="03B67671"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0C957033">
          <v:rect id="_x0000_i1124" style="width:0;height:1.5pt" o:hralign="center" o:hrstd="t" o:hr="t" fillcolor="#a0a0a0" stroked="f"/>
        </w:pict>
      </w:r>
    </w:p>
    <w:p w14:paraId="09EA742B"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Motto</w:t>
      </w:r>
    </w:p>
    <w:p w14:paraId="0277420F"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Faith. Compassion. Service. Hope.</w:t>
      </w:r>
    </w:p>
    <w:p w14:paraId="342DE1E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5BFE0022">
          <v:rect id="_x0000_i1125" style="width:0;height:1.5pt" o:hralign="center" o:hrstd="t" o:hr="t" fillcolor="#a0a0a0" stroked="f"/>
        </w:pict>
      </w:r>
    </w:p>
    <w:p w14:paraId="5F4084C8"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What We Believe</w:t>
      </w:r>
    </w:p>
    <w:p w14:paraId="4932D50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believe that no child should feel forgotten because they lack support.</w:t>
      </w:r>
    </w:p>
    <w:p w14:paraId="3E236EB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believe that sickness should not make the poor feel helpless.</w:t>
      </w:r>
    </w:p>
    <w:p w14:paraId="705B686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believe that widows, widowers, and orphans deserve dignity, love, and community.</w:t>
      </w:r>
    </w:p>
    <w:p w14:paraId="7DC01B6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believe that education can change the future of a child.</w:t>
      </w:r>
    </w:p>
    <w:p w14:paraId="4DE8AB1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believe that the gospel brings hope to the heart and light to the soul.</w:t>
      </w:r>
    </w:p>
    <w:p w14:paraId="71F9703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lastRenderedPageBreak/>
        <w:t>We believe that legacy is not only what someone leaves behind, but what others continue because of them.</w:t>
      </w:r>
    </w:p>
    <w:p w14:paraId="0953EC45"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3A580D9D">
          <v:rect id="_x0000_i1126" style="width:0;height:1.5pt" o:hralign="center" o:hrstd="t" o:hr="t" fillcolor="#a0a0a0" stroked="f"/>
        </w:pict>
      </w:r>
    </w:p>
    <w:p w14:paraId="739BBC59"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Four Divisions</w:t>
      </w:r>
    </w:p>
    <w:p w14:paraId="3895A5C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1. Life Spring Foundation</w:t>
      </w:r>
    </w:p>
    <w:p w14:paraId="6004CE07"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Health Division</w:t>
      </w:r>
    </w:p>
    <w:p w14:paraId="3360D87B"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Health is one of the most painful areas of need in many communities. When people are sick but cannot afford basic care, when families delay treatment because of cost, when communities lack health education, life becomes harder than it should be.</w:t>
      </w:r>
    </w:p>
    <w:p w14:paraId="255DBCC7"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Life Spring Foundation exists to bring relief, awareness, and practical support to people facing health-related challenges.</w:t>
      </w:r>
    </w:p>
    <w:p w14:paraId="181FECD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name “Life Spring” speaks of renewal. It reflects the foundation’s desire to help people experience strength again, hope again, and the possibility of better health.</w:t>
      </w:r>
    </w:p>
    <w:p w14:paraId="1BCCF58E"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Focus</w:t>
      </w:r>
    </w:p>
    <w:p w14:paraId="20F50415"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Life Spring Foundation supports:</w:t>
      </w:r>
    </w:p>
    <w:p w14:paraId="72AA55A5"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Basic health outreach </w:t>
      </w:r>
    </w:p>
    <w:p w14:paraId="0BA487BE"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Preventive health education </w:t>
      </w:r>
    </w:p>
    <w:p w14:paraId="41F82D9C"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Community health screening </w:t>
      </w:r>
    </w:p>
    <w:p w14:paraId="68FA8C3E"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Support for vulnerable patients </w:t>
      </w:r>
    </w:p>
    <w:p w14:paraId="6EE306CE"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Maternal and child health awareness </w:t>
      </w:r>
    </w:p>
    <w:p w14:paraId="1688F656"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Wellness campaigns </w:t>
      </w:r>
    </w:p>
    <w:p w14:paraId="1F5F117E" w14:textId="77777777" w:rsidR="00995C96" w:rsidRPr="00995C96" w:rsidRDefault="00995C96" w:rsidP="00995C96">
      <w:pPr>
        <w:numPr>
          <w:ilvl w:val="0"/>
          <w:numId w:val="1"/>
        </w:numPr>
        <w:rPr>
          <w:rFonts w:ascii="Times New Roman" w:hAnsi="Times New Roman" w:cs="Times New Roman"/>
        </w:rPr>
      </w:pPr>
      <w:r w:rsidRPr="00995C96">
        <w:rPr>
          <w:rFonts w:ascii="Times New Roman" w:hAnsi="Times New Roman" w:cs="Times New Roman"/>
        </w:rPr>
        <w:t xml:space="preserve">Partnerships with health workers and institutions </w:t>
      </w:r>
    </w:p>
    <w:p w14:paraId="1D2ED6DB"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Who We Serve</w:t>
      </w:r>
    </w:p>
    <w:p w14:paraId="28F55F5C"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This division serves vulnerable individuals, low-income families, women, children, the elderly, and communities with limited access to basic healthcare support.</w:t>
      </w:r>
    </w:p>
    <w:p w14:paraId="6858110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goal is simple: to help people feel that they are not alone in their sickness or struggle.</w:t>
      </w:r>
    </w:p>
    <w:p w14:paraId="15932E9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5F0F2423">
          <v:rect id="_x0000_i1127" style="width:0;height:1.5pt" o:hralign="center" o:hrstd="t" o:hr="t" fillcolor="#a0a0a0" stroked="f"/>
        </w:pict>
      </w:r>
    </w:p>
    <w:p w14:paraId="4A6FFF6C"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2. BrightPath Fund Initiative</w:t>
      </w:r>
    </w:p>
    <w:p w14:paraId="45A6A987"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Education Division</w:t>
      </w:r>
    </w:p>
    <w:p w14:paraId="25C26AF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lastRenderedPageBreak/>
        <w:t>Every child deserves a chance to learn. But for many children, education is interrupted not because they lack intelligence, but because they lack support.</w:t>
      </w:r>
    </w:p>
    <w:p w14:paraId="2E8E9E83"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Some children need school fees. Some need books. Some need uniforms. Some need guidance. Some simply need someone to believe in them.</w:t>
      </w:r>
    </w:p>
    <w:p w14:paraId="3063C91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BrightPath Fund Initiative exists to help create that path.</w:t>
      </w:r>
    </w:p>
    <w:p w14:paraId="7F25D4A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name “BrightPath” reflects the belief that education gives direction, opens doors, and lights the way toward a better future.</w:t>
      </w:r>
    </w:p>
    <w:p w14:paraId="695C53C6"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Focus</w:t>
      </w:r>
    </w:p>
    <w:p w14:paraId="1606C0D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BrightPath Fund Initiative supports:</w:t>
      </w:r>
    </w:p>
    <w:p w14:paraId="1C213095"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Scholarships and bursaries </w:t>
      </w:r>
    </w:p>
    <w:p w14:paraId="40517F3F"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School supplies and learning materials </w:t>
      </w:r>
    </w:p>
    <w:p w14:paraId="118B79CB"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Mentorship for children and young people </w:t>
      </w:r>
    </w:p>
    <w:p w14:paraId="2ECC156C"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Career guidance </w:t>
      </w:r>
    </w:p>
    <w:p w14:paraId="665E9E4F"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Support for students at risk of dropping out </w:t>
      </w:r>
    </w:p>
    <w:p w14:paraId="56EC20E1"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Character development </w:t>
      </w:r>
    </w:p>
    <w:p w14:paraId="3BB62BF5" w14:textId="77777777" w:rsidR="00995C96" w:rsidRPr="00995C96" w:rsidRDefault="00995C96" w:rsidP="00995C96">
      <w:pPr>
        <w:numPr>
          <w:ilvl w:val="0"/>
          <w:numId w:val="2"/>
        </w:numPr>
        <w:rPr>
          <w:rFonts w:ascii="Times New Roman" w:hAnsi="Times New Roman" w:cs="Times New Roman"/>
        </w:rPr>
      </w:pPr>
      <w:r w:rsidRPr="00995C96">
        <w:rPr>
          <w:rFonts w:ascii="Times New Roman" w:hAnsi="Times New Roman" w:cs="Times New Roman"/>
        </w:rPr>
        <w:t xml:space="preserve">Skills and leadership training </w:t>
      </w:r>
    </w:p>
    <w:p w14:paraId="56C13623"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Who We Serve</w:t>
      </w:r>
    </w:p>
    <w:p w14:paraId="4D46B847"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This division serves needy but promising students, orphans, vulnerable children, children from low-income families, and young people who need guidance and opportunity.</w:t>
      </w:r>
    </w:p>
    <w:p w14:paraId="2D18544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goal is to help children stay in school, believe in their future, and walk confidently toward it.</w:t>
      </w:r>
    </w:p>
    <w:p w14:paraId="19663BDB"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62EA4654">
          <v:rect id="_x0000_i1128" style="width:0;height:1.5pt" o:hralign="center" o:hrstd="t" o:hr="t" fillcolor="#a0a0a0" stroked="f"/>
        </w:pict>
      </w:r>
    </w:p>
    <w:p w14:paraId="0212F10B"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3. Legacy of Love Initiative</w:t>
      </w:r>
    </w:p>
    <w:p w14:paraId="2BB5D41E"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Orphans, Widows and Widowers Division</w:t>
      </w:r>
    </w:p>
    <w:p w14:paraId="7997415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Loss can leave people emotionally broken, financially vulnerable, and socially isolated. Orphans may feel abandoned. Widows and widowers may feel forgotten. Families may struggle silently after the death of a loved one.</w:t>
      </w:r>
    </w:p>
    <w:p w14:paraId="3AB196AB"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Legacy of Love Initiative exists to stand with people in these difficult seasons.</w:t>
      </w:r>
    </w:p>
    <w:p w14:paraId="49EDFAA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This division is deeply connected to the motherly care, warmth, generosity, and family values that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represented. It continues her spirit of love by caring for those who need support, comfort, and dignity.</w:t>
      </w:r>
    </w:p>
    <w:p w14:paraId="49B5E56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lastRenderedPageBreak/>
        <w:t>Our Focus</w:t>
      </w:r>
    </w:p>
    <w:p w14:paraId="622DBF16"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Legacy of Love Initiative supports:</w:t>
      </w:r>
    </w:p>
    <w:p w14:paraId="10088AB5"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Orphans and vulnerable children </w:t>
      </w:r>
    </w:p>
    <w:p w14:paraId="32BE01D2"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Widows and widowers </w:t>
      </w:r>
    </w:p>
    <w:p w14:paraId="3E589461"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Families affected by bereavement </w:t>
      </w:r>
    </w:p>
    <w:p w14:paraId="674124D4"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Food and clothing assistance </w:t>
      </w:r>
    </w:p>
    <w:p w14:paraId="492EBFD1"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Basic household support </w:t>
      </w:r>
    </w:p>
    <w:p w14:paraId="218196DC"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Emotional and spiritual encouragement </w:t>
      </w:r>
    </w:p>
    <w:p w14:paraId="038538E9"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Skills training and livelihood support where possible </w:t>
      </w:r>
    </w:p>
    <w:p w14:paraId="28E504F5" w14:textId="77777777" w:rsidR="00995C96" w:rsidRPr="00995C96" w:rsidRDefault="00995C96" w:rsidP="00995C96">
      <w:pPr>
        <w:numPr>
          <w:ilvl w:val="0"/>
          <w:numId w:val="3"/>
        </w:numPr>
        <w:rPr>
          <w:rFonts w:ascii="Times New Roman" w:hAnsi="Times New Roman" w:cs="Times New Roman"/>
        </w:rPr>
      </w:pPr>
      <w:r w:rsidRPr="00995C96">
        <w:rPr>
          <w:rFonts w:ascii="Times New Roman" w:hAnsi="Times New Roman" w:cs="Times New Roman"/>
        </w:rPr>
        <w:t xml:space="preserve">Seasonal donations and community care visits </w:t>
      </w:r>
    </w:p>
    <w:p w14:paraId="74FBFB53"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Who We Serve</w:t>
      </w:r>
    </w:p>
    <w:p w14:paraId="01E5949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This division serves orphans, widows, widowers, vulnerable children, elderly </w:t>
      </w:r>
      <w:proofErr w:type="gramStart"/>
      <w:r w:rsidRPr="00995C96">
        <w:rPr>
          <w:rFonts w:ascii="Times New Roman" w:hAnsi="Times New Roman" w:cs="Times New Roman"/>
        </w:rPr>
        <w:t>persons</w:t>
      </w:r>
      <w:proofErr w:type="gramEnd"/>
      <w:r w:rsidRPr="00995C96">
        <w:rPr>
          <w:rFonts w:ascii="Times New Roman" w:hAnsi="Times New Roman" w:cs="Times New Roman"/>
        </w:rPr>
        <w:t>, single-parent households, and families facing hardship after loss.</w:t>
      </w:r>
    </w:p>
    <w:p w14:paraId="5F814A6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goal is to remind people that even in grief, they are not forgotten.</w:t>
      </w:r>
    </w:p>
    <w:p w14:paraId="7E1129F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5098E8C5">
          <v:rect id="_x0000_i1129" style="width:0;height:1.5pt" o:hralign="center" o:hrstd="t" o:hr="t" fillcolor="#a0a0a0" stroked="f"/>
        </w:pict>
      </w:r>
    </w:p>
    <w:p w14:paraId="7382D41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4. Every Soul Missions</w:t>
      </w:r>
    </w:p>
    <w:p w14:paraId="7D0EA85A"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Evangelism Division</w:t>
      </w:r>
    </w:p>
    <w:p w14:paraId="365D819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Hope is not only physical. It is also spiritual.</w:t>
      </w:r>
    </w:p>
    <w:p w14:paraId="3C41C2F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Many people need food, medicine, school support, and practical help. But many also need prayer, encouragement, truth, and the message of Christ.</w:t>
      </w:r>
    </w:p>
    <w:p w14:paraId="41E2602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Soul Missions exists to share the love of God with people and communities through evangelism, discipleship, prayer, and compassionate outreach.</w:t>
      </w:r>
    </w:p>
    <w:p w14:paraId="248F251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This division reflects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Adam’s Christian faith and her belief that service to God must also become service to people.</w:t>
      </w:r>
    </w:p>
    <w:p w14:paraId="228DA471"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Focus</w:t>
      </w:r>
    </w:p>
    <w:p w14:paraId="2EEA3D6C"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Soul Missions supports:</w:t>
      </w:r>
    </w:p>
    <w:p w14:paraId="6B431ED1"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Community evangelism </w:t>
      </w:r>
    </w:p>
    <w:p w14:paraId="090215D1"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Prayer and counselling </w:t>
      </w:r>
    </w:p>
    <w:p w14:paraId="300B96F8"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lastRenderedPageBreak/>
        <w:t xml:space="preserve">Bible distribution </w:t>
      </w:r>
    </w:p>
    <w:p w14:paraId="47AB69BB"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Christian literature support </w:t>
      </w:r>
    </w:p>
    <w:p w14:paraId="16040945"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Discipleship </w:t>
      </w:r>
      <w:proofErr w:type="spellStart"/>
      <w:r w:rsidRPr="00995C96">
        <w:rPr>
          <w:rFonts w:ascii="Times New Roman" w:hAnsi="Times New Roman" w:cs="Times New Roman"/>
        </w:rPr>
        <w:t>programmes</w:t>
      </w:r>
      <w:proofErr w:type="spellEnd"/>
      <w:r w:rsidRPr="00995C96">
        <w:rPr>
          <w:rFonts w:ascii="Times New Roman" w:hAnsi="Times New Roman" w:cs="Times New Roman"/>
        </w:rPr>
        <w:t xml:space="preserve"> </w:t>
      </w:r>
    </w:p>
    <w:p w14:paraId="33E469D8"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Hospital and home visits </w:t>
      </w:r>
    </w:p>
    <w:p w14:paraId="5CBD4BC6"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Outreach to vulnerable groups </w:t>
      </w:r>
    </w:p>
    <w:p w14:paraId="6510CFA2" w14:textId="77777777" w:rsidR="00995C96" w:rsidRPr="00995C96" w:rsidRDefault="00995C96" w:rsidP="00995C96">
      <w:pPr>
        <w:numPr>
          <w:ilvl w:val="0"/>
          <w:numId w:val="4"/>
        </w:numPr>
        <w:rPr>
          <w:rFonts w:ascii="Times New Roman" w:hAnsi="Times New Roman" w:cs="Times New Roman"/>
        </w:rPr>
      </w:pPr>
      <w:r w:rsidRPr="00995C96">
        <w:rPr>
          <w:rFonts w:ascii="Times New Roman" w:hAnsi="Times New Roman" w:cs="Times New Roman"/>
        </w:rPr>
        <w:t xml:space="preserve">Mission partnerships with churches and Christian organizations </w:t>
      </w:r>
    </w:p>
    <w:p w14:paraId="50FA587C"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Who We Serve</w:t>
      </w:r>
    </w:p>
    <w:p w14:paraId="2F2176B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This division serves individuals, families, communities, new believers, vulnerable groups, and people in need of spiritual encouragement.</w:t>
      </w:r>
    </w:p>
    <w:p w14:paraId="31D368D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goal is to reach every soul possible with love, hope, and the message of Christ.</w:t>
      </w:r>
    </w:p>
    <w:p w14:paraId="166A3309"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1526A8C2">
          <v:rect id="_x0000_i1130" style="width:0;height:1.5pt" o:hralign="center" o:hrstd="t" o:hr="t" fillcolor="#a0a0a0" stroked="f"/>
        </w:pict>
      </w:r>
    </w:p>
    <w:p w14:paraId="0334B0D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Core Values</w:t>
      </w:r>
    </w:p>
    <w:p w14:paraId="177025E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Faith</w:t>
      </w:r>
    </w:p>
    <w:p w14:paraId="446A0E6B"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serve because we believe God calls us to love, care, and give hope to others.</w:t>
      </w:r>
    </w:p>
    <w:p w14:paraId="33B7FC0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Compassion</w:t>
      </w:r>
    </w:p>
    <w:p w14:paraId="344BAA1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do not see people as cases or numbers. We see human beings with stories, pain, dreams, and dignity.</w:t>
      </w:r>
    </w:p>
    <w:p w14:paraId="55C964F6"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Love</w:t>
      </w:r>
    </w:p>
    <w:p w14:paraId="2A33101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Love is the heartbeat of the foundation. It is the reason we give, visit, pray, support, and serve.</w:t>
      </w:r>
    </w:p>
    <w:p w14:paraId="03FC9986"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Dignity</w:t>
      </w:r>
    </w:p>
    <w:p w14:paraId="0C9A5D6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person deserves to be treated with respect, whether they are sick, poor, grieving, orphaned, or in need.</w:t>
      </w:r>
    </w:p>
    <w:p w14:paraId="18FD38D1"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Service</w:t>
      </w:r>
    </w:p>
    <w:p w14:paraId="457976F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believe love must be practical. It must show up in action.</w:t>
      </w:r>
    </w:p>
    <w:p w14:paraId="5FD53DFD"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Integrity</w:t>
      </w:r>
    </w:p>
    <w:p w14:paraId="12B7FA77"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are committed to honesty, accountability, transparency, and responsible use of every resource entrusted to us.</w:t>
      </w:r>
    </w:p>
    <w:p w14:paraId="37105BC2"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Legacy</w:t>
      </w:r>
    </w:p>
    <w:p w14:paraId="099CE19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lastRenderedPageBreak/>
        <w:t xml:space="preserve">We </w:t>
      </w:r>
      <w:proofErr w:type="spellStart"/>
      <w:r w:rsidRPr="00995C96">
        <w:rPr>
          <w:rFonts w:ascii="Times New Roman" w:hAnsi="Times New Roman" w:cs="Times New Roman"/>
        </w:rPr>
        <w:t>honour</w:t>
      </w:r>
      <w:proofErr w:type="spellEnd"/>
      <w:r w:rsidRPr="00995C96">
        <w:rPr>
          <w:rFonts w:ascii="Times New Roman" w:hAnsi="Times New Roman" w:cs="Times New Roman"/>
        </w:rPr>
        <w:t xml:space="preserve">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not only by remembering her, but by continuing the kind of life she lived.</w:t>
      </w:r>
    </w:p>
    <w:p w14:paraId="6288307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0724D021">
          <v:rect id="_x0000_i1131" style="width:0;height:1.5pt" o:hralign="center" o:hrstd="t" o:hr="t" fillcolor="#a0a0a0" stroked="f"/>
        </w:pict>
      </w:r>
    </w:p>
    <w:p w14:paraId="1DB7CBFA"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Purpose</w:t>
      </w:r>
    </w:p>
    <w:p w14:paraId="2F18F6A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exists to turn remembrance into impact.</w:t>
      </w:r>
    </w:p>
    <w:p w14:paraId="6BBA8342"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Through health support, educational assistance, care for orphans and bereaved families, and evangelism, the foundation seeks to touch lives in ways that are personal, practical, and lasting.</w:t>
      </w:r>
    </w:p>
    <w:p w14:paraId="6D4A7615"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want a sick person to feel supported.</w:t>
      </w:r>
    </w:p>
    <w:p w14:paraId="5CA0EE4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want a child to return to school with confidence.</w:t>
      </w:r>
    </w:p>
    <w:p w14:paraId="24E0F96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want a widow or widower to feel seen.</w:t>
      </w:r>
    </w:p>
    <w:p w14:paraId="65CB8F7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want an orphan to feel loved.</w:t>
      </w:r>
    </w:p>
    <w:p w14:paraId="4D4BE641"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want families to find strength again.</w:t>
      </w:r>
    </w:p>
    <w:p w14:paraId="73CD2886"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want communities to experience the love of Christ through both word and action.</w:t>
      </w:r>
    </w:p>
    <w:p w14:paraId="20987F83"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2A513790">
          <v:rect id="_x0000_i1132" style="width:0;height:1.5pt" o:hralign="center" o:hrstd="t" o:hr="t" fillcolor="#a0a0a0" stroked="f"/>
        </w:pict>
      </w:r>
    </w:p>
    <w:p w14:paraId="15608E8C"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Strategic Objectives</w:t>
      </w:r>
    </w:p>
    <w:p w14:paraId="34494F0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seeks to:</w:t>
      </w:r>
    </w:p>
    <w:p w14:paraId="7B6A766B"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Preserve and continue the legacy of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through compassionate service. </w:t>
      </w:r>
    </w:p>
    <w:p w14:paraId="3E4DD8C3"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Support vulnerable individuals and families in health, education, welfare, and spiritual growth. </w:t>
      </w:r>
    </w:p>
    <w:p w14:paraId="4B818E46"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Provide educational assistance to needy children and young people. </w:t>
      </w:r>
    </w:p>
    <w:p w14:paraId="443C00AD"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Support orphans, widows, widowers, and families affected by hardship. </w:t>
      </w:r>
    </w:p>
    <w:p w14:paraId="4CF2C03E"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Promote health awareness and basic medical outreach. </w:t>
      </w:r>
    </w:p>
    <w:p w14:paraId="17C5EABC"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Share the gospel of Christ through evangelism and mission work. </w:t>
      </w:r>
    </w:p>
    <w:p w14:paraId="1ECAEA77"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Build strong partnerships with churches, schools, health institutions, donors, and community leaders. </w:t>
      </w:r>
    </w:p>
    <w:p w14:paraId="6991AB99"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Operate with transparency, accountability, and integrity. </w:t>
      </w:r>
    </w:p>
    <w:p w14:paraId="1470FAA8" w14:textId="77777777" w:rsidR="00995C96" w:rsidRPr="00995C96" w:rsidRDefault="00995C96" w:rsidP="00995C96">
      <w:pPr>
        <w:numPr>
          <w:ilvl w:val="0"/>
          <w:numId w:val="5"/>
        </w:numPr>
        <w:rPr>
          <w:rFonts w:ascii="Times New Roman" w:hAnsi="Times New Roman" w:cs="Times New Roman"/>
        </w:rPr>
      </w:pPr>
      <w:r w:rsidRPr="00995C96">
        <w:rPr>
          <w:rFonts w:ascii="Times New Roman" w:hAnsi="Times New Roman" w:cs="Times New Roman"/>
        </w:rPr>
        <w:t xml:space="preserve">Create visible and lasting impact in Ghanaian communities. </w:t>
      </w:r>
    </w:p>
    <w:p w14:paraId="4D4CABF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08CD6449">
          <v:rect id="_x0000_i1133" style="width:0;height:1.5pt" o:hralign="center" o:hrstd="t" o:hr="t" fillcolor="#a0a0a0" stroked="f"/>
        </w:pict>
      </w:r>
    </w:p>
    <w:p w14:paraId="116EE227"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lastRenderedPageBreak/>
        <w:t>Who We Serve</w:t>
      </w:r>
    </w:p>
    <w:p w14:paraId="65E6B27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foundation serves people and communities in Ghana, especially those who are vulnerable, underserved, grieving, disadvantaged, or in need of hope.</w:t>
      </w:r>
    </w:p>
    <w:p w14:paraId="5E59067F"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Our beneficiaries include:</w:t>
      </w:r>
    </w:p>
    <w:p w14:paraId="185B27BB"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Orphans </w:t>
      </w:r>
    </w:p>
    <w:p w14:paraId="7C0FF27E"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Widows </w:t>
      </w:r>
    </w:p>
    <w:p w14:paraId="0AD6C982"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Widowers </w:t>
      </w:r>
    </w:p>
    <w:p w14:paraId="6CFD2BE8"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Vulnerable children </w:t>
      </w:r>
    </w:p>
    <w:p w14:paraId="478A5F83"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Needy students </w:t>
      </w:r>
    </w:p>
    <w:p w14:paraId="227F04BA"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Low-income families </w:t>
      </w:r>
    </w:p>
    <w:p w14:paraId="7DE508C4"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Sick and vulnerable individuals </w:t>
      </w:r>
    </w:p>
    <w:p w14:paraId="568E460E"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Elderly </w:t>
      </w:r>
      <w:proofErr w:type="gramStart"/>
      <w:r w:rsidRPr="00995C96">
        <w:rPr>
          <w:rFonts w:ascii="Times New Roman" w:hAnsi="Times New Roman" w:cs="Times New Roman"/>
        </w:rPr>
        <w:t>persons</w:t>
      </w:r>
      <w:proofErr w:type="gramEnd"/>
      <w:r w:rsidRPr="00995C96">
        <w:rPr>
          <w:rFonts w:ascii="Times New Roman" w:hAnsi="Times New Roman" w:cs="Times New Roman"/>
        </w:rPr>
        <w:t xml:space="preserve"> needing support </w:t>
      </w:r>
    </w:p>
    <w:p w14:paraId="2B2274DC"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Families affected by loss </w:t>
      </w:r>
    </w:p>
    <w:p w14:paraId="63E9D35E" w14:textId="77777777" w:rsidR="00995C96" w:rsidRPr="00995C96" w:rsidRDefault="00995C96" w:rsidP="00995C96">
      <w:pPr>
        <w:numPr>
          <w:ilvl w:val="0"/>
          <w:numId w:val="6"/>
        </w:numPr>
        <w:rPr>
          <w:rFonts w:ascii="Times New Roman" w:hAnsi="Times New Roman" w:cs="Times New Roman"/>
        </w:rPr>
      </w:pPr>
      <w:r w:rsidRPr="00995C96">
        <w:rPr>
          <w:rFonts w:ascii="Times New Roman" w:hAnsi="Times New Roman" w:cs="Times New Roman"/>
        </w:rPr>
        <w:t xml:space="preserve">Communities needing spiritual encouragement </w:t>
      </w:r>
    </w:p>
    <w:p w14:paraId="1C5EA6E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4A8CF73F">
          <v:rect id="_x0000_i1134" style="width:0;height:1.5pt" o:hralign="center" o:hrstd="t" o:hr="t" fillcolor="#a0a0a0" stroked="f"/>
        </w:pict>
      </w:r>
    </w:p>
    <w:p w14:paraId="76349E29"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Our Approach</w:t>
      </w:r>
    </w:p>
    <w:p w14:paraId="5BA49356"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works through compassion, partnership, and direct community engagement.</w:t>
      </w:r>
    </w:p>
    <w:p w14:paraId="53B5419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identify real needs through families, churches, schools, community leaders, health workers, and direct outreach.</w:t>
      </w:r>
    </w:p>
    <w:p w14:paraId="6BA2985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assess each situation with care and respect.</w:t>
      </w:r>
    </w:p>
    <w:p w14:paraId="57BB5B48"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provide support where possible through donations, sponsorships, outreach, counselling, prayer, education assistance, welfare support, and mission activities.</w:t>
      </w:r>
    </w:p>
    <w:p w14:paraId="49A9C7F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We also believe in follow-up. Our desire is not only to help once, but to walk with people where possible and make sure support brings real change.</w:t>
      </w:r>
    </w:p>
    <w:p w14:paraId="11698E1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1CF6049B">
          <v:rect id="_x0000_i1135" style="width:0;height:1.5pt" o:hralign="center" o:hrstd="t" o:hr="t" fillcolor="#a0a0a0" stroked="f"/>
        </w:pict>
      </w:r>
    </w:p>
    <w:p w14:paraId="197D2B7A"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Partnership and Support</w:t>
      </w:r>
    </w:p>
    <w:p w14:paraId="71F9AB5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The foundation welcomes people, churches, institutions, companies, health professionals, teachers, donors, and volunteers who believe in this mission.</w:t>
      </w:r>
    </w:p>
    <w:p w14:paraId="122F9934" w14:textId="77777777" w:rsidR="00995C96" w:rsidRPr="00995C96" w:rsidRDefault="00995C96" w:rsidP="00995C96">
      <w:pPr>
        <w:rPr>
          <w:rFonts w:ascii="Times New Roman" w:hAnsi="Times New Roman" w:cs="Times New Roman"/>
        </w:rPr>
      </w:pPr>
      <w:proofErr w:type="gramStart"/>
      <w:r w:rsidRPr="00995C96">
        <w:rPr>
          <w:rFonts w:ascii="Times New Roman" w:hAnsi="Times New Roman" w:cs="Times New Roman"/>
        </w:rPr>
        <w:lastRenderedPageBreak/>
        <w:t>Partnership</w:t>
      </w:r>
      <w:proofErr w:type="gramEnd"/>
      <w:r w:rsidRPr="00995C96">
        <w:rPr>
          <w:rFonts w:ascii="Times New Roman" w:hAnsi="Times New Roman" w:cs="Times New Roman"/>
        </w:rPr>
        <w:t xml:space="preserve"> may include:</w:t>
      </w:r>
    </w:p>
    <w:p w14:paraId="47151CF5"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Sponsoring a child’s education </w:t>
      </w:r>
    </w:p>
    <w:p w14:paraId="1004BE45"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Supporting health outreach </w:t>
      </w:r>
    </w:p>
    <w:p w14:paraId="210419B0"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Donating food, clothing, books, or medical supplies </w:t>
      </w:r>
    </w:p>
    <w:p w14:paraId="355A2664"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Supporting widows, widowers, and orphans </w:t>
      </w:r>
    </w:p>
    <w:p w14:paraId="5E7F9FAB"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Volunteering professional skills </w:t>
      </w:r>
    </w:p>
    <w:p w14:paraId="611D5F0D"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Partnering in evangelism and mission work </w:t>
      </w:r>
    </w:p>
    <w:p w14:paraId="3ED46032" w14:textId="77777777" w:rsidR="00995C96" w:rsidRPr="00995C96" w:rsidRDefault="00995C96" w:rsidP="00995C96">
      <w:pPr>
        <w:numPr>
          <w:ilvl w:val="0"/>
          <w:numId w:val="7"/>
        </w:numPr>
        <w:rPr>
          <w:rFonts w:ascii="Times New Roman" w:hAnsi="Times New Roman" w:cs="Times New Roman"/>
        </w:rPr>
      </w:pPr>
      <w:r w:rsidRPr="00995C96">
        <w:rPr>
          <w:rFonts w:ascii="Times New Roman" w:hAnsi="Times New Roman" w:cs="Times New Roman"/>
        </w:rPr>
        <w:t xml:space="preserve">Funding community-based </w:t>
      </w:r>
      <w:proofErr w:type="spellStart"/>
      <w:r w:rsidRPr="00995C96">
        <w:rPr>
          <w:rFonts w:ascii="Times New Roman" w:hAnsi="Times New Roman" w:cs="Times New Roman"/>
        </w:rPr>
        <w:t>programmes</w:t>
      </w:r>
      <w:proofErr w:type="spellEnd"/>
      <w:r w:rsidRPr="00995C96">
        <w:rPr>
          <w:rFonts w:ascii="Times New Roman" w:hAnsi="Times New Roman" w:cs="Times New Roman"/>
        </w:rPr>
        <w:t xml:space="preserve"> </w:t>
      </w:r>
    </w:p>
    <w:p w14:paraId="747B3C45"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act of support matters. Every donation, every visit, every prayer, every partnership, and every sacrifice can become hope in someone’s life.</w:t>
      </w:r>
    </w:p>
    <w:p w14:paraId="36C428AA"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pict w14:anchorId="251B642F">
          <v:rect id="_x0000_i1136" style="width:0;height:1.5pt" o:hralign="center" o:hrstd="t" o:hr="t" fillcolor="#a0a0a0" stroked="f"/>
        </w:pict>
      </w:r>
    </w:p>
    <w:p w14:paraId="1E58D681" w14:textId="77777777" w:rsidR="00995C96" w:rsidRPr="00995C96" w:rsidRDefault="00995C96" w:rsidP="00995C96">
      <w:pPr>
        <w:rPr>
          <w:rFonts w:ascii="Times New Roman" w:hAnsi="Times New Roman" w:cs="Times New Roman"/>
          <w:b/>
          <w:bCs/>
        </w:rPr>
      </w:pPr>
      <w:r w:rsidRPr="00995C96">
        <w:rPr>
          <w:rFonts w:ascii="Times New Roman" w:hAnsi="Times New Roman" w:cs="Times New Roman"/>
          <w:b/>
          <w:bCs/>
        </w:rPr>
        <w:t>Closing Statement</w:t>
      </w:r>
    </w:p>
    <w:p w14:paraId="5129D70C"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St. Cecilia’s Greater Hope Foundations was born from love and built on legacy.</w:t>
      </w:r>
    </w:p>
    <w:p w14:paraId="4D2BCC70"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 xml:space="preserve">It carries the name and memory of </w:t>
      </w:r>
      <w:proofErr w:type="spellStart"/>
      <w:r w:rsidRPr="00995C96">
        <w:rPr>
          <w:rFonts w:ascii="Times New Roman" w:hAnsi="Times New Roman" w:cs="Times New Roman"/>
        </w:rPr>
        <w:t>Mrs</w:t>
      </w:r>
      <w:proofErr w:type="spellEnd"/>
      <w:r w:rsidRPr="00995C96">
        <w:rPr>
          <w:rFonts w:ascii="Times New Roman" w:hAnsi="Times New Roman" w:cs="Times New Roman"/>
        </w:rPr>
        <w:t xml:space="preserve"> Cecilia </w:t>
      </w:r>
      <w:proofErr w:type="spellStart"/>
      <w:r w:rsidRPr="00995C96">
        <w:rPr>
          <w:rFonts w:ascii="Times New Roman" w:hAnsi="Times New Roman" w:cs="Times New Roman"/>
        </w:rPr>
        <w:t>Anyatuik</w:t>
      </w:r>
      <w:proofErr w:type="spellEnd"/>
      <w:r w:rsidRPr="00995C96">
        <w:rPr>
          <w:rFonts w:ascii="Times New Roman" w:hAnsi="Times New Roman" w:cs="Times New Roman"/>
        </w:rPr>
        <w:t xml:space="preserve"> Adam, but its mission reaches far beyond memory. It is a call to serve the living, comfort the hurting, educate the child, care for the vulnerable, and share the love of Christ with every soul possible.</w:t>
      </w:r>
    </w:p>
    <w:p w14:paraId="244EBFC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Founded by Adam Kingsley Washeeb, this Ghanaian-owned foundation stands as a continuing testimony that a life of faith, compassion, and service never truly ends.</w:t>
      </w:r>
    </w:p>
    <w:p w14:paraId="7C20F083"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It lives on every time a child is helped.</w:t>
      </w:r>
    </w:p>
    <w:p w14:paraId="16B7D804"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time a widow is comforted.</w:t>
      </w:r>
    </w:p>
    <w:p w14:paraId="25E6BFD6"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time a sick person is supported.</w:t>
      </w:r>
    </w:p>
    <w:p w14:paraId="205A38EE"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time a family is strengthened.</w:t>
      </w:r>
    </w:p>
    <w:p w14:paraId="4046C12D"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Every time a soul receives hope.</w:t>
      </w:r>
    </w:p>
    <w:p w14:paraId="756DB675" w14:textId="77777777" w:rsidR="00995C96" w:rsidRPr="00995C96" w:rsidRDefault="00995C96" w:rsidP="00995C96">
      <w:pPr>
        <w:rPr>
          <w:rFonts w:ascii="Times New Roman" w:hAnsi="Times New Roman" w:cs="Times New Roman"/>
        </w:rPr>
      </w:pPr>
      <w:r w:rsidRPr="00995C96">
        <w:rPr>
          <w:rFonts w:ascii="Times New Roman" w:hAnsi="Times New Roman" w:cs="Times New Roman"/>
        </w:rPr>
        <w:t>This is the heart of St. Cecilia’s Greater Hope Foundations:</w:t>
      </w:r>
    </w:p>
    <w:p w14:paraId="3C851BB3" w14:textId="7E0458A9" w:rsidR="00995C96" w:rsidRPr="00995C96" w:rsidRDefault="00995C96">
      <w:pPr>
        <w:rPr>
          <w:rFonts w:ascii="Times New Roman" w:hAnsi="Times New Roman" w:cs="Times New Roman"/>
        </w:rPr>
      </w:pPr>
      <w:r w:rsidRPr="00995C96">
        <w:rPr>
          <w:rFonts w:ascii="Times New Roman" w:hAnsi="Times New Roman" w:cs="Times New Roman"/>
        </w:rPr>
        <w:t>To continue love.</w:t>
      </w:r>
      <w:r w:rsidRPr="00995C96">
        <w:rPr>
          <w:rFonts w:ascii="Times New Roman" w:hAnsi="Times New Roman" w:cs="Times New Roman"/>
        </w:rPr>
        <w:br/>
        <w:t>To restore hope.</w:t>
      </w:r>
      <w:r w:rsidRPr="00995C96">
        <w:rPr>
          <w:rFonts w:ascii="Times New Roman" w:hAnsi="Times New Roman" w:cs="Times New Roman"/>
        </w:rPr>
        <w:br/>
        <w:t>To serve with faith.</w:t>
      </w:r>
      <w:r w:rsidRPr="00995C96">
        <w:rPr>
          <w:rFonts w:ascii="Times New Roman" w:hAnsi="Times New Roman" w:cs="Times New Roman"/>
        </w:rPr>
        <w:br/>
        <w:t xml:space="preserve">To </w:t>
      </w:r>
      <w:proofErr w:type="spellStart"/>
      <w:r w:rsidRPr="00995C96">
        <w:rPr>
          <w:rFonts w:ascii="Times New Roman" w:hAnsi="Times New Roman" w:cs="Times New Roman"/>
        </w:rPr>
        <w:t>honour</w:t>
      </w:r>
      <w:proofErr w:type="spellEnd"/>
      <w:r w:rsidRPr="00995C96">
        <w:rPr>
          <w:rFonts w:ascii="Times New Roman" w:hAnsi="Times New Roman" w:cs="Times New Roman"/>
        </w:rPr>
        <w:t xml:space="preserve"> a legacy that still speaks.</w:t>
      </w:r>
    </w:p>
    <w:sectPr w:rsidR="00995C96" w:rsidRPr="00995C96" w:rsidSect="00995C9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BD0"/>
    <w:multiLevelType w:val="multilevel"/>
    <w:tmpl w:val="FB0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56593"/>
    <w:multiLevelType w:val="multilevel"/>
    <w:tmpl w:val="EB6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0650C"/>
    <w:multiLevelType w:val="multilevel"/>
    <w:tmpl w:val="90B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24EBA"/>
    <w:multiLevelType w:val="multilevel"/>
    <w:tmpl w:val="DB1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1438B"/>
    <w:multiLevelType w:val="multilevel"/>
    <w:tmpl w:val="E05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E01E1"/>
    <w:multiLevelType w:val="multilevel"/>
    <w:tmpl w:val="70D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C182D"/>
    <w:multiLevelType w:val="multilevel"/>
    <w:tmpl w:val="6968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58109">
    <w:abstractNumId w:val="5"/>
  </w:num>
  <w:num w:numId="2" w16cid:durableId="656302090">
    <w:abstractNumId w:val="0"/>
  </w:num>
  <w:num w:numId="3" w16cid:durableId="57482809">
    <w:abstractNumId w:val="3"/>
  </w:num>
  <w:num w:numId="4" w16cid:durableId="910044108">
    <w:abstractNumId w:val="1"/>
  </w:num>
  <w:num w:numId="5" w16cid:durableId="1124812241">
    <w:abstractNumId w:val="6"/>
  </w:num>
  <w:num w:numId="6" w16cid:durableId="1319184782">
    <w:abstractNumId w:val="2"/>
  </w:num>
  <w:num w:numId="7" w16cid:durableId="1247032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96"/>
    <w:rsid w:val="005557DE"/>
    <w:rsid w:val="0099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C6B5"/>
  <w15:chartTrackingRefBased/>
  <w15:docId w15:val="{7BAE0A9D-EACE-4257-9628-C4F98C11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C96"/>
    <w:rPr>
      <w:rFonts w:eastAsiaTheme="majorEastAsia" w:cstheme="majorBidi"/>
      <w:color w:val="272727" w:themeColor="text1" w:themeTint="D8"/>
    </w:rPr>
  </w:style>
  <w:style w:type="paragraph" w:styleId="Title">
    <w:name w:val="Title"/>
    <w:basedOn w:val="Normal"/>
    <w:next w:val="Normal"/>
    <w:link w:val="TitleChar"/>
    <w:uiPriority w:val="10"/>
    <w:qFormat/>
    <w:rsid w:val="0099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C96"/>
    <w:pPr>
      <w:spacing w:before="160"/>
      <w:jc w:val="center"/>
    </w:pPr>
    <w:rPr>
      <w:i/>
      <w:iCs/>
      <w:color w:val="404040" w:themeColor="text1" w:themeTint="BF"/>
    </w:rPr>
  </w:style>
  <w:style w:type="character" w:customStyle="1" w:styleId="QuoteChar">
    <w:name w:val="Quote Char"/>
    <w:basedOn w:val="DefaultParagraphFont"/>
    <w:link w:val="Quote"/>
    <w:uiPriority w:val="29"/>
    <w:rsid w:val="00995C96"/>
    <w:rPr>
      <w:i/>
      <w:iCs/>
      <w:color w:val="404040" w:themeColor="text1" w:themeTint="BF"/>
    </w:rPr>
  </w:style>
  <w:style w:type="paragraph" w:styleId="ListParagraph">
    <w:name w:val="List Paragraph"/>
    <w:basedOn w:val="Normal"/>
    <w:uiPriority w:val="34"/>
    <w:qFormat/>
    <w:rsid w:val="00995C96"/>
    <w:pPr>
      <w:ind w:left="720"/>
      <w:contextualSpacing/>
    </w:pPr>
  </w:style>
  <w:style w:type="character" w:styleId="IntenseEmphasis">
    <w:name w:val="Intense Emphasis"/>
    <w:basedOn w:val="DefaultParagraphFont"/>
    <w:uiPriority w:val="21"/>
    <w:qFormat/>
    <w:rsid w:val="00995C96"/>
    <w:rPr>
      <w:i/>
      <w:iCs/>
      <w:color w:val="0F4761" w:themeColor="accent1" w:themeShade="BF"/>
    </w:rPr>
  </w:style>
  <w:style w:type="paragraph" w:styleId="IntenseQuote">
    <w:name w:val="Intense Quote"/>
    <w:basedOn w:val="Normal"/>
    <w:next w:val="Normal"/>
    <w:link w:val="IntenseQuoteChar"/>
    <w:uiPriority w:val="30"/>
    <w:qFormat/>
    <w:rsid w:val="00995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C96"/>
    <w:rPr>
      <w:i/>
      <w:iCs/>
      <w:color w:val="0F4761" w:themeColor="accent1" w:themeShade="BF"/>
    </w:rPr>
  </w:style>
  <w:style w:type="character" w:styleId="IntenseReference">
    <w:name w:val="Intense Reference"/>
    <w:basedOn w:val="DefaultParagraphFont"/>
    <w:uiPriority w:val="32"/>
    <w:qFormat/>
    <w:rsid w:val="00995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1911</Words>
  <Characters>10893</Characters>
  <Application>Microsoft Office Word</Application>
  <DocSecurity>0</DocSecurity>
  <Lines>90</Lines>
  <Paragraphs>25</Paragraphs>
  <ScaleCrop>false</ScaleCrop>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Washeeb Adam</dc:creator>
  <cp:keywords/>
  <dc:description/>
  <cp:lastModifiedBy>Kingsley Washeeb Adam</cp:lastModifiedBy>
  <cp:revision>1</cp:revision>
  <dcterms:created xsi:type="dcterms:W3CDTF">2026-08-29T14:16:00Z</dcterms:created>
  <dcterms:modified xsi:type="dcterms:W3CDTF">2026-08-29T14:18:00Z</dcterms:modified>
</cp:coreProperties>
</file>