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1EB5" w14:textId="4B22A028" w:rsidR="00AD603A" w:rsidRDefault="00350702">
      <w:r>
        <w:rPr>
          <w:rFonts w:hint="eastAsia"/>
        </w:rPr>
        <w:t>R</w:t>
      </w:r>
      <w:r>
        <w:t>equired specs</w:t>
      </w:r>
    </w:p>
    <w:p w14:paraId="0A66F886" w14:textId="44A33815" w:rsidR="00350702" w:rsidRDefault="00350702" w:rsidP="003507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ustom title page with title, front view of model, and small table in the bottom right corner.</w:t>
      </w:r>
    </w:p>
    <w:p w14:paraId="44AB46E9" w14:textId="116B369A" w:rsidR="00350702" w:rsidRDefault="00350702" w:rsidP="003507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nalysis page that contains feedback and other info. Must be customizable because layout maybe slightly different depending on number of cases.</w:t>
      </w:r>
    </w:p>
    <w:p w14:paraId="70288445" w14:textId="77777777" w:rsidR="00350702" w:rsidRDefault="00350702" w:rsidP="003507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aterial information and condition process settings pages both contain tables filled up with custom info from the project and some inputted manually. In addition, tables and graphs are directly inserted.</w:t>
      </w:r>
    </w:p>
    <w:p w14:paraId="5DEE7CA6" w14:textId="4A23455E" w:rsidR="00350702" w:rsidRDefault="00350702" w:rsidP="00350702">
      <w:pPr>
        <w:pStyle w:val="ListParagraph"/>
        <w:numPr>
          <w:ilvl w:val="0"/>
          <w:numId w:val="1"/>
        </w:numPr>
        <w:ind w:leftChars="0"/>
      </w:pPr>
      <w:r>
        <w:t>In general</w:t>
      </w:r>
      <w:r w:rsidR="00B97D46">
        <w:t>,</w:t>
      </w:r>
      <w:r>
        <w:t xml:space="preserve"> most other slides need high level of customizability in terms of the number of rows and columns, and the orientation of the model. </w:t>
      </w:r>
    </w:p>
    <w:p w14:paraId="38A0F1DB" w14:textId="790D68BA" w:rsidR="00350702" w:rsidRDefault="00350702" w:rsidP="00350702">
      <w:pPr>
        <w:pStyle w:val="ListParagraph"/>
        <w:numPr>
          <w:ilvl w:val="0"/>
          <w:numId w:val="1"/>
        </w:numPr>
        <w:ind w:leftChars="0"/>
      </w:pPr>
      <w:r>
        <w:t>Must be able to input different cases at the same time.</w:t>
      </w:r>
    </w:p>
    <w:p w14:paraId="12778E60" w14:textId="69CC30F9" w:rsidR="00350702" w:rsidRDefault="00B97D46" w:rsidP="00350702">
      <w:pPr>
        <w:pStyle w:val="ListParagraph"/>
        <w:numPr>
          <w:ilvl w:val="0"/>
          <w:numId w:val="1"/>
        </w:numPr>
        <w:ind w:leftChars="0"/>
      </w:pPr>
      <w:r>
        <w:t>Automatic notes input into some slides is helpful. For example, “The maximum injection pressure for case 1 is {VALUE 1}, and the maximum injection pressure for case 2 is {VALUE 2}, where VALUE1 and VALUE2 are extracted from the study. Such patterns can be found for the notes taken in most of the slides and can be automatized if functionality exists.</w:t>
      </w:r>
    </w:p>
    <w:p w14:paraId="7CF36CD3" w14:textId="77777777" w:rsidR="00536382" w:rsidRDefault="00B97D46" w:rsidP="003507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urning on and off certain layers in the model (Please refer to slide 7: Feed System Information</w:t>
      </w:r>
      <w:r w:rsidR="00536382">
        <w:t>, also notice now different model views, diagrams and tables are inserted in that slide not necessarily in a row-column order, and space is reserved for notes as well</w:t>
      </w:r>
      <w:r>
        <w:t>)</w:t>
      </w:r>
      <w:r w:rsidR="00536382">
        <w:t>.</w:t>
      </w:r>
    </w:p>
    <w:p w14:paraId="597FBD10" w14:textId="0C0B33FD" w:rsidR="00B97D46" w:rsidRDefault="00536382" w:rsidP="00350702">
      <w:pPr>
        <w:pStyle w:val="ListParagraph"/>
        <w:numPr>
          <w:ilvl w:val="0"/>
          <w:numId w:val="1"/>
        </w:numPr>
        <w:ind w:leftChars="0"/>
      </w:pPr>
      <w:r>
        <w:t xml:space="preserve">Being able to zoom into certain parts of the model with and show the zoomed in view with arrows and boxes (please refer to slide 5, 10 and 13).  </w:t>
      </w:r>
    </w:p>
    <w:p w14:paraId="266F3B83" w14:textId="51469B4C" w:rsidR="00536382" w:rsidRDefault="00536382" w:rsidP="00350702">
      <w:pPr>
        <w:pStyle w:val="ListParagraph"/>
        <w:numPr>
          <w:ilvl w:val="0"/>
          <w:numId w:val="1"/>
        </w:numPr>
        <w:ind w:leftChars="0"/>
      </w:pPr>
      <w:r>
        <w:t>Showing the mesh thickness and reporting on vulnerabilities is important (slide 6).</w:t>
      </w:r>
    </w:p>
    <w:p w14:paraId="1CC0A3D4" w14:textId="77777777" w:rsidR="00536382" w:rsidRDefault="00536382" w:rsidP="00536382">
      <w:pPr>
        <w:pStyle w:val="ListParagraph"/>
        <w:ind w:leftChars="0" w:left="760"/>
        <w:rPr>
          <w:rFonts w:hint="eastAsia"/>
        </w:rPr>
      </w:pPr>
    </w:p>
    <w:sectPr w:rsidR="005363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B42DE"/>
    <w:multiLevelType w:val="hybridMultilevel"/>
    <w:tmpl w:val="3C4A6030"/>
    <w:lvl w:ilvl="0" w:tplc="0624F1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88"/>
    <w:rsid w:val="001A602E"/>
    <w:rsid w:val="00350702"/>
    <w:rsid w:val="00536382"/>
    <w:rsid w:val="00AD603A"/>
    <w:rsid w:val="00B97D46"/>
    <w:rsid w:val="00CC733A"/>
    <w:rsid w:val="00F5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1C26"/>
  <w15:chartTrackingRefBased/>
  <w15:docId w15:val="{ABA5E2BE-EA2B-465F-AFB7-55564245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70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atechcad09 </dc:creator>
  <cp:keywords/>
  <dc:description/>
  <cp:lastModifiedBy>atechcad09 </cp:lastModifiedBy>
  <cp:revision>2</cp:revision>
  <dcterms:created xsi:type="dcterms:W3CDTF">2025-08-28T05:34:00Z</dcterms:created>
  <dcterms:modified xsi:type="dcterms:W3CDTF">2025-08-28T06:03:00Z</dcterms:modified>
</cp:coreProperties>
</file>