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Device storage specs</w:t>
      </w:r>
    </w:p>
    <w:p>
      <w:r>
        <w:t xml:space="preserve">Generated: 2026-10-07T13:46:04.743702+00:00</w:t>
      </w:r>
    </w:p>
    <w:tbl>
      <w:tblPr>
        <w:tblW w:w="0" w:type="auto"/>
      </w:tblPr>
      <w:tblGrid>
        <w:gridCol w:w="2880"/>
        <w:gridCol w:w="2880"/>
        <w:gridCol w:w="2880"/>
        <w:gridCol w:w="2880"/>
        <w:gridCol w:w="2880"/>
      </w:tblGrid>
      <w:tr>
        <w:tc>
          <w:p>
            <w:r>
              <w:t xml:space="preserve">Mount</w:t>
            </w:r>
          </w:p>
        </w:tc>
        <w:tc>
          <w:p>
            <w:r>
              <w:t xml:space="preserve">Total (GB)</w:t>
            </w:r>
          </w:p>
        </w:tc>
        <w:tc>
          <w:p>
            <w:r>
              <w:t xml:space="preserve">Used (GB)</w:t>
            </w:r>
          </w:p>
        </w:tc>
        <w:tc>
          <w:p>
            <w:r>
              <w:t xml:space="preserve">Free (GB)</w:t>
            </w:r>
          </w:p>
        </w:tc>
        <w:tc>
          <w:p>
            <w:r>
              <w:t xml:space="preserve">Used %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233.2</w:t>
            </w:r>
          </w:p>
        </w:tc>
        <w:tc>
          <w:p>
            <w:r>
              <w:t xml:space="preserve">94.3</w:t>
            </w:r>
          </w:p>
        </w:tc>
        <w:tc>
          <w:p>
            <w:r>
              <w:t xml:space="preserve">127</w:t>
            </w:r>
          </w:p>
        </w:tc>
        <w:tc>
          <w:p>
            <w:r>
              <w:t xml:space="preserve">40.4</w:t>
            </w:r>
          </w:p>
        </w:tc>
      </w:tr>
    </w:tbl>
    <w:p>
      <w:r>
        <w:t xml:space="preserve">• Filesystems reported: 1</w:t>
      </w:r>
    </w:p>
  </w:body>
</w:document>
</file>