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center"/>
        <w:rPr>
          <w:b/>
          <w:bCs/>
          <w:sz w:val="32"/>
          <w:szCs w:val="32"/>
          <w:u w:val="single"/>
          <w:lang w:val="en-IN"/>
        </w:rPr>
      </w:pPr>
      <w:r>
        <w:rPr>
          <w:b/>
          <w:bCs/>
          <w:sz w:val="32"/>
          <w:szCs w:val="32"/>
          <w:u w:val="single"/>
          <w:lang w:val="en-IN"/>
        </w:rPr>
        <w:t>Boston Housing Analysis</w:t>
      </w:r>
    </w:p>
    <w:p>
      <w:pPr>
        <w:numPr>
          <w:ilvl w:val="0"/>
          <w:numId w:val="0"/>
        </w:numPr>
        <w:ind w:firstLine="420" w:firstLineChars="0"/>
        <w:jc w:val="both"/>
        <w:rPr>
          <w:b w:val="0"/>
          <w:bCs w:val="0"/>
          <w:sz w:val="24"/>
          <w:szCs w:val="24"/>
          <w:u w:val="none"/>
          <w:lang w:val="en-IN"/>
        </w:rPr>
      </w:pPr>
    </w:p>
    <w:p>
      <w:pPr>
        <w:numPr>
          <w:ilvl w:val="0"/>
          <w:numId w:val="0"/>
        </w:numPr>
        <w:jc w:val="both"/>
        <w:rPr>
          <w:b w:val="0"/>
          <w:bCs w:val="0"/>
          <w:sz w:val="24"/>
          <w:szCs w:val="24"/>
          <w:u w:val="none"/>
          <w:lang w:val="en-IN"/>
        </w:rPr>
      </w:pPr>
      <w:r>
        <w:rPr>
          <w:b w:val="0"/>
          <w:bCs w:val="0"/>
          <w:sz w:val="24"/>
          <w:szCs w:val="24"/>
          <w:u w:val="none"/>
          <w:lang w:val="en-IN"/>
        </w:rPr>
        <w:t>I loaded the Boston dataset using MASS library.</w:t>
      </w:r>
    </w:p>
    <w:p>
      <w:pPr>
        <w:numPr>
          <w:ilvl w:val="0"/>
          <w:numId w:val="0"/>
        </w:numPr>
        <w:jc w:val="both"/>
        <w:rPr>
          <w:b w:val="0"/>
          <w:bCs w:val="0"/>
          <w:sz w:val="24"/>
          <w:szCs w:val="24"/>
          <w:u w:val="none"/>
          <w:lang w:val="en-IN"/>
        </w:rPr>
      </w:pPr>
      <w:r>
        <w:rPr>
          <w:b w:val="0"/>
          <w:bCs w:val="0"/>
          <w:sz w:val="24"/>
          <w:szCs w:val="24"/>
          <w:u w:val="none"/>
          <w:lang w:val="en-IN"/>
        </w:rPr>
        <w:t>The data describes attributes for towns in Boston.</w:t>
      </w:r>
    </w:p>
    <w:p>
      <w:pPr>
        <w:numPr>
          <w:ilvl w:val="0"/>
          <w:numId w:val="0"/>
        </w:numPr>
        <w:jc w:val="both"/>
        <w:rPr>
          <w:rFonts w:hint="default"/>
          <w:b w:val="0"/>
          <w:bCs w:val="0"/>
          <w:sz w:val="24"/>
          <w:szCs w:val="24"/>
          <w:u w:val="none"/>
          <w:lang w:val="en-IN"/>
        </w:rPr>
      </w:pPr>
    </w:p>
    <w:p>
      <w:pPr>
        <w:numPr>
          <w:ilvl w:val="0"/>
          <w:numId w:val="0"/>
        </w:numPr>
        <w:jc w:val="both"/>
        <w:rPr>
          <w:sz w:val="24"/>
          <w:szCs w:val="24"/>
        </w:rPr>
      </w:pPr>
      <w:r>
        <w:rPr>
          <w:sz w:val="24"/>
          <w:szCs w:val="24"/>
        </w:rPr>
        <w:drawing>
          <wp:inline distT="0" distB="0" distL="114300" distR="114300">
            <wp:extent cx="1933575" cy="638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4"/>
                    <a:stretch>
                      <a:fillRect/>
                    </a:stretch>
                  </pic:blipFill>
                  <pic:spPr>
                    <a:xfrm>
                      <a:off x="0" y="0"/>
                      <a:ext cx="1933575" cy="638175"/>
                    </a:xfrm>
                    <a:prstGeom prst="rect">
                      <a:avLst/>
                    </a:prstGeom>
                    <a:noFill/>
                    <a:ln w="9525">
                      <a:noFill/>
                    </a:ln>
                  </pic:spPr>
                </pic:pic>
              </a:graphicData>
            </a:graphic>
          </wp:inline>
        </w:drawing>
      </w:r>
    </w:p>
    <w:p>
      <w:pPr>
        <w:numPr>
          <w:ilvl w:val="0"/>
          <w:numId w:val="0"/>
        </w:numPr>
        <w:jc w:val="both"/>
        <w:rPr>
          <w:sz w:val="24"/>
          <w:szCs w:val="24"/>
          <w:lang w:val="en-IN"/>
        </w:rPr>
      </w:pPr>
      <w:r>
        <w:rPr>
          <w:sz w:val="24"/>
          <w:szCs w:val="24"/>
          <w:lang w:val="en-IN"/>
        </w:rPr>
        <w:t>There are data for 506 towns.</w:t>
      </w:r>
    </w:p>
    <w:p>
      <w:pPr>
        <w:numPr>
          <w:ilvl w:val="0"/>
          <w:numId w:val="0"/>
        </w:numPr>
        <w:jc w:val="both"/>
        <w:rPr>
          <w:sz w:val="24"/>
          <w:szCs w:val="24"/>
          <w:lang w:val="en-IN"/>
        </w:rPr>
      </w:pPr>
      <w:r>
        <w:rPr>
          <w:sz w:val="24"/>
          <w:szCs w:val="24"/>
          <w:lang w:val="en-IN"/>
        </w:rPr>
        <w:t xml:space="preserve"> </w:t>
      </w:r>
    </w:p>
    <w:p>
      <w:pPr>
        <w:numPr>
          <w:ilvl w:val="0"/>
          <w:numId w:val="0"/>
        </w:numPr>
        <w:jc w:val="both"/>
        <w:rPr>
          <w:rFonts w:hint="default"/>
          <w:b w:val="0"/>
          <w:bCs w:val="0"/>
          <w:sz w:val="24"/>
          <w:szCs w:val="24"/>
          <w:u w:val="none"/>
          <w:lang w:val="en-IN"/>
        </w:rPr>
      </w:pPr>
      <w:r>
        <w:rPr>
          <w:rFonts w:hint="default"/>
          <w:b w:val="0"/>
          <w:bCs w:val="0"/>
          <w:sz w:val="24"/>
          <w:szCs w:val="24"/>
          <w:u w:val="none"/>
          <w:lang w:val="en-IN"/>
        </w:rPr>
        <w:t>There are 14 columns:</w:t>
      </w:r>
    </w:p>
    <w:p>
      <w:pPr>
        <w:numPr>
          <w:ilvl w:val="0"/>
          <w:numId w:val="0"/>
        </w:numPr>
        <w:jc w:val="both"/>
        <w:rPr>
          <w:rFonts w:hint="default"/>
          <w:b w:val="0"/>
          <w:bCs w:val="0"/>
          <w:sz w:val="24"/>
          <w:szCs w:val="24"/>
          <w:u w:val="none"/>
          <w:lang w:val="en-IN"/>
        </w:rPr>
      </w:pPr>
    </w:p>
    <w:p>
      <w:pPr>
        <w:numPr>
          <w:ilvl w:val="0"/>
          <w:numId w:val="0"/>
        </w:numPr>
        <w:jc w:val="both"/>
        <w:rPr>
          <w:rFonts w:hint="default"/>
          <w:b w:val="0"/>
          <w:bCs w:val="0"/>
          <w:sz w:val="24"/>
          <w:szCs w:val="24"/>
          <w:u w:val="none"/>
          <w:lang w:val="en-IN"/>
        </w:rPr>
      </w:pPr>
      <w:r>
        <w:rPr>
          <w:rFonts w:hint="default"/>
          <w:b w:val="0"/>
          <w:bCs w:val="0"/>
          <w:sz w:val="24"/>
          <w:szCs w:val="24"/>
          <w:u w:val="none"/>
          <w:lang w:val="en-IN"/>
        </w:rPr>
        <w:t>CRIM - per capita crime rate by town</w:t>
      </w:r>
    </w:p>
    <w:p>
      <w:pPr>
        <w:numPr>
          <w:ilvl w:val="0"/>
          <w:numId w:val="0"/>
        </w:numPr>
        <w:jc w:val="both"/>
        <w:rPr>
          <w:rFonts w:hint="default"/>
          <w:b w:val="0"/>
          <w:bCs w:val="0"/>
          <w:sz w:val="24"/>
          <w:szCs w:val="24"/>
          <w:u w:val="none"/>
          <w:lang w:val="en-IN"/>
        </w:rPr>
      </w:pPr>
      <w:r>
        <w:rPr>
          <w:rFonts w:hint="default"/>
          <w:b w:val="0"/>
          <w:bCs w:val="0"/>
          <w:sz w:val="24"/>
          <w:szCs w:val="24"/>
          <w:u w:val="none"/>
          <w:lang w:val="en-IN"/>
        </w:rPr>
        <w:t>ZN - proportion of residential land zoned for lots over 25,000 sq.ft.</w:t>
      </w:r>
    </w:p>
    <w:p>
      <w:pPr>
        <w:numPr>
          <w:ilvl w:val="0"/>
          <w:numId w:val="0"/>
        </w:numPr>
        <w:jc w:val="both"/>
        <w:rPr>
          <w:rFonts w:hint="default"/>
          <w:b w:val="0"/>
          <w:bCs w:val="0"/>
          <w:sz w:val="24"/>
          <w:szCs w:val="24"/>
          <w:u w:val="none"/>
          <w:lang w:val="en-IN"/>
        </w:rPr>
      </w:pPr>
      <w:r>
        <w:rPr>
          <w:rFonts w:hint="default"/>
          <w:b w:val="0"/>
          <w:bCs w:val="0"/>
          <w:sz w:val="24"/>
          <w:szCs w:val="24"/>
          <w:u w:val="none"/>
          <w:lang w:val="en-IN"/>
        </w:rPr>
        <w:t>INDUS - proportion of non-retail business acres per town.</w:t>
      </w:r>
    </w:p>
    <w:p>
      <w:pPr>
        <w:numPr>
          <w:ilvl w:val="0"/>
          <w:numId w:val="0"/>
        </w:numPr>
        <w:jc w:val="both"/>
        <w:rPr>
          <w:rFonts w:hint="default"/>
          <w:b w:val="0"/>
          <w:bCs w:val="0"/>
          <w:sz w:val="24"/>
          <w:szCs w:val="24"/>
          <w:u w:val="none"/>
          <w:lang w:val="en-IN"/>
        </w:rPr>
      </w:pPr>
      <w:r>
        <w:rPr>
          <w:rFonts w:hint="default"/>
          <w:b w:val="0"/>
          <w:bCs w:val="0"/>
          <w:sz w:val="24"/>
          <w:szCs w:val="24"/>
          <w:u w:val="none"/>
          <w:lang w:val="en-IN"/>
        </w:rPr>
        <w:t>CHAS - Charles River dummy variable (1 if tract bounds river; 0 otherwise)</w:t>
      </w:r>
    </w:p>
    <w:p>
      <w:pPr>
        <w:numPr>
          <w:ilvl w:val="0"/>
          <w:numId w:val="0"/>
        </w:numPr>
        <w:jc w:val="both"/>
        <w:rPr>
          <w:rFonts w:hint="default"/>
          <w:b w:val="0"/>
          <w:bCs w:val="0"/>
          <w:sz w:val="24"/>
          <w:szCs w:val="24"/>
          <w:u w:val="none"/>
          <w:lang w:val="en-IN"/>
        </w:rPr>
      </w:pPr>
      <w:r>
        <w:rPr>
          <w:rFonts w:hint="default"/>
          <w:b w:val="0"/>
          <w:bCs w:val="0"/>
          <w:sz w:val="24"/>
          <w:szCs w:val="24"/>
          <w:u w:val="none"/>
          <w:lang w:val="en-IN"/>
        </w:rPr>
        <w:t>NOX - nitrogen oxides concentration (parts per 10 million)</w:t>
      </w:r>
    </w:p>
    <w:p>
      <w:pPr>
        <w:numPr>
          <w:ilvl w:val="0"/>
          <w:numId w:val="0"/>
        </w:numPr>
        <w:jc w:val="both"/>
        <w:rPr>
          <w:rFonts w:hint="default"/>
          <w:b w:val="0"/>
          <w:bCs w:val="0"/>
          <w:sz w:val="24"/>
          <w:szCs w:val="24"/>
          <w:u w:val="none"/>
          <w:lang w:val="en-IN"/>
        </w:rPr>
      </w:pPr>
      <w:r>
        <w:rPr>
          <w:rFonts w:hint="default"/>
          <w:b w:val="0"/>
          <w:bCs w:val="0"/>
          <w:sz w:val="24"/>
          <w:szCs w:val="24"/>
          <w:u w:val="none"/>
          <w:lang w:val="en-IN"/>
        </w:rPr>
        <w:t>RM - average number of rooms per dwelling</w:t>
      </w:r>
    </w:p>
    <w:p>
      <w:pPr>
        <w:numPr>
          <w:ilvl w:val="0"/>
          <w:numId w:val="0"/>
        </w:numPr>
        <w:jc w:val="both"/>
        <w:rPr>
          <w:rFonts w:hint="default"/>
          <w:b w:val="0"/>
          <w:bCs w:val="0"/>
          <w:sz w:val="24"/>
          <w:szCs w:val="24"/>
          <w:u w:val="none"/>
          <w:lang w:val="en-IN"/>
        </w:rPr>
      </w:pPr>
      <w:r>
        <w:rPr>
          <w:rFonts w:hint="default"/>
          <w:b w:val="0"/>
          <w:bCs w:val="0"/>
          <w:sz w:val="24"/>
          <w:szCs w:val="24"/>
          <w:u w:val="none"/>
          <w:lang w:val="en-IN"/>
        </w:rPr>
        <w:t>AGE - proportion of owner-occupied units built prior to 1940</w:t>
      </w:r>
    </w:p>
    <w:p>
      <w:pPr>
        <w:numPr>
          <w:ilvl w:val="0"/>
          <w:numId w:val="0"/>
        </w:numPr>
        <w:jc w:val="both"/>
        <w:rPr>
          <w:rFonts w:hint="default"/>
          <w:b w:val="0"/>
          <w:bCs w:val="0"/>
          <w:sz w:val="24"/>
          <w:szCs w:val="24"/>
          <w:u w:val="none"/>
          <w:lang w:val="en-IN"/>
        </w:rPr>
      </w:pPr>
      <w:r>
        <w:rPr>
          <w:rFonts w:hint="default"/>
          <w:b w:val="0"/>
          <w:bCs w:val="0"/>
          <w:sz w:val="24"/>
          <w:szCs w:val="24"/>
          <w:u w:val="none"/>
          <w:lang w:val="en-IN"/>
        </w:rPr>
        <w:t>DIS - weighted distances to five Boston employment centres</w:t>
      </w:r>
    </w:p>
    <w:p>
      <w:pPr>
        <w:numPr>
          <w:ilvl w:val="0"/>
          <w:numId w:val="0"/>
        </w:numPr>
        <w:jc w:val="both"/>
        <w:rPr>
          <w:rFonts w:hint="default"/>
          <w:b w:val="0"/>
          <w:bCs w:val="0"/>
          <w:sz w:val="24"/>
          <w:szCs w:val="24"/>
          <w:u w:val="none"/>
          <w:lang w:val="en-IN"/>
        </w:rPr>
      </w:pPr>
      <w:r>
        <w:rPr>
          <w:rFonts w:hint="default"/>
          <w:b w:val="0"/>
          <w:bCs w:val="0"/>
          <w:sz w:val="24"/>
          <w:szCs w:val="24"/>
          <w:u w:val="none"/>
          <w:lang w:val="en-IN"/>
        </w:rPr>
        <w:t>RAD - index of accessibility to radial highways</w:t>
      </w:r>
    </w:p>
    <w:p>
      <w:pPr>
        <w:numPr>
          <w:ilvl w:val="0"/>
          <w:numId w:val="0"/>
        </w:numPr>
        <w:jc w:val="both"/>
        <w:rPr>
          <w:rFonts w:hint="default"/>
          <w:b w:val="0"/>
          <w:bCs w:val="0"/>
          <w:sz w:val="24"/>
          <w:szCs w:val="24"/>
          <w:u w:val="none"/>
          <w:lang w:val="en-IN"/>
        </w:rPr>
      </w:pPr>
      <w:r>
        <w:rPr>
          <w:rFonts w:hint="default"/>
          <w:b w:val="0"/>
          <w:bCs w:val="0"/>
          <w:sz w:val="24"/>
          <w:szCs w:val="24"/>
          <w:u w:val="none"/>
          <w:lang w:val="en-IN"/>
        </w:rPr>
        <w:t>TAX - full-value property-tax rate per $10,000</w:t>
      </w:r>
    </w:p>
    <w:p>
      <w:pPr>
        <w:numPr>
          <w:ilvl w:val="0"/>
          <w:numId w:val="0"/>
        </w:numPr>
        <w:jc w:val="both"/>
        <w:rPr>
          <w:rFonts w:hint="default"/>
          <w:b w:val="0"/>
          <w:bCs w:val="0"/>
          <w:sz w:val="24"/>
          <w:szCs w:val="24"/>
          <w:u w:val="none"/>
          <w:lang w:val="en-IN"/>
        </w:rPr>
      </w:pPr>
      <w:r>
        <w:rPr>
          <w:rFonts w:hint="default"/>
          <w:b w:val="0"/>
          <w:bCs w:val="0"/>
          <w:sz w:val="24"/>
          <w:szCs w:val="24"/>
          <w:u w:val="none"/>
          <w:lang w:val="en-IN"/>
        </w:rPr>
        <w:t>PTRATIO - pupil-teacher ratio by town</w:t>
      </w:r>
    </w:p>
    <w:p>
      <w:pPr>
        <w:numPr>
          <w:ilvl w:val="0"/>
          <w:numId w:val="0"/>
        </w:numPr>
        <w:jc w:val="both"/>
        <w:rPr>
          <w:rFonts w:hint="default"/>
          <w:b w:val="0"/>
          <w:bCs w:val="0"/>
          <w:sz w:val="24"/>
          <w:szCs w:val="24"/>
          <w:u w:val="none"/>
          <w:lang w:val="en-IN"/>
        </w:rPr>
      </w:pPr>
      <w:r>
        <w:rPr>
          <w:rFonts w:hint="default"/>
          <w:b w:val="0"/>
          <w:bCs w:val="0"/>
          <w:sz w:val="24"/>
          <w:szCs w:val="24"/>
          <w:u w:val="none"/>
          <w:lang w:val="en-IN"/>
        </w:rPr>
        <w:t>B - 1000(Bk - 0.63)^2 where Bk is the proportion of blacks by town</w:t>
      </w:r>
    </w:p>
    <w:p>
      <w:pPr>
        <w:numPr>
          <w:ilvl w:val="0"/>
          <w:numId w:val="0"/>
        </w:numPr>
        <w:jc w:val="both"/>
        <w:rPr>
          <w:rFonts w:hint="default"/>
          <w:b w:val="0"/>
          <w:bCs w:val="0"/>
          <w:sz w:val="24"/>
          <w:szCs w:val="24"/>
          <w:u w:val="none"/>
          <w:lang w:val="en-IN"/>
        </w:rPr>
      </w:pPr>
      <w:r>
        <w:rPr>
          <w:rFonts w:hint="default"/>
          <w:b w:val="0"/>
          <w:bCs w:val="0"/>
          <w:sz w:val="24"/>
          <w:szCs w:val="24"/>
          <w:u w:val="none"/>
          <w:lang w:val="en-IN"/>
        </w:rPr>
        <w:t>LSTAT - % lower status of the population</w:t>
      </w:r>
    </w:p>
    <w:p>
      <w:pPr>
        <w:numPr>
          <w:ilvl w:val="0"/>
          <w:numId w:val="0"/>
        </w:numPr>
        <w:jc w:val="both"/>
        <w:rPr>
          <w:b w:val="0"/>
          <w:bCs w:val="0"/>
          <w:sz w:val="24"/>
          <w:szCs w:val="24"/>
          <w:u w:val="none"/>
          <w:lang w:val="en-IN"/>
        </w:rPr>
      </w:pPr>
      <w:r>
        <w:rPr>
          <w:rFonts w:hint="default"/>
          <w:b w:val="0"/>
          <w:bCs w:val="0"/>
          <w:sz w:val="24"/>
          <w:szCs w:val="24"/>
          <w:u w:val="none"/>
          <w:lang w:val="en-IN"/>
        </w:rPr>
        <w:t>MEDV - Median value of owner-occupied homes in $1000's</w:t>
      </w:r>
    </w:p>
    <w:p>
      <w:pPr>
        <w:numPr>
          <w:ilvl w:val="0"/>
          <w:numId w:val="0"/>
        </w:numPr>
        <w:jc w:val="both"/>
        <w:rPr>
          <w:b w:val="0"/>
          <w:bCs w:val="0"/>
          <w:sz w:val="24"/>
          <w:szCs w:val="24"/>
          <w:u w:val="none"/>
          <w:lang w:val="en-IN"/>
        </w:rPr>
      </w:pPr>
    </w:p>
    <w:p>
      <w:pPr>
        <w:numPr>
          <w:ilvl w:val="0"/>
          <w:numId w:val="0"/>
        </w:numPr>
        <w:jc w:val="both"/>
        <w:rPr>
          <w:b w:val="0"/>
          <w:bCs w:val="0"/>
          <w:sz w:val="24"/>
          <w:szCs w:val="24"/>
          <w:u w:val="none"/>
          <w:lang w:val="en-IN"/>
        </w:rPr>
      </w:pPr>
      <w:r>
        <w:rPr>
          <w:b w:val="0"/>
          <w:bCs w:val="0"/>
          <w:sz w:val="24"/>
          <w:szCs w:val="24"/>
          <w:u w:val="none"/>
          <w:lang w:val="en-IN"/>
        </w:rPr>
        <w:t>Below is the summary statistics of all columns. We will be referring to this as we analyse further.</w:t>
      </w:r>
    </w:p>
    <w:p>
      <w:pPr>
        <w:numPr>
          <w:ilvl w:val="0"/>
          <w:numId w:val="0"/>
        </w:numPr>
        <w:jc w:val="both"/>
        <w:rPr>
          <w:b w:val="0"/>
          <w:bCs w:val="0"/>
          <w:sz w:val="24"/>
          <w:szCs w:val="24"/>
          <w:u w:val="none"/>
          <w:lang w:val="en-IN"/>
        </w:rPr>
      </w:pPr>
      <w:r>
        <w:rPr>
          <w:sz w:val="24"/>
          <w:szCs w:val="24"/>
        </w:rPr>
        <w:drawing>
          <wp:inline distT="0" distB="0" distL="114300" distR="114300">
            <wp:extent cx="5749925" cy="1362075"/>
            <wp:effectExtent l="0" t="0" r="317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749925" cy="1362075"/>
                    </a:xfrm>
                    <a:prstGeom prst="rect">
                      <a:avLst/>
                    </a:prstGeom>
                    <a:noFill/>
                    <a:ln w="9525">
                      <a:noFill/>
                    </a:ln>
                  </pic:spPr>
                </pic:pic>
              </a:graphicData>
            </a:graphic>
          </wp:inline>
        </w:drawing>
      </w:r>
    </w:p>
    <w:p>
      <w:pPr>
        <w:numPr>
          <w:ilvl w:val="0"/>
          <w:numId w:val="0"/>
        </w:numPr>
        <w:jc w:val="both"/>
        <w:rPr>
          <w:b w:val="0"/>
          <w:bCs w:val="0"/>
          <w:sz w:val="24"/>
          <w:szCs w:val="24"/>
          <w:u w:val="none"/>
          <w:lang w:val="en-IN"/>
        </w:rPr>
      </w:pPr>
    </w:p>
    <w:p>
      <w:pPr>
        <w:numPr>
          <w:ilvl w:val="0"/>
          <w:numId w:val="0"/>
        </w:numPr>
        <w:jc w:val="both"/>
        <w:rPr>
          <w:rFonts w:hint="default"/>
          <w:b w:val="0"/>
          <w:bCs w:val="0"/>
          <w:sz w:val="24"/>
          <w:szCs w:val="24"/>
          <w:u w:val="none"/>
          <w:lang w:val="en-IN"/>
        </w:rPr>
      </w:pPr>
      <w:r>
        <w:rPr>
          <w:b w:val="0"/>
          <w:bCs w:val="0"/>
          <w:sz w:val="24"/>
          <w:szCs w:val="24"/>
          <w:u w:val="none"/>
          <w:lang w:val="en-IN"/>
        </w:rPr>
        <w:t>Another metric we</w:t>
      </w:r>
      <w:r>
        <w:rPr>
          <w:rFonts w:hint="default"/>
          <w:b w:val="0"/>
          <w:bCs w:val="0"/>
          <w:sz w:val="24"/>
          <w:szCs w:val="24"/>
          <w:u w:val="none"/>
          <w:lang w:val="en-IN"/>
        </w:rPr>
        <w:t>’ll be using is the correlation matrix. I generated this using corrplot library:</w:t>
      </w:r>
    </w:p>
    <w:p>
      <w:pPr>
        <w:numPr>
          <w:ilvl w:val="0"/>
          <w:numId w:val="0"/>
        </w:numPr>
        <w:jc w:val="both"/>
        <w:rPr>
          <w:rFonts w:hint="default"/>
          <w:b w:val="0"/>
          <w:bCs w:val="0"/>
          <w:sz w:val="24"/>
          <w:szCs w:val="24"/>
          <w:u w:val="none"/>
          <w:lang w:val="en-IN"/>
        </w:rPr>
      </w:pPr>
      <w:r>
        <w:rPr>
          <w:sz w:val="24"/>
          <w:szCs w:val="24"/>
        </w:rPr>
        <w:drawing>
          <wp:inline distT="0" distB="0" distL="114300" distR="114300">
            <wp:extent cx="3599815" cy="3243580"/>
            <wp:effectExtent l="0" t="0" r="635" b="139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6"/>
                    <a:stretch>
                      <a:fillRect/>
                    </a:stretch>
                  </pic:blipFill>
                  <pic:spPr>
                    <a:xfrm>
                      <a:off x="0" y="0"/>
                      <a:ext cx="3599815" cy="3243580"/>
                    </a:xfrm>
                    <a:prstGeom prst="rect">
                      <a:avLst/>
                    </a:prstGeom>
                    <a:noFill/>
                    <a:ln w="9525">
                      <a:noFill/>
                    </a:ln>
                  </pic:spPr>
                </pic:pic>
              </a:graphicData>
            </a:graphic>
          </wp:inline>
        </w:drawing>
      </w:r>
    </w:p>
    <w:p>
      <w:pPr>
        <w:numPr>
          <w:ilvl w:val="0"/>
          <w:numId w:val="0"/>
        </w:numPr>
        <w:jc w:val="both"/>
        <w:rPr>
          <w:b/>
          <w:bCs/>
          <w:sz w:val="24"/>
          <w:szCs w:val="24"/>
          <w:u w:val="none"/>
          <w:lang w:val="en-IN"/>
        </w:rPr>
      </w:pPr>
    </w:p>
    <w:p>
      <w:pPr>
        <w:numPr>
          <w:ilvl w:val="0"/>
          <w:numId w:val="0"/>
        </w:numPr>
        <w:jc w:val="both"/>
        <w:rPr>
          <w:b w:val="0"/>
          <w:bCs w:val="0"/>
          <w:sz w:val="24"/>
          <w:szCs w:val="24"/>
          <w:u w:val="none"/>
          <w:lang w:val="en-IN"/>
        </w:rPr>
      </w:pPr>
      <w:r>
        <w:rPr>
          <w:b w:val="0"/>
          <w:bCs w:val="0"/>
          <w:sz w:val="24"/>
          <w:szCs w:val="24"/>
          <w:u w:val="none"/>
          <w:lang w:val="en-IN"/>
        </w:rPr>
        <w:t>A big blue circle indicates positive correlation and a big red circle indicates negative correlation. Smaller circles indicate not much correlation. These values however are not definite, and further analysis may be required to fully unearth the relations. However, they are very helpful in general.</w:t>
      </w:r>
    </w:p>
    <w:p>
      <w:pPr>
        <w:numPr>
          <w:ilvl w:val="0"/>
          <w:numId w:val="0"/>
        </w:numPr>
        <w:jc w:val="both"/>
        <w:rPr>
          <w:b w:val="0"/>
          <w:bCs w:val="0"/>
          <w:sz w:val="24"/>
          <w:szCs w:val="24"/>
          <w:u w:val="none"/>
          <w:lang w:val="en-IN"/>
        </w:rPr>
      </w:pPr>
    </w:p>
    <w:p>
      <w:pPr>
        <w:numPr>
          <w:ilvl w:val="0"/>
          <w:numId w:val="0"/>
        </w:numPr>
        <w:jc w:val="both"/>
        <w:rPr>
          <w:b/>
          <w:bCs/>
          <w:sz w:val="24"/>
          <w:szCs w:val="24"/>
          <w:u w:val="none"/>
          <w:lang w:val="en-IN"/>
        </w:rPr>
      </w:pPr>
    </w:p>
    <w:p>
      <w:pPr>
        <w:numPr>
          <w:ilvl w:val="0"/>
          <w:numId w:val="0"/>
        </w:numPr>
        <w:jc w:val="both"/>
        <w:rPr>
          <w:b w:val="0"/>
          <w:bCs w:val="0"/>
          <w:sz w:val="24"/>
          <w:szCs w:val="24"/>
          <w:u w:val="none"/>
          <w:lang w:val="en-IN"/>
        </w:rPr>
      </w:pPr>
      <w:r>
        <w:rPr>
          <w:b w:val="0"/>
          <w:bCs w:val="0"/>
          <w:sz w:val="24"/>
          <w:szCs w:val="24"/>
          <w:u w:val="none"/>
          <w:lang w:val="en-IN"/>
        </w:rPr>
        <w:t>A few interesting scatter plots:</w:t>
      </w:r>
    </w:p>
    <w:p>
      <w:pPr>
        <w:numPr>
          <w:ilvl w:val="0"/>
          <w:numId w:val="0"/>
        </w:numPr>
        <w:jc w:val="both"/>
        <w:rPr>
          <w:b w:val="0"/>
          <w:bCs w:val="0"/>
          <w:sz w:val="24"/>
          <w:szCs w:val="24"/>
          <w:u w:val="none"/>
          <w:lang w:val="en-IN"/>
        </w:rPr>
      </w:pPr>
    </w:p>
    <w:p>
      <w:pPr>
        <w:numPr>
          <w:ilvl w:val="0"/>
          <w:numId w:val="0"/>
        </w:numPr>
        <w:jc w:val="both"/>
        <w:rPr>
          <w:b/>
          <w:bCs/>
          <w:sz w:val="24"/>
          <w:szCs w:val="24"/>
          <w:u w:val="none"/>
          <w:lang w:val="en-IN"/>
        </w:rPr>
      </w:pPr>
      <w:r>
        <w:rPr>
          <w:b/>
          <w:bCs/>
          <w:sz w:val="24"/>
          <w:szCs w:val="24"/>
          <w:u w:val="none"/>
          <w:lang w:val="en-IN"/>
        </w:rPr>
        <w:t>Rad vs Crim</w:t>
      </w:r>
    </w:p>
    <w:p>
      <w:pPr>
        <w:numPr>
          <w:ilvl w:val="0"/>
          <w:numId w:val="0"/>
        </w:numPr>
        <w:jc w:val="both"/>
        <w:rPr>
          <w:b/>
          <w:bCs/>
          <w:sz w:val="24"/>
          <w:szCs w:val="24"/>
          <w:u w:val="none"/>
          <w:lang w:val="en-IN"/>
        </w:rPr>
      </w:pPr>
    </w:p>
    <w:p>
      <w:pPr>
        <w:numPr>
          <w:ilvl w:val="0"/>
          <w:numId w:val="0"/>
        </w:numPr>
        <w:jc w:val="both"/>
        <w:rPr>
          <w:sz w:val="24"/>
          <w:szCs w:val="24"/>
        </w:rPr>
      </w:pPr>
      <w:r>
        <w:rPr>
          <w:sz w:val="24"/>
          <w:szCs w:val="24"/>
        </w:rPr>
        <w:drawing>
          <wp:inline distT="0" distB="0" distL="114300" distR="114300">
            <wp:extent cx="5270500" cy="3192780"/>
            <wp:effectExtent l="0" t="0" r="635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7"/>
                    <a:stretch>
                      <a:fillRect/>
                    </a:stretch>
                  </pic:blipFill>
                  <pic:spPr>
                    <a:xfrm>
                      <a:off x="0" y="0"/>
                      <a:ext cx="5270500" cy="3192780"/>
                    </a:xfrm>
                    <a:prstGeom prst="rect">
                      <a:avLst/>
                    </a:prstGeom>
                    <a:noFill/>
                    <a:ln w="9525">
                      <a:noFill/>
                    </a:ln>
                  </pic:spPr>
                </pic:pic>
              </a:graphicData>
            </a:graphic>
          </wp:inline>
        </w:drawing>
      </w:r>
    </w:p>
    <w:p>
      <w:pPr>
        <w:numPr>
          <w:ilvl w:val="0"/>
          <w:numId w:val="0"/>
        </w:numPr>
        <w:jc w:val="both"/>
        <w:rPr>
          <w:sz w:val="24"/>
          <w:szCs w:val="24"/>
          <w:lang w:val="en-IN"/>
        </w:rPr>
      </w:pPr>
      <w:r>
        <w:rPr>
          <w:sz w:val="24"/>
          <w:szCs w:val="24"/>
          <w:lang w:val="en-IN"/>
        </w:rPr>
        <w:t>We see that as connectivity increases the crime rate has increased too. We see a crime rate of more than 5 only when RAD is 24. More access to Radial Highways mean an urbanized town. More urbanization leading to more crimes may be the case here.</w:t>
      </w:r>
    </w:p>
    <w:p>
      <w:pPr>
        <w:numPr>
          <w:ilvl w:val="0"/>
          <w:numId w:val="0"/>
        </w:numPr>
        <w:jc w:val="both"/>
        <w:rPr>
          <w:lang w:val="en-IN"/>
        </w:rPr>
      </w:pPr>
    </w:p>
    <w:p>
      <w:pPr>
        <w:numPr>
          <w:ilvl w:val="0"/>
          <w:numId w:val="0"/>
        </w:numPr>
        <w:jc w:val="both"/>
        <w:rPr>
          <w:b w:val="0"/>
          <w:bCs w:val="0"/>
          <w:sz w:val="24"/>
          <w:szCs w:val="24"/>
          <w:u w:val="none"/>
          <w:lang w:val="en-IN"/>
        </w:rPr>
      </w:pPr>
    </w:p>
    <w:p>
      <w:pPr>
        <w:numPr>
          <w:ilvl w:val="0"/>
          <w:numId w:val="0"/>
        </w:numPr>
        <w:jc w:val="both"/>
        <w:rPr>
          <w:b w:val="0"/>
          <w:bCs w:val="0"/>
          <w:sz w:val="24"/>
          <w:szCs w:val="24"/>
          <w:u w:val="none"/>
          <w:lang w:val="en-IN"/>
        </w:rPr>
      </w:pPr>
      <w:r>
        <w:rPr>
          <w:b/>
          <w:bCs/>
          <w:sz w:val="24"/>
          <w:szCs w:val="24"/>
          <w:u w:val="none"/>
          <w:lang w:val="en-IN"/>
        </w:rPr>
        <w:t>Dis vs crime</w:t>
      </w:r>
    </w:p>
    <w:p>
      <w:pPr>
        <w:numPr>
          <w:ilvl w:val="0"/>
          <w:numId w:val="0"/>
        </w:numPr>
        <w:jc w:val="both"/>
        <w:rPr>
          <w:b w:val="0"/>
          <w:bCs w:val="0"/>
          <w:sz w:val="24"/>
          <w:szCs w:val="24"/>
          <w:u w:val="none"/>
          <w:lang w:val="en-IN"/>
        </w:rPr>
      </w:pPr>
      <w:r>
        <w:drawing>
          <wp:inline distT="0" distB="0" distL="114300" distR="114300">
            <wp:extent cx="5271135" cy="3268980"/>
            <wp:effectExtent l="0" t="0" r="571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8"/>
                    <a:stretch>
                      <a:fillRect/>
                    </a:stretch>
                  </pic:blipFill>
                  <pic:spPr>
                    <a:xfrm>
                      <a:off x="0" y="0"/>
                      <a:ext cx="5271135" cy="3268980"/>
                    </a:xfrm>
                    <a:prstGeom prst="rect">
                      <a:avLst/>
                    </a:prstGeom>
                    <a:noFill/>
                    <a:ln w="9525">
                      <a:noFill/>
                    </a:ln>
                  </pic:spPr>
                </pic:pic>
              </a:graphicData>
            </a:graphic>
          </wp:inline>
        </w:drawing>
      </w:r>
    </w:p>
    <w:p>
      <w:pPr>
        <w:numPr>
          <w:ilvl w:val="0"/>
          <w:numId w:val="0"/>
        </w:numPr>
        <w:jc w:val="both"/>
        <w:rPr>
          <w:rFonts w:hint="default"/>
          <w:b w:val="0"/>
          <w:bCs w:val="0"/>
          <w:sz w:val="24"/>
          <w:szCs w:val="24"/>
          <w:u w:val="none"/>
          <w:lang w:val="en-IN"/>
        </w:rPr>
      </w:pPr>
    </w:p>
    <w:p>
      <w:pPr>
        <w:numPr>
          <w:ilvl w:val="0"/>
          <w:numId w:val="0"/>
        </w:numPr>
        <w:jc w:val="both"/>
        <w:rPr>
          <w:sz w:val="24"/>
          <w:szCs w:val="24"/>
          <w:lang w:val="en-IN"/>
        </w:rPr>
      </w:pPr>
      <w:r>
        <w:rPr>
          <w:sz w:val="24"/>
          <w:szCs w:val="24"/>
          <w:lang w:val="en-IN"/>
        </w:rPr>
        <w:t>We see that in towns with high crime rate the distance to employment centers is low. Perhaps the introduction of more employment centers may be thought of as a solution to high crime rate.</w:t>
      </w:r>
    </w:p>
    <w:p>
      <w:pPr>
        <w:numPr>
          <w:ilvl w:val="0"/>
          <w:numId w:val="0"/>
        </w:numPr>
        <w:jc w:val="both"/>
        <w:rPr>
          <w:sz w:val="24"/>
          <w:szCs w:val="24"/>
          <w:lang w:val="en-IN"/>
        </w:rPr>
      </w:pPr>
    </w:p>
    <w:p>
      <w:pPr>
        <w:numPr>
          <w:ilvl w:val="0"/>
          <w:numId w:val="0"/>
        </w:numPr>
        <w:jc w:val="both"/>
        <w:rPr>
          <w:b/>
          <w:bCs/>
          <w:sz w:val="24"/>
          <w:szCs w:val="24"/>
          <w:lang w:val="en-IN"/>
        </w:rPr>
      </w:pPr>
      <w:r>
        <w:rPr>
          <w:b/>
          <w:bCs/>
          <w:sz w:val="24"/>
          <w:szCs w:val="24"/>
          <w:lang w:val="en-IN"/>
        </w:rPr>
        <w:t>RM vs MEDV</w:t>
      </w:r>
    </w:p>
    <w:p>
      <w:pPr>
        <w:numPr>
          <w:ilvl w:val="0"/>
          <w:numId w:val="0"/>
        </w:numPr>
        <w:jc w:val="both"/>
      </w:pPr>
      <w:r>
        <w:drawing>
          <wp:inline distT="0" distB="0" distL="114300" distR="114300">
            <wp:extent cx="4784090" cy="2969260"/>
            <wp:effectExtent l="0" t="0" r="1651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9"/>
                    <a:stretch>
                      <a:fillRect/>
                    </a:stretch>
                  </pic:blipFill>
                  <pic:spPr>
                    <a:xfrm>
                      <a:off x="0" y="0"/>
                      <a:ext cx="4784090" cy="2969260"/>
                    </a:xfrm>
                    <a:prstGeom prst="rect">
                      <a:avLst/>
                    </a:prstGeom>
                    <a:noFill/>
                    <a:ln w="9525">
                      <a:noFill/>
                    </a:ln>
                  </pic:spPr>
                </pic:pic>
              </a:graphicData>
            </a:graphic>
          </wp:inline>
        </w:drawing>
      </w:r>
    </w:p>
    <w:p>
      <w:pPr>
        <w:numPr>
          <w:ilvl w:val="0"/>
          <w:numId w:val="0"/>
        </w:numPr>
        <w:jc w:val="both"/>
        <w:rPr>
          <w:sz w:val="24"/>
          <w:szCs w:val="24"/>
          <w:lang w:val="en-IN"/>
        </w:rPr>
      </w:pPr>
      <w:r>
        <w:rPr>
          <w:sz w:val="24"/>
          <w:szCs w:val="24"/>
          <w:lang w:val="en-IN"/>
        </w:rPr>
        <w:t>The plot of RM vs MEDV shows that as the average number of rooms in a dwelling increase the median value of houses also increase. This is a very straightforward  conclusion. However, we can see that there is strong linear correlation beween the two.</w:t>
      </w:r>
    </w:p>
    <w:p>
      <w:pPr>
        <w:numPr>
          <w:ilvl w:val="0"/>
          <w:numId w:val="0"/>
        </w:numPr>
        <w:jc w:val="both"/>
        <w:rPr>
          <w:sz w:val="24"/>
          <w:szCs w:val="24"/>
          <w:lang w:val="en-IN"/>
        </w:rPr>
      </w:pPr>
    </w:p>
    <w:p>
      <w:pPr>
        <w:numPr>
          <w:ilvl w:val="0"/>
          <w:numId w:val="0"/>
        </w:numPr>
        <w:jc w:val="both"/>
        <w:rPr>
          <w:b/>
          <w:bCs/>
          <w:sz w:val="24"/>
          <w:szCs w:val="24"/>
          <w:lang w:val="en-IN"/>
        </w:rPr>
      </w:pPr>
      <w:r>
        <w:rPr>
          <w:b/>
          <w:bCs/>
          <w:sz w:val="24"/>
          <w:szCs w:val="24"/>
          <w:lang w:val="en-IN"/>
        </w:rPr>
        <w:t>INDUS vs NOX</w:t>
      </w:r>
    </w:p>
    <w:p>
      <w:pPr>
        <w:numPr>
          <w:ilvl w:val="0"/>
          <w:numId w:val="0"/>
        </w:numPr>
        <w:jc w:val="both"/>
        <w:rPr>
          <w:sz w:val="24"/>
          <w:szCs w:val="24"/>
          <w:lang w:val="en-IN"/>
        </w:rPr>
      </w:pPr>
      <w:r>
        <w:drawing>
          <wp:inline distT="0" distB="0" distL="114300" distR="114300">
            <wp:extent cx="5273040" cy="3228975"/>
            <wp:effectExtent l="0" t="0" r="381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0"/>
                    <a:stretch>
                      <a:fillRect/>
                    </a:stretch>
                  </pic:blipFill>
                  <pic:spPr>
                    <a:xfrm>
                      <a:off x="0" y="0"/>
                      <a:ext cx="5273040" cy="3228975"/>
                    </a:xfrm>
                    <a:prstGeom prst="rect">
                      <a:avLst/>
                    </a:prstGeom>
                    <a:noFill/>
                    <a:ln w="9525">
                      <a:noFill/>
                    </a:ln>
                  </pic:spPr>
                </pic:pic>
              </a:graphicData>
            </a:graphic>
          </wp:inline>
        </w:drawing>
      </w:r>
      <w:r>
        <w:rPr>
          <w:b w:val="0"/>
          <w:bCs w:val="0"/>
          <w:sz w:val="24"/>
          <w:szCs w:val="24"/>
          <w:lang w:val="en-IN"/>
        </w:rPr>
        <w:t>The plot shows that as the proportion of industries or non-retial businesses increase the Nitrogen oxide concentration(a pollutant) increases.</w:t>
      </w:r>
      <w:r>
        <w:rPr>
          <w:sz w:val="24"/>
          <w:szCs w:val="24"/>
          <w:lang w:val="en-IN"/>
        </w:rPr>
        <w:t xml:space="preserve">  </w:t>
      </w:r>
    </w:p>
    <w:p>
      <w:pPr>
        <w:numPr>
          <w:ilvl w:val="0"/>
          <w:numId w:val="0"/>
        </w:numPr>
        <w:jc w:val="both"/>
        <w:rPr>
          <w:sz w:val="24"/>
          <w:szCs w:val="24"/>
          <w:lang w:val="en-IN"/>
        </w:rPr>
      </w:pPr>
    </w:p>
    <w:p>
      <w:pPr>
        <w:numPr>
          <w:ilvl w:val="0"/>
          <w:numId w:val="0"/>
        </w:numPr>
        <w:jc w:val="both"/>
        <w:rPr>
          <w:b/>
          <w:bCs/>
          <w:sz w:val="24"/>
          <w:szCs w:val="24"/>
          <w:lang w:val="en-IN"/>
        </w:rPr>
      </w:pPr>
      <w:r>
        <w:rPr>
          <w:b/>
          <w:bCs/>
          <w:sz w:val="24"/>
          <w:szCs w:val="24"/>
          <w:lang w:val="en-IN"/>
        </w:rPr>
        <w:t>Black vs Crim</w:t>
      </w:r>
    </w:p>
    <w:p>
      <w:pPr>
        <w:numPr>
          <w:ilvl w:val="0"/>
          <w:numId w:val="0"/>
        </w:numPr>
        <w:jc w:val="both"/>
        <w:rPr>
          <w:sz w:val="24"/>
          <w:szCs w:val="24"/>
        </w:rPr>
      </w:pPr>
      <w:r>
        <w:rPr>
          <w:sz w:val="24"/>
          <w:szCs w:val="24"/>
        </w:rPr>
        <w:drawing>
          <wp:inline distT="0" distB="0" distL="114300" distR="114300">
            <wp:extent cx="5273040" cy="3254375"/>
            <wp:effectExtent l="0" t="0" r="381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1"/>
                    <a:stretch>
                      <a:fillRect/>
                    </a:stretch>
                  </pic:blipFill>
                  <pic:spPr>
                    <a:xfrm>
                      <a:off x="0" y="0"/>
                      <a:ext cx="5273040" cy="3254375"/>
                    </a:xfrm>
                    <a:prstGeom prst="rect">
                      <a:avLst/>
                    </a:prstGeom>
                    <a:noFill/>
                    <a:ln w="9525">
                      <a:noFill/>
                    </a:ln>
                  </pic:spPr>
                </pic:pic>
              </a:graphicData>
            </a:graphic>
          </wp:inline>
        </w:drawing>
      </w:r>
    </w:p>
    <w:p>
      <w:pPr>
        <w:numPr>
          <w:ilvl w:val="0"/>
          <w:numId w:val="0"/>
        </w:numPr>
        <w:jc w:val="both"/>
        <w:rPr>
          <w:sz w:val="24"/>
          <w:szCs w:val="24"/>
          <w:lang w:val="en-IN"/>
        </w:rPr>
      </w:pPr>
      <w:r>
        <w:rPr>
          <w:sz w:val="24"/>
          <w:szCs w:val="24"/>
          <w:lang w:val="en-IN"/>
        </w:rPr>
        <w:t>There is a stereotype that is maintained by some people that black communities are prone to high crime rate. The above graph debunks this claim. We can see that crime rate has no dependency on black population. We see the lower right of the graph thickly populated indicating that high black population with low crime rate is prevalent in Boston.</w:t>
      </w:r>
    </w:p>
    <w:p>
      <w:pPr>
        <w:numPr>
          <w:ilvl w:val="0"/>
          <w:numId w:val="0"/>
        </w:numPr>
        <w:jc w:val="both"/>
        <w:rPr>
          <w:sz w:val="24"/>
          <w:szCs w:val="24"/>
          <w:lang w:val="en-IN"/>
        </w:rPr>
      </w:pPr>
    </w:p>
    <w:p>
      <w:pPr>
        <w:numPr>
          <w:ilvl w:val="0"/>
          <w:numId w:val="0"/>
        </w:numPr>
        <w:jc w:val="both"/>
        <w:rPr>
          <w:sz w:val="24"/>
          <w:szCs w:val="24"/>
          <w:lang w:val="en-IN"/>
        </w:rPr>
      </w:pPr>
    </w:p>
    <w:p>
      <w:pPr>
        <w:numPr>
          <w:ilvl w:val="0"/>
          <w:numId w:val="0"/>
        </w:numPr>
        <w:jc w:val="both"/>
        <w:rPr>
          <w:rFonts w:hint="default"/>
          <w:b/>
          <w:bCs/>
          <w:sz w:val="24"/>
          <w:szCs w:val="24"/>
          <w:lang w:val="en-IN"/>
        </w:rPr>
      </w:pPr>
      <w:r>
        <w:rPr>
          <w:rFonts w:hint="default"/>
          <w:b/>
          <w:bCs/>
          <w:sz w:val="24"/>
          <w:szCs w:val="24"/>
          <w:lang w:val="en-IN"/>
        </w:rPr>
        <w:t>Predictors associated with per capita crime rate.</w:t>
      </w:r>
    </w:p>
    <w:p>
      <w:pPr>
        <w:numPr>
          <w:ilvl w:val="0"/>
          <w:numId w:val="0"/>
        </w:numPr>
        <w:jc w:val="both"/>
        <w:rPr>
          <w:rFonts w:hint="default"/>
          <w:b/>
          <w:bCs/>
          <w:sz w:val="24"/>
          <w:szCs w:val="24"/>
          <w:lang w:val="en-IN"/>
        </w:rPr>
      </w:pPr>
    </w:p>
    <w:p>
      <w:pPr>
        <w:numPr>
          <w:ilvl w:val="0"/>
          <w:numId w:val="0"/>
        </w:numPr>
        <w:jc w:val="both"/>
        <w:rPr>
          <w:rFonts w:hint="default"/>
          <w:b w:val="0"/>
          <w:bCs w:val="0"/>
          <w:sz w:val="24"/>
          <w:szCs w:val="24"/>
          <w:lang w:val="en-IN"/>
        </w:rPr>
      </w:pPr>
      <w:r>
        <w:rPr>
          <w:rFonts w:hint="default"/>
          <w:b w:val="0"/>
          <w:bCs w:val="0"/>
          <w:sz w:val="24"/>
          <w:szCs w:val="24"/>
          <w:lang w:val="en-IN"/>
        </w:rPr>
        <w:t>Given below is the bar plot of Crime Rate . On the X-axis are each town and on the Y-axis the crime rates.</w:t>
      </w:r>
    </w:p>
    <w:p>
      <w:pPr>
        <w:numPr>
          <w:ilvl w:val="0"/>
          <w:numId w:val="0"/>
        </w:numPr>
        <w:jc w:val="both"/>
        <w:rPr>
          <w:rFonts w:hint="default"/>
          <w:b w:val="0"/>
          <w:bCs w:val="0"/>
          <w:sz w:val="24"/>
          <w:szCs w:val="24"/>
          <w:lang w:val="en-IN"/>
        </w:rPr>
      </w:pPr>
      <w:r>
        <w:rPr>
          <w:rFonts w:hint="default"/>
          <w:b w:val="0"/>
          <w:bCs w:val="0"/>
          <w:sz w:val="24"/>
          <w:szCs w:val="24"/>
          <w:lang w:val="en-IN"/>
        </w:rPr>
        <w:t>From this we understand crime rates are low for 75% of the towns and it is exceptionally high for some. The order in which the data was collected also seem important because we see high crime rates toward the end.</w:t>
      </w:r>
    </w:p>
    <w:p>
      <w:pPr>
        <w:numPr>
          <w:ilvl w:val="0"/>
          <w:numId w:val="0"/>
        </w:numPr>
        <w:jc w:val="both"/>
        <w:rPr>
          <w:rFonts w:hint="default"/>
          <w:b/>
          <w:bCs/>
          <w:sz w:val="24"/>
          <w:szCs w:val="24"/>
          <w:lang w:val="en-IN"/>
        </w:rPr>
      </w:pPr>
    </w:p>
    <w:p>
      <w:pPr>
        <w:numPr>
          <w:ilvl w:val="0"/>
          <w:numId w:val="0"/>
        </w:numPr>
        <w:jc w:val="both"/>
        <w:rPr>
          <w:rFonts w:hint="default"/>
          <w:b/>
          <w:bCs/>
          <w:sz w:val="24"/>
          <w:szCs w:val="24"/>
          <w:lang w:val="en-IN"/>
        </w:rPr>
      </w:pPr>
      <w:r>
        <w:drawing>
          <wp:inline distT="0" distB="0" distL="114300" distR="114300">
            <wp:extent cx="5274310" cy="2636520"/>
            <wp:effectExtent l="0" t="0" r="2540" b="1143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12"/>
                    <a:stretch>
                      <a:fillRect/>
                    </a:stretch>
                  </pic:blipFill>
                  <pic:spPr>
                    <a:xfrm>
                      <a:off x="0" y="0"/>
                      <a:ext cx="5274310" cy="2636520"/>
                    </a:xfrm>
                    <a:prstGeom prst="rect">
                      <a:avLst/>
                    </a:prstGeom>
                    <a:noFill/>
                    <a:ln w="9525">
                      <a:noFill/>
                    </a:ln>
                  </pic:spPr>
                </pic:pic>
              </a:graphicData>
            </a:graphic>
          </wp:inline>
        </w:drawing>
      </w:r>
    </w:p>
    <w:p>
      <w:pPr>
        <w:numPr>
          <w:ilvl w:val="0"/>
          <w:numId w:val="0"/>
        </w:numPr>
        <w:jc w:val="both"/>
        <w:rPr>
          <w:rFonts w:hint="default"/>
          <w:b/>
          <w:bCs/>
          <w:sz w:val="24"/>
          <w:szCs w:val="24"/>
          <w:lang w:val="en-IN"/>
        </w:rPr>
      </w:pPr>
    </w:p>
    <w:p>
      <w:pPr>
        <w:numPr>
          <w:ilvl w:val="0"/>
          <w:numId w:val="0"/>
        </w:numPr>
        <w:jc w:val="both"/>
        <w:rPr>
          <w:rFonts w:hint="default"/>
          <w:b w:val="0"/>
          <w:bCs w:val="0"/>
          <w:sz w:val="24"/>
          <w:szCs w:val="24"/>
          <w:lang w:val="en-IN"/>
        </w:rPr>
      </w:pPr>
      <w:r>
        <w:rPr>
          <w:rFonts w:hint="default"/>
          <w:b w:val="0"/>
          <w:bCs w:val="0"/>
          <w:sz w:val="24"/>
          <w:szCs w:val="24"/>
          <w:lang w:val="en-IN"/>
        </w:rPr>
        <w:t>Now let’s see what can influence Crime rate.</w:t>
      </w:r>
    </w:p>
    <w:p>
      <w:pPr>
        <w:numPr>
          <w:ilvl w:val="0"/>
          <w:numId w:val="0"/>
        </w:numPr>
        <w:jc w:val="both"/>
        <w:rPr>
          <w:rFonts w:hint="default"/>
          <w:b w:val="0"/>
          <w:bCs w:val="0"/>
          <w:sz w:val="24"/>
          <w:szCs w:val="24"/>
          <w:lang w:val="en-IN"/>
        </w:rPr>
      </w:pPr>
      <w:r>
        <w:rPr>
          <w:rFonts w:hint="default"/>
          <w:b w:val="0"/>
          <w:bCs w:val="0"/>
          <w:sz w:val="24"/>
          <w:szCs w:val="24"/>
          <w:lang w:val="en-IN"/>
        </w:rPr>
        <w:t>RAD vs CRIM</w:t>
      </w:r>
    </w:p>
    <w:p>
      <w:pPr>
        <w:numPr>
          <w:ilvl w:val="0"/>
          <w:numId w:val="0"/>
        </w:numPr>
        <w:jc w:val="both"/>
        <w:rPr>
          <w:sz w:val="24"/>
          <w:szCs w:val="24"/>
          <w:lang w:val="en-IN"/>
        </w:rPr>
      </w:pPr>
    </w:p>
    <w:p>
      <w:pPr>
        <w:numPr>
          <w:ilvl w:val="0"/>
          <w:numId w:val="0"/>
        </w:numPr>
        <w:jc w:val="both"/>
        <w:rPr>
          <w:sz w:val="24"/>
          <w:szCs w:val="24"/>
        </w:rPr>
      </w:pPr>
      <w:r>
        <w:rPr>
          <w:sz w:val="24"/>
          <w:szCs w:val="24"/>
        </w:rPr>
        <w:drawing>
          <wp:inline distT="0" distB="0" distL="114300" distR="114300">
            <wp:extent cx="3530600" cy="2139315"/>
            <wp:effectExtent l="0" t="0" r="12700" b="133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7"/>
                    <a:stretch>
                      <a:fillRect/>
                    </a:stretch>
                  </pic:blipFill>
                  <pic:spPr>
                    <a:xfrm>
                      <a:off x="0" y="0"/>
                      <a:ext cx="3530600" cy="2139315"/>
                    </a:xfrm>
                    <a:prstGeom prst="rect">
                      <a:avLst/>
                    </a:prstGeom>
                    <a:noFill/>
                    <a:ln w="9525">
                      <a:noFill/>
                    </a:ln>
                  </pic:spPr>
                </pic:pic>
              </a:graphicData>
            </a:graphic>
          </wp:inline>
        </w:drawing>
      </w:r>
    </w:p>
    <w:p>
      <w:pPr>
        <w:numPr>
          <w:ilvl w:val="0"/>
          <w:numId w:val="0"/>
        </w:numPr>
        <w:jc w:val="both"/>
        <w:rPr>
          <w:sz w:val="24"/>
          <w:szCs w:val="24"/>
        </w:rPr>
      </w:pPr>
    </w:p>
    <w:p>
      <w:pPr>
        <w:numPr>
          <w:ilvl w:val="0"/>
          <w:numId w:val="0"/>
        </w:numPr>
        <w:jc w:val="both"/>
        <w:rPr>
          <w:sz w:val="24"/>
          <w:szCs w:val="24"/>
          <w:lang w:val="en-IN"/>
        </w:rPr>
      </w:pPr>
      <w:r>
        <w:rPr>
          <w:sz w:val="24"/>
          <w:szCs w:val="24"/>
          <w:lang w:val="en-IN"/>
        </w:rPr>
        <w:t>We can count access to radial highways, that is , higher urbanization, as a factor that increases crime rate.</w:t>
      </w:r>
    </w:p>
    <w:p>
      <w:pPr>
        <w:numPr>
          <w:ilvl w:val="0"/>
          <w:numId w:val="0"/>
        </w:numPr>
        <w:jc w:val="both"/>
        <w:rPr>
          <w:sz w:val="24"/>
          <w:szCs w:val="24"/>
        </w:rPr>
      </w:pPr>
      <w:r>
        <w:rPr>
          <w:sz w:val="24"/>
          <w:szCs w:val="24"/>
        </w:rPr>
        <w:drawing>
          <wp:inline distT="0" distB="0" distL="114300" distR="114300">
            <wp:extent cx="3370580" cy="2131060"/>
            <wp:effectExtent l="0" t="0" r="1270" b="2540"/>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13"/>
                    <a:stretch>
                      <a:fillRect/>
                    </a:stretch>
                  </pic:blipFill>
                  <pic:spPr>
                    <a:xfrm>
                      <a:off x="0" y="0"/>
                      <a:ext cx="3370580" cy="2131060"/>
                    </a:xfrm>
                    <a:prstGeom prst="rect">
                      <a:avLst/>
                    </a:prstGeom>
                    <a:noFill/>
                    <a:ln w="9525">
                      <a:noFill/>
                    </a:ln>
                  </pic:spPr>
                </pic:pic>
              </a:graphicData>
            </a:graphic>
          </wp:inline>
        </w:drawing>
      </w:r>
    </w:p>
    <w:p>
      <w:pPr>
        <w:numPr>
          <w:ilvl w:val="0"/>
          <w:numId w:val="0"/>
        </w:numPr>
        <w:jc w:val="both"/>
        <w:rPr>
          <w:sz w:val="24"/>
          <w:szCs w:val="24"/>
          <w:lang w:val="en-IN"/>
        </w:rPr>
      </w:pPr>
      <w:r>
        <w:rPr>
          <w:sz w:val="24"/>
          <w:szCs w:val="24"/>
          <w:lang w:val="en-IN"/>
        </w:rPr>
        <w:t>This plot shows that crime rate higher than normal happens only when residential zoning has no been done at all. Hence we can say this affects crime rate too. More than the number of zones we can see that whether zoning is done or not can be a good measure.</w:t>
      </w:r>
    </w:p>
    <w:p>
      <w:pPr>
        <w:numPr>
          <w:ilvl w:val="0"/>
          <w:numId w:val="0"/>
        </w:numPr>
        <w:jc w:val="both"/>
        <w:rPr>
          <w:sz w:val="24"/>
          <w:szCs w:val="24"/>
          <w:lang w:val="en-IN"/>
        </w:rPr>
      </w:pPr>
    </w:p>
    <w:p>
      <w:pPr>
        <w:numPr>
          <w:ilvl w:val="0"/>
          <w:numId w:val="0"/>
        </w:numPr>
        <w:jc w:val="both"/>
        <w:rPr>
          <w:sz w:val="24"/>
          <w:szCs w:val="24"/>
          <w:lang w:val="en-IN"/>
        </w:rPr>
      </w:pPr>
      <w:r>
        <w:rPr>
          <w:sz w:val="24"/>
          <w:szCs w:val="24"/>
          <w:lang w:val="en-IN"/>
        </w:rPr>
        <w:t>Another good predictor is median value of homes.</w:t>
      </w:r>
    </w:p>
    <w:p>
      <w:pPr>
        <w:numPr>
          <w:ilvl w:val="0"/>
          <w:numId w:val="0"/>
        </w:numPr>
        <w:jc w:val="both"/>
      </w:pPr>
      <w:r>
        <w:drawing>
          <wp:inline distT="0" distB="0" distL="114300" distR="114300">
            <wp:extent cx="4286885" cy="2661285"/>
            <wp:effectExtent l="0" t="0" r="18415" b="5715"/>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14"/>
                    <a:stretch>
                      <a:fillRect/>
                    </a:stretch>
                  </pic:blipFill>
                  <pic:spPr>
                    <a:xfrm>
                      <a:off x="0" y="0"/>
                      <a:ext cx="4286885" cy="2661285"/>
                    </a:xfrm>
                    <a:prstGeom prst="rect">
                      <a:avLst/>
                    </a:prstGeom>
                    <a:noFill/>
                    <a:ln w="9525">
                      <a:noFill/>
                    </a:ln>
                  </pic:spPr>
                </pic:pic>
              </a:graphicData>
            </a:graphic>
          </wp:inline>
        </w:drawing>
      </w:r>
    </w:p>
    <w:p>
      <w:pPr>
        <w:numPr>
          <w:ilvl w:val="0"/>
          <w:numId w:val="0"/>
        </w:numPr>
        <w:jc w:val="both"/>
        <w:rPr>
          <w:b w:val="0"/>
          <w:bCs w:val="0"/>
          <w:sz w:val="24"/>
          <w:szCs w:val="24"/>
          <w:lang w:val="en-IN"/>
        </w:rPr>
      </w:pPr>
      <w:r>
        <w:rPr>
          <w:sz w:val="24"/>
          <w:szCs w:val="24"/>
          <w:lang w:val="en-IN"/>
        </w:rPr>
        <w:t xml:space="preserve">From above we see that a very high crime rate happens only in towns where </w:t>
      </w:r>
      <w:r>
        <w:rPr>
          <w:b/>
          <w:bCs/>
          <w:sz w:val="24"/>
          <w:szCs w:val="24"/>
          <w:lang w:val="en-IN"/>
        </w:rPr>
        <w:t xml:space="preserve">medv </w:t>
      </w:r>
      <w:r>
        <w:rPr>
          <w:b w:val="0"/>
          <w:bCs w:val="0"/>
          <w:sz w:val="24"/>
          <w:szCs w:val="24"/>
          <w:lang w:val="en-IN"/>
        </w:rPr>
        <w:t xml:space="preserve">is lower than 25 (25,000 $). </w:t>
      </w:r>
    </w:p>
    <w:p>
      <w:pPr>
        <w:numPr>
          <w:ilvl w:val="0"/>
          <w:numId w:val="0"/>
        </w:numPr>
        <w:jc w:val="both"/>
        <w:rPr>
          <w:b w:val="0"/>
          <w:bCs w:val="0"/>
          <w:sz w:val="24"/>
          <w:szCs w:val="24"/>
          <w:lang w:val="en-IN"/>
        </w:rPr>
      </w:pPr>
    </w:p>
    <w:p>
      <w:pPr>
        <w:numPr>
          <w:ilvl w:val="0"/>
          <w:numId w:val="0"/>
        </w:numPr>
        <w:jc w:val="both"/>
        <w:rPr>
          <w:sz w:val="24"/>
          <w:szCs w:val="24"/>
          <w:lang w:val="en-IN"/>
        </w:rPr>
      </w:pPr>
      <w:r>
        <w:rPr>
          <w:b w:val="0"/>
          <w:bCs w:val="0"/>
          <w:sz w:val="24"/>
          <w:szCs w:val="24"/>
          <w:lang w:val="en-IN"/>
        </w:rPr>
        <w:t xml:space="preserve">Below is a scatter plot of </w:t>
      </w:r>
      <w:r>
        <w:rPr>
          <w:b/>
          <w:bCs/>
          <w:sz w:val="24"/>
          <w:szCs w:val="24"/>
          <w:lang w:val="en-IN"/>
        </w:rPr>
        <w:t xml:space="preserve">Age vs Crim. </w:t>
      </w:r>
      <w:r>
        <w:rPr>
          <w:b w:val="0"/>
          <w:bCs w:val="0"/>
          <w:sz w:val="24"/>
          <w:szCs w:val="24"/>
          <w:lang w:val="en-IN"/>
        </w:rPr>
        <w:t xml:space="preserve"> We see that crime rate is low when the newr buildings (homes) are built in the town. </w:t>
      </w:r>
    </w:p>
    <w:p>
      <w:pPr>
        <w:numPr>
          <w:ilvl w:val="0"/>
          <w:numId w:val="0"/>
        </w:numPr>
        <w:jc w:val="both"/>
      </w:pPr>
      <w:r>
        <w:drawing>
          <wp:inline distT="0" distB="0" distL="114300" distR="114300">
            <wp:extent cx="4237355" cy="2649220"/>
            <wp:effectExtent l="0" t="0" r="10795" b="17780"/>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15"/>
                    <a:stretch>
                      <a:fillRect/>
                    </a:stretch>
                  </pic:blipFill>
                  <pic:spPr>
                    <a:xfrm>
                      <a:off x="0" y="0"/>
                      <a:ext cx="4237355" cy="2649220"/>
                    </a:xfrm>
                    <a:prstGeom prst="rect">
                      <a:avLst/>
                    </a:prstGeom>
                    <a:noFill/>
                    <a:ln w="9525">
                      <a:noFill/>
                    </a:ln>
                  </pic:spPr>
                </pic:pic>
              </a:graphicData>
            </a:graphic>
          </wp:inline>
        </w:drawing>
      </w:r>
    </w:p>
    <w:p>
      <w:pPr>
        <w:numPr>
          <w:ilvl w:val="0"/>
          <w:numId w:val="0"/>
        </w:numPr>
        <w:jc w:val="both"/>
        <w:rPr>
          <w:sz w:val="24"/>
          <w:szCs w:val="24"/>
        </w:rPr>
      </w:pPr>
    </w:p>
    <w:p>
      <w:pPr>
        <w:numPr>
          <w:ilvl w:val="0"/>
          <w:numId w:val="0"/>
        </w:numPr>
        <w:jc w:val="both"/>
        <w:rPr>
          <w:lang w:val="en-IN"/>
        </w:rPr>
      </w:pPr>
      <w:r>
        <w:rPr>
          <w:sz w:val="24"/>
          <w:szCs w:val="24"/>
          <w:lang w:val="en-IN"/>
        </w:rPr>
        <w:t>Finally, here is the plot for lstatvs crim. It shows that the percentage of people in lower status increases crime rate. We can interpret this as - more poverty gives rise to more crime.</w:t>
      </w:r>
    </w:p>
    <w:p>
      <w:pPr>
        <w:numPr>
          <w:ilvl w:val="0"/>
          <w:numId w:val="0"/>
        </w:numPr>
        <w:jc w:val="both"/>
        <w:rPr>
          <w:lang w:val="en-IN"/>
        </w:rPr>
      </w:pPr>
      <w:r>
        <w:drawing>
          <wp:inline distT="0" distB="0" distL="114300" distR="114300">
            <wp:extent cx="5271135" cy="3328035"/>
            <wp:effectExtent l="0" t="0" r="5715" b="5715"/>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16"/>
                    <a:stretch>
                      <a:fillRect/>
                    </a:stretch>
                  </pic:blipFill>
                  <pic:spPr>
                    <a:xfrm>
                      <a:off x="0" y="0"/>
                      <a:ext cx="5271135" cy="3328035"/>
                    </a:xfrm>
                    <a:prstGeom prst="rect">
                      <a:avLst/>
                    </a:prstGeom>
                    <a:noFill/>
                    <a:ln w="9525">
                      <a:noFill/>
                    </a:ln>
                  </pic:spPr>
                </pic:pic>
              </a:graphicData>
            </a:graphic>
          </wp:inline>
        </w:drawing>
      </w:r>
    </w:p>
    <w:p>
      <w:pPr>
        <w:numPr>
          <w:ilvl w:val="0"/>
          <w:numId w:val="0"/>
        </w:numPr>
        <w:jc w:val="both"/>
        <w:rPr>
          <w:sz w:val="24"/>
          <w:szCs w:val="24"/>
          <w:lang w:val="en-IN"/>
        </w:rPr>
      </w:pPr>
    </w:p>
    <w:p>
      <w:pPr>
        <w:numPr>
          <w:ilvl w:val="0"/>
          <w:numId w:val="0"/>
        </w:numPr>
        <w:jc w:val="both"/>
        <w:rPr>
          <w:sz w:val="24"/>
          <w:szCs w:val="24"/>
          <w:lang w:val="en-IN"/>
        </w:rPr>
      </w:pPr>
      <w:r>
        <w:rPr>
          <w:sz w:val="24"/>
          <w:szCs w:val="24"/>
          <w:lang w:val="en-IN"/>
        </w:rPr>
        <w:t>So to conclude, some of the factors that can help predict crime rate are - Access to highways,zoning, value of homes, whether new dwellings are built, number of people in lower status.</w:t>
      </w:r>
    </w:p>
    <w:p>
      <w:pPr>
        <w:numPr>
          <w:ilvl w:val="0"/>
          <w:numId w:val="0"/>
        </w:numPr>
        <w:jc w:val="both"/>
        <w:rPr>
          <w:sz w:val="24"/>
          <w:szCs w:val="24"/>
          <w:lang w:val="en-IN"/>
        </w:rPr>
      </w:pPr>
    </w:p>
    <w:p>
      <w:pPr>
        <w:numPr>
          <w:ilvl w:val="0"/>
          <w:numId w:val="0"/>
        </w:numPr>
        <w:jc w:val="both"/>
        <w:rPr>
          <w:b/>
          <w:bCs/>
          <w:sz w:val="24"/>
          <w:szCs w:val="24"/>
          <w:lang w:val="en-IN"/>
        </w:rPr>
      </w:pPr>
      <w:r>
        <w:rPr>
          <w:b/>
          <w:bCs/>
          <w:sz w:val="24"/>
          <w:szCs w:val="24"/>
          <w:lang w:val="en-IN"/>
        </w:rPr>
        <w:t>Do any towns have higher crime rates? Tax Rates? PT ratios?</w:t>
      </w:r>
    </w:p>
    <w:p>
      <w:pPr>
        <w:numPr>
          <w:ilvl w:val="0"/>
          <w:numId w:val="0"/>
        </w:numPr>
        <w:jc w:val="both"/>
        <w:rPr>
          <w:b w:val="0"/>
          <w:bCs w:val="0"/>
          <w:sz w:val="24"/>
          <w:szCs w:val="24"/>
          <w:lang w:val="en-IN"/>
        </w:rPr>
      </w:pPr>
      <w:r>
        <w:rPr>
          <w:b w:val="0"/>
          <w:bCs w:val="0"/>
          <w:sz w:val="24"/>
          <w:szCs w:val="24"/>
          <w:lang w:val="en-IN"/>
        </w:rPr>
        <w:t>Here s the box plot for all columns:</w:t>
      </w:r>
    </w:p>
    <w:p>
      <w:pPr>
        <w:numPr>
          <w:ilvl w:val="0"/>
          <w:numId w:val="0"/>
        </w:numPr>
        <w:jc w:val="both"/>
      </w:pPr>
      <w:r>
        <w:drawing>
          <wp:inline distT="0" distB="0" distL="114300" distR="114300">
            <wp:extent cx="5272405" cy="1865630"/>
            <wp:effectExtent l="0" t="0" r="4445" b="1270"/>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17"/>
                    <a:stretch>
                      <a:fillRect/>
                    </a:stretch>
                  </pic:blipFill>
                  <pic:spPr>
                    <a:xfrm>
                      <a:off x="0" y="0"/>
                      <a:ext cx="5272405" cy="1865630"/>
                    </a:xfrm>
                    <a:prstGeom prst="rect">
                      <a:avLst/>
                    </a:prstGeom>
                    <a:noFill/>
                    <a:ln w="9525">
                      <a:noFill/>
                    </a:ln>
                  </pic:spPr>
                </pic:pic>
              </a:graphicData>
            </a:graphic>
          </wp:inline>
        </w:drawing>
      </w:r>
    </w:p>
    <w:p>
      <w:pPr>
        <w:numPr>
          <w:ilvl w:val="0"/>
          <w:numId w:val="0"/>
        </w:numPr>
        <w:jc w:val="both"/>
        <w:rPr>
          <w:sz w:val="24"/>
          <w:szCs w:val="24"/>
          <w:lang w:val="en-IN"/>
        </w:rPr>
      </w:pPr>
      <w:r>
        <w:rPr>
          <w:sz w:val="24"/>
          <w:szCs w:val="24"/>
          <w:lang w:val="en-IN"/>
        </w:rPr>
        <w:t>We see that there many towns with unusual crime rates. With crime rate , it would seem that, a few towns have very high crime rate, while most towns enjoy a very low crime rate as is shown below.</w:t>
      </w:r>
    </w:p>
    <w:p>
      <w:pPr>
        <w:numPr>
          <w:ilvl w:val="0"/>
          <w:numId w:val="0"/>
        </w:numPr>
        <w:jc w:val="both"/>
      </w:pPr>
      <w:r>
        <w:drawing>
          <wp:inline distT="0" distB="0" distL="114300" distR="114300">
            <wp:extent cx="5274310" cy="2636520"/>
            <wp:effectExtent l="0" t="0" r="2540" b="11430"/>
            <wp:docPr id="2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7"/>
                    <pic:cNvPicPr>
                      <a:picLocks noChangeAspect="1"/>
                    </pic:cNvPicPr>
                  </pic:nvPicPr>
                  <pic:blipFill>
                    <a:blip r:embed="rId12"/>
                    <a:stretch>
                      <a:fillRect/>
                    </a:stretch>
                  </pic:blipFill>
                  <pic:spPr>
                    <a:xfrm>
                      <a:off x="0" y="0"/>
                      <a:ext cx="5274310" cy="2636520"/>
                    </a:xfrm>
                    <a:prstGeom prst="rect">
                      <a:avLst/>
                    </a:prstGeom>
                    <a:noFill/>
                    <a:ln w="9525">
                      <a:noFill/>
                    </a:ln>
                  </pic:spPr>
                </pic:pic>
              </a:graphicData>
            </a:graphic>
          </wp:inline>
        </w:drawing>
      </w:r>
    </w:p>
    <w:p>
      <w:pPr>
        <w:numPr>
          <w:ilvl w:val="0"/>
          <w:numId w:val="0"/>
        </w:numPr>
        <w:jc w:val="both"/>
        <w:rPr>
          <w:sz w:val="24"/>
          <w:szCs w:val="24"/>
        </w:rPr>
      </w:pPr>
    </w:p>
    <w:p>
      <w:pPr>
        <w:numPr>
          <w:ilvl w:val="0"/>
          <w:numId w:val="0"/>
        </w:numPr>
        <w:jc w:val="both"/>
        <w:rPr>
          <w:lang w:val="en-IN"/>
        </w:rPr>
      </w:pPr>
      <w:r>
        <w:rPr>
          <w:sz w:val="24"/>
          <w:szCs w:val="24"/>
          <w:lang w:val="en-IN"/>
        </w:rPr>
        <w:t>We filter out towns with crime rate greater than 50. We can observe that they have low median value for homes, good access to highways, no zoning, and close to 100 percent buildings built prior to 1940</w:t>
      </w:r>
    </w:p>
    <w:p>
      <w:pPr>
        <w:numPr>
          <w:ilvl w:val="0"/>
          <w:numId w:val="0"/>
        </w:numPr>
        <w:jc w:val="both"/>
      </w:pPr>
      <w:r>
        <w:drawing>
          <wp:inline distT="0" distB="0" distL="114300" distR="114300">
            <wp:extent cx="5268595" cy="718820"/>
            <wp:effectExtent l="0" t="0" r="8255" b="5080"/>
            <wp:docPr id="2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3"/>
                    <pic:cNvPicPr>
                      <a:picLocks noChangeAspect="1"/>
                    </pic:cNvPicPr>
                  </pic:nvPicPr>
                  <pic:blipFill>
                    <a:blip r:embed="rId18"/>
                    <a:stretch>
                      <a:fillRect/>
                    </a:stretch>
                  </pic:blipFill>
                  <pic:spPr>
                    <a:xfrm>
                      <a:off x="0" y="0"/>
                      <a:ext cx="5268595" cy="718820"/>
                    </a:xfrm>
                    <a:prstGeom prst="rect">
                      <a:avLst/>
                    </a:prstGeom>
                    <a:noFill/>
                    <a:ln w="9525">
                      <a:noFill/>
                    </a:ln>
                  </pic:spPr>
                </pic:pic>
              </a:graphicData>
            </a:graphic>
          </wp:inline>
        </w:drawing>
      </w:r>
    </w:p>
    <w:p>
      <w:pPr>
        <w:numPr>
          <w:ilvl w:val="0"/>
          <w:numId w:val="0"/>
        </w:numPr>
        <w:jc w:val="both"/>
      </w:pPr>
    </w:p>
    <w:p>
      <w:pPr>
        <w:numPr>
          <w:ilvl w:val="0"/>
          <w:numId w:val="0"/>
        </w:numPr>
        <w:jc w:val="both"/>
        <w:rPr>
          <w:lang w:val="en-IN"/>
        </w:rPr>
      </w:pPr>
    </w:p>
    <w:p>
      <w:pPr>
        <w:numPr>
          <w:ilvl w:val="0"/>
          <w:numId w:val="0"/>
        </w:numPr>
        <w:jc w:val="both"/>
        <w:rPr>
          <w:sz w:val="24"/>
          <w:szCs w:val="24"/>
          <w:lang w:val="en-IN"/>
        </w:rPr>
      </w:pPr>
      <w:r>
        <w:rPr>
          <w:sz w:val="24"/>
          <w:szCs w:val="24"/>
          <w:lang w:val="en-IN"/>
        </w:rPr>
        <w:t xml:space="preserve">All towns are within the interquartile when it comes to taxes. </w:t>
      </w:r>
    </w:p>
    <w:p>
      <w:pPr>
        <w:numPr>
          <w:ilvl w:val="0"/>
          <w:numId w:val="0"/>
        </w:numPr>
        <w:jc w:val="both"/>
        <w:rPr>
          <w:sz w:val="24"/>
          <w:szCs w:val="24"/>
          <w:lang w:val="en-IN"/>
        </w:rPr>
      </w:pPr>
    </w:p>
    <w:p>
      <w:pPr>
        <w:numPr>
          <w:ilvl w:val="0"/>
          <w:numId w:val="0"/>
        </w:numPr>
        <w:jc w:val="both"/>
        <w:rPr>
          <w:sz w:val="24"/>
          <w:szCs w:val="24"/>
          <w:lang w:val="en-IN"/>
        </w:rPr>
      </w:pPr>
      <w:r>
        <w:rPr>
          <w:sz w:val="24"/>
          <w:szCs w:val="24"/>
          <w:lang w:val="en-IN"/>
        </w:rPr>
        <w:t>Only three towns have an unusual PT ratio. It is lower than the interquartile range for these two. We sort the data by this column to see these rows.</w:t>
      </w:r>
    </w:p>
    <w:p>
      <w:pPr>
        <w:numPr>
          <w:ilvl w:val="0"/>
          <w:numId w:val="0"/>
        </w:numPr>
        <w:jc w:val="both"/>
      </w:pPr>
      <w:r>
        <w:drawing>
          <wp:inline distT="0" distB="0" distL="114300" distR="114300">
            <wp:extent cx="5271135" cy="532130"/>
            <wp:effectExtent l="0" t="0" r="5715" b="1270"/>
            <wp:docPr id="2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4"/>
                    <pic:cNvPicPr>
                      <a:picLocks noChangeAspect="1"/>
                    </pic:cNvPicPr>
                  </pic:nvPicPr>
                  <pic:blipFill>
                    <a:blip r:embed="rId19"/>
                    <a:stretch>
                      <a:fillRect/>
                    </a:stretch>
                  </pic:blipFill>
                  <pic:spPr>
                    <a:xfrm>
                      <a:off x="0" y="0"/>
                      <a:ext cx="5271135" cy="532130"/>
                    </a:xfrm>
                    <a:prstGeom prst="rect">
                      <a:avLst/>
                    </a:prstGeom>
                    <a:noFill/>
                    <a:ln w="9525">
                      <a:noFill/>
                    </a:ln>
                  </pic:spPr>
                </pic:pic>
              </a:graphicData>
            </a:graphic>
          </wp:inline>
        </w:drawing>
      </w:r>
    </w:p>
    <w:p>
      <w:pPr>
        <w:numPr>
          <w:ilvl w:val="0"/>
          <w:numId w:val="0"/>
        </w:numPr>
        <w:jc w:val="both"/>
      </w:pPr>
    </w:p>
    <w:p>
      <w:pPr>
        <w:numPr>
          <w:ilvl w:val="0"/>
          <w:numId w:val="0"/>
        </w:numPr>
        <w:jc w:val="both"/>
        <w:rPr>
          <w:sz w:val="24"/>
          <w:szCs w:val="24"/>
          <w:lang w:val="en-IN"/>
        </w:rPr>
      </w:pPr>
      <w:r>
        <w:rPr>
          <w:sz w:val="24"/>
          <w:szCs w:val="24"/>
          <w:lang w:val="en-IN"/>
        </w:rPr>
        <w:t>We can see that they are quite developed towns with low crime rate, high value for houses, and, a good proportion of new buildings.</w:t>
      </w:r>
    </w:p>
    <w:p>
      <w:pPr>
        <w:numPr>
          <w:ilvl w:val="0"/>
          <w:numId w:val="0"/>
        </w:numPr>
        <w:jc w:val="both"/>
        <w:rPr>
          <w:sz w:val="24"/>
          <w:szCs w:val="24"/>
          <w:lang w:val="en-IN"/>
        </w:rPr>
      </w:pPr>
    </w:p>
    <w:p>
      <w:pPr>
        <w:numPr>
          <w:ilvl w:val="0"/>
          <w:numId w:val="0"/>
        </w:numPr>
        <w:jc w:val="both"/>
        <w:rPr>
          <w:sz w:val="24"/>
          <w:szCs w:val="24"/>
          <w:lang w:val="en-IN"/>
        </w:rPr>
      </w:pPr>
      <w:r>
        <w:rPr>
          <w:sz w:val="24"/>
          <w:szCs w:val="24"/>
          <w:lang w:val="en-IN"/>
        </w:rPr>
        <w:t>Coming to the range of other predictors, we see that :</w:t>
      </w:r>
    </w:p>
    <w:p>
      <w:pPr>
        <w:numPr>
          <w:ilvl w:val="0"/>
          <w:numId w:val="2"/>
        </w:numPr>
        <w:jc w:val="both"/>
        <w:rPr>
          <w:sz w:val="24"/>
          <w:szCs w:val="24"/>
          <w:lang w:val="en-IN"/>
        </w:rPr>
      </w:pPr>
      <w:r>
        <w:rPr>
          <w:sz w:val="24"/>
          <w:szCs w:val="24"/>
          <w:lang w:val="en-IN"/>
        </w:rPr>
        <w:t xml:space="preserve">Most towns have low crime rates and no zoning with a few exceptions. </w:t>
      </w:r>
    </w:p>
    <w:p>
      <w:pPr>
        <w:numPr>
          <w:ilvl w:val="0"/>
          <w:numId w:val="0"/>
        </w:numPr>
        <w:jc w:val="both"/>
        <w:rPr>
          <w:sz w:val="24"/>
          <w:szCs w:val="24"/>
          <w:lang w:val="en-IN"/>
        </w:rPr>
      </w:pPr>
    </w:p>
    <w:p>
      <w:pPr>
        <w:numPr>
          <w:ilvl w:val="0"/>
          <w:numId w:val="2"/>
        </w:numPr>
        <w:ind w:left="0" w:leftChars="0" w:firstLine="0" w:firstLineChars="0"/>
        <w:jc w:val="both"/>
        <w:rPr>
          <w:sz w:val="24"/>
          <w:szCs w:val="24"/>
          <w:lang w:val="en-IN"/>
        </w:rPr>
      </w:pPr>
      <w:r>
        <w:rPr>
          <w:sz w:val="24"/>
          <w:szCs w:val="24"/>
          <w:lang w:val="en-IN"/>
        </w:rPr>
        <w:t>Nitrogen Oxide concentration(betwen 0 and 1) is distributed among the towns.</w:t>
      </w:r>
    </w:p>
    <w:p>
      <w:pPr>
        <w:numPr>
          <w:ilvl w:val="0"/>
          <w:numId w:val="0"/>
        </w:numPr>
        <w:jc w:val="both"/>
        <w:rPr>
          <w:sz w:val="24"/>
          <w:szCs w:val="24"/>
          <w:lang w:val="en-IN"/>
        </w:rPr>
      </w:pPr>
    </w:p>
    <w:p>
      <w:pPr>
        <w:numPr>
          <w:ilvl w:val="0"/>
          <w:numId w:val="2"/>
        </w:numPr>
        <w:ind w:left="0" w:leftChars="0" w:firstLine="0" w:firstLineChars="0"/>
        <w:jc w:val="both"/>
        <w:rPr>
          <w:sz w:val="24"/>
          <w:szCs w:val="24"/>
          <w:lang w:val="en-IN"/>
        </w:rPr>
      </w:pPr>
      <w:r>
        <w:rPr>
          <w:sz w:val="24"/>
          <w:szCs w:val="24"/>
          <w:lang w:val="en-IN"/>
        </w:rPr>
        <w:t xml:space="preserve">The column </w:t>
      </w:r>
      <w:r>
        <w:rPr>
          <w:b/>
          <w:bCs/>
          <w:sz w:val="24"/>
          <w:szCs w:val="24"/>
          <w:lang w:val="en-IN"/>
        </w:rPr>
        <w:t xml:space="preserve">chas </w:t>
      </w:r>
      <w:r>
        <w:rPr>
          <w:sz w:val="24"/>
          <w:szCs w:val="24"/>
          <w:lang w:val="en-IN"/>
        </w:rPr>
        <w:t>indicates that only few towns bound the Charles river.</w:t>
      </w:r>
    </w:p>
    <w:p>
      <w:pPr>
        <w:numPr>
          <w:ilvl w:val="0"/>
          <w:numId w:val="2"/>
        </w:numPr>
        <w:ind w:left="0" w:leftChars="0" w:firstLine="0" w:firstLineChars="0"/>
        <w:jc w:val="both"/>
        <w:rPr>
          <w:sz w:val="24"/>
          <w:szCs w:val="24"/>
          <w:lang w:val="en-IN"/>
        </w:rPr>
      </w:pPr>
      <w:r>
        <w:rPr>
          <w:sz w:val="24"/>
          <w:szCs w:val="24"/>
          <w:lang w:val="en-IN"/>
        </w:rPr>
        <w:t xml:space="preserve">The column </w:t>
      </w:r>
      <w:r>
        <w:rPr>
          <w:b/>
          <w:bCs/>
          <w:sz w:val="24"/>
          <w:szCs w:val="24"/>
          <w:lang w:val="en-IN"/>
        </w:rPr>
        <w:t xml:space="preserve">INDUS </w:t>
      </w:r>
      <w:r>
        <w:rPr>
          <w:sz w:val="24"/>
          <w:szCs w:val="24"/>
          <w:lang w:val="en-IN"/>
        </w:rPr>
        <w:t>is well distributed between 0.46 and 27.74</w:t>
      </w:r>
    </w:p>
    <w:p>
      <w:pPr>
        <w:numPr>
          <w:ilvl w:val="0"/>
          <w:numId w:val="2"/>
        </w:numPr>
        <w:ind w:left="0" w:leftChars="0" w:firstLine="0" w:firstLineChars="0"/>
        <w:jc w:val="both"/>
        <w:rPr>
          <w:sz w:val="24"/>
          <w:szCs w:val="24"/>
          <w:lang w:val="en-IN"/>
        </w:rPr>
      </w:pPr>
      <w:r>
        <w:rPr>
          <w:sz w:val="24"/>
          <w:szCs w:val="24"/>
          <w:lang w:val="en-IN"/>
        </w:rPr>
        <w:t xml:space="preserve">The columns </w:t>
      </w:r>
      <w:r>
        <w:rPr>
          <w:b/>
          <w:bCs/>
          <w:sz w:val="24"/>
          <w:szCs w:val="24"/>
          <w:lang w:val="en-IN"/>
        </w:rPr>
        <w:t xml:space="preserve">RM, MEDV,LSTAT,DIS </w:t>
      </w:r>
      <w:r>
        <w:rPr>
          <w:b w:val="0"/>
          <w:bCs w:val="0"/>
          <w:sz w:val="24"/>
          <w:szCs w:val="24"/>
          <w:lang w:val="en-IN"/>
        </w:rPr>
        <w:t>has a few outliers.</w:t>
      </w:r>
    </w:p>
    <w:p>
      <w:pPr>
        <w:numPr>
          <w:ilvl w:val="0"/>
          <w:numId w:val="2"/>
        </w:numPr>
        <w:ind w:left="0" w:leftChars="0" w:firstLine="0" w:firstLineChars="0"/>
        <w:jc w:val="both"/>
        <w:rPr>
          <w:sz w:val="24"/>
          <w:szCs w:val="24"/>
          <w:lang w:val="en-IN"/>
        </w:rPr>
      </w:pPr>
      <w:r>
        <w:rPr>
          <w:b w:val="0"/>
          <w:bCs w:val="0"/>
          <w:sz w:val="24"/>
          <w:szCs w:val="24"/>
          <w:lang w:val="en-IN"/>
        </w:rPr>
        <w:t>The black population is very low for quite a number of town</w:t>
      </w:r>
      <w:bookmarkStart w:id="0" w:name="_GoBack"/>
      <w:bookmarkEnd w:id="0"/>
      <w:r>
        <w:rPr>
          <w:b w:val="0"/>
          <w:bCs w:val="0"/>
          <w:sz w:val="24"/>
          <w:szCs w:val="24"/>
          <w:lang w:val="en-IN"/>
        </w:rPr>
        <w:t>s.But for the most towns this number is near the median value.</w:t>
      </w:r>
    </w:p>
    <w:p>
      <w:pPr>
        <w:numPr>
          <w:ilvl w:val="0"/>
          <w:numId w:val="2"/>
        </w:numPr>
        <w:ind w:left="0" w:leftChars="0" w:firstLine="0" w:firstLineChars="0"/>
        <w:jc w:val="both"/>
        <w:rPr>
          <w:sz w:val="24"/>
          <w:szCs w:val="24"/>
          <w:lang w:val="en-IN"/>
        </w:rPr>
      </w:pPr>
      <w:r>
        <w:rPr>
          <w:b w:val="0"/>
          <w:bCs w:val="0"/>
          <w:sz w:val="24"/>
          <w:szCs w:val="24"/>
          <w:lang w:val="en-IN"/>
        </w:rPr>
        <w:t xml:space="preserve"> </w:t>
      </w:r>
      <w:r>
        <w:rPr>
          <w:b/>
          <w:bCs/>
          <w:sz w:val="24"/>
          <w:szCs w:val="24"/>
          <w:lang w:val="en-IN"/>
        </w:rPr>
        <w:t xml:space="preserve">RAD </w:t>
      </w:r>
      <w:r>
        <w:rPr>
          <w:b w:val="0"/>
          <w:bCs w:val="0"/>
          <w:sz w:val="24"/>
          <w:szCs w:val="24"/>
          <w:lang w:val="en-IN"/>
        </w:rPr>
        <w:t>is an index and is not continuous. It ranges between 1 and 24. We can see from the plot that. We can find that there is a lot of variance in these values.</w:t>
      </w:r>
    </w:p>
    <w:p>
      <w:pPr>
        <w:numPr>
          <w:ilvl w:val="0"/>
          <w:numId w:val="0"/>
        </w:numPr>
        <w:ind w:leftChars="0"/>
        <w:jc w:val="both"/>
        <w:rPr>
          <w:sz w:val="24"/>
          <w:szCs w:val="24"/>
          <w:lang w:val="en-IN"/>
        </w:rPr>
      </w:pPr>
      <w:r>
        <w:drawing>
          <wp:inline distT="0" distB="0" distL="114300" distR="114300">
            <wp:extent cx="2209800" cy="542925"/>
            <wp:effectExtent l="0" t="0" r="0" b="9525"/>
            <wp:docPr id="2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5"/>
                    <pic:cNvPicPr>
                      <a:picLocks noChangeAspect="1"/>
                    </pic:cNvPicPr>
                  </pic:nvPicPr>
                  <pic:blipFill>
                    <a:blip r:embed="rId20"/>
                    <a:stretch>
                      <a:fillRect/>
                    </a:stretch>
                  </pic:blipFill>
                  <pic:spPr>
                    <a:xfrm>
                      <a:off x="0" y="0"/>
                      <a:ext cx="2209800" cy="542925"/>
                    </a:xfrm>
                    <a:prstGeom prst="rect">
                      <a:avLst/>
                    </a:prstGeom>
                    <a:noFill/>
                    <a:ln w="9525">
                      <a:noFill/>
                    </a:ln>
                  </pic:spPr>
                </pic:pic>
              </a:graphicData>
            </a:graphic>
          </wp:inline>
        </w:drawing>
      </w:r>
      <w:r>
        <w:rPr>
          <w:b w:val="0"/>
          <w:bCs w:val="0"/>
          <w:sz w:val="24"/>
          <w:szCs w:val="24"/>
          <w:lang w:val="en-IN"/>
        </w:rPr>
        <w:t xml:space="preserve"> </w:t>
      </w:r>
    </w:p>
    <w:p>
      <w:pPr>
        <w:numPr>
          <w:ilvl w:val="0"/>
          <w:numId w:val="0"/>
        </w:numPr>
        <w:ind w:leftChars="0"/>
        <w:jc w:val="both"/>
        <w:rPr>
          <w:sz w:val="24"/>
          <w:szCs w:val="24"/>
          <w:lang w:val="en-IN"/>
        </w:rPr>
      </w:pPr>
    </w:p>
    <w:p>
      <w:pPr>
        <w:numPr>
          <w:ilvl w:val="0"/>
          <w:numId w:val="0"/>
        </w:numPr>
        <w:ind w:leftChars="0"/>
        <w:jc w:val="both"/>
        <w:rPr>
          <w:sz w:val="24"/>
          <w:szCs w:val="24"/>
          <w:lang w:val="en-IN"/>
        </w:rPr>
      </w:pPr>
      <w:r>
        <w:rPr>
          <w:sz w:val="24"/>
          <w:szCs w:val="24"/>
          <w:lang w:val="en-IN"/>
        </w:rPr>
        <w:t>Box plot and Summary of the columns given below for reference:</w:t>
      </w:r>
    </w:p>
    <w:p>
      <w:pPr>
        <w:numPr>
          <w:ilvl w:val="0"/>
          <w:numId w:val="0"/>
        </w:numPr>
        <w:ind w:leftChars="0"/>
        <w:jc w:val="both"/>
        <w:rPr>
          <w:sz w:val="24"/>
          <w:szCs w:val="24"/>
          <w:lang w:val="en-IN"/>
        </w:rPr>
      </w:pPr>
      <w:r>
        <w:drawing>
          <wp:inline distT="0" distB="0" distL="114300" distR="114300">
            <wp:extent cx="5272405" cy="1865630"/>
            <wp:effectExtent l="0" t="0" r="4445" b="1270"/>
            <wp:docPr id="2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2"/>
                    <pic:cNvPicPr>
                      <a:picLocks noChangeAspect="1"/>
                    </pic:cNvPicPr>
                  </pic:nvPicPr>
                  <pic:blipFill>
                    <a:blip r:embed="rId17"/>
                    <a:stretch>
                      <a:fillRect/>
                    </a:stretch>
                  </pic:blipFill>
                  <pic:spPr>
                    <a:xfrm>
                      <a:off x="0" y="0"/>
                      <a:ext cx="5272405" cy="1865630"/>
                    </a:xfrm>
                    <a:prstGeom prst="rect">
                      <a:avLst/>
                    </a:prstGeom>
                    <a:noFill/>
                    <a:ln w="9525">
                      <a:noFill/>
                    </a:ln>
                  </pic:spPr>
                </pic:pic>
              </a:graphicData>
            </a:graphic>
          </wp:inline>
        </w:drawing>
      </w:r>
    </w:p>
    <w:p>
      <w:pPr>
        <w:numPr>
          <w:ilvl w:val="0"/>
          <w:numId w:val="0"/>
        </w:numPr>
        <w:jc w:val="both"/>
        <w:rPr>
          <w:b/>
          <w:bCs/>
          <w:sz w:val="24"/>
          <w:szCs w:val="24"/>
          <w:u w:val="none"/>
          <w:lang w:val="en-IN"/>
        </w:rPr>
      </w:pPr>
      <w:r>
        <w:rPr>
          <w:sz w:val="24"/>
          <w:szCs w:val="24"/>
        </w:rPr>
        <w:drawing>
          <wp:inline distT="0" distB="0" distL="114300" distR="114300">
            <wp:extent cx="5749925" cy="1362075"/>
            <wp:effectExtent l="0" t="0" r="317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5"/>
                    <a:stretch>
                      <a:fillRect/>
                    </a:stretch>
                  </pic:blipFill>
                  <pic:spPr>
                    <a:xfrm>
                      <a:off x="0" y="0"/>
                      <a:ext cx="5749925" cy="1362075"/>
                    </a:xfrm>
                    <a:prstGeom prst="rect">
                      <a:avLst/>
                    </a:prstGeom>
                    <a:noFill/>
                    <a:ln w="9525">
                      <a:noFill/>
                    </a:ln>
                  </pic:spPr>
                </pic:pic>
              </a:graphicData>
            </a:graphic>
          </wp:inline>
        </w:drawing>
      </w:r>
    </w:p>
    <w:p>
      <w:pPr>
        <w:numPr>
          <w:ilvl w:val="0"/>
          <w:numId w:val="0"/>
        </w:numPr>
        <w:jc w:val="both"/>
        <w:rPr>
          <w:b/>
          <w:bCs/>
          <w:sz w:val="24"/>
          <w:szCs w:val="24"/>
          <w:u w:val="none"/>
          <w:lang w:val="en-IN"/>
        </w:rPr>
      </w:pPr>
    </w:p>
    <w:p>
      <w:pPr>
        <w:numPr>
          <w:ilvl w:val="0"/>
          <w:numId w:val="0"/>
        </w:numPr>
        <w:jc w:val="both"/>
        <w:rPr>
          <w:b/>
          <w:bCs/>
          <w:sz w:val="24"/>
          <w:szCs w:val="24"/>
          <w:u w:val="none"/>
          <w:lang w:val="en-IN"/>
        </w:rPr>
      </w:pPr>
    </w:p>
    <w:p>
      <w:pPr>
        <w:numPr>
          <w:ilvl w:val="0"/>
          <w:numId w:val="0"/>
        </w:numPr>
        <w:jc w:val="both"/>
        <w:rPr>
          <w:b/>
          <w:bCs/>
          <w:sz w:val="24"/>
          <w:szCs w:val="24"/>
          <w:u w:val="none"/>
          <w:lang w:val="en-IN"/>
        </w:rPr>
      </w:pPr>
      <w:r>
        <w:rPr>
          <w:b/>
          <w:bCs/>
          <w:sz w:val="24"/>
          <w:szCs w:val="24"/>
          <w:u w:val="none"/>
          <w:lang w:val="en-IN"/>
        </w:rPr>
        <w:t>Which Boston suburbs have lowest median value of owner occupied homes? Hows does the predictors of these suburbs compare to the general data.</w:t>
      </w:r>
    </w:p>
    <w:p>
      <w:pPr>
        <w:numPr>
          <w:ilvl w:val="0"/>
          <w:numId w:val="0"/>
        </w:numPr>
        <w:jc w:val="both"/>
        <w:rPr>
          <w:b w:val="0"/>
          <w:bCs w:val="0"/>
          <w:sz w:val="24"/>
          <w:szCs w:val="24"/>
          <w:u w:val="none"/>
          <w:lang w:val="en-IN"/>
        </w:rPr>
      </w:pPr>
      <w:r>
        <w:rPr>
          <w:b w:val="0"/>
          <w:bCs w:val="0"/>
          <w:sz w:val="24"/>
          <w:szCs w:val="24"/>
          <w:u w:val="none"/>
          <w:lang w:val="en-IN"/>
        </w:rPr>
        <w:t>The records with the lowest median value of owner occupied homes are below:</w:t>
      </w:r>
    </w:p>
    <w:p>
      <w:pPr>
        <w:numPr>
          <w:ilvl w:val="0"/>
          <w:numId w:val="0"/>
        </w:numPr>
        <w:jc w:val="both"/>
        <w:rPr>
          <w:b w:val="0"/>
          <w:bCs w:val="0"/>
          <w:sz w:val="24"/>
          <w:szCs w:val="24"/>
          <w:u w:val="none"/>
          <w:lang w:val="en-IN"/>
        </w:rPr>
      </w:pPr>
      <w:r>
        <w:rPr>
          <w:sz w:val="24"/>
          <w:szCs w:val="24"/>
        </w:rPr>
        <w:drawing>
          <wp:inline distT="0" distB="0" distL="114300" distR="114300">
            <wp:extent cx="5272405" cy="537845"/>
            <wp:effectExtent l="0" t="0" r="4445"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1"/>
                    <a:stretch>
                      <a:fillRect/>
                    </a:stretch>
                  </pic:blipFill>
                  <pic:spPr>
                    <a:xfrm>
                      <a:off x="0" y="0"/>
                      <a:ext cx="5272405" cy="537845"/>
                    </a:xfrm>
                    <a:prstGeom prst="rect">
                      <a:avLst/>
                    </a:prstGeom>
                    <a:noFill/>
                    <a:ln w="9525">
                      <a:noFill/>
                    </a:ln>
                  </pic:spPr>
                </pic:pic>
              </a:graphicData>
            </a:graphic>
          </wp:inline>
        </w:drawing>
      </w:r>
      <w:r>
        <w:rPr>
          <w:b w:val="0"/>
          <w:bCs w:val="0"/>
          <w:sz w:val="24"/>
          <w:szCs w:val="24"/>
          <w:u w:val="none"/>
          <w:lang w:val="en-IN"/>
        </w:rPr>
        <w:t xml:space="preserve"> </w:t>
      </w:r>
    </w:p>
    <w:p>
      <w:pPr>
        <w:numPr>
          <w:ilvl w:val="0"/>
          <w:numId w:val="0"/>
        </w:numPr>
        <w:jc w:val="both"/>
        <w:rPr>
          <w:rFonts w:hint="default"/>
          <w:b w:val="0"/>
          <w:bCs w:val="0"/>
          <w:sz w:val="24"/>
          <w:szCs w:val="24"/>
          <w:u w:val="none"/>
          <w:lang w:val="en-IN"/>
        </w:rPr>
      </w:pPr>
      <w:r>
        <w:rPr>
          <w:b w:val="0"/>
          <w:bCs w:val="0"/>
          <w:sz w:val="24"/>
          <w:szCs w:val="24"/>
          <w:u w:val="none"/>
          <w:lang w:val="en-IN"/>
        </w:rPr>
        <w:t>Let</w:t>
      </w:r>
      <w:r>
        <w:rPr>
          <w:rFonts w:hint="default"/>
          <w:b w:val="0"/>
          <w:bCs w:val="0"/>
          <w:sz w:val="24"/>
          <w:szCs w:val="24"/>
          <w:u w:val="none"/>
          <w:lang w:val="en-IN"/>
        </w:rPr>
        <w:t>’s analyze each predictor:</w:t>
      </w:r>
    </w:p>
    <w:p>
      <w:pPr>
        <w:numPr>
          <w:ilvl w:val="0"/>
          <w:numId w:val="3"/>
        </w:numPr>
        <w:jc w:val="both"/>
        <w:rPr>
          <w:rFonts w:hint="default"/>
          <w:b w:val="0"/>
          <w:bCs w:val="0"/>
          <w:sz w:val="24"/>
          <w:szCs w:val="24"/>
          <w:u w:val="none"/>
          <w:lang w:val="en-IN"/>
        </w:rPr>
      </w:pPr>
      <w:r>
        <w:rPr>
          <w:rFonts w:hint="default"/>
          <w:b w:val="0"/>
          <w:bCs w:val="0"/>
          <w:sz w:val="24"/>
          <w:szCs w:val="24"/>
          <w:u w:val="none"/>
          <w:lang w:val="en-IN"/>
        </w:rPr>
        <w:t xml:space="preserve">Wee see that the crime rate in these towns are very high. </w:t>
      </w:r>
    </w:p>
    <w:p>
      <w:pPr>
        <w:numPr>
          <w:ilvl w:val="0"/>
          <w:numId w:val="0"/>
        </w:numPr>
        <w:jc w:val="both"/>
        <w:rPr>
          <w:sz w:val="24"/>
          <w:szCs w:val="24"/>
        </w:rPr>
      </w:pPr>
      <w:r>
        <w:rPr>
          <w:sz w:val="24"/>
          <w:szCs w:val="24"/>
        </w:rPr>
        <w:drawing>
          <wp:inline distT="0" distB="0" distL="114300" distR="114300">
            <wp:extent cx="5271770" cy="1085215"/>
            <wp:effectExtent l="0" t="0" r="508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2"/>
                    <a:stretch>
                      <a:fillRect/>
                    </a:stretch>
                  </pic:blipFill>
                  <pic:spPr>
                    <a:xfrm>
                      <a:off x="0" y="0"/>
                      <a:ext cx="5271770" cy="1085215"/>
                    </a:xfrm>
                    <a:prstGeom prst="rect">
                      <a:avLst/>
                    </a:prstGeom>
                    <a:noFill/>
                    <a:ln w="9525">
                      <a:noFill/>
                    </a:ln>
                  </pic:spPr>
                </pic:pic>
              </a:graphicData>
            </a:graphic>
          </wp:inline>
        </w:drawing>
      </w:r>
    </w:p>
    <w:p>
      <w:pPr>
        <w:numPr>
          <w:ilvl w:val="0"/>
          <w:numId w:val="0"/>
        </w:numPr>
        <w:jc w:val="both"/>
        <w:rPr>
          <w:sz w:val="24"/>
          <w:szCs w:val="24"/>
          <w:lang w:val="en-IN"/>
        </w:rPr>
      </w:pPr>
      <w:r>
        <w:rPr>
          <w:sz w:val="24"/>
          <w:szCs w:val="24"/>
          <w:lang w:val="en-IN"/>
        </w:rPr>
        <w:t>From the above data , ordered in descending order of crime rates , we see that the towns in question stand at 3</w:t>
      </w:r>
      <w:r>
        <w:rPr>
          <w:sz w:val="24"/>
          <w:szCs w:val="24"/>
          <w:vertAlign w:val="superscript"/>
          <w:lang w:val="en-IN"/>
        </w:rPr>
        <w:t>rd</w:t>
      </w:r>
      <w:r>
        <w:rPr>
          <w:sz w:val="24"/>
          <w:szCs w:val="24"/>
          <w:lang w:val="en-IN"/>
        </w:rPr>
        <w:t xml:space="preserve"> and 7</w:t>
      </w:r>
      <w:r>
        <w:rPr>
          <w:sz w:val="24"/>
          <w:szCs w:val="24"/>
          <w:vertAlign w:val="superscript"/>
          <w:lang w:val="en-IN"/>
        </w:rPr>
        <w:t>th</w:t>
      </w:r>
      <w:r>
        <w:rPr>
          <w:sz w:val="24"/>
          <w:szCs w:val="24"/>
          <w:lang w:val="en-IN"/>
        </w:rPr>
        <w:t xml:space="preserve"> in crime rate per capita.</w:t>
      </w:r>
    </w:p>
    <w:p>
      <w:pPr>
        <w:numPr>
          <w:ilvl w:val="0"/>
          <w:numId w:val="0"/>
        </w:numPr>
        <w:jc w:val="both"/>
        <w:rPr>
          <w:sz w:val="24"/>
          <w:szCs w:val="24"/>
          <w:lang w:val="en-IN"/>
        </w:rPr>
      </w:pPr>
    </w:p>
    <w:p>
      <w:pPr>
        <w:numPr>
          <w:ilvl w:val="0"/>
          <w:numId w:val="3"/>
        </w:numPr>
        <w:ind w:left="0" w:leftChars="0" w:firstLine="0" w:firstLineChars="0"/>
        <w:jc w:val="both"/>
        <w:rPr>
          <w:rFonts w:hint="default"/>
          <w:sz w:val="24"/>
          <w:szCs w:val="24"/>
          <w:lang w:val="en-IN"/>
        </w:rPr>
      </w:pPr>
      <w:r>
        <w:rPr>
          <w:rFonts w:hint="default"/>
          <w:sz w:val="24"/>
          <w:szCs w:val="24"/>
          <w:lang w:val="en-IN"/>
        </w:rPr>
        <w:t>We see that no areas have been marked for residential zoning</w:t>
      </w:r>
    </w:p>
    <w:p>
      <w:pPr>
        <w:numPr>
          <w:ilvl w:val="0"/>
          <w:numId w:val="3"/>
        </w:numPr>
        <w:ind w:left="0" w:leftChars="0" w:firstLine="0" w:firstLineChars="0"/>
        <w:jc w:val="both"/>
        <w:rPr>
          <w:rFonts w:hint="default"/>
          <w:sz w:val="24"/>
          <w:szCs w:val="24"/>
          <w:lang w:val="en-IN"/>
        </w:rPr>
      </w:pPr>
      <w:r>
        <w:rPr>
          <w:rFonts w:hint="default"/>
          <w:sz w:val="24"/>
          <w:szCs w:val="24"/>
          <w:lang w:val="en-IN"/>
        </w:rPr>
        <w:t>There are many non-retail business per acre in this town. It is equal to the 3</w:t>
      </w:r>
      <w:r>
        <w:rPr>
          <w:rFonts w:hint="default"/>
          <w:sz w:val="24"/>
          <w:szCs w:val="24"/>
          <w:vertAlign w:val="superscript"/>
          <w:lang w:val="en-IN"/>
        </w:rPr>
        <w:t>rd</w:t>
      </w:r>
      <w:r>
        <w:rPr>
          <w:rFonts w:hint="default"/>
          <w:sz w:val="24"/>
          <w:szCs w:val="24"/>
          <w:lang w:val="en-IN"/>
        </w:rPr>
        <w:t xml:space="preserve"> QR value(18.1)</w:t>
      </w:r>
    </w:p>
    <w:p>
      <w:pPr>
        <w:numPr>
          <w:ilvl w:val="0"/>
          <w:numId w:val="3"/>
        </w:numPr>
        <w:ind w:left="0" w:leftChars="0" w:firstLine="0" w:firstLineChars="0"/>
        <w:jc w:val="both"/>
        <w:rPr>
          <w:rFonts w:hint="default"/>
          <w:sz w:val="24"/>
          <w:szCs w:val="24"/>
          <w:lang w:val="en-IN"/>
        </w:rPr>
      </w:pPr>
      <w:r>
        <w:rPr>
          <w:rFonts w:hint="default"/>
          <w:sz w:val="24"/>
          <w:szCs w:val="24"/>
          <w:lang w:val="en-IN"/>
        </w:rPr>
        <w:t>Both towns are off the Charles river, and have the same high nitrogen oxide levels of 0.693. We can make the case that the two towns are neighbours.</w:t>
      </w:r>
    </w:p>
    <w:p>
      <w:pPr>
        <w:numPr>
          <w:ilvl w:val="0"/>
          <w:numId w:val="3"/>
        </w:numPr>
        <w:ind w:left="0" w:leftChars="0" w:firstLine="0" w:firstLineChars="0"/>
        <w:jc w:val="both"/>
        <w:rPr>
          <w:rFonts w:hint="default"/>
          <w:sz w:val="24"/>
          <w:szCs w:val="24"/>
          <w:lang w:val="en-IN"/>
        </w:rPr>
      </w:pPr>
      <w:r>
        <w:rPr>
          <w:rFonts w:hint="default"/>
          <w:sz w:val="24"/>
          <w:szCs w:val="24"/>
          <w:lang w:val="en-IN"/>
        </w:rPr>
        <w:t>The following columns - Black population proportion, RM(average number of rooms) column doesn’t deviate much from the normal</w:t>
      </w:r>
    </w:p>
    <w:p>
      <w:pPr>
        <w:numPr>
          <w:ilvl w:val="0"/>
          <w:numId w:val="3"/>
        </w:numPr>
        <w:ind w:left="0" w:leftChars="0" w:firstLine="0" w:firstLineChars="0"/>
        <w:jc w:val="both"/>
        <w:rPr>
          <w:rFonts w:hint="default"/>
          <w:sz w:val="24"/>
          <w:szCs w:val="24"/>
          <w:lang w:val="en-IN"/>
        </w:rPr>
      </w:pPr>
      <w:r>
        <w:rPr>
          <w:rFonts w:hint="default"/>
          <w:sz w:val="24"/>
          <w:szCs w:val="24"/>
          <w:lang w:val="en-IN"/>
        </w:rPr>
        <w:t>We see that all of the owner occupied homes were built before 1940s.</w:t>
      </w:r>
    </w:p>
    <w:p>
      <w:pPr>
        <w:numPr>
          <w:ilvl w:val="0"/>
          <w:numId w:val="3"/>
        </w:numPr>
        <w:ind w:left="0" w:leftChars="0" w:firstLine="0" w:firstLineChars="0"/>
        <w:jc w:val="both"/>
        <w:rPr>
          <w:rFonts w:hint="default"/>
          <w:sz w:val="24"/>
          <w:szCs w:val="24"/>
          <w:lang w:val="en-IN"/>
        </w:rPr>
      </w:pPr>
      <w:r>
        <w:rPr>
          <w:rFonts w:hint="default"/>
          <w:sz w:val="24"/>
          <w:szCs w:val="24"/>
          <w:lang w:val="en-IN"/>
        </w:rPr>
        <w:t>Employment centers are quite close by, compared to the other towns.</w:t>
      </w:r>
    </w:p>
    <w:p>
      <w:pPr>
        <w:numPr>
          <w:ilvl w:val="0"/>
          <w:numId w:val="3"/>
        </w:numPr>
        <w:ind w:left="0" w:leftChars="0" w:firstLine="0" w:firstLineChars="0"/>
        <w:jc w:val="both"/>
        <w:rPr>
          <w:rFonts w:hint="default"/>
          <w:sz w:val="24"/>
          <w:szCs w:val="24"/>
          <w:lang w:val="en-IN"/>
        </w:rPr>
      </w:pPr>
      <w:r>
        <w:rPr>
          <w:rFonts w:hint="default"/>
          <w:sz w:val="24"/>
          <w:szCs w:val="24"/>
          <w:lang w:val="en-IN"/>
        </w:rPr>
        <w:t xml:space="preserve">Access to radial highways is maximum among the dataset. Which indicates well connectivity. </w:t>
      </w:r>
    </w:p>
    <w:p>
      <w:pPr>
        <w:numPr>
          <w:ilvl w:val="0"/>
          <w:numId w:val="3"/>
        </w:numPr>
        <w:ind w:left="0" w:leftChars="0" w:firstLine="0" w:firstLineChars="0"/>
        <w:jc w:val="both"/>
        <w:rPr>
          <w:rFonts w:hint="default"/>
          <w:sz w:val="24"/>
          <w:szCs w:val="24"/>
          <w:lang w:val="en-IN"/>
        </w:rPr>
      </w:pPr>
      <w:r>
        <w:rPr>
          <w:rFonts w:hint="default"/>
          <w:sz w:val="24"/>
          <w:szCs w:val="24"/>
          <w:lang w:val="en-IN"/>
        </w:rPr>
        <w:t>We see that Tax Rate and PT ratio are also very high. Both are equal to third quartile value. These are bad indicators. Andd the fact that they are high indicates bad news for the towns.</w:t>
      </w:r>
    </w:p>
    <w:p>
      <w:pPr>
        <w:numPr>
          <w:ilvl w:val="0"/>
          <w:numId w:val="3"/>
        </w:numPr>
        <w:ind w:left="0" w:leftChars="0" w:firstLine="0" w:firstLineChars="0"/>
        <w:jc w:val="both"/>
        <w:rPr>
          <w:rFonts w:hint="default"/>
          <w:sz w:val="24"/>
          <w:szCs w:val="24"/>
          <w:lang w:val="en-IN"/>
        </w:rPr>
      </w:pPr>
      <w:r>
        <w:rPr>
          <w:rFonts w:hint="default"/>
          <w:sz w:val="24"/>
          <w:szCs w:val="24"/>
          <w:lang w:val="en-IN"/>
        </w:rPr>
        <w:t xml:space="preserve"> The proportion of people with low status is high in these areas.</w:t>
      </w:r>
    </w:p>
    <w:p>
      <w:pPr>
        <w:numPr>
          <w:ilvl w:val="0"/>
          <w:numId w:val="0"/>
        </w:numPr>
        <w:jc w:val="both"/>
        <w:rPr>
          <w:rFonts w:hint="default"/>
          <w:sz w:val="24"/>
          <w:szCs w:val="24"/>
          <w:lang w:val="en-IN"/>
        </w:rPr>
      </w:pPr>
    </w:p>
    <w:p>
      <w:pPr>
        <w:numPr>
          <w:ilvl w:val="0"/>
          <w:numId w:val="0"/>
        </w:numPr>
        <w:jc w:val="both"/>
        <w:rPr>
          <w:rFonts w:hint="default"/>
          <w:sz w:val="24"/>
          <w:szCs w:val="24"/>
          <w:lang w:val="en-IN"/>
        </w:rPr>
      </w:pPr>
      <w:r>
        <w:rPr>
          <w:rFonts w:hint="default"/>
          <w:sz w:val="24"/>
          <w:szCs w:val="24"/>
          <w:lang w:val="en-IN"/>
        </w:rPr>
        <w:t xml:space="preserve">On the whole we can get the idea that the above towns experience high crime rate, is polluted, was settled in largely before 1940s, and with high tax rate and less number of teachers available,they are not a great option for newer settlers. </w:t>
      </w:r>
    </w:p>
    <w:p>
      <w:pPr>
        <w:numPr>
          <w:ilvl w:val="0"/>
          <w:numId w:val="0"/>
        </w:numPr>
        <w:jc w:val="both"/>
        <w:rPr>
          <w:rFonts w:hint="default"/>
          <w:sz w:val="24"/>
          <w:szCs w:val="24"/>
          <w:lang w:val="en-IN"/>
        </w:rPr>
      </w:pPr>
    </w:p>
    <w:p>
      <w:pPr>
        <w:numPr>
          <w:ilvl w:val="0"/>
          <w:numId w:val="0"/>
        </w:numPr>
        <w:jc w:val="both"/>
        <w:rPr>
          <w:rFonts w:hint="default"/>
          <w:b/>
          <w:bCs/>
          <w:sz w:val="24"/>
          <w:szCs w:val="24"/>
          <w:lang w:val="en-IN"/>
        </w:rPr>
      </w:pPr>
      <w:r>
        <w:rPr>
          <w:rFonts w:hint="default"/>
          <w:b/>
          <w:bCs/>
          <w:sz w:val="24"/>
          <w:szCs w:val="24"/>
          <w:lang w:val="en-IN"/>
        </w:rPr>
        <w:t xml:space="preserve">How many suburbs average more than 7,8 rooms per dwelling? </w:t>
      </w:r>
    </w:p>
    <w:p>
      <w:pPr>
        <w:numPr>
          <w:ilvl w:val="0"/>
          <w:numId w:val="0"/>
        </w:numPr>
        <w:jc w:val="both"/>
        <w:rPr>
          <w:rFonts w:hint="default"/>
          <w:b w:val="0"/>
          <w:bCs w:val="0"/>
          <w:sz w:val="24"/>
          <w:szCs w:val="24"/>
          <w:lang w:val="en-IN"/>
        </w:rPr>
      </w:pPr>
    </w:p>
    <w:p>
      <w:pPr>
        <w:numPr>
          <w:ilvl w:val="0"/>
          <w:numId w:val="0"/>
        </w:numPr>
        <w:jc w:val="both"/>
        <w:rPr>
          <w:sz w:val="24"/>
          <w:szCs w:val="24"/>
        </w:rPr>
      </w:pPr>
      <w:r>
        <w:rPr>
          <w:sz w:val="24"/>
          <w:szCs w:val="24"/>
        </w:rPr>
        <w:drawing>
          <wp:inline distT="0" distB="0" distL="114300" distR="114300">
            <wp:extent cx="3123565" cy="9144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3"/>
                    <a:stretch>
                      <a:fillRect/>
                    </a:stretch>
                  </pic:blipFill>
                  <pic:spPr>
                    <a:xfrm>
                      <a:off x="0" y="0"/>
                      <a:ext cx="3123565" cy="914400"/>
                    </a:xfrm>
                    <a:prstGeom prst="rect">
                      <a:avLst/>
                    </a:prstGeom>
                    <a:noFill/>
                    <a:ln w="9525">
                      <a:noFill/>
                    </a:ln>
                  </pic:spPr>
                </pic:pic>
              </a:graphicData>
            </a:graphic>
          </wp:inline>
        </w:drawing>
      </w:r>
    </w:p>
    <w:p>
      <w:pPr>
        <w:numPr>
          <w:ilvl w:val="0"/>
          <w:numId w:val="0"/>
        </w:numPr>
        <w:jc w:val="both"/>
        <w:rPr>
          <w:sz w:val="24"/>
          <w:szCs w:val="24"/>
          <w:lang w:val="en-IN"/>
        </w:rPr>
      </w:pPr>
      <w:r>
        <w:rPr>
          <w:sz w:val="24"/>
          <w:szCs w:val="24"/>
          <w:lang w:val="en-IN"/>
        </w:rPr>
        <w:t xml:space="preserve">Number of suburbs with room average &gt;7 is 64. </w:t>
      </w:r>
    </w:p>
    <w:p>
      <w:pPr>
        <w:numPr>
          <w:ilvl w:val="0"/>
          <w:numId w:val="0"/>
        </w:numPr>
        <w:jc w:val="both"/>
        <w:rPr>
          <w:sz w:val="24"/>
          <w:szCs w:val="24"/>
        </w:rPr>
      </w:pPr>
      <w:r>
        <w:rPr>
          <w:sz w:val="24"/>
          <w:szCs w:val="24"/>
        </w:rPr>
        <w:drawing>
          <wp:inline distT="0" distB="0" distL="114300" distR="114300">
            <wp:extent cx="3552190" cy="895350"/>
            <wp:effectExtent l="0" t="0" r="1016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4"/>
                    <a:stretch>
                      <a:fillRect/>
                    </a:stretch>
                  </pic:blipFill>
                  <pic:spPr>
                    <a:xfrm>
                      <a:off x="0" y="0"/>
                      <a:ext cx="3552190" cy="895350"/>
                    </a:xfrm>
                    <a:prstGeom prst="rect">
                      <a:avLst/>
                    </a:prstGeom>
                    <a:noFill/>
                    <a:ln w="9525">
                      <a:noFill/>
                    </a:ln>
                  </pic:spPr>
                </pic:pic>
              </a:graphicData>
            </a:graphic>
          </wp:inline>
        </w:drawing>
      </w:r>
    </w:p>
    <w:p>
      <w:pPr>
        <w:numPr>
          <w:ilvl w:val="0"/>
          <w:numId w:val="0"/>
        </w:numPr>
        <w:jc w:val="both"/>
        <w:rPr>
          <w:sz w:val="24"/>
          <w:szCs w:val="24"/>
          <w:lang w:val="en-IN"/>
        </w:rPr>
      </w:pPr>
      <w:r>
        <w:rPr>
          <w:sz w:val="24"/>
          <w:szCs w:val="24"/>
          <w:lang w:val="en-IN"/>
        </w:rPr>
        <w:t>Number of suburbs with room average &gt;8 is 13.</w:t>
      </w:r>
    </w:p>
    <w:p>
      <w:pPr>
        <w:numPr>
          <w:ilvl w:val="0"/>
          <w:numId w:val="0"/>
        </w:numPr>
        <w:jc w:val="both"/>
        <w:rPr>
          <w:rFonts w:hint="default"/>
          <w:sz w:val="24"/>
          <w:szCs w:val="24"/>
          <w:lang w:val="en-IN"/>
        </w:rPr>
      </w:pPr>
    </w:p>
    <w:p>
      <w:pPr>
        <w:numPr>
          <w:ilvl w:val="0"/>
          <w:numId w:val="0"/>
        </w:numPr>
        <w:jc w:val="both"/>
        <w:rPr>
          <w:sz w:val="24"/>
          <w:szCs w:val="24"/>
        </w:rPr>
      </w:pPr>
      <w:r>
        <w:rPr>
          <w:sz w:val="24"/>
          <w:szCs w:val="24"/>
        </w:rPr>
        <w:drawing>
          <wp:inline distT="0" distB="0" distL="114300" distR="114300">
            <wp:extent cx="5267960" cy="1945005"/>
            <wp:effectExtent l="0" t="0" r="8890"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5"/>
                    <a:stretch>
                      <a:fillRect/>
                    </a:stretch>
                  </pic:blipFill>
                  <pic:spPr>
                    <a:xfrm>
                      <a:off x="0" y="0"/>
                      <a:ext cx="5267960" cy="1945005"/>
                    </a:xfrm>
                    <a:prstGeom prst="rect">
                      <a:avLst/>
                    </a:prstGeom>
                    <a:noFill/>
                    <a:ln w="9525">
                      <a:noFill/>
                    </a:ln>
                  </pic:spPr>
                </pic:pic>
              </a:graphicData>
            </a:graphic>
          </wp:inline>
        </w:drawing>
      </w:r>
    </w:p>
    <w:p>
      <w:pPr>
        <w:numPr>
          <w:ilvl w:val="0"/>
          <w:numId w:val="0"/>
        </w:numPr>
        <w:jc w:val="both"/>
        <w:rPr>
          <w:sz w:val="24"/>
          <w:szCs w:val="24"/>
          <w:lang w:val="en-IN"/>
        </w:rPr>
      </w:pPr>
      <w:r>
        <w:rPr>
          <w:sz w:val="24"/>
          <w:szCs w:val="24"/>
          <w:lang w:val="en-IN"/>
        </w:rPr>
        <w:t>We can make two observations from the above data:</w:t>
      </w:r>
    </w:p>
    <w:p>
      <w:pPr>
        <w:numPr>
          <w:ilvl w:val="0"/>
          <w:numId w:val="4"/>
        </w:numPr>
        <w:jc w:val="both"/>
        <w:rPr>
          <w:rFonts w:hint="default"/>
          <w:sz w:val="24"/>
          <w:szCs w:val="24"/>
          <w:lang w:val="en-IN"/>
        </w:rPr>
      </w:pPr>
      <w:r>
        <w:rPr>
          <w:rFonts w:hint="default"/>
          <w:sz w:val="24"/>
          <w:szCs w:val="24"/>
          <w:lang w:val="en-IN"/>
        </w:rPr>
        <w:t>The median value of homes increase as number of rooms on average increase. The highest medv value of 50 also appears here.</w:t>
      </w:r>
    </w:p>
    <w:p>
      <w:pPr>
        <w:numPr>
          <w:ilvl w:val="0"/>
          <w:numId w:val="4"/>
        </w:numPr>
        <w:jc w:val="both"/>
        <w:rPr>
          <w:rFonts w:hint="default"/>
          <w:sz w:val="24"/>
          <w:szCs w:val="24"/>
          <w:lang w:val="en-IN"/>
        </w:rPr>
      </w:pPr>
      <w:r>
        <w:rPr>
          <w:rFonts w:hint="default"/>
          <w:sz w:val="24"/>
          <w:szCs w:val="24"/>
          <w:lang w:val="en-IN"/>
        </w:rPr>
        <w:t>The proportion of lower status people decrease when RM is 8. All the entries have a value less than medium. This indicates a general trend of prosperity.</w:t>
      </w:r>
      <w:r>
        <w:rPr>
          <w:rFonts w:hint="default"/>
          <w:sz w:val="24"/>
          <w:szCs w:val="24"/>
          <w:lang w:val="en-IN"/>
        </w:rPr>
        <w:tab/>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A1107D"/>
    <w:multiLevelType w:val="singleLevel"/>
    <w:tmpl w:val="24A1107D"/>
    <w:lvl w:ilvl="0" w:tentative="0">
      <w:start w:val="1"/>
      <w:numFmt w:val="decimal"/>
      <w:suff w:val="space"/>
      <w:lvlText w:val="%1."/>
      <w:lvlJc w:val="left"/>
    </w:lvl>
  </w:abstractNum>
  <w:abstractNum w:abstractNumId="1">
    <w:nsid w:val="24FAD23B"/>
    <w:multiLevelType w:val="singleLevel"/>
    <w:tmpl w:val="24FAD23B"/>
    <w:lvl w:ilvl="0" w:tentative="0">
      <w:start w:val="1"/>
      <w:numFmt w:val="decimal"/>
      <w:suff w:val="space"/>
      <w:lvlText w:val="%1."/>
      <w:lvlJc w:val="left"/>
    </w:lvl>
  </w:abstractNum>
  <w:abstractNum w:abstractNumId="2">
    <w:nsid w:val="501FC354"/>
    <w:multiLevelType w:val="singleLevel"/>
    <w:tmpl w:val="501FC354"/>
    <w:lvl w:ilvl="0" w:tentative="0">
      <w:start w:val="1"/>
      <w:numFmt w:val="decimal"/>
      <w:suff w:val="space"/>
      <w:lvlText w:val="%1."/>
      <w:lvlJc w:val="left"/>
    </w:lvl>
  </w:abstractNum>
  <w:abstractNum w:abstractNumId="3">
    <w:nsid w:val="773CB13E"/>
    <w:multiLevelType w:val="singleLevel"/>
    <w:tmpl w:val="773CB13E"/>
    <w:lvl w:ilvl="0" w:tentative="0">
      <w:start w:val="18"/>
      <w:numFmt w:val="upperLetter"/>
      <w:suff w:val="nothing"/>
      <w:lvlText w:val="%1-"/>
      <w:lvlJc w:val="left"/>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A250ED"/>
    <w:rsid w:val="04E9188E"/>
    <w:rsid w:val="050D7C2E"/>
    <w:rsid w:val="06731909"/>
    <w:rsid w:val="08350724"/>
    <w:rsid w:val="0B8C3DF6"/>
    <w:rsid w:val="0D5A5F4C"/>
    <w:rsid w:val="0DD657D6"/>
    <w:rsid w:val="0EB51488"/>
    <w:rsid w:val="0F010A1E"/>
    <w:rsid w:val="10CC793B"/>
    <w:rsid w:val="118111E6"/>
    <w:rsid w:val="12013503"/>
    <w:rsid w:val="1455401D"/>
    <w:rsid w:val="15C33D33"/>
    <w:rsid w:val="16A000CC"/>
    <w:rsid w:val="19500975"/>
    <w:rsid w:val="1E1E6FEE"/>
    <w:rsid w:val="1E55386A"/>
    <w:rsid w:val="25C0763E"/>
    <w:rsid w:val="2618791A"/>
    <w:rsid w:val="26C06FFB"/>
    <w:rsid w:val="283503BF"/>
    <w:rsid w:val="2B3F084F"/>
    <w:rsid w:val="2B491C7F"/>
    <w:rsid w:val="2B815B3A"/>
    <w:rsid w:val="2BF879DA"/>
    <w:rsid w:val="2D186B9F"/>
    <w:rsid w:val="2DE24254"/>
    <w:rsid w:val="2FF7195D"/>
    <w:rsid w:val="30236B27"/>
    <w:rsid w:val="30361E36"/>
    <w:rsid w:val="31475478"/>
    <w:rsid w:val="31FC4ED8"/>
    <w:rsid w:val="321A12FA"/>
    <w:rsid w:val="33A51CE5"/>
    <w:rsid w:val="34A250ED"/>
    <w:rsid w:val="35D5109E"/>
    <w:rsid w:val="36EC25DB"/>
    <w:rsid w:val="37056C8E"/>
    <w:rsid w:val="3821492E"/>
    <w:rsid w:val="3B015BBB"/>
    <w:rsid w:val="3CB07839"/>
    <w:rsid w:val="3D220351"/>
    <w:rsid w:val="40BF2419"/>
    <w:rsid w:val="40F577F2"/>
    <w:rsid w:val="42C53F48"/>
    <w:rsid w:val="431A60E0"/>
    <w:rsid w:val="49186084"/>
    <w:rsid w:val="49ED2714"/>
    <w:rsid w:val="4AE957B6"/>
    <w:rsid w:val="4B5650A6"/>
    <w:rsid w:val="4C43231B"/>
    <w:rsid w:val="50B543D2"/>
    <w:rsid w:val="512F2986"/>
    <w:rsid w:val="51755CBC"/>
    <w:rsid w:val="53C7477E"/>
    <w:rsid w:val="55E65C42"/>
    <w:rsid w:val="584E0A39"/>
    <w:rsid w:val="5ACA4D46"/>
    <w:rsid w:val="5C390CCB"/>
    <w:rsid w:val="5D1E0450"/>
    <w:rsid w:val="6080106B"/>
    <w:rsid w:val="66344710"/>
    <w:rsid w:val="6906439B"/>
    <w:rsid w:val="6AAB2DEE"/>
    <w:rsid w:val="6AC914E5"/>
    <w:rsid w:val="6DC67BF6"/>
    <w:rsid w:val="6F511AB9"/>
    <w:rsid w:val="742A170B"/>
    <w:rsid w:val="75B624C8"/>
    <w:rsid w:val="7868691A"/>
    <w:rsid w:val="7F9A67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2018-06-07T18:40:00Z</dcterms:created>
  <dc:creator>WasifHameeed</dc:creator>
  <cp:lastModifiedBy>WasifHameeed</cp:lastModifiedBy>
  <dcterms:modified xsi:type="dcterms:W3CDTF">2019-01-29T07:03:19Z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