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861F8" w:rsidRDefault="00A861F8">
      <w:pPr>
        <w:rPr>
          <w:rFonts w:hint="eastAsia"/>
        </w:rPr>
      </w:pPr>
      <w:bookmarkStart w:id="0" w:name="_GoBack"/>
      <w:bookmarkEnd w:id="0"/>
    </w:p>
    <w:sectPr w:rsidR="00A86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320B"/>
    <w:rsid w:val="0058320B"/>
    <w:rsid w:val="00A86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09F1A13-C8D4-47A8-9FC7-C4EEE1BEA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Wasif Zaman</dc:creator>
  <cp:keywords/>
  <dc:description/>
  <cp:lastModifiedBy>Wasif Zaman</cp:lastModifiedBy>
  <cp:revision>1</cp:revision>
  <dcterms:created xsi:type="dcterms:W3CDTF">2014-12-19T13:41:00Z</dcterms:created>
  <dcterms:modified xsi:type="dcterms:W3CDTF">2014-12-19T13:41:00Z</dcterms:modified>
</cp:coreProperties>
</file>