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4F1C" w14:textId="31711BFD" w:rsidR="008E1083" w:rsidRDefault="004E6925" w:rsidP="004E6925">
      <w:pPr>
        <w:jc w:val="center"/>
        <w:rPr>
          <w:b/>
          <w:bCs/>
          <w:sz w:val="36"/>
          <w:szCs w:val="36"/>
        </w:rPr>
      </w:pPr>
      <w:r w:rsidRPr="004E6925">
        <w:rPr>
          <w:b/>
          <w:bCs/>
          <w:sz w:val="36"/>
          <w:szCs w:val="36"/>
        </w:rPr>
        <w:t>Parking problem</w:t>
      </w:r>
    </w:p>
    <w:p w14:paraId="5B4B9489" w14:textId="420F6559" w:rsidR="004E6925" w:rsidRDefault="004E6925" w:rsidP="004E6925">
      <w:pPr>
        <w:rPr>
          <w:sz w:val="24"/>
          <w:szCs w:val="24"/>
        </w:rPr>
      </w:pPr>
      <w:r w:rsidRPr="004E6925">
        <w:rPr>
          <w:sz w:val="24"/>
          <w:szCs w:val="24"/>
        </w:rPr>
        <w:t>The idea</w:t>
      </w:r>
      <w:r>
        <w:rPr>
          <w:sz w:val="24"/>
          <w:szCs w:val="24"/>
        </w:rPr>
        <w:t xml:space="preserve"> of this project is to park a car using a Reinforcement Learning algorithm. During the path for the parking there might be some obstacles that must avoided by the car. Furthermore, the parking must be done with a short path.</w:t>
      </w:r>
    </w:p>
    <w:p w14:paraId="63AFE2D1" w14:textId="292654DC" w:rsidR="004E6925" w:rsidRDefault="004E6925" w:rsidP="004E6925">
      <w:pPr>
        <w:rPr>
          <w:sz w:val="24"/>
          <w:szCs w:val="24"/>
        </w:rPr>
      </w:pPr>
      <w:r>
        <w:rPr>
          <w:sz w:val="24"/>
          <w:szCs w:val="24"/>
        </w:rPr>
        <w:t xml:space="preserve">A first approach to solve </w:t>
      </w:r>
      <w:r w:rsidR="00BB2FFD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would be to simulate the environment with </w:t>
      </w:r>
      <w:r w:rsidR="00BB2FF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matrix with zeros and ones to distinguish forbidden and </w:t>
      </w:r>
      <w:r>
        <w:rPr>
          <w:sz w:val="24"/>
          <w:szCs w:val="24"/>
        </w:rPr>
        <w:t>allowed</w:t>
      </w:r>
      <w:r>
        <w:rPr>
          <w:sz w:val="24"/>
          <w:szCs w:val="24"/>
        </w:rPr>
        <w:t xml:space="preserve">  zones. The car will have an arbitrary initial position and also the parking will have an arbitrary position</w:t>
      </w:r>
      <w:r w:rsidR="00FB5CF6">
        <w:rPr>
          <w:sz w:val="24"/>
          <w:szCs w:val="24"/>
        </w:rPr>
        <w:t>. The car must proceed then toward the parking avoiding forbidden zones.</w:t>
      </w:r>
      <w:r w:rsidR="00FC4C9D">
        <w:rPr>
          <w:sz w:val="24"/>
          <w:szCs w:val="24"/>
        </w:rPr>
        <w:t xml:space="preserve"> There also some constrainst about the movements that the car can do. It can only go forward and backward and to steer, it cannot move ho</w:t>
      </w:r>
      <w:r w:rsidR="002B465F">
        <w:rPr>
          <w:sz w:val="24"/>
          <w:szCs w:val="24"/>
        </w:rPr>
        <w:t>rizontally. In this simplified model it’s assumed that the car can steer also at rest.</w:t>
      </w:r>
    </w:p>
    <w:p w14:paraId="00B52B9E" w14:textId="36574928" w:rsidR="00FB5CF6" w:rsidRDefault="00FB5CF6" w:rsidP="004E6925">
      <w:pPr>
        <w:rPr>
          <w:sz w:val="24"/>
          <w:szCs w:val="24"/>
        </w:rPr>
      </w:pPr>
      <w:r>
        <w:rPr>
          <w:sz w:val="24"/>
          <w:szCs w:val="24"/>
        </w:rPr>
        <w:t xml:space="preserve">So the </w:t>
      </w:r>
      <w:r w:rsidRPr="002B465F">
        <w:rPr>
          <w:sz w:val="24"/>
          <w:szCs w:val="24"/>
          <w:u w:val="single"/>
        </w:rPr>
        <w:t>algorithm</w:t>
      </w:r>
      <w:r>
        <w:rPr>
          <w:sz w:val="24"/>
          <w:szCs w:val="24"/>
        </w:rPr>
        <w:t xml:space="preserve"> at each step will get the current position of the car and gives as output the </w:t>
      </w:r>
      <w:r w:rsidR="002B465F">
        <w:rPr>
          <w:sz w:val="24"/>
          <w:szCs w:val="24"/>
        </w:rPr>
        <w:t xml:space="preserve">direction of motion (backward,forward or </w:t>
      </w:r>
      <w:r w:rsidR="002B465F" w:rsidRPr="002B465F">
        <w:rPr>
          <w:sz w:val="24"/>
          <w:szCs w:val="24"/>
        </w:rPr>
        <w:t>motionless</w:t>
      </w:r>
      <w:r w:rsidR="002B465F">
        <w:rPr>
          <w:sz w:val="24"/>
          <w:szCs w:val="24"/>
        </w:rPr>
        <w:t>)</w:t>
      </w:r>
      <w:r w:rsidR="00FC4C9D">
        <w:rPr>
          <w:sz w:val="24"/>
          <w:szCs w:val="24"/>
        </w:rPr>
        <w:t xml:space="preserve"> and it’s orientation</w:t>
      </w:r>
      <w:r>
        <w:rPr>
          <w:sz w:val="24"/>
          <w:szCs w:val="24"/>
        </w:rPr>
        <w:t>. The loss function is the distance travelled by the car.</w:t>
      </w:r>
    </w:p>
    <w:p w14:paraId="33746663" w14:textId="5C6D02BD" w:rsidR="00FC4C9D" w:rsidRDefault="00BB2FFD" w:rsidP="004E6925">
      <w:pPr>
        <w:rPr>
          <w:sz w:val="24"/>
          <w:szCs w:val="24"/>
        </w:rPr>
      </w:pPr>
      <w:r>
        <w:rPr>
          <w:sz w:val="24"/>
          <w:szCs w:val="24"/>
        </w:rPr>
        <w:t>At the beginning the algorithm has no knowledge about the forbidden and allowed zones so i twill need to explore the environment and learning iteration by iteration how to achieve the goal.</w:t>
      </w:r>
    </w:p>
    <w:p w14:paraId="27FB8D5B" w14:textId="3E924B32" w:rsidR="00BB2FFD" w:rsidRDefault="002B465F" w:rsidP="00FC4C9D">
      <w:pPr>
        <w:jc w:val="center"/>
        <w:rPr>
          <w:sz w:val="24"/>
          <w:szCs w:val="24"/>
          <w:u w:val="single"/>
        </w:rPr>
      </w:pPr>
      <w:r w:rsidRPr="002B46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EFEAECA" wp14:editId="77A4CB7B">
                <wp:simplePos x="0" y="0"/>
                <wp:positionH relativeFrom="column">
                  <wp:posOffset>1226504</wp:posOffset>
                </wp:positionH>
                <wp:positionV relativeFrom="paragraph">
                  <wp:posOffset>740728</wp:posOffset>
                </wp:positionV>
                <wp:extent cx="527050" cy="341180"/>
                <wp:effectExtent l="73977" t="0" r="61278" b="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86178">
                          <a:off x="0" y="0"/>
                          <a:ext cx="527050" cy="34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5839" w14:textId="6FA57D86" w:rsidR="002B465F" w:rsidRPr="002B465F" w:rsidRDefault="002B46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B465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.(x,y)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EAE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96.6pt;margin-top:58.35pt;width:41.5pt;height:26.85pt;rotation:3480156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" filled="f" stroked="f">
                <v:textbox>
                  <w:txbxContent>
                    <w:p w14:paraId="18AB5839" w14:textId="6FA57D86" w:rsidR="002B465F" w:rsidRPr="002B465F" w:rsidRDefault="002B465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B465F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.(x,y)</w:t>
                      </w:r>
                    </w:p>
                  </w:txbxContent>
                </v:textbox>
              </v:shape>
            </w:pict>
          </mc:Fallback>
        </mc:AlternateContent>
      </w:r>
      <w:r w:rsidRPr="002B465F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027132C" wp14:editId="721FC6C2">
                <wp:simplePos x="0" y="0"/>
                <wp:positionH relativeFrom="column">
                  <wp:posOffset>1428750</wp:posOffset>
                </wp:positionH>
                <wp:positionV relativeFrom="paragraph">
                  <wp:posOffset>187325</wp:posOffset>
                </wp:positionV>
                <wp:extent cx="220980" cy="243840"/>
                <wp:effectExtent l="0" t="0" r="7620" b="381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C3533" w14:textId="75690013" w:rsidR="002B465F" w:rsidRDefault="002B465F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132C" id="_x0000_s1027" type="#_x0000_t202" style="position:absolute;left:0;text-align:left;margin-left:112.5pt;margin-top:14.75pt;width:17.4pt;height:19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" stroked="f">
                <v:textbox>
                  <w:txbxContent>
                    <w:p w14:paraId="32EC3533" w14:textId="75690013" w:rsidR="002B465F" w:rsidRDefault="002B465F">
                      <w:r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2EC42" wp14:editId="5AAFF431">
                <wp:simplePos x="0" y="0"/>
                <wp:positionH relativeFrom="column">
                  <wp:posOffset>1261110</wp:posOffset>
                </wp:positionH>
                <wp:positionV relativeFrom="paragraph">
                  <wp:posOffset>278765</wp:posOffset>
                </wp:positionV>
                <wp:extent cx="289560" cy="358140"/>
                <wp:effectExtent l="0" t="0" r="15240" b="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581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C299" id="Arco 3" o:spid="_x0000_s1026" style="position:absolute;margin-left:99.3pt;margin-top:21.95pt;width:22.8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956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" path="m144780,nsc224740,,289560,80172,289560,179070r-144780,l144780,xem144780,nfc224740,,289560,80172,289560,179070e" filled="f" strokecolor="#4472c4 [3204]" strokeweight=".5pt">
                <v:stroke joinstyle="miter"/>
                <v:path arrowok="t" o:connecttype="custom" o:connectlocs="144780,0;289560,179070" o:connectangles="0,0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6F4B" wp14:editId="5BFD55B3">
                <wp:simplePos x="0" y="0"/>
                <wp:positionH relativeFrom="column">
                  <wp:posOffset>1405890</wp:posOffset>
                </wp:positionH>
                <wp:positionV relativeFrom="paragraph">
                  <wp:posOffset>95885</wp:posOffset>
                </wp:positionV>
                <wp:extent cx="0" cy="388620"/>
                <wp:effectExtent l="0" t="0" r="38100" b="3048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0DF9" id="Connettore dirit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7.55pt" to="110.7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8DmQEAAJMDAAAOAAAAZHJzL2Uyb0RvYy54bWysU9uK2zAQfS/0H4TeGzspLM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C4C9D">
        <w:rPr>
          <w:noProof/>
          <w:sz w:val="24"/>
          <w:szCs w:val="24"/>
          <w:u w:val="single"/>
        </w:rPr>
        <w:drawing>
          <wp:inline distT="0" distB="0" distL="0" distR="0" wp14:anchorId="2105EA93" wp14:editId="695E8DA9">
            <wp:extent cx="4747260" cy="3115574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39" cy="31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9DC0" w14:textId="0EBF8766" w:rsidR="002B465F" w:rsidRPr="002B465F" w:rsidRDefault="002B465F" w:rsidP="002B465F">
      <w:pPr>
        <w:rPr>
          <w:sz w:val="24"/>
          <w:szCs w:val="24"/>
        </w:rPr>
      </w:pPr>
    </w:p>
    <w:p w14:paraId="64BA13D1" w14:textId="519728DE" w:rsidR="002B465F" w:rsidRPr="002B465F" w:rsidRDefault="002B465F" w:rsidP="002B465F">
      <w:pPr>
        <w:rPr>
          <w:sz w:val="24"/>
          <w:szCs w:val="24"/>
        </w:rPr>
      </w:pPr>
    </w:p>
    <w:p w14:paraId="2F07B4BA" w14:textId="55AD0282" w:rsidR="002B465F" w:rsidRDefault="002B465F" w:rsidP="002B465F">
      <w:pPr>
        <w:rPr>
          <w:sz w:val="24"/>
          <w:szCs w:val="24"/>
          <w:u w:val="single"/>
        </w:rPr>
      </w:pPr>
    </w:p>
    <w:p w14:paraId="6946253E" w14:textId="2E3855D7" w:rsidR="002B465F" w:rsidRPr="008A175E" w:rsidRDefault="002B465F" w:rsidP="002B465F">
      <w:pPr>
        <w:rPr>
          <w:sz w:val="24"/>
          <w:szCs w:val="24"/>
          <w:u w:val="single"/>
        </w:rPr>
      </w:pPr>
      <w:r>
        <w:rPr>
          <w:sz w:val="24"/>
          <w:szCs w:val="24"/>
        </w:rPr>
        <w:t>This problem could be solved with different approaches, e.g. with an optimal control approach, but the advantage with RL is that it would be possible to hande different situatio</w:t>
      </w:r>
      <w:r w:rsidR="008A175E">
        <w:rPr>
          <w:sz w:val="24"/>
          <w:szCs w:val="24"/>
        </w:rPr>
        <w:t>n with arbitrary positions of the obstacles. Analitically this would be difficult to the hight number of constraints, and that more number of calculations.</w:t>
      </w:r>
    </w:p>
    <w:sectPr w:rsidR="002B465F" w:rsidRPr="008A1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25"/>
    <w:rsid w:val="0014475A"/>
    <w:rsid w:val="002B465F"/>
    <w:rsid w:val="004E6925"/>
    <w:rsid w:val="006B19D3"/>
    <w:rsid w:val="008A175E"/>
    <w:rsid w:val="008E1083"/>
    <w:rsid w:val="00BB2FFD"/>
    <w:rsid w:val="00FB5CF6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4022"/>
  <w15:chartTrackingRefBased/>
  <w15:docId w15:val="{8968F92C-C5B8-4EA0-BC42-08D79D7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465F"/>
  </w:style>
  <w:style w:type="paragraph" w:styleId="Titolo1">
    <w:name w:val="heading 1"/>
    <w:basedOn w:val="Normale"/>
    <w:next w:val="Normale"/>
    <w:link w:val="Titolo1Carattere"/>
    <w:uiPriority w:val="9"/>
    <w:qFormat/>
    <w:rsid w:val="002B465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465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465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465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465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465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465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465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465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46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46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46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46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46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46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46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46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4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B46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46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46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46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46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B46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B465F"/>
    <w:rPr>
      <w:i/>
      <w:iCs/>
      <w:color w:val="auto"/>
    </w:rPr>
  </w:style>
  <w:style w:type="paragraph" w:styleId="Nessunaspaziatura">
    <w:name w:val="No Spacing"/>
    <w:uiPriority w:val="1"/>
    <w:qFormat/>
    <w:rsid w:val="002B46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B46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46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46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46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B46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B46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B46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B46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B46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B46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WASIM ESSBAI</cp:lastModifiedBy>
  <cp:revision>3</cp:revision>
  <dcterms:created xsi:type="dcterms:W3CDTF">2023-01-12T01:08:00Z</dcterms:created>
  <dcterms:modified xsi:type="dcterms:W3CDTF">2023-01-12T01:51:00Z</dcterms:modified>
</cp:coreProperties>
</file>