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60" w:rsidRDefault="00104660" w:rsidP="00104660">
      <w:pPr>
        <w:pStyle w:val="ListParagraph"/>
        <w:numPr>
          <w:ilvl w:val="0"/>
          <w:numId w:val="1"/>
        </w:numPr>
      </w:pPr>
      <w:bookmarkStart w:id="0" w:name="_GoBack"/>
      <w:r>
        <w:t>It does not include Amazon S3</w:t>
      </w:r>
    </w:p>
    <w:p w:rsidR="00A44EED" w:rsidRPr="00A44EED" w:rsidRDefault="00A44EED" w:rsidP="00A44EED">
      <w:pPr>
        <w:ind w:left="720" w:firstLine="720"/>
        <w:rPr>
          <w:i/>
          <w:color w:val="0070C0"/>
        </w:rPr>
      </w:pPr>
      <w:r w:rsidRPr="00A44EED">
        <w:rPr>
          <w:i/>
          <w:color w:val="0070C0"/>
        </w:rPr>
        <w:t>Currently we are not using Amazon S3</w:t>
      </w:r>
    </w:p>
    <w:p w:rsidR="00104660" w:rsidRDefault="00104660" w:rsidP="00104660">
      <w:pPr>
        <w:pStyle w:val="ListParagraph"/>
        <w:numPr>
          <w:ilvl w:val="0"/>
          <w:numId w:val="1"/>
        </w:numPr>
      </w:pPr>
      <w:r>
        <w:t>CDN seems to be placed wrongly</w:t>
      </w:r>
    </w:p>
    <w:p w:rsidR="00A44EED" w:rsidRPr="00A44EED" w:rsidRDefault="00946330" w:rsidP="00A44EED">
      <w:pPr>
        <w:ind w:left="720" w:firstLine="720"/>
        <w:rPr>
          <w:i/>
          <w:color w:val="0070C0"/>
        </w:rPr>
      </w:pPr>
      <w:r>
        <w:rPr>
          <w:i/>
          <w:color w:val="0070C0"/>
        </w:rPr>
        <w:t>We are using Amazon recommended solution</w:t>
      </w:r>
      <w:r w:rsidR="00A44EED" w:rsidRPr="00A44EED">
        <w:rPr>
          <w:i/>
          <w:color w:val="0070C0"/>
        </w:rPr>
        <w:t>, please suggest ….</w:t>
      </w:r>
    </w:p>
    <w:p w:rsidR="00104660" w:rsidRDefault="00104660" w:rsidP="00104660">
      <w:pPr>
        <w:pStyle w:val="ListParagraph"/>
        <w:numPr>
          <w:ilvl w:val="0"/>
          <w:numId w:val="1"/>
        </w:numPr>
      </w:pPr>
      <w:r>
        <w:t>It does not show any VPC or regions</w:t>
      </w:r>
    </w:p>
    <w:p w:rsidR="00A44EED" w:rsidRPr="00A44EED" w:rsidRDefault="00A44EED" w:rsidP="00A44EED">
      <w:pPr>
        <w:ind w:left="720" w:firstLine="720"/>
        <w:rPr>
          <w:i/>
          <w:color w:val="0070C0"/>
        </w:rPr>
      </w:pPr>
      <w:r w:rsidRPr="00A44EED">
        <w:rPr>
          <w:i/>
          <w:color w:val="0070C0"/>
        </w:rPr>
        <w:t>We are using default VPC</w:t>
      </w:r>
    </w:p>
    <w:p w:rsidR="00104660" w:rsidRDefault="00104660" w:rsidP="00104660">
      <w:pPr>
        <w:pStyle w:val="ListParagraph"/>
        <w:numPr>
          <w:ilvl w:val="0"/>
          <w:numId w:val="1"/>
        </w:numPr>
      </w:pPr>
      <w:r>
        <w:t>Also, I could not find information about the security groups, open ports detail, security policy for accessing S3 from EC2 instance etc.</w:t>
      </w:r>
    </w:p>
    <w:p w:rsidR="007C34A8" w:rsidRPr="007C34A8" w:rsidRDefault="007C34A8" w:rsidP="007C34A8">
      <w:pPr>
        <w:ind w:left="720" w:firstLine="720"/>
        <w:rPr>
          <w:i/>
          <w:color w:val="0070C0"/>
        </w:rPr>
      </w:pPr>
      <w:r>
        <w:rPr>
          <w:i/>
          <w:color w:val="0070C0"/>
        </w:rPr>
        <w:t>We are using customized security groups (</w:t>
      </w:r>
      <w:r w:rsidR="00B036EC">
        <w:rPr>
          <w:i/>
          <w:color w:val="0070C0"/>
        </w:rPr>
        <w:t xml:space="preserve">where allowed </w:t>
      </w:r>
      <w:r>
        <w:rPr>
          <w:i/>
          <w:color w:val="0070C0"/>
        </w:rPr>
        <w:t>only mandatory ports)</w:t>
      </w:r>
    </w:p>
    <w:p w:rsidR="00104660" w:rsidRDefault="00104660" w:rsidP="00104660">
      <w:pPr>
        <w:pStyle w:val="ListParagraph"/>
        <w:numPr>
          <w:ilvl w:val="0"/>
          <w:numId w:val="1"/>
        </w:numPr>
      </w:pPr>
      <w:r>
        <w:t>Could not understand the use of MQ Server</w:t>
      </w:r>
    </w:p>
    <w:p w:rsidR="00A44EED" w:rsidRPr="00A44EED" w:rsidRDefault="00A44EED" w:rsidP="00A44EED">
      <w:pPr>
        <w:ind w:left="720" w:firstLine="720"/>
        <w:rPr>
          <w:i/>
          <w:color w:val="0070C0"/>
        </w:rPr>
      </w:pPr>
      <w:r>
        <w:rPr>
          <w:i/>
          <w:color w:val="0070C0"/>
        </w:rPr>
        <w:t>Not in Infra Scope</w:t>
      </w:r>
    </w:p>
    <w:p w:rsidR="00A708A8" w:rsidRDefault="00104660" w:rsidP="00104660">
      <w:pPr>
        <w:pStyle w:val="ListParagraph"/>
        <w:numPr>
          <w:ilvl w:val="0"/>
          <w:numId w:val="1"/>
        </w:numPr>
      </w:pPr>
      <w:r>
        <w:t>I assume DB Read-Replica is being used for “Select” queries and for the reporting (are there any in the initial scope?). All the transactions will go to MySQL master instance.</w:t>
      </w:r>
    </w:p>
    <w:p w:rsidR="00A44EED" w:rsidRDefault="00A44EED" w:rsidP="00A44EED">
      <w:pPr>
        <w:pStyle w:val="ListParagraph"/>
      </w:pPr>
    </w:p>
    <w:p w:rsidR="00104660" w:rsidRPr="007C34A8" w:rsidRDefault="007C34A8" w:rsidP="007C34A8">
      <w:pPr>
        <w:pStyle w:val="ListParagraph"/>
        <w:ind w:left="1440"/>
        <w:rPr>
          <w:i/>
          <w:color w:val="0070C0"/>
        </w:rPr>
      </w:pPr>
      <w:r w:rsidRPr="007C34A8">
        <w:rPr>
          <w:i/>
          <w:color w:val="0070C0"/>
        </w:rPr>
        <w:t>We are using Master / Read-Replica for same purpose</w:t>
      </w:r>
      <w:bookmarkEnd w:id="0"/>
    </w:p>
    <w:sectPr w:rsidR="00104660" w:rsidRPr="007C34A8" w:rsidSect="001046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E30"/>
    <w:multiLevelType w:val="hybridMultilevel"/>
    <w:tmpl w:val="22322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60"/>
    <w:rsid w:val="00104660"/>
    <w:rsid w:val="007C34A8"/>
    <w:rsid w:val="00946330"/>
    <w:rsid w:val="00A44EED"/>
    <w:rsid w:val="00A708A8"/>
    <w:rsid w:val="00B036EC"/>
    <w:rsid w:val="00C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83A6-38AC-47DC-85EB-E84158F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waseem</cp:lastModifiedBy>
  <cp:revision>3</cp:revision>
  <dcterms:created xsi:type="dcterms:W3CDTF">2015-10-14T11:26:00Z</dcterms:created>
  <dcterms:modified xsi:type="dcterms:W3CDTF">2015-10-15T05:45:00Z</dcterms:modified>
</cp:coreProperties>
</file>