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FA6FB" w14:textId="137DB9D6" w:rsidR="00794823" w:rsidRPr="00120A38" w:rsidRDefault="00FF7B9D" w:rsidP="00FF7B9D">
      <w:pPr>
        <w:jc w:val="center"/>
        <w:rPr>
          <w:rFonts w:ascii="Cambria" w:hAnsi="Cambria"/>
          <w:b/>
          <w:bCs/>
          <w:color w:val="4472C4" w:themeColor="accent1"/>
          <w:sz w:val="44"/>
          <w:szCs w:val="44"/>
          <w:u w:val="single"/>
        </w:rPr>
      </w:pPr>
      <w:r w:rsidRPr="00120A38">
        <w:rPr>
          <w:rFonts w:ascii="Cambria" w:hAnsi="Cambria"/>
          <w:b/>
          <w:bCs/>
          <w:color w:val="4472C4" w:themeColor="accent1"/>
          <w:sz w:val="44"/>
          <w:szCs w:val="44"/>
          <w:u w:val="single"/>
        </w:rPr>
        <w:t>Password Strength Analyzer</w:t>
      </w:r>
    </w:p>
    <w:p w14:paraId="4A78A670" w14:textId="405B8D84" w:rsidR="00F50B15" w:rsidRPr="00120A38" w:rsidRDefault="00F50B15" w:rsidP="00F50B15">
      <w:pPr>
        <w:jc w:val="both"/>
        <w:rPr>
          <w:rFonts w:ascii="Cambria" w:hAnsi="Cambria"/>
          <w:b/>
          <w:bCs/>
          <w:color w:val="4472C4" w:themeColor="accent1"/>
          <w:sz w:val="32"/>
          <w:szCs w:val="32"/>
        </w:rPr>
      </w:pPr>
      <w:r w:rsidRPr="00120A38">
        <w:rPr>
          <w:rFonts w:ascii="Cambria" w:hAnsi="Cambria"/>
          <w:b/>
          <w:bCs/>
          <w:color w:val="4472C4" w:themeColor="accent1"/>
          <w:sz w:val="32"/>
          <w:szCs w:val="32"/>
        </w:rPr>
        <w:t>Student Information</w:t>
      </w:r>
      <w:r w:rsidRPr="00120A38">
        <w:rPr>
          <w:rFonts w:ascii="Cambria" w:hAnsi="Cambria"/>
          <w:b/>
          <w:bCs/>
          <w:color w:val="4472C4" w:themeColor="accent1"/>
          <w:sz w:val="32"/>
          <w:szCs w:val="32"/>
        </w:rPr>
        <w:t>:</w:t>
      </w:r>
    </w:p>
    <w:p w14:paraId="53A4404E" w14:textId="16B74B03" w:rsidR="00F50B15" w:rsidRPr="00F50B15" w:rsidRDefault="00F50B15" w:rsidP="00F50B15">
      <w:pPr>
        <w:rPr>
          <w:rFonts w:ascii="Cambria" w:hAnsi="Cambria"/>
        </w:rPr>
      </w:pPr>
      <w:r w:rsidRPr="00F50B15">
        <w:rPr>
          <w:rFonts w:ascii="Cambria" w:hAnsi="Cambria"/>
          <w:b/>
          <w:bCs/>
        </w:rPr>
        <w:t xml:space="preserve">Name: </w:t>
      </w:r>
      <w:r w:rsidRPr="00F50B15">
        <w:rPr>
          <w:rFonts w:ascii="Cambria" w:hAnsi="Cambria"/>
          <w:i/>
          <w:iCs/>
        </w:rPr>
        <w:t>Wasiq Ali</w:t>
      </w:r>
      <w:r>
        <w:rPr>
          <w:rFonts w:ascii="Cambria" w:hAnsi="Cambria"/>
        </w:rPr>
        <w:t xml:space="preserve"> </w:t>
      </w:r>
    </w:p>
    <w:p w14:paraId="084BD2D2" w14:textId="6C618054" w:rsidR="00F50B15" w:rsidRPr="00F50B15" w:rsidRDefault="00F50B15" w:rsidP="00F50B15">
      <w:pPr>
        <w:rPr>
          <w:rFonts w:ascii="Cambria" w:hAnsi="Cambria"/>
          <w:i/>
          <w:iCs/>
        </w:rPr>
      </w:pPr>
      <w:r w:rsidRPr="00F50B15">
        <w:rPr>
          <w:rFonts w:ascii="Cambria" w:hAnsi="Cambria"/>
          <w:b/>
          <w:bCs/>
        </w:rPr>
        <w:t>Registration Number</w:t>
      </w:r>
      <w:r>
        <w:rPr>
          <w:rFonts w:ascii="Cambria" w:hAnsi="Cambria"/>
          <w:b/>
          <w:bCs/>
        </w:rPr>
        <w:t xml:space="preserve">: </w:t>
      </w:r>
      <w:r>
        <w:rPr>
          <w:rFonts w:ascii="Cambria" w:hAnsi="Cambria"/>
          <w:i/>
          <w:iCs/>
        </w:rPr>
        <w:t>L1F23BSSE0102</w:t>
      </w:r>
    </w:p>
    <w:p w14:paraId="6A046833" w14:textId="4F5C2BD0" w:rsidR="00FF7B9D" w:rsidRPr="00120A38" w:rsidRDefault="00FF7B9D" w:rsidP="00FF7B9D">
      <w:pPr>
        <w:jc w:val="both"/>
        <w:rPr>
          <w:rFonts w:ascii="Cambria" w:hAnsi="Cambria"/>
          <w:b/>
          <w:bCs/>
          <w:color w:val="4472C4" w:themeColor="accent1"/>
          <w:sz w:val="32"/>
          <w:szCs w:val="32"/>
        </w:rPr>
      </w:pPr>
      <w:r w:rsidRPr="00120A38">
        <w:rPr>
          <w:rFonts w:ascii="Cambria" w:hAnsi="Cambria"/>
          <w:b/>
          <w:bCs/>
          <w:color w:val="4472C4" w:themeColor="accent1"/>
          <w:sz w:val="32"/>
          <w:szCs w:val="32"/>
        </w:rPr>
        <w:t>Problem Statement</w:t>
      </w:r>
      <w:r w:rsidRPr="00120A38">
        <w:rPr>
          <w:rFonts w:ascii="Cambria" w:hAnsi="Cambria"/>
          <w:b/>
          <w:bCs/>
          <w:color w:val="4472C4" w:themeColor="accent1"/>
          <w:sz w:val="32"/>
          <w:szCs w:val="32"/>
        </w:rPr>
        <w:t>:</w:t>
      </w:r>
    </w:p>
    <w:p w14:paraId="700E8F7F" w14:textId="77777777" w:rsidR="00FF7B9D" w:rsidRPr="00FF7B9D" w:rsidRDefault="00FF7B9D" w:rsidP="00FF7B9D">
      <w:pPr>
        <w:rPr>
          <w:rFonts w:ascii="Cambria" w:hAnsi="Cambria"/>
        </w:rPr>
      </w:pPr>
      <w:r w:rsidRPr="00FF7B9D">
        <w:rPr>
          <w:rFonts w:ascii="Cambria" w:hAnsi="Cambria"/>
        </w:rPr>
        <w:t>Many users create weak passwords that are easy to guess or crack, making their accounts vulnerable to cyberattacks. Most users are unaware of password security standards and best practices.</w:t>
      </w:r>
    </w:p>
    <w:p w14:paraId="79A3E8AE" w14:textId="77777777" w:rsidR="00FF7B9D" w:rsidRPr="00FF7B9D" w:rsidRDefault="00FF7B9D" w:rsidP="00FF7B9D">
      <w:pPr>
        <w:rPr>
          <w:rFonts w:ascii="Cambria" w:hAnsi="Cambria"/>
        </w:rPr>
      </w:pPr>
      <w:r w:rsidRPr="00FF7B9D">
        <w:rPr>
          <w:rFonts w:ascii="Cambria" w:hAnsi="Cambria"/>
        </w:rPr>
        <w:t>SecurePass Pro addresses this issue by analyzing passwords and providing immediate feedback and recommendations to help users create stronger and more secure passwords.</w:t>
      </w:r>
    </w:p>
    <w:p w14:paraId="6F36EC24" w14:textId="77777777" w:rsidR="00FF7B9D" w:rsidRPr="00120A38" w:rsidRDefault="00FF7B9D" w:rsidP="00FF7B9D">
      <w:pPr>
        <w:jc w:val="both"/>
        <w:rPr>
          <w:rFonts w:ascii="Cambria" w:hAnsi="Cambria"/>
          <w:b/>
          <w:bCs/>
          <w:color w:val="4472C4" w:themeColor="accent1"/>
          <w:sz w:val="32"/>
          <w:szCs w:val="32"/>
        </w:rPr>
      </w:pPr>
      <w:r w:rsidRPr="00120A38">
        <w:rPr>
          <w:rFonts w:ascii="Cambria" w:hAnsi="Cambria"/>
          <w:b/>
          <w:bCs/>
          <w:color w:val="4472C4" w:themeColor="accent1"/>
          <w:sz w:val="32"/>
          <w:szCs w:val="32"/>
        </w:rPr>
        <w:t xml:space="preserve">Project Overview: </w:t>
      </w:r>
    </w:p>
    <w:p w14:paraId="290E1944" w14:textId="77777777" w:rsidR="00FF7B9D" w:rsidRPr="00FF7B9D" w:rsidRDefault="00FF7B9D" w:rsidP="00FF7B9D">
      <w:pPr>
        <w:jc w:val="both"/>
        <w:rPr>
          <w:rFonts w:ascii="Cambria" w:hAnsi="Cambria"/>
        </w:rPr>
      </w:pPr>
      <w:r w:rsidRPr="00FF7B9D">
        <w:rPr>
          <w:rFonts w:ascii="Cambria" w:hAnsi="Cambria"/>
        </w:rPr>
        <w:t>SecurePass Pro is a cybersecurity</w:t>
      </w:r>
      <w:r>
        <w:rPr>
          <w:rFonts w:ascii="Cambria" w:hAnsi="Cambria"/>
        </w:rPr>
        <w:t xml:space="preserve"> </w:t>
      </w:r>
      <w:r w:rsidRPr="00FF7B9D">
        <w:rPr>
          <w:rFonts w:ascii="Cambria" w:hAnsi="Cambria"/>
        </w:rPr>
        <w:t>focused desktop application developed in Java Swing that helps users evaluate the strength and security of their passwords. The application analyzes passwords based on multiple security parameters such as length, uppercase letters, lowercase letters, numbers, and special characters. It also detects common weak passwords and provides recommendations to improve password security.</w:t>
      </w:r>
    </w:p>
    <w:p w14:paraId="1CEC06AB" w14:textId="77777777" w:rsidR="00FF7B9D" w:rsidRPr="00FF7B9D" w:rsidRDefault="00FF7B9D" w:rsidP="00FF7B9D">
      <w:pPr>
        <w:jc w:val="both"/>
        <w:rPr>
          <w:rFonts w:ascii="Cambria" w:hAnsi="Cambria"/>
        </w:rPr>
      </w:pPr>
      <w:r w:rsidRPr="00FF7B9D">
        <w:rPr>
          <w:rFonts w:ascii="Cambria" w:hAnsi="Cambria"/>
        </w:rPr>
        <w:t>The system includes a built-in password generator that creates strong and secure passwords. A visual strength meter is used to display the security level of the entered password, making the application interactive and user-friendly.</w:t>
      </w:r>
    </w:p>
    <w:p w14:paraId="25C8941B" w14:textId="77777777" w:rsidR="00FF7B9D" w:rsidRPr="00FF7B9D" w:rsidRDefault="00FF7B9D" w:rsidP="00FF7B9D">
      <w:pPr>
        <w:jc w:val="both"/>
        <w:rPr>
          <w:rFonts w:ascii="Cambria" w:hAnsi="Cambria"/>
        </w:rPr>
      </w:pPr>
      <w:r w:rsidRPr="00FF7B9D">
        <w:rPr>
          <w:rFonts w:ascii="Cambria" w:hAnsi="Cambria"/>
        </w:rPr>
        <w:t>The project demonstrates the implementation of Object-Oriented Programming (OOP) concepts, clean code practices, GUI development, and code optimization techniques without using a database.</w:t>
      </w:r>
    </w:p>
    <w:p w14:paraId="103CA485" w14:textId="6289D10F" w:rsidR="00FF7B9D" w:rsidRPr="00FF7B9D" w:rsidRDefault="00FF7B9D" w:rsidP="00FF7B9D">
      <w:pPr>
        <w:rPr>
          <w:rFonts w:ascii="Cambria" w:hAnsi="Cambria"/>
          <w:b/>
          <w:bCs/>
          <w:color w:val="4472C4" w:themeColor="accent1"/>
          <w:sz w:val="32"/>
          <w:szCs w:val="32"/>
        </w:rPr>
      </w:pPr>
      <w:r w:rsidRPr="00FF7B9D">
        <w:rPr>
          <w:rFonts w:ascii="Cambria" w:hAnsi="Cambria"/>
          <w:b/>
          <w:bCs/>
          <w:color w:val="4472C4" w:themeColor="accent1"/>
          <w:sz w:val="32"/>
          <w:szCs w:val="32"/>
        </w:rPr>
        <w:t>Objectives</w:t>
      </w:r>
      <w:r w:rsidRPr="00120A38">
        <w:rPr>
          <w:rFonts w:ascii="Cambria" w:hAnsi="Cambria"/>
          <w:b/>
          <w:bCs/>
          <w:color w:val="4472C4" w:themeColor="accent1"/>
          <w:sz w:val="32"/>
          <w:szCs w:val="32"/>
        </w:rPr>
        <w:t>:</w:t>
      </w:r>
    </w:p>
    <w:p w14:paraId="01803473" w14:textId="77777777" w:rsidR="00FF7B9D" w:rsidRPr="00FF7B9D" w:rsidRDefault="00FF7B9D" w:rsidP="00FF7B9D">
      <w:pPr>
        <w:pStyle w:val="ListParagraph"/>
        <w:numPr>
          <w:ilvl w:val="0"/>
          <w:numId w:val="4"/>
        </w:numPr>
        <w:rPr>
          <w:rFonts w:ascii="Cambria" w:hAnsi="Cambria"/>
        </w:rPr>
      </w:pPr>
      <w:r w:rsidRPr="00FF7B9D">
        <w:rPr>
          <w:rFonts w:ascii="Cambria" w:hAnsi="Cambria"/>
        </w:rPr>
        <w:t xml:space="preserve">Analyze password strength using security rules. </w:t>
      </w:r>
    </w:p>
    <w:p w14:paraId="2E68C0BF" w14:textId="77777777" w:rsidR="00FF7B9D" w:rsidRPr="00FF7B9D" w:rsidRDefault="00FF7B9D" w:rsidP="00FF7B9D">
      <w:pPr>
        <w:pStyle w:val="ListParagraph"/>
        <w:numPr>
          <w:ilvl w:val="0"/>
          <w:numId w:val="4"/>
        </w:numPr>
        <w:rPr>
          <w:rFonts w:ascii="Cambria" w:hAnsi="Cambria"/>
        </w:rPr>
      </w:pPr>
      <w:r w:rsidRPr="00FF7B9D">
        <w:rPr>
          <w:rFonts w:ascii="Cambria" w:hAnsi="Cambria"/>
        </w:rPr>
        <w:t xml:space="preserve">Detect weak and commonly used passwords. </w:t>
      </w:r>
    </w:p>
    <w:p w14:paraId="03B7363C" w14:textId="77777777" w:rsidR="00FF7B9D" w:rsidRPr="00FF7B9D" w:rsidRDefault="00FF7B9D" w:rsidP="00FF7B9D">
      <w:pPr>
        <w:pStyle w:val="ListParagraph"/>
        <w:numPr>
          <w:ilvl w:val="0"/>
          <w:numId w:val="4"/>
        </w:numPr>
        <w:rPr>
          <w:rFonts w:ascii="Cambria" w:hAnsi="Cambria"/>
        </w:rPr>
      </w:pPr>
      <w:r w:rsidRPr="00FF7B9D">
        <w:rPr>
          <w:rFonts w:ascii="Cambria" w:hAnsi="Cambria"/>
        </w:rPr>
        <w:t xml:space="preserve">Generate strong random passwords. </w:t>
      </w:r>
    </w:p>
    <w:p w14:paraId="26A8486B" w14:textId="77777777" w:rsidR="00FF7B9D" w:rsidRPr="00FF7B9D" w:rsidRDefault="00FF7B9D" w:rsidP="00FF7B9D">
      <w:pPr>
        <w:pStyle w:val="ListParagraph"/>
        <w:numPr>
          <w:ilvl w:val="0"/>
          <w:numId w:val="4"/>
        </w:numPr>
        <w:rPr>
          <w:rFonts w:ascii="Cambria" w:hAnsi="Cambria"/>
        </w:rPr>
      </w:pPr>
      <w:r w:rsidRPr="00FF7B9D">
        <w:rPr>
          <w:rFonts w:ascii="Cambria" w:hAnsi="Cambria"/>
        </w:rPr>
        <w:t xml:space="preserve">Provide security recommendations. </w:t>
      </w:r>
    </w:p>
    <w:p w14:paraId="20EEFDF0" w14:textId="77777777" w:rsidR="00FF7B9D" w:rsidRPr="00FF7B9D" w:rsidRDefault="00FF7B9D" w:rsidP="00FF7B9D">
      <w:pPr>
        <w:pStyle w:val="ListParagraph"/>
        <w:numPr>
          <w:ilvl w:val="0"/>
          <w:numId w:val="4"/>
        </w:numPr>
        <w:rPr>
          <w:rFonts w:ascii="Cambria" w:hAnsi="Cambria"/>
        </w:rPr>
      </w:pPr>
      <w:r w:rsidRPr="00FF7B9D">
        <w:rPr>
          <w:rFonts w:ascii="Cambria" w:hAnsi="Cambria"/>
        </w:rPr>
        <w:t xml:space="preserve">Visualize password strength through a progress meter. </w:t>
      </w:r>
    </w:p>
    <w:p w14:paraId="0B909FD8" w14:textId="77777777" w:rsidR="00FF7B9D" w:rsidRPr="00FF7B9D" w:rsidRDefault="00FF7B9D" w:rsidP="00FF7B9D">
      <w:pPr>
        <w:pStyle w:val="ListParagraph"/>
        <w:numPr>
          <w:ilvl w:val="0"/>
          <w:numId w:val="4"/>
        </w:numPr>
        <w:rPr>
          <w:rFonts w:ascii="Cambria" w:hAnsi="Cambria"/>
        </w:rPr>
      </w:pPr>
      <w:r w:rsidRPr="00FF7B9D">
        <w:rPr>
          <w:rFonts w:ascii="Cambria" w:hAnsi="Cambria"/>
        </w:rPr>
        <w:lastRenderedPageBreak/>
        <w:t xml:space="preserve">Implement OOP principles in Java. </w:t>
      </w:r>
    </w:p>
    <w:p w14:paraId="4650CD6A" w14:textId="77777777" w:rsidR="00FF7B9D" w:rsidRPr="00FF7B9D" w:rsidRDefault="00FF7B9D" w:rsidP="00FF7B9D">
      <w:pPr>
        <w:pStyle w:val="ListParagraph"/>
        <w:numPr>
          <w:ilvl w:val="0"/>
          <w:numId w:val="4"/>
        </w:numPr>
        <w:rPr>
          <w:rFonts w:ascii="Cambria" w:hAnsi="Cambria"/>
        </w:rPr>
      </w:pPr>
      <w:r w:rsidRPr="00FF7B9D">
        <w:rPr>
          <w:rFonts w:ascii="Cambria" w:hAnsi="Cambria"/>
        </w:rPr>
        <w:t xml:space="preserve">Develop a modern desktop GUI using Swing. </w:t>
      </w:r>
    </w:p>
    <w:p w14:paraId="24E53696" w14:textId="77777777" w:rsidR="00FF7B9D" w:rsidRDefault="00FF7B9D" w:rsidP="00FF7B9D">
      <w:pPr>
        <w:pStyle w:val="ListParagraph"/>
        <w:numPr>
          <w:ilvl w:val="0"/>
          <w:numId w:val="4"/>
        </w:numPr>
        <w:rPr>
          <w:rFonts w:ascii="Cambria" w:hAnsi="Cambria"/>
        </w:rPr>
      </w:pPr>
      <w:r w:rsidRPr="00FF7B9D">
        <w:rPr>
          <w:rFonts w:ascii="Cambria" w:hAnsi="Cambria"/>
        </w:rPr>
        <w:t>Follow clean code and optimized programming practices.</w:t>
      </w:r>
    </w:p>
    <w:p w14:paraId="0898A77D" w14:textId="40ED9BAE" w:rsidR="00FF7B9D" w:rsidRPr="00FF7B9D" w:rsidRDefault="00FF7B9D" w:rsidP="00120A38">
      <w:pPr>
        <w:rPr>
          <w:rFonts w:ascii="Cambria" w:hAnsi="Cambria"/>
          <w:b/>
          <w:bCs/>
        </w:rPr>
      </w:pPr>
      <w:r w:rsidRPr="00FF7B9D">
        <w:rPr>
          <w:rFonts w:ascii="Cambria" w:hAnsi="Cambria"/>
          <w:b/>
          <w:bCs/>
          <w:color w:val="4472C4" w:themeColor="accent1"/>
          <w:sz w:val="32"/>
          <w:szCs w:val="32"/>
        </w:rPr>
        <w:t>Main Features</w:t>
      </w:r>
    </w:p>
    <w:p w14:paraId="635E2DAB" w14:textId="77777777" w:rsidR="00FF7B9D" w:rsidRPr="00FF7B9D" w:rsidRDefault="00FF7B9D" w:rsidP="00FF7B9D">
      <w:pPr>
        <w:rPr>
          <w:rFonts w:ascii="Cambria" w:hAnsi="Cambria"/>
          <w:b/>
          <w:bCs/>
          <w:color w:val="4472C4" w:themeColor="accent1"/>
          <w:sz w:val="28"/>
          <w:szCs w:val="28"/>
        </w:rPr>
      </w:pPr>
      <w:r w:rsidRPr="00FF7B9D">
        <w:rPr>
          <w:rFonts w:ascii="Cambria" w:hAnsi="Cambria"/>
          <w:b/>
          <w:bCs/>
          <w:color w:val="4472C4" w:themeColor="accent1"/>
          <w:sz w:val="28"/>
          <w:szCs w:val="28"/>
        </w:rPr>
        <w:t>1. Password Strength Analysis</w:t>
      </w:r>
    </w:p>
    <w:p w14:paraId="2F0AD47F" w14:textId="77777777" w:rsidR="00FF7B9D" w:rsidRPr="00FF7B9D" w:rsidRDefault="00FF7B9D" w:rsidP="00FF7B9D">
      <w:pPr>
        <w:rPr>
          <w:rFonts w:ascii="Cambria" w:hAnsi="Cambria"/>
        </w:rPr>
      </w:pPr>
      <w:r w:rsidRPr="00FF7B9D">
        <w:rPr>
          <w:rFonts w:ascii="Cambria" w:hAnsi="Cambria"/>
        </w:rPr>
        <w:t>The system evaluates passwords based on:</w:t>
      </w:r>
    </w:p>
    <w:p w14:paraId="4D86E65A" w14:textId="77777777" w:rsidR="00FF7B9D" w:rsidRPr="00FF7B9D" w:rsidRDefault="00FF7B9D" w:rsidP="00FF7B9D">
      <w:pPr>
        <w:pStyle w:val="ListParagraph"/>
        <w:numPr>
          <w:ilvl w:val="0"/>
          <w:numId w:val="8"/>
        </w:numPr>
        <w:rPr>
          <w:rFonts w:ascii="Cambria" w:hAnsi="Cambria"/>
        </w:rPr>
      </w:pPr>
      <w:r w:rsidRPr="00FF7B9D">
        <w:rPr>
          <w:rFonts w:ascii="Cambria" w:hAnsi="Cambria"/>
        </w:rPr>
        <w:t xml:space="preserve">Minimum length requirement </w:t>
      </w:r>
    </w:p>
    <w:p w14:paraId="4B3FD8D8" w14:textId="77777777" w:rsidR="00FF7B9D" w:rsidRPr="00FF7B9D" w:rsidRDefault="00FF7B9D" w:rsidP="00FF7B9D">
      <w:pPr>
        <w:pStyle w:val="ListParagraph"/>
        <w:numPr>
          <w:ilvl w:val="0"/>
          <w:numId w:val="8"/>
        </w:numPr>
        <w:rPr>
          <w:rFonts w:ascii="Cambria" w:hAnsi="Cambria"/>
        </w:rPr>
      </w:pPr>
      <w:r w:rsidRPr="00FF7B9D">
        <w:rPr>
          <w:rFonts w:ascii="Cambria" w:hAnsi="Cambria"/>
        </w:rPr>
        <w:t xml:space="preserve">Uppercase letters </w:t>
      </w:r>
    </w:p>
    <w:p w14:paraId="6B6EC19D" w14:textId="77777777" w:rsidR="00FF7B9D" w:rsidRPr="00FF7B9D" w:rsidRDefault="00FF7B9D" w:rsidP="00FF7B9D">
      <w:pPr>
        <w:pStyle w:val="ListParagraph"/>
        <w:numPr>
          <w:ilvl w:val="0"/>
          <w:numId w:val="8"/>
        </w:numPr>
        <w:rPr>
          <w:rFonts w:ascii="Cambria" w:hAnsi="Cambria"/>
        </w:rPr>
      </w:pPr>
      <w:r w:rsidRPr="00FF7B9D">
        <w:rPr>
          <w:rFonts w:ascii="Cambria" w:hAnsi="Cambria"/>
        </w:rPr>
        <w:t xml:space="preserve">Lowercase letters </w:t>
      </w:r>
    </w:p>
    <w:p w14:paraId="13069A80" w14:textId="77777777" w:rsidR="00FF7B9D" w:rsidRPr="00FF7B9D" w:rsidRDefault="00FF7B9D" w:rsidP="00FF7B9D">
      <w:pPr>
        <w:pStyle w:val="ListParagraph"/>
        <w:numPr>
          <w:ilvl w:val="0"/>
          <w:numId w:val="8"/>
        </w:numPr>
        <w:rPr>
          <w:rFonts w:ascii="Cambria" w:hAnsi="Cambria"/>
        </w:rPr>
      </w:pPr>
      <w:r w:rsidRPr="00FF7B9D">
        <w:rPr>
          <w:rFonts w:ascii="Cambria" w:hAnsi="Cambria"/>
        </w:rPr>
        <w:t xml:space="preserve">Numbers </w:t>
      </w:r>
    </w:p>
    <w:p w14:paraId="7F61DAB7" w14:textId="77777777" w:rsidR="00FF7B9D" w:rsidRPr="00FF7B9D" w:rsidRDefault="00FF7B9D" w:rsidP="00FF7B9D">
      <w:pPr>
        <w:pStyle w:val="ListParagraph"/>
        <w:numPr>
          <w:ilvl w:val="0"/>
          <w:numId w:val="8"/>
        </w:numPr>
        <w:rPr>
          <w:rFonts w:ascii="Cambria" w:hAnsi="Cambria"/>
        </w:rPr>
      </w:pPr>
      <w:r w:rsidRPr="00FF7B9D">
        <w:rPr>
          <w:rFonts w:ascii="Cambria" w:hAnsi="Cambria"/>
        </w:rPr>
        <w:t xml:space="preserve">Special symbols </w:t>
      </w:r>
    </w:p>
    <w:p w14:paraId="6810A3DA" w14:textId="4250CB8D" w:rsidR="00FF7B9D" w:rsidRPr="00FF7B9D" w:rsidRDefault="00FF7B9D" w:rsidP="00FF7B9D">
      <w:pPr>
        <w:rPr>
          <w:rFonts w:ascii="Cambria" w:hAnsi="Cambria"/>
        </w:rPr>
      </w:pPr>
    </w:p>
    <w:p w14:paraId="616AC852" w14:textId="77777777" w:rsidR="00FF7B9D" w:rsidRPr="00FF7B9D" w:rsidRDefault="00FF7B9D" w:rsidP="00FF7B9D">
      <w:pPr>
        <w:rPr>
          <w:rFonts w:ascii="Cambria" w:hAnsi="Cambria"/>
          <w:b/>
          <w:bCs/>
          <w:color w:val="4472C4" w:themeColor="accent1"/>
          <w:sz w:val="28"/>
          <w:szCs w:val="28"/>
        </w:rPr>
      </w:pPr>
      <w:r w:rsidRPr="00FF7B9D">
        <w:rPr>
          <w:rFonts w:ascii="Cambria" w:hAnsi="Cambria"/>
          <w:b/>
          <w:bCs/>
          <w:color w:val="4472C4" w:themeColor="accent1"/>
          <w:sz w:val="28"/>
          <w:szCs w:val="28"/>
        </w:rPr>
        <w:t>2. Password Security Score</w:t>
      </w:r>
    </w:p>
    <w:p w14:paraId="5893E1BB" w14:textId="77777777" w:rsidR="00FF7B9D" w:rsidRPr="00FF7B9D" w:rsidRDefault="00FF7B9D" w:rsidP="00FF7B9D">
      <w:pPr>
        <w:rPr>
          <w:rFonts w:ascii="Cambria" w:hAnsi="Cambria"/>
        </w:rPr>
      </w:pPr>
      <w:r w:rsidRPr="00FF7B9D">
        <w:rPr>
          <w:rFonts w:ascii="Cambria" w:hAnsi="Cambria"/>
        </w:rPr>
        <w:t>Each password receives a score between:</w:t>
      </w:r>
    </w:p>
    <w:p w14:paraId="3C47AB02" w14:textId="77777777" w:rsidR="00FF7B9D" w:rsidRPr="00FF7B9D" w:rsidRDefault="00FF7B9D" w:rsidP="00FF7B9D">
      <w:pPr>
        <w:rPr>
          <w:rFonts w:ascii="Cambria" w:hAnsi="Cambria"/>
        </w:rPr>
      </w:pPr>
      <w:r w:rsidRPr="00FF7B9D">
        <w:rPr>
          <w:rFonts w:ascii="Cambria" w:hAnsi="Cambria"/>
        </w:rPr>
        <w:t>0 - 100</w:t>
      </w:r>
    </w:p>
    <w:p w14:paraId="36C96990" w14:textId="23A68DC4" w:rsidR="00FF7B9D" w:rsidRDefault="00FF7B9D" w:rsidP="00FF7B9D">
      <w:pPr>
        <w:rPr>
          <w:rFonts w:ascii="Cambria" w:hAnsi="Cambria"/>
        </w:rPr>
      </w:pPr>
      <w:r w:rsidRPr="00FF7B9D">
        <w:rPr>
          <w:rFonts w:ascii="Cambria" w:hAnsi="Cambria"/>
        </w:rPr>
        <w:t>based on its security level.</w:t>
      </w:r>
    </w:p>
    <w:p w14:paraId="5FEA9905" w14:textId="77777777" w:rsidR="00FF7B9D" w:rsidRPr="00FF7B9D" w:rsidRDefault="00FF7B9D" w:rsidP="00FF7B9D">
      <w:pPr>
        <w:rPr>
          <w:rFonts w:ascii="Cambria" w:hAnsi="Cambria"/>
        </w:rPr>
      </w:pPr>
    </w:p>
    <w:p w14:paraId="67E381FE" w14:textId="77777777" w:rsidR="00FF7B9D" w:rsidRPr="00FF7B9D" w:rsidRDefault="00FF7B9D" w:rsidP="00FF7B9D">
      <w:pPr>
        <w:rPr>
          <w:rFonts w:ascii="Cambria" w:hAnsi="Cambria"/>
          <w:b/>
          <w:bCs/>
          <w:color w:val="4472C4" w:themeColor="accent1"/>
          <w:sz w:val="28"/>
          <w:szCs w:val="28"/>
        </w:rPr>
      </w:pPr>
      <w:r w:rsidRPr="00FF7B9D">
        <w:rPr>
          <w:rFonts w:ascii="Cambria" w:hAnsi="Cambria"/>
          <w:b/>
          <w:bCs/>
          <w:color w:val="4472C4" w:themeColor="accent1"/>
          <w:sz w:val="28"/>
          <w:szCs w:val="28"/>
        </w:rPr>
        <w:t>3. Strength Classification</w:t>
      </w:r>
    </w:p>
    <w:p w14:paraId="1DFECE75" w14:textId="49686844" w:rsidR="00FF7B9D" w:rsidRPr="00FF7B9D" w:rsidRDefault="00FF7B9D" w:rsidP="00FF7B9D">
      <w:pPr>
        <w:rPr>
          <w:rFonts w:ascii="Cambria" w:hAnsi="Cambria"/>
        </w:rPr>
      </w:pPr>
      <w:r w:rsidRPr="00FF7B9D">
        <w:rPr>
          <w:rFonts w:ascii="Cambria" w:hAnsi="Cambria"/>
        </w:rPr>
        <w:t>0 - 39   → Weak</w:t>
      </w:r>
      <w:r w:rsidRPr="00FF7B9D">
        <w:rPr>
          <w:rFonts w:ascii="Cambria" w:hAnsi="Cambria"/>
        </w:rPr>
        <w:br/>
      </w:r>
      <w:r w:rsidRPr="00FF7B9D">
        <w:rPr>
          <w:rFonts w:ascii="Cambria" w:hAnsi="Cambria"/>
        </w:rPr>
        <w:br/>
        <w:t>40 - 79 → Medium</w:t>
      </w:r>
      <w:r w:rsidRPr="00FF7B9D">
        <w:rPr>
          <w:rFonts w:ascii="Cambria" w:hAnsi="Cambria"/>
        </w:rPr>
        <w:br/>
      </w:r>
      <w:r w:rsidRPr="00FF7B9D">
        <w:rPr>
          <w:rFonts w:ascii="Cambria" w:hAnsi="Cambria"/>
        </w:rPr>
        <w:br/>
        <w:t>80 -100 → Strong</w:t>
      </w:r>
    </w:p>
    <w:p w14:paraId="53432888" w14:textId="7F05E8A5" w:rsidR="00FF7B9D" w:rsidRPr="00FF7B9D" w:rsidRDefault="00FF7B9D" w:rsidP="00FF7B9D">
      <w:pPr>
        <w:rPr>
          <w:rFonts w:ascii="Cambria" w:hAnsi="Cambria"/>
        </w:rPr>
      </w:pPr>
    </w:p>
    <w:p w14:paraId="5276D4ED" w14:textId="77777777" w:rsidR="00FF7B9D" w:rsidRPr="00FF7B9D" w:rsidRDefault="00FF7B9D" w:rsidP="00FF7B9D">
      <w:pPr>
        <w:rPr>
          <w:rFonts w:ascii="Cambria" w:hAnsi="Cambria"/>
          <w:b/>
          <w:bCs/>
          <w:color w:val="4472C4" w:themeColor="accent1"/>
          <w:sz w:val="28"/>
          <w:szCs w:val="28"/>
        </w:rPr>
      </w:pPr>
      <w:r w:rsidRPr="00FF7B9D">
        <w:rPr>
          <w:rFonts w:ascii="Cambria" w:hAnsi="Cambria"/>
          <w:b/>
          <w:bCs/>
          <w:color w:val="4472C4" w:themeColor="accent1"/>
          <w:sz w:val="28"/>
          <w:szCs w:val="28"/>
        </w:rPr>
        <w:t>4. Common Password Detection</w:t>
      </w:r>
    </w:p>
    <w:p w14:paraId="33D37B0A" w14:textId="77777777" w:rsidR="00FF7B9D" w:rsidRPr="00FF7B9D" w:rsidRDefault="00FF7B9D" w:rsidP="00FF7B9D">
      <w:pPr>
        <w:rPr>
          <w:rFonts w:ascii="Cambria" w:hAnsi="Cambria"/>
        </w:rPr>
      </w:pPr>
      <w:r w:rsidRPr="00FF7B9D">
        <w:rPr>
          <w:rFonts w:ascii="Cambria" w:hAnsi="Cambria"/>
        </w:rPr>
        <w:t>The system checks for commonly used passwords such as:</w:t>
      </w:r>
    </w:p>
    <w:p w14:paraId="5323FA89" w14:textId="77777777" w:rsidR="00FF7B9D" w:rsidRPr="00FF7B9D" w:rsidRDefault="00FF7B9D" w:rsidP="00FF7B9D">
      <w:pPr>
        <w:rPr>
          <w:rFonts w:ascii="Cambria" w:hAnsi="Cambria"/>
        </w:rPr>
      </w:pPr>
      <w:r w:rsidRPr="00FF7B9D">
        <w:rPr>
          <w:rFonts w:ascii="Cambria" w:hAnsi="Cambria"/>
        </w:rPr>
        <w:t>password</w:t>
      </w:r>
      <w:r w:rsidRPr="00FF7B9D">
        <w:rPr>
          <w:rFonts w:ascii="Cambria" w:hAnsi="Cambria"/>
        </w:rPr>
        <w:br/>
        <w:t>123456</w:t>
      </w:r>
      <w:r w:rsidRPr="00FF7B9D">
        <w:rPr>
          <w:rFonts w:ascii="Cambria" w:hAnsi="Cambria"/>
        </w:rPr>
        <w:br/>
      </w:r>
      <w:r w:rsidRPr="00FF7B9D">
        <w:rPr>
          <w:rFonts w:ascii="Cambria" w:hAnsi="Cambria"/>
        </w:rPr>
        <w:lastRenderedPageBreak/>
        <w:t>admin</w:t>
      </w:r>
      <w:r w:rsidRPr="00FF7B9D">
        <w:rPr>
          <w:rFonts w:ascii="Cambria" w:hAnsi="Cambria"/>
        </w:rPr>
        <w:br/>
        <w:t>qwerty</w:t>
      </w:r>
      <w:r w:rsidRPr="00FF7B9D">
        <w:rPr>
          <w:rFonts w:ascii="Cambria" w:hAnsi="Cambria"/>
        </w:rPr>
        <w:br/>
        <w:t>welcome</w:t>
      </w:r>
    </w:p>
    <w:p w14:paraId="264F33AF" w14:textId="77777777" w:rsidR="00FF7B9D" w:rsidRPr="00FF7B9D" w:rsidRDefault="00FF7B9D" w:rsidP="00FF7B9D">
      <w:pPr>
        <w:rPr>
          <w:rFonts w:ascii="Cambria" w:hAnsi="Cambria"/>
        </w:rPr>
      </w:pPr>
      <w:r w:rsidRPr="00FF7B9D">
        <w:rPr>
          <w:rFonts w:ascii="Cambria" w:hAnsi="Cambria"/>
        </w:rPr>
        <w:t>and warns users if they are detected.</w:t>
      </w:r>
    </w:p>
    <w:p w14:paraId="477E9937" w14:textId="25AD28E0" w:rsidR="00FF7B9D" w:rsidRPr="00FF7B9D" w:rsidRDefault="00FF7B9D" w:rsidP="00FF7B9D">
      <w:pPr>
        <w:rPr>
          <w:rFonts w:ascii="Cambria" w:hAnsi="Cambria"/>
        </w:rPr>
      </w:pPr>
    </w:p>
    <w:p w14:paraId="5EC8A83F" w14:textId="77777777" w:rsidR="00FF7B9D" w:rsidRPr="00FF7B9D" w:rsidRDefault="00FF7B9D" w:rsidP="00FF7B9D">
      <w:pPr>
        <w:rPr>
          <w:rFonts w:ascii="Cambria" w:hAnsi="Cambria"/>
          <w:b/>
          <w:bCs/>
          <w:color w:val="4472C4" w:themeColor="accent1"/>
          <w:sz w:val="28"/>
          <w:szCs w:val="28"/>
        </w:rPr>
      </w:pPr>
      <w:r w:rsidRPr="00FF7B9D">
        <w:rPr>
          <w:rFonts w:ascii="Cambria" w:hAnsi="Cambria"/>
          <w:b/>
          <w:bCs/>
          <w:color w:val="4472C4" w:themeColor="accent1"/>
          <w:sz w:val="28"/>
          <w:szCs w:val="28"/>
        </w:rPr>
        <w:t>5. Password Generator</w:t>
      </w:r>
    </w:p>
    <w:p w14:paraId="52EB6DD9" w14:textId="77777777" w:rsidR="00FF7B9D" w:rsidRPr="00FF7B9D" w:rsidRDefault="00FF7B9D" w:rsidP="00FF7B9D">
      <w:pPr>
        <w:rPr>
          <w:rFonts w:ascii="Cambria" w:hAnsi="Cambria"/>
        </w:rPr>
      </w:pPr>
      <w:r w:rsidRPr="00FF7B9D">
        <w:rPr>
          <w:rFonts w:ascii="Cambria" w:hAnsi="Cambria"/>
        </w:rPr>
        <w:t>Generates secure random passwords containing:</w:t>
      </w:r>
    </w:p>
    <w:p w14:paraId="2CE20C6D" w14:textId="77777777" w:rsidR="00FF7B9D" w:rsidRPr="00FF7B9D" w:rsidRDefault="00FF7B9D" w:rsidP="00FF7B9D">
      <w:pPr>
        <w:pStyle w:val="ListParagraph"/>
        <w:numPr>
          <w:ilvl w:val="0"/>
          <w:numId w:val="10"/>
        </w:numPr>
        <w:rPr>
          <w:rFonts w:ascii="Cambria" w:hAnsi="Cambria"/>
        </w:rPr>
      </w:pPr>
      <w:r w:rsidRPr="00FF7B9D">
        <w:rPr>
          <w:rFonts w:ascii="Cambria" w:hAnsi="Cambria"/>
        </w:rPr>
        <w:t xml:space="preserve">Uppercase letters </w:t>
      </w:r>
    </w:p>
    <w:p w14:paraId="77038F54" w14:textId="77777777" w:rsidR="00FF7B9D" w:rsidRPr="00FF7B9D" w:rsidRDefault="00FF7B9D" w:rsidP="00FF7B9D">
      <w:pPr>
        <w:pStyle w:val="ListParagraph"/>
        <w:numPr>
          <w:ilvl w:val="0"/>
          <w:numId w:val="10"/>
        </w:numPr>
        <w:rPr>
          <w:rFonts w:ascii="Cambria" w:hAnsi="Cambria"/>
        </w:rPr>
      </w:pPr>
      <w:r w:rsidRPr="00FF7B9D">
        <w:rPr>
          <w:rFonts w:ascii="Cambria" w:hAnsi="Cambria"/>
        </w:rPr>
        <w:t xml:space="preserve">Lowercase letters </w:t>
      </w:r>
    </w:p>
    <w:p w14:paraId="5E9E92A2" w14:textId="77777777" w:rsidR="00FF7B9D" w:rsidRPr="00FF7B9D" w:rsidRDefault="00FF7B9D" w:rsidP="00FF7B9D">
      <w:pPr>
        <w:pStyle w:val="ListParagraph"/>
        <w:numPr>
          <w:ilvl w:val="0"/>
          <w:numId w:val="10"/>
        </w:numPr>
        <w:rPr>
          <w:rFonts w:ascii="Cambria" w:hAnsi="Cambria"/>
        </w:rPr>
      </w:pPr>
      <w:r w:rsidRPr="00FF7B9D">
        <w:rPr>
          <w:rFonts w:ascii="Cambria" w:hAnsi="Cambria"/>
        </w:rPr>
        <w:t xml:space="preserve">Numbers </w:t>
      </w:r>
    </w:p>
    <w:p w14:paraId="046C3A48" w14:textId="77777777" w:rsidR="00FF7B9D" w:rsidRPr="00FF7B9D" w:rsidRDefault="00FF7B9D" w:rsidP="00FF7B9D">
      <w:pPr>
        <w:pStyle w:val="ListParagraph"/>
        <w:numPr>
          <w:ilvl w:val="0"/>
          <w:numId w:val="10"/>
        </w:numPr>
        <w:rPr>
          <w:rFonts w:ascii="Cambria" w:hAnsi="Cambria"/>
        </w:rPr>
      </w:pPr>
      <w:r w:rsidRPr="00FF7B9D">
        <w:rPr>
          <w:rFonts w:ascii="Cambria" w:hAnsi="Cambria"/>
        </w:rPr>
        <w:t xml:space="preserve">Special characters </w:t>
      </w:r>
    </w:p>
    <w:p w14:paraId="47047F13" w14:textId="0C514ABF" w:rsidR="00FF7B9D" w:rsidRPr="00FF7B9D" w:rsidRDefault="00FF7B9D" w:rsidP="00FF7B9D">
      <w:pPr>
        <w:rPr>
          <w:rFonts w:ascii="Cambria" w:hAnsi="Cambria"/>
        </w:rPr>
      </w:pPr>
    </w:p>
    <w:p w14:paraId="128BC81C" w14:textId="77777777" w:rsidR="00FF7B9D" w:rsidRPr="00FF7B9D" w:rsidRDefault="00FF7B9D" w:rsidP="00FF7B9D">
      <w:pPr>
        <w:rPr>
          <w:rFonts w:ascii="Cambria" w:hAnsi="Cambria"/>
          <w:b/>
          <w:bCs/>
          <w:color w:val="4472C4" w:themeColor="accent1"/>
          <w:sz w:val="28"/>
          <w:szCs w:val="28"/>
        </w:rPr>
      </w:pPr>
      <w:r w:rsidRPr="00FF7B9D">
        <w:rPr>
          <w:rFonts w:ascii="Cambria" w:hAnsi="Cambria"/>
          <w:b/>
          <w:bCs/>
          <w:color w:val="4472C4" w:themeColor="accent1"/>
          <w:sz w:val="28"/>
          <w:szCs w:val="28"/>
        </w:rPr>
        <w:t>6. Strength Meter</w:t>
      </w:r>
    </w:p>
    <w:p w14:paraId="1788833C" w14:textId="77777777" w:rsidR="00FF7B9D" w:rsidRPr="00FF7B9D" w:rsidRDefault="00FF7B9D" w:rsidP="00FF7B9D">
      <w:pPr>
        <w:rPr>
          <w:rFonts w:ascii="Cambria" w:hAnsi="Cambria"/>
        </w:rPr>
      </w:pPr>
      <w:r w:rsidRPr="00FF7B9D">
        <w:rPr>
          <w:rFonts w:ascii="Cambria" w:hAnsi="Cambria"/>
        </w:rPr>
        <w:t>A visual progress bar displays password strength using colors:</w:t>
      </w:r>
    </w:p>
    <w:p w14:paraId="2D3DD369" w14:textId="4F28DC5C" w:rsidR="00FF7B9D" w:rsidRPr="00FF7B9D" w:rsidRDefault="00FF7B9D" w:rsidP="00FF7B9D">
      <w:pPr>
        <w:rPr>
          <w:rFonts w:ascii="Cambria" w:hAnsi="Cambria"/>
        </w:rPr>
      </w:pPr>
      <w:r w:rsidRPr="00FF7B9D">
        <w:rPr>
          <w:rFonts w:ascii="Cambria" w:hAnsi="Cambria"/>
        </w:rPr>
        <w:t>Red     → Weak</w:t>
      </w:r>
      <w:r w:rsidRPr="00FF7B9D">
        <w:rPr>
          <w:rFonts w:ascii="Cambria" w:hAnsi="Cambria"/>
        </w:rPr>
        <w:br/>
      </w:r>
      <w:r w:rsidRPr="00FF7B9D">
        <w:rPr>
          <w:rFonts w:ascii="Cambria" w:hAnsi="Cambria"/>
        </w:rPr>
        <w:br/>
        <w:t>Orange → Medium</w:t>
      </w:r>
      <w:r w:rsidRPr="00FF7B9D">
        <w:rPr>
          <w:rFonts w:ascii="Cambria" w:hAnsi="Cambria"/>
        </w:rPr>
        <w:br/>
      </w:r>
      <w:r w:rsidRPr="00FF7B9D">
        <w:rPr>
          <w:rFonts w:ascii="Cambria" w:hAnsi="Cambria"/>
        </w:rPr>
        <w:br/>
        <w:t>Green   → Strong</w:t>
      </w:r>
    </w:p>
    <w:p w14:paraId="37E423CF" w14:textId="77777777" w:rsidR="00FF7B9D" w:rsidRPr="00FF7B9D" w:rsidRDefault="00FF7B9D" w:rsidP="00FF7B9D">
      <w:pPr>
        <w:rPr>
          <w:rFonts w:ascii="Cambria" w:hAnsi="Cambria"/>
          <w:b/>
          <w:bCs/>
          <w:color w:val="4472C4" w:themeColor="accent1"/>
          <w:sz w:val="28"/>
          <w:szCs w:val="28"/>
        </w:rPr>
      </w:pPr>
      <w:r w:rsidRPr="00FF7B9D">
        <w:rPr>
          <w:rFonts w:ascii="Cambria" w:hAnsi="Cambria"/>
          <w:b/>
          <w:bCs/>
          <w:color w:val="4472C4" w:themeColor="accent1"/>
          <w:sz w:val="28"/>
          <w:szCs w:val="28"/>
        </w:rPr>
        <w:t>7. Theme Switching</w:t>
      </w:r>
    </w:p>
    <w:p w14:paraId="463E8CAC" w14:textId="77777777" w:rsidR="00FF7B9D" w:rsidRPr="00FF7B9D" w:rsidRDefault="00FF7B9D" w:rsidP="00FF7B9D">
      <w:pPr>
        <w:rPr>
          <w:rFonts w:ascii="Cambria" w:hAnsi="Cambria"/>
        </w:rPr>
      </w:pPr>
      <w:r w:rsidRPr="00FF7B9D">
        <w:rPr>
          <w:rFonts w:ascii="Cambria" w:hAnsi="Cambria"/>
        </w:rPr>
        <w:t>The application supports:</w:t>
      </w:r>
    </w:p>
    <w:p w14:paraId="68A77F78" w14:textId="77777777" w:rsidR="00FF7B9D" w:rsidRPr="00FF7B9D" w:rsidRDefault="00FF7B9D" w:rsidP="00FF7B9D">
      <w:pPr>
        <w:pStyle w:val="ListParagraph"/>
        <w:numPr>
          <w:ilvl w:val="0"/>
          <w:numId w:val="9"/>
        </w:numPr>
        <w:rPr>
          <w:rFonts w:ascii="Cambria" w:hAnsi="Cambria"/>
        </w:rPr>
      </w:pPr>
      <w:r w:rsidRPr="00FF7B9D">
        <w:rPr>
          <w:rFonts w:ascii="Cambria" w:hAnsi="Cambria"/>
        </w:rPr>
        <w:t xml:space="preserve">Dark Theme </w:t>
      </w:r>
    </w:p>
    <w:p w14:paraId="7CD20864" w14:textId="77777777" w:rsidR="00FF7B9D" w:rsidRPr="00FF7B9D" w:rsidRDefault="00FF7B9D" w:rsidP="00FF7B9D">
      <w:pPr>
        <w:pStyle w:val="ListParagraph"/>
        <w:numPr>
          <w:ilvl w:val="0"/>
          <w:numId w:val="9"/>
        </w:numPr>
        <w:rPr>
          <w:rFonts w:ascii="Cambria" w:hAnsi="Cambria"/>
        </w:rPr>
      </w:pPr>
      <w:r w:rsidRPr="00FF7B9D">
        <w:rPr>
          <w:rFonts w:ascii="Cambria" w:hAnsi="Cambria"/>
        </w:rPr>
        <w:t xml:space="preserve">Light Theme </w:t>
      </w:r>
    </w:p>
    <w:p w14:paraId="32CD029D" w14:textId="7DEA10C1" w:rsidR="007F16AC" w:rsidRPr="00FF7B9D" w:rsidRDefault="00FF7B9D" w:rsidP="007F16AC">
      <w:pPr>
        <w:rPr>
          <w:rFonts w:ascii="Cambria" w:hAnsi="Cambria"/>
        </w:rPr>
      </w:pPr>
      <w:r w:rsidRPr="00FF7B9D">
        <w:rPr>
          <w:rFonts w:ascii="Cambria" w:hAnsi="Cambria"/>
        </w:rPr>
        <w:t>allowing users to switch between interfaces.</w:t>
      </w:r>
    </w:p>
    <w:p w14:paraId="7408C8AC" w14:textId="0BE5B2F1" w:rsidR="00FF7B9D" w:rsidRPr="00120A38" w:rsidRDefault="007F16AC" w:rsidP="007F16AC">
      <w:pPr>
        <w:rPr>
          <w:rFonts w:ascii="Cambria" w:hAnsi="Cambria"/>
          <w:b/>
          <w:bCs/>
          <w:color w:val="4472C4" w:themeColor="accent1"/>
          <w:sz w:val="32"/>
          <w:szCs w:val="32"/>
        </w:rPr>
      </w:pPr>
      <w:r w:rsidRPr="00120A38">
        <w:rPr>
          <w:rFonts w:ascii="Cambria" w:hAnsi="Cambria"/>
          <w:b/>
          <w:bCs/>
          <w:color w:val="4472C4" w:themeColor="accent1"/>
          <w:sz w:val="32"/>
          <w:szCs w:val="32"/>
        </w:rPr>
        <w:t>Technologies Used</w:t>
      </w:r>
    </w:p>
    <w:tbl>
      <w:tblPr>
        <w:tblW w:w="62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6"/>
        <w:gridCol w:w="4460"/>
      </w:tblGrid>
      <w:tr w:rsidR="007F16AC" w:rsidRPr="007F16AC" w14:paraId="2BA1074B" w14:textId="77777777" w:rsidTr="00120A38">
        <w:trPr>
          <w:trHeight w:val="530"/>
          <w:tblHeader/>
          <w:tblCellSpacing w:w="15" w:type="dxa"/>
        </w:trPr>
        <w:tc>
          <w:tcPr>
            <w:tcW w:w="0" w:type="auto"/>
            <w:shd w:val="clear" w:color="auto" w:fill="4472C4" w:themeFill="accent1"/>
            <w:vAlign w:val="center"/>
            <w:hideMark/>
          </w:tcPr>
          <w:p w14:paraId="16B45A36" w14:textId="77777777" w:rsidR="007F16AC" w:rsidRPr="007F16AC" w:rsidRDefault="007F16AC" w:rsidP="007F16AC">
            <w:pPr>
              <w:jc w:val="center"/>
              <w:rPr>
                <w:rFonts w:ascii="Cambria" w:hAnsi="Cambria"/>
                <w:color w:val="FFFFFF" w:themeColor="background1"/>
              </w:rPr>
            </w:pPr>
            <w:r w:rsidRPr="007F16AC">
              <w:rPr>
                <w:rFonts w:ascii="Cambria" w:hAnsi="Cambria"/>
                <w:color w:val="FFFFFF" w:themeColor="background1"/>
              </w:rPr>
              <w:lastRenderedPageBreak/>
              <w:t>Technology</w:t>
            </w:r>
          </w:p>
        </w:tc>
        <w:tc>
          <w:tcPr>
            <w:tcW w:w="4415" w:type="dxa"/>
            <w:shd w:val="clear" w:color="auto" w:fill="4472C4" w:themeFill="accent1"/>
            <w:vAlign w:val="center"/>
            <w:hideMark/>
          </w:tcPr>
          <w:p w14:paraId="1FF596A5" w14:textId="77777777" w:rsidR="007F16AC" w:rsidRPr="007F16AC" w:rsidRDefault="007F16AC" w:rsidP="007F16AC">
            <w:pPr>
              <w:jc w:val="center"/>
              <w:rPr>
                <w:rFonts w:ascii="Cambria" w:hAnsi="Cambria"/>
                <w:color w:val="FFFFFF" w:themeColor="background1"/>
              </w:rPr>
            </w:pPr>
            <w:r w:rsidRPr="007F16AC">
              <w:rPr>
                <w:rFonts w:ascii="Cambria" w:hAnsi="Cambria"/>
                <w:color w:val="FFFFFF" w:themeColor="background1"/>
              </w:rPr>
              <w:t>Purpose</w:t>
            </w:r>
          </w:p>
        </w:tc>
      </w:tr>
      <w:tr w:rsidR="007F16AC" w:rsidRPr="007F16AC" w14:paraId="4052F81F" w14:textId="77777777" w:rsidTr="007F16AC">
        <w:trPr>
          <w:trHeight w:val="530"/>
          <w:tblCellSpacing w:w="15" w:type="dxa"/>
        </w:trPr>
        <w:tc>
          <w:tcPr>
            <w:tcW w:w="0" w:type="auto"/>
            <w:vAlign w:val="center"/>
            <w:hideMark/>
          </w:tcPr>
          <w:p w14:paraId="5BA1896F" w14:textId="77777777" w:rsidR="007F16AC" w:rsidRPr="007F16AC" w:rsidRDefault="007F16AC" w:rsidP="007F16AC">
            <w:pPr>
              <w:jc w:val="center"/>
              <w:rPr>
                <w:rFonts w:ascii="Cambria" w:hAnsi="Cambria"/>
              </w:rPr>
            </w:pPr>
            <w:r w:rsidRPr="007F16AC">
              <w:rPr>
                <w:rFonts w:ascii="Cambria" w:hAnsi="Cambria"/>
              </w:rPr>
              <w:t>Java</w:t>
            </w:r>
          </w:p>
        </w:tc>
        <w:tc>
          <w:tcPr>
            <w:tcW w:w="4415" w:type="dxa"/>
            <w:vAlign w:val="center"/>
            <w:hideMark/>
          </w:tcPr>
          <w:p w14:paraId="5F224236" w14:textId="77777777" w:rsidR="007F16AC" w:rsidRPr="007F16AC" w:rsidRDefault="007F16AC" w:rsidP="007F16AC">
            <w:pPr>
              <w:jc w:val="center"/>
              <w:rPr>
                <w:rFonts w:ascii="Cambria" w:hAnsi="Cambria"/>
              </w:rPr>
            </w:pPr>
            <w:r w:rsidRPr="007F16AC">
              <w:rPr>
                <w:rFonts w:ascii="Cambria" w:hAnsi="Cambria"/>
              </w:rPr>
              <w:t>Programming Language</w:t>
            </w:r>
          </w:p>
        </w:tc>
      </w:tr>
      <w:tr w:rsidR="007F16AC" w:rsidRPr="007F16AC" w14:paraId="1A8F2F28" w14:textId="77777777" w:rsidTr="007F16AC">
        <w:trPr>
          <w:trHeight w:val="530"/>
          <w:tblCellSpacing w:w="15" w:type="dxa"/>
        </w:trPr>
        <w:tc>
          <w:tcPr>
            <w:tcW w:w="0" w:type="auto"/>
            <w:vAlign w:val="center"/>
            <w:hideMark/>
          </w:tcPr>
          <w:p w14:paraId="4A058352" w14:textId="77777777" w:rsidR="007F16AC" w:rsidRPr="007F16AC" w:rsidRDefault="007F16AC" w:rsidP="007F16AC">
            <w:pPr>
              <w:jc w:val="center"/>
              <w:rPr>
                <w:rFonts w:ascii="Cambria" w:hAnsi="Cambria"/>
              </w:rPr>
            </w:pPr>
            <w:r w:rsidRPr="007F16AC">
              <w:rPr>
                <w:rFonts w:ascii="Cambria" w:hAnsi="Cambria"/>
              </w:rPr>
              <w:t>Java Swing</w:t>
            </w:r>
          </w:p>
        </w:tc>
        <w:tc>
          <w:tcPr>
            <w:tcW w:w="4415" w:type="dxa"/>
            <w:vAlign w:val="center"/>
            <w:hideMark/>
          </w:tcPr>
          <w:p w14:paraId="508BB442" w14:textId="77777777" w:rsidR="007F16AC" w:rsidRPr="007F16AC" w:rsidRDefault="007F16AC" w:rsidP="007F16AC">
            <w:pPr>
              <w:jc w:val="center"/>
              <w:rPr>
                <w:rFonts w:ascii="Cambria" w:hAnsi="Cambria"/>
              </w:rPr>
            </w:pPr>
            <w:r w:rsidRPr="007F16AC">
              <w:rPr>
                <w:rFonts w:ascii="Cambria" w:hAnsi="Cambria"/>
              </w:rPr>
              <w:t>GUI Development</w:t>
            </w:r>
          </w:p>
        </w:tc>
      </w:tr>
      <w:tr w:rsidR="007F16AC" w:rsidRPr="007F16AC" w14:paraId="23B6F0C7" w14:textId="77777777" w:rsidTr="007F16AC">
        <w:trPr>
          <w:trHeight w:val="530"/>
          <w:tblCellSpacing w:w="15" w:type="dxa"/>
        </w:trPr>
        <w:tc>
          <w:tcPr>
            <w:tcW w:w="0" w:type="auto"/>
            <w:vAlign w:val="center"/>
            <w:hideMark/>
          </w:tcPr>
          <w:p w14:paraId="0210C995" w14:textId="77777777" w:rsidR="007F16AC" w:rsidRPr="007F16AC" w:rsidRDefault="007F16AC" w:rsidP="007F16AC">
            <w:pPr>
              <w:jc w:val="center"/>
              <w:rPr>
                <w:rFonts w:ascii="Cambria" w:hAnsi="Cambria"/>
              </w:rPr>
            </w:pPr>
            <w:r w:rsidRPr="007F16AC">
              <w:rPr>
                <w:rFonts w:ascii="Cambria" w:hAnsi="Cambria"/>
              </w:rPr>
              <w:t>OOP Concepts</w:t>
            </w:r>
          </w:p>
        </w:tc>
        <w:tc>
          <w:tcPr>
            <w:tcW w:w="4415" w:type="dxa"/>
            <w:vAlign w:val="center"/>
            <w:hideMark/>
          </w:tcPr>
          <w:p w14:paraId="59120782" w14:textId="77777777" w:rsidR="007F16AC" w:rsidRPr="007F16AC" w:rsidRDefault="007F16AC" w:rsidP="007F16AC">
            <w:pPr>
              <w:jc w:val="center"/>
              <w:rPr>
                <w:rFonts w:ascii="Cambria" w:hAnsi="Cambria"/>
              </w:rPr>
            </w:pPr>
            <w:r w:rsidRPr="007F16AC">
              <w:rPr>
                <w:rFonts w:ascii="Cambria" w:hAnsi="Cambria"/>
              </w:rPr>
              <w:t>Software Design</w:t>
            </w:r>
          </w:p>
        </w:tc>
      </w:tr>
      <w:tr w:rsidR="007F16AC" w:rsidRPr="007F16AC" w14:paraId="7FBABD94" w14:textId="77777777" w:rsidTr="007F16AC">
        <w:trPr>
          <w:trHeight w:val="513"/>
          <w:tblCellSpacing w:w="15" w:type="dxa"/>
        </w:trPr>
        <w:tc>
          <w:tcPr>
            <w:tcW w:w="0" w:type="auto"/>
            <w:vAlign w:val="center"/>
            <w:hideMark/>
          </w:tcPr>
          <w:p w14:paraId="3C3FD803" w14:textId="77777777" w:rsidR="007F16AC" w:rsidRPr="007F16AC" w:rsidRDefault="007F16AC" w:rsidP="007F16AC">
            <w:pPr>
              <w:jc w:val="center"/>
              <w:rPr>
                <w:rFonts w:ascii="Cambria" w:hAnsi="Cambria"/>
              </w:rPr>
            </w:pPr>
            <w:r w:rsidRPr="007F16AC">
              <w:rPr>
                <w:rFonts w:ascii="Cambria" w:hAnsi="Cambria"/>
              </w:rPr>
              <w:t>HashSet</w:t>
            </w:r>
          </w:p>
        </w:tc>
        <w:tc>
          <w:tcPr>
            <w:tcW w:w="4415" w:type="dxa"/>
            <w:vAlign w:val="center"/>
            <w:hideMark/>
          </w:tcPr>
          <w:p w14:paraId="784EBD22" w14:textId="77777777" w:rsidR="007F16AC" w:rsidRPr="007F16AC" w:rsidRDefault="007F16AC" w:rsidP="007F16AC">
            <w:pPr>
              <w:jc w:val="center"/>
              <w:rPr>
                <w:rFonts w:ascii="Cambria" w:hAnsi="Cambria"/>
              </w:rPr>
            </w:pPr>
            <w:r w:rsidRPr="007F16AC">
              <w:rPr>
                <w:rFonts w:ascii="Cambria" w:hAnsi="Cambria"/>
              </w:rPr>
              <w:t>Fast Password Lookup</w:t>
            </w:r>
          </w:p>
        </w:tc>
      </w:tr>
      <w:tr w:rsidR="007F16AC" w:rsidRPr="007F16AC" w14:paraId="19D70C48" w14:textId="77777777" w:rsidTr="007F16AC">
        <w:trPr>
          <w:trHeight w:val="546"/>
          <w:tblCellSpacing w:w="15" w:type="dxa"/>
        </w:trPr>
        <w:tc>
          <w:tcPr>
            <w:tcW w:w="0" w:type="auto"/>
            <w:vAlign w:val="center"/>
            <w:hideMark/>
          </w:tcPr>
          <w:p w14:paraId="3A07DD43" w14:textId="77777777" w:rsidR="007F16AC" w:rsidRPr="007F16AC" w:rsidRDefault="007F16AC" w:rsidP="007F16AC">
            <w:pPr>
              <w:jc w:val="center"/>
              <w:rPr>
                <w:rFonts w:ascii="Cambria" w:hAnsi="Cambria"/>
              </w:rPr>
            </w:pPr>
            <w:r w:rsidRPr="007F16AC">
              <w:rPr>
                <w:rFonts w:ascii="Cambria" w:hAnsi="Cambria"/>
              </w:rPr>
              <w:t>StringBuilder</w:t>
            </w:r>
          </w:p>
        </w:tc>
        <w:tc>
          <w:tcPr>
            <w:tcW w:w="4415" w:type="dxa"/>
            <w:vAlign w:val="center"/>
            <w:hideMark/>
          </w:tcPr>
          <w:p w14:paraId="5AC02EFA" w14:textId="77777777" w:rsidR="007F16AC" w:rsidRPr="007F16AC" w:rsidRDefault="007F16AC" w:rsidP="007F16AC">
            <w:pPr>
              <w:jc w:val="center"/>
              <w:rPr>
                <w:rFonts w:ascii="Cambria" w:hAnsi="Cambria"/>
              </w:rPr>
            </w:pPr>
            <w:r w:rsidRPr="007F16AC">
              <w:rPr>
                <w:rFonts w:ascii="Cambria" w:hAnsi="Cambria"/>
              </w:rPr>
              <w:t>Optimized String Handling</w:t>
            </w:r>
          </w:p>
        </w:tc>
      </w:tr>
    </w:tbl>
    <w:p w14:paraId="4E792F95" w14:textId="77777777" w:rsidR="007F16AC" w:rsidRPr="007F16AC" w:rsidRDefault="007F16AC" w:rsidP="007F16AC">
      <w:pPr>
        <w:rPr>
          <w:rFonts w:ascii="Cambria" w:hAnsi="Cambria"/>
          <w:b/>
          <w:bCs/>
          <w:sz w:val="32"/>
          <w:szCs w:val="32"/>
        </w:rPr>
      </w:pPr>
    </w:p>
    <w:sectPr w:rsidR="007F16AC" w:rsidRPr="007F16AC" w:rsidSect="007F16A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052A1" w14:textId="77777777" w:rsidR="00846727" w:rsidRDefault="00846727" w:rsidP="00120A38">
      <w:pPr>
        <w:spacing w:after="0" w:line="240" w:lineRule="auto"/>
      </w:pPr>
      <w:r>
        <w:separator/>
      </w:r>
    </w:p>
  </w:endnote>
  <w:endnote w:type="continuationSeparator" w:id="0">
    <w:p w14:paraId="0435DB79" w14:textId="77777777" w:rsidR="00846727" w:rsidRDefault="00846727" w:rsidP="00120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8B6FA" w14:textId="77777777" w:rsidR="005938E8" w:rsidRDefault="005938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231C5" w14:textId="77777777" w:rsidR="005938E8" w:rsidRDefault="005938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BF60A" w14:textId="77777777" w:rsidR="005938E8" w:rsidRDefault="005938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2E504" w14:textId="77777777" w:rsidR="00846727" w:rsidRDefault="00846727" w:rsidP="00120A38">
      <w:pPr>
        <w:spacing w:after="0" w:line="240" w:lineRule="auto"/>
      </w:pPr>
      <w:r>
        <w:separator/>
      </w:r>
    </w:p>
  </w:footnote>
  <w:footnote w:type="continuationSeparator" w:id="0">
    <w:p w14:paraId="3331D8A9" w14:textId="77777777" w:rsidR="00846727" w:rsidRDefault="00846727" w:rsidP="00120A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3C683" w14:textId="0BC0404E" w:rsidR="005938E8" w:rsidRDefault="005938E8">
    <w:pPr>
      <w:pStyle w:val="Header"/>
    </w:pPr>
    <w:r>
      <w:rPr>
        <w:noProof/>
      </w:rPr>
      <w:pict w14:anchorId="696FB8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10782" o:spid="_x0000_s1026" type="#_x0000_t75" style="position:absolute;margin-left:0;margin-top:0;width:467.7pt;height:311.8pt;z-index:-251654144;mso-position-horizontal:center;mso-position-horizontal-relative:margin;mso-position-vertical:center;mso-position-vertical-relative:margin" o:allowincell="f">
          <v:imagedata r:id="rId1" o:title="image passpr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1C1B5" w14:textId="7DF45150" w:rsidR="009D4593" w:rsidRDefault="005938E8" w:rsidP="009D4593">
    <w:pPr>
      <w:pStyle w:val="Header"/>
    </w:pPr>
    <w:r>
      <w:rPr>
        <w:noProof/>
      </w:rPr>
      <w:pict w14:anchorId="20E069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10783" o:spid="_x0000_s1027" type="#_x0000_t75" style="position:absolute;margin-left:0;margin-top:0;width:467.7pt;height:311.8pt;z-index:-251653120;mso-position-horizontal:center;mso-position-horizontal-relative:margin;mso-position-vertical:center;mso-position-vertical-relative:margin" o:allowincell="f">
          <v:imagedata r:id="rId1" o:title="image passpro" gain="19661f" blacklevel="22938f"/>
        </v:shape>
      </w:pict>
    </w:r>
    <w:r w:rsidR="009D4593">
      <w:rPr>
        <w:noProof/>
      </w:rPr>
      <w:drawing>
        <wp:anchor distT="0" distB="0" distL="114300" distR="114300" simplePos="0" relativeHeight="251659264" behindDoc="1" locked="0" layoutInCell="1" allowOverlap="1" wp14:anchorId="5CF52023" wp14:editId="49483349">
          <wp:simplePos x="0" y="0"/>
          <wp:positionH relativeFrom="column">
            <wp:posOffset>3990975</wp:posOffset>
          </wp:positionH>
          <wp:positionV relativeFrom="paragraph">
            <wp:posOffset>95250</wp:posOffset>
          </wp:positionV>
          <wp:extent cx="2466891" cy="647700"/>
          <wp:effectExtent l="0" t="0" r="0" b="0"/>
          <wp:wrapNone/>
          <wp:docPr id="18828031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72070" cy="649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4593">
      <w:rPr>
        <w:noProof/>
      </w:rPr>
      <w:drawing>
        <wp:anchor distT="0" distB="0" distL="114300" distR="114300" simplePos="0" relativeHeight="251658240" behindDoc="1" locked="0" layoutInCell="1" allowOverlap="1" wp14:anchorId="5797A739" wp14:editId="0ADE5552">
          <wp:simplePos x="0" y="0"/>
          <wp:positionH relativeFrom="margin">
            <wp:posOffset>1781175</wp:posOffset>
          </wp:positionH>
          <wp:positionV relativeFrom="paragraph">
            <wp:posOffset>-104775</wp:posOffset>
          </wp:positionV>
          <wp:extent cx="1866900" cy="1244600"/>
          <wp:effectExtent l="0" t="0" r="0" b="0"/>
          <wp:wrapNone/>
          <wp:docPr id="475805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866900" cy="1244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4593">
      <w:rPr>
        <w:noProof/>
      </w:rPr>
      <w:drawing>
        <wp:anchor distT="0" distB="0" distL="114300" distR="114300" simplePos="0" relativeHeight="251660288" behindDoc="1" locked="0" layoutInCell="1" allowOverlap="1" wp14:anchorId="7016A108" wp14:editId="4C63298B">
          <wp:simplePos x="0" y="0"/>
          <wp:positionH relativeFrom="margin">
            <wp:align>left</wp:align>
          </wp:positionH>
          <wp:positionV relativeFrom="paragraph">
            <wp:posOffset>0</wp:posOffset>
          </wp:positionV>
          <wp:extent cx="981075" cy="981075"/>
          <wp:effectExtent l="0" t="0" r="9525" b="9525"/>
          <wp:wrapNone/>
          <wp:docPr id="1580129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81075" cy="981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0A38">
      <w:rPr>
        <w:noProof/>
      </w:rPr>
      <mc:AlternateContent>
        <mc:Choice Requires="wps">
          <w:drawing>
            <wp:inline distT="0" distB="0" distL="0" distR="0" wp14:anchorId="045870C2" wp14:editId="3C3FDFB4">
              <wp:extent cx="304800" cy="304800"/>
              <wp:effectExtent l="0" t="0" r="0" b="0"/>
              <wp:docPr id="1267776272" name="Rectangle 1" descr="Generated image: SecurePass Pro logo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22C7F9" id="Rectangle 1" o:spid="_x0000_s1026" alt="Generated image: SecurePass Pro logo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B27BE9" w14:textId="1E4434B8" w:rsidR="009D4593" w:rsidRDefault="009D4593" w:rsidP="009D4593">
    <w:pPr>
      <w:pStyle w:val="Header"/>
      <w:tabs>
        <w:tab w:val="clear" w:pos="4680"/>
        <w:tab w:val="clear" w:pos="9360"/>
        <w:tab w:val="left" w:pos="1170"/>
      </w:tabs>
    </w:pPr>
    <w:r>
      <w:tab/>
    </w:r>
  </w:p>
  <w:p w14:paraId="07E33326" w14:textId="77777777" w:rsidR="009D4593" w:rsidRDefault="009D4593" w:rsidP="009D4593">
    <w:pPr>
      <w:pStyle w:val="Header"/>
    </w:pPr>
  </w:p>
  <w:p w14:paraId="2441D530" w14:textId="77777777" w:rsidR="009D4593" w:rsidRDefault="009D4593" w:rsidP="009D4593">
    <w:pPr>
      <w:pStyle w:val="Header"/>
    </w:pPr>
  </w:p>
  <w:p w14:paraId="6457FAFA" w14:textId="77777777" w:rsidR="009D4593" w:rsidRDefault="009D4593" w:rsidP="009D45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5E721" w14:textId="7B9AA569" w:rsidR="005938E8" w:rsidRDefault="005938E8">
    <w:pPr>
      <w:pStyle w:val="Header"/>
    </w:pPr>
    <w:r>
      <w:rPr>
        <w:noProof/>
      </w:rPr>
      <w:pict w14:anchorId="76C8AD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10781" o:spid="_x0000_s1025" type="#_x0000_t75" style="position:absolute;margin-left:0;margin-top:0;width:467.7pt;height:311.8pt;z-index:-251655168;mso-position-horizontal:center;mso-position-horizontal-relative:margin;mso-position-vertical:center;mso-position-vertical-relative:margin" o:allowincell="f">
          <v:imagedata r:id="rId1" o:title="image passpr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E22"/>
    <w:multiLevelType w:val="multilevel"/>
    <w:tmpl w:val="9C80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53D76"/>
    <w:multiLevelType w:val="multilevel"/>
    <w:tmpl w:val="0F16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D086D"/>
    <w:multiLevelType w:val="hybridMultilevel"/>
    <w:tmpl w:val="D0C22D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2291BAD"/>
    <w:multiLevelType w:val="hybridMultilevel"/>
    <w:tmpl w:val="C498A0D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E7F1BB0"/>
    <w:multiLevelType w:val="hybridMultilevel"/>
    <w:tmpl w:val="CFB034B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34F37FB"/>
    <w:multiLevelType w:val="hybridMultilevel"/>
    <w:tmpl w:val="8C9CDFE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6193225"/>
    <w:multiLevelType w:val="multilevel"/>
    <w:tmpl w:val="EF36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D04735"/>
    <w:multiLevelType w:val="multilevel"/>
    <w:tmpl w:val="38BA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8C5939"/>
    <w:multiLevelType w:val="multilevel"/>
    <w:tmpl w:val="5C5E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C82712"/>
    <w:multiLevelType w:val="hybridMultilevel"/>
    <w:tmpl w:val="E782EBD4"/>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2066025585">
    <w:abstractNumId w:val="7"/>
  </w:num>
  <w:num w:numId="2" w16cid:durableId="1285119456">
    <w:abstractNumId w:val="6"/>
  </w:num>
  <w:num w:numId="3" w16cid:durableId="272327630">
    <w:abstractNumId w:val="2"/>
  </w:num>
  <w:num w:numId="4" w16cid:durableId="244463288">
    <w:abstractNumId w:val="9"/>
  </w:num>
  <w:num w:numId="5" w16cid:durableId="325129253">
    <w:abstractNumId w:val="8"/>
  </w:num>
  <w:num w:numId="6" w16cid:durableId="20520170">
    <w:abstractNumId w:val="1"/>
  </w:num>
  <w:num w:numId="7" w16cid:durableId="1152333047">
    <w:abstractNumId w:val="0"/>
  </w:num>
  <w:num w:numId="8" w16cid:durableId="1994751859">
    <w:abstractNumId w:val="3"/>
  </w:num>
  <w:num w:numId="9" w16cid:durableId="1813718503">
    <w:abstractNumId w:val="4"/>
  </w:num>
  <w:num w:numId="10" w16cid:durableId="5410916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B9D"/>
    <w:rsid w:val="00105A63"/>
    <w:rsid w:val="00120A38"/>
    <w:rsid w:val="001411A5"/>
    <w:rsid w:val="002C0725"/>
    <w:rsid w:val="005938E8"/>
    <w:rsid w:val="00611208"/>
    <w:rsid w:val="006E7D91"/>
    <w:rsid w:val="00794823"/>
    <w:rsid w:val="007F16AC"/>
    <w:rsid w:val="00846727"/>
    <w:rsid w:val="009D4593"/>
    <w:rsid w:val="009D49C5"/>
    <w:rsid w:val="00C24E21"/>
    <w:rsid w:val="00CC0709"/>
    <w:rsid w:val="00F50B15"/>
    <w:rsid w:val="00FF7B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4394A"/>
  <w15:chartTrackingRefBased/>
  <w15:docId w15:val="{A8C4C29B-BCCF-47CE-84C2-92B258706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B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7B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7B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7B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7B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7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B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7B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7B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7B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7B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7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B9D"/>
    <w:rPr>
      <w:rFonts w:eastAsiaTheme="majorEastAsia" w:cstheme="majorBidi"/>
      <w:color w:val="272727" w:themeColor="text1" w:themeTint="D8"/>
    </w:rPr>
  </w:style>
  <w:style w:type="paragraph" w:styleId="Title">
    <w:name w:val="Title"/>
    <w:basedOn w:val="Normal"/>
    <w:next w:val="Normal"/>
    <w:link w:val="TitleChar"/>
    <w:uiPriority w:val="10"/>
    <w:qFormat/>
    <w:rsid w:val="00FF7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B9D"/>
    <w:pPr>
      <w:spacing w:before="160"/>
      <w:jc w:val="center"/>
    </w:pPr>
    <w:rPr>
      <w:i/>
      <w:iCs/>
      <w:color w:val="404040" w:themeColor="text1" w:themeTint="BF"/>
    </w:rPr>
  </w:style>
  <w:style w:type="character" w:customStyle="1" w:styleId="QuoteChar">
    <w:name w:val="Quote Char"/>
    <w:basedOn w:val="DefaultParagraphFont"/>
    <w:link w:val="Quote"/>
    <w:uiPriority w:val="29"/>
    <w:rsid w:val="00FF7B9D"/>
    <w:rPr>
      <w:i/>
      <w:iCs/>
      <w:color w:val="404040" w:themeColor="text1" w:themeTint="BF"/>
    </w:rPr>
  </w:style>
  <w:style w:type="paragraph" w:styleId="ListParagraph">
    <w:name w:val="List Paragraph"/>
    <w:basedOn w:val="Normal"/>
    <w:uiPriority w:val="34"/>
    <w:qFormat/>
    <w:rsid w:val="00FF7B9D"/>
    <w:pPr>
      <w:ind w:left="720"/>
      <w:contextualSpacing/>
    </w:pPr>
  </w:style>
  <w:style w:type="character" w:styleId="IntenseEmphasis">
    <w:name w:val="Intense Emphasis"/>
    <w:basedOn w:val="DefaultParagraphFont"/>
    <w:uiPriority w:val="21"/>
    <w:qFormat/>
    <w:rsid w:val="00FF7B9D"/>
    <w:rPr>
      <w:i/>
      <w:iCs/>
      <w:color w:val="2F5496" w:themeColor="accent1" w:themeShade="BF"/>
    </w:rPr>
  </w:style>
  <w:style w:type="paragraph" w:styleId="IntenseQuote">
    <w:name w:val="Intense Quote"/>
    <w:basedOn w:val="Normal"/>
    <w:next w:val="Normal"/>
    <w:link w:val="IntenseQuoteChar"/>
    <w:uiPriority w:val="30"/>
    <w:qFormat/>
    <w:rsid w:val="00FF7B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7B9D"/>
    <w:rPr>
      <w:i/>
      <w:iCs/>
      <w:color w:val="2F5496" w:themeColor="accent1" w:themeShade="BF"/>
    </w:rPr>
  </w:style>
  <w:style w:type="character" w:styleId="IntenseReference">
    <w:name w:val="Intense Reference"/>
    <w:basedOn w:val="DefaultParagraphFont"/>
    <w:uiPriority w:val="32"/>
    <w:qFormat/>
    <w:rsid w:val="00FF7B9D"/>
    <w:rPr>
      <w:b/>
      <w:bCs/>
      <w:smallCaps/>
      <w:color w:val="2F5496" w:themeColor="accent1" w:themeShade="BF"/>
      <w:spacing w:val="5"/>
    </w:rPr>
  </w:style>
  <w:style w:type="paragraph" w:styleId="Header">
    <w:name w:val="header"/>
    <w:basedOn w:val="Normal"/>
    <w:link w:val="HeaderChar"/>
    <w:uiPriority w:val="99"/>
    <w:unhideWhenUsed/>
    <w:rsid w:val="00120A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0A38"/>
  </w:style>
  <w:style w:type="paragraph" w:styleId="Footer">
    <w:name w:val="footer"/>
    <w:basedOn w:val="Normal"/>
    <w:link w:val="FooterChar"/>
    <w:uiPriority w:val="99"/>
    <w:unhideWhenUsed/>
    <w:rsid w:val="00120A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0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417</Words>
  <Characters>2378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L1F23BSSE0102 - Wasiq Ali</dc:creator>
  <cp:keywords/>
  <dc:description/>
  <cp:lastModifiedBy>L1F23BSSE0102 - Wasiq Ali</cp:lastModifiedBy>
  <cp:revision>7</cp:revision>
  <dcterms:created xsi:type="dcterms:W3CDTF">2026-06-21T07:37:00Z</dcterms:created>
  <dcterms:modified xsi:type="dcterms:W3CDTF">2026-06-21T08:47:00Z</dcterms:modified>
</cp:coreProperties>
</file>