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BBD7B" w14:textId="77777777" w:rsidR="00FD2803" w:rsidRDefault="00486BDE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Hyperlink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0210C1F" w14:textId="77777777" w:rsidR="00FD2803" w:rsidRDefault="00BB12CC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Hyperlink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EDAE571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Hyperlink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EA0F445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Hyperlink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FC7DB33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Hyperlink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71310F16" w14:textId="77777777" w:rsidR="00FD2803" w:rsidRDefault="00BB12CC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Hyperlink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021CBDDA" w14:textId="77777777" w:rsidR="00FD2803" w:rsidRDefault="00BB12CC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Hyperlink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Hyperlink"/>
            <w:noProof/>
          </w:rPr>
          <w:t>Microsoft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Visual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Studio</w:t>
        </w:r>
        <w:r w:rsidR="00FD2803" w:rsidRPr="003A3890">
          <w:rPr>
            <w:rStyle w:val="Hyperlink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23ABF53E" w14:textId="77777777" w:rsidR="00FD2803" w:rsidRDefault="00BB12CC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Hyperlink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16EC02FA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Hyperlink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773AE4D1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Hyperlink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14:paraId="29692861" w14:textId="77777777" w:rsidR="00FD2803" w:rsidRDefault="00BB12CC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Hyperlink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423ECDDB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Hyperlink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E6C225F" w14:textId="77777777" w:rsidR="00FD2803" w:rsidRDefault="00BB12CC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Hyperlink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156F9239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Hyperlink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44943FC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Hyperlink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14:paraId="39C20BFD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Hyperlink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14:paraId="6452C30C" w14:textId="77777777" w:rsidR="00FD2803" w:rsidRDefault="00BB12CC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Hyperlink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561190E7" w14:textId="77777777" w:rsidR="00FD2803" w:rsidRDefault="00BB12CC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Hyperlink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7AF0DD2F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Hyperlink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05624A2A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Hyperlink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14:paraId="26C3EAED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Hyperlink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45184C61" w14:textId="77777777" w:rsidR="00FD2803" w:rsidRDefault="00BB12CC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Hyperlink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50370D9D" w14:textId="77777777" w:rsidR="00FD2803" w:rsidRDefault="00BB12CC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Hyperlink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6B121AD9" w14:textId="77777777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Heading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BD89E68" w14:textId="77777777" w:rsidR="00E96AE3" w:rsidRDefault="008035E2" w:rsidP="00E96AE3">
      <w:pPr>
        <w:pStyle w:val="Heading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14:paraId="1041AF7C" w14:textId="77777777" w:rsidR="004D743F" w:rsidRPr="004D743F" w:rsidRDefault="004D743F" w:rsidP="004D743F">
      <w:pPr>
        <w:pStyle w:val="Heading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14:paraId="42F5E843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14:paraId="6EDC1F5D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14:paraId="0DAC2880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14:paraId="209A77C4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14:paraId="60F155B2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14:paraId="2571700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14:paraId="0BE442C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4EE335B2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8FC03B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ECE9E15" w14:textId="77777777"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14:paraId="27934ED7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59446552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FEFE51D" w14:textId="77777777"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13559B6" w14:textId="77777777"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14:paraId="16BF5C3C" w14:textId="77777777"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- это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proofErr w:type="spellStart"/>
      <w:r w:rsidR="008E3814" w:rsidRPr="0005706F">
        <w:rPr>
          <w:b/>
        </w:rPr>
        <w:t>amountOfWater</w:t>
      </w:r>
      <w:proofErr w:type="spellEnd"/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proofErr w:type="spellStart"/>
      <w:r w:rsidR="008E3814" w:rsidRPr="0005706F">
        <w:rPr>
          <w:b/>
        </w:rPr>
        <w:t>amountOfWater</w:t>
      </w:r>
      <w:proofErr w:type="spellEnd"/>
      <w:r w:rsidR="008E3814">
        <w:rPr>
          <w:lang w:val="ru-RU"/>
        </w:rPr>
        <w:t xml:space="preserve">, т.к. в случае, когда стакан содержит и </w:t>
      </w:r>
      <w:proofErr w:type="gramStart"/>
      <w:r w:rsidR="008E3814">
        <w:rPr>
          <w:lang w:val="ru-RU"/>
        </w:rPr>
        <w:t>масло</w:t>
      </w:r>
      <w:proofErr w:type="gramEnd"/>
      <w:r w:rsidR="008E3814">
        <w:rPr>
          <w:lang w:val="ru-RU"/>
        </w:rPr>
        <w:t xml:space="preserve"> и воду, объем жидкости в нем будет складываться из объема воды и масла.</w:t>
      </w:r>
    </w:p>
    <w:p w14:paraId="4642175A" w14:textId="77777777" w:rsidR="004D743F" w:rsidRPr="008E3814" w:rsidRDefault="004D743F" w:rsidP="004D743F">
      <w:pPr>
        <w:pStyle w:val="Heading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14:paraId="7086C251" w14:textId="77777777"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 xml:space="preserve"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</w:t>
      </w:r>
      <w:proofErr w:type="gramStart"/>
      <w:r>
        <w:rPr>
          <w:lang w:val="ru-RU"/>
        </w:rPr>
        <w:t>набор действий</w:t>
      </w:r>
      <w:proofErr w:type="gramEnd"/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14:paraId="7CD98978" w14:textId="77777777"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proofErr w:type="spellStart"/>
      <w:r w:rsidR="0063359D">
        <w:t>CGlass</w:t>
      </w:r>
      <w:proofErr w:type="spellEnd"/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14:paraId="407BBE19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6638A883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6A584DB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14:paraId="36E6822D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441CD02A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14:paraId="206AB09A" w14:textId="77777777"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т.е.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14:paraId="3805D984" w14:textId="77777777" w:rsidR="004D743F" w:rsidRDefault="004D743F" w:rsidP="004D743F">
      <w:pPr>
        <w:pStyle w:val="Heading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14:paraId="53766110" w14:textId="77777777" w:rsidR="004D743F" w:rsidRPr="004D743F" w:rsidRDefault="004D743F" w:rsidP="004D743F">
      <w:pPr>
        <w:pStyle w:val="Heading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14:paraId="7F7680EB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14:paraId="003CBCF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</w:t>
      </w:r>
      <w:proofErr w:type="gramStart"/>
      <w:r w:rsidR="00A648A9">
        <w:rPr>
          <w:lang w:val="ru-RU"/>
        </w:rPr>
        <w:t>»)  могут</w:t>
      </w:r>
      <w:proofErr w:type="gramEnd"/>
      <w:r w:rsidR="00A648A9">
        <w:rPr>
          <w:lang w:val="ru-RU"/>
        </w:rPr>
        <w:t xml:space="preserve"> иметь различную вместимость</w:t>
      </w:r>
    </w:p>
    <w:p w14:paraId="352A4AD7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14:paraId="3285DE4B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14:paraId="54ADB05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14:paraId="26531CA7" w14:textId="77777777"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14:paraId="5D7EEFBC" w14:textId="77777777" w:rsidR="0005706F" w:rsidRDefault="0005706F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14:paraId="69BFDA8F" w14:textId="77777777" w:rsidR="00A648A9" w:rsidRPr="00A648A9" w:rsidRDefault="00A648A9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14:paraId="003082EF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14:paraId="601BBC46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14:paraId="2312C524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14:paraId="2221B3AC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14:paraId="01F68CCE" w14:textId="77777777" w:rsidR="004D743F" w:rsidRPr="004D743F" w:rsidRDefault="004D743F" w:rsidP="004D743F">
      <w:pPr>
        <w:pStyle w:val="Heading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14:paraId="6A845A9A" w14:textId="77777777"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proofErr w:type="gramStart"/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649BD92A" wp14:editId="49E70C3B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proofErr w:type="gramEnd"/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14:paraId="7294C6BF" w14:textId="77777777"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3FCD0375" wp14:editId="370A790B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7D27729" wp14:editId="50322367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8772" w14:textId="77777777"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2E851982" wp14:editId="43306A11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3361DFD9" wp14:editId="4CD56139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F635" w14:textId="77777777"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14:paraId="400B2845" w14:textId="77777777" w:rsidR="00BA4286" w:rsidRDefault="00BA4286" w:rsidP="00BA4286">
      <w:pPr>
        <w:pStyle w:val="Heading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14:paraId="0714B0D1" w14:textId="77777777"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</w:t>
      </w:r>
      <w:proofErr w:type="gramStart"/>
      <w:r>
        <w:rPr>
          <w:lang w:val="ru-RU"/>
        </w:rPr>
        <w:t>условиям задания</w:t>
      </w:r>
      <w:proofErr w:type="gramEnd"/>
      <w:r>
        <w:rPr>
          <w:lang w:val="ru-RU"/>
        </w:rPr>
        <w:t xml:space="preserve"> определение класса </w:t>
      </w:r>
      <w:proofErr w:type="spellStart"/>
      <w:r>
        <w:t>CGlass</w:t>
      </w:r>
      <w:proofErr w:type="spellEnd"/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14:paraId="3FCFFBE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14:paraId="290056D7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D10423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43C9C041" w14:textId="77777777"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2DE149E4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6DC863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515FCB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778DDC2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8441A9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7BDCD7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780B65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FE0B69F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2ACACB6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40E90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671DD1E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93C9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442CF75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C18C1D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2CD1C9D3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07386046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18D20EE3" w14:textId="77777777"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14:paraId="4D91C972" w14:textId="77777777"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proofErr w:type="spellStart"/>
      <w:proofErr w:type="gramStart"/>
      <w:r w:rsidR="00956157">
        <w:t>GetCapacity</w:t>
      </w:r>
      <w:proofErr w:type="spellEnd"/>
      <w:r w:rsidR="00956157" w:rsidRPr="00956157">
        <w:rPr>
          <w:lang w:val="ru-RU"/>
        </w:rPr>
        <w:t>(</w:t>
      </w:r>
      <w:proofErr w:type="gramEnd"/>
      <w:r w:rsidR="00956157" w:rsidRPr="00956157">
        <w:rPr>
          <w:lang w:val="ru-RU"/>
        </w:rPr>
        <w:t xml:space="preserve">) </w:t>
      </w:r>
      <w:r w:rsidR="00956157">
        <w:rPr>
          <w:lang w:val="ru-RU"/>
        </w:rPr>
        <w:t xml:space="preserve">и </w:t>
      </w:r>
      <w:proofErr w:type="spellStart"/>
      <w:r w:rsidR="00956157">
        <w:t>GetWaterAmount</w:t>
      </w:r>
      <w:proofErr w:type="spellEnd"/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В противном случае, мы не сможем их вызвать для константных экземпляров класса </w:t>
      </w:r>
      <w:proofErr w:type="spellStart"/>
      <w:r>
        <w:t>CGlass</w:t>
      </w:r>
      <w:proofErr w:type="spellEnd"/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14:paraId="6CE9EFFB" w14:textId="77777777" w:rsidR="00BA4286" w:rsidRDefault="00BA4286" w:rsidP="00BA4286">
      <w:pPr>
        <w:pStyle w:val="Heading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14:paraId="65A85AA8" w14:textId="77777777"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14:paraId="06AABD38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Hyperlink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14:paraId="5F29CD2E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т.к.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14:paraId="61B1549F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14:paraId="6B083BB7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т.к.,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14:paraId="35E7C129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proofErr w:type="spellStart"/>
      <w:r w:rsidRPr="00181B5F">
        <w:rPr>
          <w:b/>
          <w:lang w:val="ru-RU"/>
        </w:rPr>
        <w:t>рефакторинга</w:t>
      </w:r>
      <w:proofErr w:type="spellEnd"/>
      <w:r>
        <w:rPr>
          <w:lang w:val="ru-RU"/>
        </w:rPr>
        <w:t xml:space="preserve"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</w:t>
      </w:r>
      <w:proofErr w:type="spellStart"/>
      <w:r>
        <w:rPr>
          <w:lang w:val="ru-RU"/>
        </w:rPr>
        <w:t>рефакторинга</w:t>
      </w:r>
      <w:proofErr w:type="spellEnd"/>
      <w:r>
        <w:rPr>
          <w:lang w:val="ru-RU"/>
        </w:rPr>
        <w:t>.</w:t>
      </w:r>
    </w:p>
    <w:p w14:paraId="16EA081B" w14:textId="77777777"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14:paraId="2B45AEDB" w14:textId="77777777"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14:paraId="2B51C02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7A44912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33812C8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14:paraId="7D9538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60AAB50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FEEE7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B41F6D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0CA7124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0754A3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14:paraId="2EAE10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66BDDD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CF581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1176DB2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14:paraId="17C343F6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12FC73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14:paraId="286B97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42A2CD6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AEAA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19D2D8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48C9176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659356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606C6FC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3B084E1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8A81E9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74AB8CEE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44A7820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14:paraId="67EF5297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63406B81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692F59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14:paraId="134A2A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1F39EC1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0C23CB2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35A75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14:paraId="29612DA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1020A4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4F4723A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772F4DD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6CCA870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30AAE18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2699A9C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70129B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14F2816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65BC3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7971B3C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A0BC6D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0D915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330E5A1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48A29F5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1C7799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7C8F628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23C4A1E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4982E2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3D38E17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2F0B5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9D3ED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2242148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C1B770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24B259E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92EDC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45D7FE6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0A46AB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42A51E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14:paraId="7695E42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6F5FDF4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4C05788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8EE269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14:paraId="334A59C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661E2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444F5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83A07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8AF6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14:paraId="5C8D852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C3A151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1B46F63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C61131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3265B8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7191514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6EE732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3681EFA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31D44D6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8AA8A4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187135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5FECD9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0B2329C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F0579A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018B96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F8DBE6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BCE0D0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2AD65B0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7C6FB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654AAE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D1199A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73FAB2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094CB5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774A4F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8C5B73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5413DCA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1904DAB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6A48905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CD5B02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14:paraId="2CD450A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68276B1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4B44295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14:paraId="10F2121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31AC09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0034E8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09E7A84C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173021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C871C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5654436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79ABADE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3C243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045C7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0FFA56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1D5E57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14:paraId="55D1C4F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B7DC12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5267D2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74046B7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689BC00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3A23641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C407D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14:paraId="4D6CDCF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64664CFE" w14:textId="77777777"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14:paraId="43A494E0" w14:textId="77777777"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14:paraId="1BF01EBB" w14:textId="77777777"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14:paraId="65D7BF1A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20CB3A1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F81331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0A90E66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73E48F8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226232A3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C3D6AE9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4B3B425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B6DBBD5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14:paraId="7BCBB03E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503540DF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60678B7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6151C5D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91ECBC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D7B6302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19230E6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06AB3FC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8878884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528CEBBF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33CD648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14:paraId="4FF53E1B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14:paraId="0E5C6343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0958B678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2B5CC4C1" w14:textId="77777777"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14:paraId="20F4EB91" w14:textId="77777777"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proofErr w:type="spellStart"/>
      <w:r>
        <w:t>cpp</w:t>
      </w:r>
      <w:proofErr w:type="spellEnd"/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14:paraId="6EFDF024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1EF2867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591C968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38C6E3E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14:paraId="4122C7C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55E39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14:paraId="700A208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14:paraId="4F8FC0A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8DF85A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216A16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93B7299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48A7FA3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F364D3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13D3D41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563AD45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BFB14E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14:paraId="3A5E681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2CC29B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688EB7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2F3808C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3B49AC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12A25C6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14:paraId="79C061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64670D75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607C20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4F547D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0D21D8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37C3D21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603EA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D4FAB1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14:paraId="74643E7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14:paraId="44BE423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14:paraId="51FEF4BF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14:paraId="3D002924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14:paraId="4A37172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14:paraId="3E81160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14:paraId="7936ED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14:paraId="4B5444B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7ADD29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11A01B36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4640B3D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B412FE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4ED78C1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E26C3D2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70332B3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760E250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17AFC9E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DE056B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326C6BA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14:paraId="0469A03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14:paraId="6334D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14:paraId="7E78032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D1D5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EE794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9AE70C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42A5F88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89FD64D" w14:textId="77777777" w:rsidR="004D743F" w:rsidRDefault="004D743F" w:rsidP="004D743F">
      <w:pPr>
        <w:pStyle w:val="Heading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14:paraId="46ECFF0B" w14:textId="77777777"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14:paraId="0D01363F" w14:textId="77777777" w:rsidR="00180E74" w:rsidRDefault="00180E74" w:rsidP="008035E2">
      <w:pPr>
        <w:pStyle w:val="Heading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Heading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14:paraId="42DAB395" w14:textId="77777777" w:rsidR="008035E2" w:rsidRDefault="008035E2" w:rsidP="005442BE">
      <w:pPr>
        <w:pStyle w:val="Heading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Heading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Heading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proofErr w:type="spellStart"/>
      <w:r>
        <w:t>stdin</w:t>
      </w:r>
      <w:proofErr w:type="spellEnd"/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Heading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Heading5"/>
        <w:rPr>
          <w:lang w:val="ru-RU"/>
        </w:rPr>
      </w:pPr>
      <w:bookmarkStart w:id="14" w:name="_Toc463983150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14"/>
    </w:p>
    <w:p w14:paraId="660855C4" w14:textId="77777777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</w:t>
      </w:r>
      <w:r w:rsidRPr="006F2360">
        <w:rPr>
          <w:b/>
          <w:lang w:val="ru-RU"/>
        </w:rPr>
        <w:t xml:space="preserve">с использованием </w:t>
      </w:r>
      <w:r w:rsidRPr="006F2360">
        <w:rPr>
          <w:b/>
        </w:rPr>
        <w:t>TDD</w:t>
      </w:r>
      <w:r w:rsidRPr="006F236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CCar</w:t>
      </w:r>
      <w:proofErr w:type="spellEnd"/>
      <w:r>
        <w:rPr>
          <w:lang w:val="ru-RU"/>
        </w:rPr>
        <w:t>, моделирующий автомобиль в следующей предметной области.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77777777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Нейтраль</w:t>
            </w:r>
            <w:proofErr w:type="spellEnd"/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77777777"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 в сторону</w:t>
      </w:r>
      <w:r w:rsidR="00387CCF">
        <w:rPr>
          <w:b/>
          <w:lang w:val="ru-RU"/>
        </w:rPr>
        <w:t xml:space="preserve"> нуля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lastRenderedPageBreak/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 xml:space="preserve"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</w:t>
      </w:r>
      <w:proofErr w:type="gramStart"/>
      <w:r w:rsidR="00FB2EEA">
        <w:rPr>
          <w:lang w:val="ru-RU"/>
        </w:rPr>
        <w:t>Например</w:t>
      </w:r>
      <w:proofErr w:type="gramEnd"/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7777777" w:rsidR="00E4515E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первую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77777777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</w:p>
    <w:p w14:paraId="15F68CE3" w14:textId="77777777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</w:p>
    <w:p w14:paraId="2E87A6AD" w14:textId="77777777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</w:p>
    <w:p w14:paraId="2511F5E5" w14:textId="77777777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выбранная передача (-</w:t>
      </w:r>
      <w:proofErr w:type="gramStart"/>
      <w:r>
        <w:rPr>
          <w:lang w:val="ru-RU"/>
        </w:rPr>
        <w:t>1..</w:t>
      </w:r>
      <w:proofErr w:type="gramEnd"/>
      <w:r>
        <w:rPr>
          <w:lang w:val="ru-RU"/>
        </w:rPr>
        <w:t>5)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77777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 xml:space="preserve">, если двигатель включился и </w:t>
      </w:r>
      <w:commentRangeStart w:id="15"/>
      <w:r w:rsidR="00D14540">
        <w:t>false</w:t>
      </w:r>
      <w:r w:rsidR="00D14540" w:rsidRPr="00D14540">
        <w:rPr>
          <w:lang w:val="ru-RU"/>
        </w:rPr>
        <w:t xml:space="preserve"> </w:t>
      </w:r>
      <w:r w:rsidR="00D14540">
        <w:rPr>
          <w:lang w:val="ru-RU"/>
        </w:rPr>
        <w:t>–</w:t>
      </w:r>
      <w:r w:rsidR="00D14540" w:rsidRPr="00D14540">
        <w:rPr>
          <w:lang w:val="ru-RU"/>
        </w:rPr>
        <w:t xml:space="preserve"> </w:t>
      </w:r>
      <w:r w:rsidR="00D14540">
        <w:rPr>
          <w:lang w:val="ru-RU"/>
        </w:rPr>
        <w:t>если двигатель был уже включен</w:t>
      </w:r>
      <w:commentRangeEnd w:id="15"/>
      <w:r w:rsidR="00BB12CC">
        <w:rPr>
          <w:rStyle w:val="CommentReference"/>
        </w:rPr>
        <w:commentReference w:id="15"/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</w:t>
      </w:r>
      <w:proofErr w:type="gramEnd"/>
      <w:r w:rsidR="00D14540">
        <w:rPr>
          <w:lang w:val="ru-RU"/>
        </w:rPr>
        <w:t>)</w:t>
      </w:r>
    </w:p>
    <w:p w14:paraId="313C5FB4" w14:textId="77777777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 xml:space="preserve">если двигатель был успешно выключен, и </w:t>
      </w:r>
      <w:r w:rsidR="00D14540">
        <w:t>false</w:t>
      </w:r>
      <w:r w:rsidR="00D14540">
        <w:rPr>
          <w:lang w:val="ru-RU"/>
        </w:rPr>
        <w:t xml:space="preserve">, если двигатель не может быть в данный момент выключен, </w:t>
      </w:r>
      <w:commentRangeStart w:id="16"/>
      <w:r w:rsidR="00D14540">
        <w:rPr>
          <w:lang w:val="ru-RU"/>
        </w:rPr>
        <w:t>либо он был выключен ранее</w:t>
      </w:r>
      <w:commentRangeEnd w:id="16"/>
      <w:r w:rsidR="00BB12CC">
        <w:rPr>
          <w:rStyle w:val="CommentReference"/>
        </w:rPr>
        <w:commentReference w:id="16"/>
      </w:r>
      <w:proofErr w:type="gramStart"/>
      <w:r w:rsidR="00D14540">
        <w:rPr>
          <w:lang w:val="ru-RU"/>
        </w:rPr>
        <w:t>).</w:t>
      </w:r>
      <w:r w:rsidR="00D14540">
        <w:rPr>
          <w:lang w:val="ru-RU"/>
        </w:rPr>
        <w:br/>
      </w:r>
      <w:r w:rsidR="00D14540">
        <w:t>bool</w:t>
      </w:r>
      <w:proofErr w:type="gramEnd"/>
      <w:r w:rsidR="00D14540" w:rsidRPr="00D14540">
        <w:rPr>
          <w:lang w:val="ru-RU"/>
        </w:rPr>
        <w:t xml:space="preserve"> </w:t>
      </w:r>
      <w:proofErr w:type="spell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()</w:t>
      </w:r>
    </w:p>
    <w:p w14:paraId="74303DBA" w14:textId="77777777" w:rsidR="00D14540" w:rsidRP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 указанную передачу (-</w:t>
      </w:r>
      <w:proofErr w:type="gramStart"/>
      <w:r>
        <w:rPr>
          <w:lang w:val="ru-RU"/>
        </w:rPr>
        <w:t>1..</w:t>
      </w:r>
      <w:proofErr w:type="gramEnd"/>
      <w:r>
        <w:rPr>
          <w:lang w:val="ru-RU"/>
        </w:rPr>
        <w:t xml:space="preserve">5).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</w:t>
      </w:r>
      <w:proofErr w:type="gramStart"/>
      <w:r w:rsidR="00591AD4">
        <w:rPr>
          <w:lang w:val="ru-RU"/>
        </w:rPr>
        <w:t>).</w:t>
      </w:r>
      <w:r>
        <w:rPr>
          <w:lang w:val="ru-RU"/>
        </w:rPr>
        <w:br/>
      </w:r>
      <w:r>
        <w:t>bool</w:t>
      </w:r>
      <w:proofErr w:type="gramEnd"/>
      <w:r w:rsidRPr="00D14540">
        <w:rPr>
          <w:lang w:val="ru-RU"/>
        </w:rPr>
        <w:t xml:space="preserve"> </w:t>
      </w:r>
      <w:proofErr w:type="spell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spellStart"/>
      <w:r>
        <w:t>int</w:t>
      </w:r>
      <w:proofErr w:type="spellEnd"/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77777777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bookmarkStart w:id="17" w:name="_GoBack"/>
      <w:bookmarkEnd w:id="17"/>
      <w:r>
        <w:rPr>
          <w:lang w:val="ru-RU"/>
        </w:rPr>
        <w:t>управлять виртуальным автомобилем при помощи команд, вводимых со стандартного потока ввода:</w:t>
      </w:r>
    </w:p>
    <w:p w14:paraId="7EA67064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14:paraId="5232A1F7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14:paraId="6DB3D8CF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&lt;передача&gt;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передачу. В случае ошибки сообщает о причине невозможности переключения передачи</w:t>
      </w:r>
    </w:p>
    <w:p w14:paraId="27918199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&lt;скорость&gt;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движения. В случае невозможности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14:paraId="1425A2ED" w14:textId="77777777" w:rsidR="004E45B0" w:rsidRPr="004E45B0" w:rsidRDefault="00D31524" w:rsidP="00D31524">
      <w:pPr>
        <w:pStyle w:val="Heading5"/>
        <w:rPr>
          <w:lang w:val="ru-RU"/>
        </w:rPr>
      </w:pPr>
      <w:bookmarkStart w:id="18" w:name="_Toc463983151"/>
      <w:r>
        <w:rPr>
          <w:lang w:val="ru-RU"/>
        </w:rPr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8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lastRenderedPageBreak/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FootnoteReference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FootnoteReference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ListParagraph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spellStart"/>
      <w:proofErr w:type="gramEnd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proofErr w:type="spellStart"/>
      <w:proofErr w:type="gramEnd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Найти пересечение данного прямоугольника с другим </w:t>
      </w:r>
      <w:proofErr w:type="gramStart"/>
      <w:r>
        <w:rPr>
          <w:lang w:val="ru-RU"/>
        </w:rPr>
        <w:t>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proofErr w:type="gramEnd"/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const</w:t>
      </w:r>
      <w:proofErr w:type="spellEnd"/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proofErr w:type="gramStart"/>
      <w:r w:rsidRPr="00F010AB">
        <w:rPr>
          <w:b/>
          <w:i/>
        </w:rPr>
        <w:t>dy</w:t>
      </w:r>
      <w:proofErr w:type="spellEnd"/>
      <w:proofErr w:type="gram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>После выполнения команд, задаваемых в текстовых файлах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Heading6"/>
        <w:rPr>
          <w:lang w:val="ru-RU"/>
        </w:rPr>
      </w:pPr>
      <w:proofErr w:type="gramStart"/>
      <w:r>
        <w:rPr>
          <w:lang w:val="ru-RU"/>
        </w:rPr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BB12CC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proofErr w:type="spellEnd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width,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height);</w:t>
      </w:r>
    </w:p>
    <w:p w14:paraId="70D67CDD" w14:textId="77777777" w:rsidR="003B4B40" w:rsidRPr="00BB12CC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Clear(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Write(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</w:t>
      </w:r>
      <w:proofErr w:type="gramStart"/>
      <w:r w:rsidRPr="003B4B40">
        <w:rPr>
          <w:lang w:val="ru-RU"/>
        </w:rPr>
        <w:t>-“</w:t>
      </w:r>
      <w:proofErr w:type="gramEnd"/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Heading3"/>
        <w:rPr>
          <w:lang w:val="ru-RU"/>
        </w:rPr>
      </w:pPr>
      <w:bookmarkStart w:id="19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9"/>
    </w:p>
    <w:p w14:paraId="532CB390" w14:textId="77777777" w:rsidR="00110412" w:rsidRDefault="00714311" w:rsidP="00714311">
      <w:pPr>
        <w:pStyle w:val="Heading4"/>
        <w:rPr>
          <w:lang w:val="ru-RU"/>
        </w:rPr>
      </w:pPr>
      <w:bookmarkStart w:id="20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20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Heading5"/>
        <w:rPr>
          <w:lang w:val="ru-RU"/>
        </w:rPr>
      </w:pPr>
      <w:bookmarkStart w:id="21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21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proofErr w:type="spellStart"/>
      <w:r>
        <w:t>stdin</w:t>
      </w:r>
      <w:proofErr w:type="spellEnd"/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77777777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proofErr w:type="gramStart"/>
      <w:r w:rsidRPr="00286089">
        <w:rPr>
          <w:b/>
        </w:rPr>
        <w:t>var</w:t>
      </w:r>
      <w:proofErr w:type="spellEnd"/>
      <w:proofErr w:type="gramEnd"/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F50191">
        <w:t>f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gramStart"/>
      <w:r w:rsidRPr="00286089">
        <w:rPr>
          <w:b/>
        </w:rPr>
        <w:t>let</w:t>
      </w:r>
      <w:proofErr w:type="gram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77777777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&gt;[&lt;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 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ListParagraph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gramStart"/>
      <w:r w:rsidRPr="0015235A">
        <w:rPr>
          <w:b/>
        </w:rPr>
        <w:t>print</w:t>
      </w:r>
      <w:proofErr w:type="gramEnd"/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77777777" w:rsidR="001F7233" w:rsidRDefault="001F7233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spellStart"/>
      <w:proofErr w:type="gramStart"/>
      <w:r w:rsidRPr="0015235A">
        <w:rPr>
          <w:b/>
        </w:rPr>
        <w:t>printvars</w:t>
      </w:r>
      <w:proofErr w:type="spellEnd"/>
      <w:proofErr w:type="gram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функции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spellStart"/>
      <w:proofErr w:type="gramStart"/>
      <w:r w:rsidRPr="0015235A">
        <w:rPr>
          <w:b/>
        </w:rPr>
        <w:t>printfns</w:t>
      </w:r>
      <w:proofErr w:type="spellEnd"/>
      <w:proofErr w:type="gram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Heading5"/>
        <w:rPr>
          <w:lang w:val="ru-RU"/>
        </w:rPr>
      </w:pPr>
      <w:bookmarkStart w:id="22" w:name="_Toc463983155"/>
      <w:r>
        <w:rPr>
          <w:lang w:val="ru-RU"/>
        </w:rPr>
        <w:t>Примеры</w:t>
      </w:r>
      <w:bookmarkEnd w:id="22"/>
    </w:p>
    <w:p w14:paraId="386AD8B1" w14:textId="77777777" w:rsidR="007D4999" w:rsidRPr="007D4999" w:rsidRDefault="007979FE" w:rsidP="007D4999">
      <w:pPr>
        <w:pStyle w:val="Heading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BB12CC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BB12CC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 2 знака после запятой</w:t>
            </w:r>
          </w:p>
        </w:tc>
      </w:tr>
      <w:tr w:rsidR="007979FE" w:rsidRPr="00BB12CC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BB12CC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Heading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lastRenderedPageBreak/>
              <w:t>stdin</w:t>
            </w:r>
            <w:proofErr w:type="spellEnd"/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proofErr w:type="spellStart"/>
            <w:r>
              <w:t>var</w:t>
            </w:r>
            <w:proofErr w:type="spellEnd"/>
            <w:r>
              <w:t xml:space="preserve">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BB12CC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BB12CC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BB12CC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18096D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77777777" w:rsidR="0018096D" w:rsidRDefault="0018096D" w:rsidP="0018096D">
            <w:pPr>
              <w:rPr>
                <w:lang w:val="ru-RU"/>
              </w:rPr>
            </w:pPr>
          </w:p>
        </w:tc>
      </w:tr>
    </w:tbl>
    <w:p w14:paraId="5265F6CA" w14:textId="77777777" w:rsidR="007979FE" w:rsidRPr="0000458D" w:rsidRDefault="0000458D" w:rsidP="0018096D">
      <w:pPr>
        <w:pStyle w:val="Heading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  <w:proofErr w:type="spellEnd"/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BB12CC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BB12CC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Heading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proofErr w:type="spellStart"/>
            <w:r>
              <w:t>var</w:t>
            </w:r>
            <w:proofErr w:type="spellEnd"/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BB12CC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77777777" w:rsidR="00620BA2" w:rsidRPr="007D4999" w:rsidRDefault="0018096D" w:rsidP="0018096D">
            <w:pPr>
              <w:rPr>
                <w:lang w:val="ru-RU"/>
              </w:rPr>
            </w:pPr>
            <w:r>
              <w:t>Circle</w:t>
            </w:r>
            <w:r w:rsidRPr="0018096D">
              <w:rPr>
                <w:lang w:val="ru-RU"/>
              </w:rPr>
              <w:t>10</w:t>
            </w:r>
            <w:r>
              <w:t>Area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BB12CC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Heading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proofErr w:type="spellStart"/>
            <w:r>
              <w:lastRenderedPageBreak/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Heading5"/>
        <w:rPr>
          <w:lang w:val="ru-RU"/>
        </w:rPr>
      </w:pPr>
      <w:bookmarkStart w:id="23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3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Heading5"/>
        <w:rPr>
          <w:lang w:val="ru-RU"/>
        </w:rPr>
      </w:pPr>
      <w:bookmarkStart w:id="24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4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BB12CC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14:paraId="6C01FC0C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14:paraId="232F562B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14:paraId="6A096232" w14:textId="77777777"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14:paraId="0509094F" w14:textId="77777777" w:rsidR="00CF273E" w:rsidRPr="0015235A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BB12CC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Heading2"/>
        <w:rPr>
          <w:lang w:val="ru-RU"/>
        </w:rPr>
      </w:pPr>
      <w:bookmarkStart w:id="25" w:name="_Toc463983158"/>
      <w:r>
        <w:rPr>
          <w:lang w:val="ru-RU"/>
        </w:rPr>
        <w:t>Ссылки</w:t>
      </w:r>
      <w:bookmarkEnd w:id="25"/>
    </w:p>
    <w:p w14:paraId="5FB95918" w14:textId="77777777" w:rsidR="005A4F8F" w:rsidRPr="005A4F8F" w:rsidRDefault="00BB12CC" w:rsidP="001E0D4F">
      <w:pPr>
        <w:pStyle w:val="ListParagraph"/>
        <w:numPr>
          <w:ilvl w:val="0"/>
          <w:numId w:val="16"/>
        </w:numPr>
        <w:rPr>
          <w:lang w:val="ru-RU"/>
        </w:rPr>
      </w:pPr>
      <w:hyperlink r:id="rId17" w:history="1">
        <w:r w:rsidR="005A4F8F" w:rsidRPr="005A4F8F">
          <w:rPr>
            <w:rStyle w:val="Hyperlink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Alexey Malov" w:date="2018-04-27T21:16:00Z" w:initials="AM">
    <w:p w14:paraId="77E4D11D" w14:textId="77777777" w:rsidR="00BB12CC" w:rsidRPr="00BB12CC" w:rsidRDefault="00BB12C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Требование </w:t>
      </w:r>
      <w:proofErr w:type="spellStart"/>
      <w:r>
        <w:rPr>
          <w:lang w:val="ru-RU"/>
        </w:rPr>
        <w:t>излишее</w:t>
      </w:r>
      <w:proofErr w:type="spellEnd"/>
      <w:r>
        <w:rPr>
          <w:lang w:val="ru-RU"/>
        </w:rPr>
        <w:t xml:space="preserve">, Проще возвращать </w:t>
      </w:r>
      <w:r>
        <w:t>true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елси</w:t>
      </w:r>
      <w:proofErr w:type="spellEnd"/>
      <w:r>
        <w:rPr>
          <w:lang w:val="ru-RU"/>
        </w:rPr>
        <w:t xml:space="preserve"> в итоге мы имеем выключенный двигатель </w:t>
      </w:r>
    </w:p>
  </w:comment>
  <w:comment w:id="16" w:author="Alexey Malov" w:date="2018-04-27T21:17:00Z" w:initials="AM">
    <w:p w14:paraId="203736FB" w14:textId="77777777" w:rsidR="00BB12CC" w:rsidRPr="00BB12CC" w:rsidRDefault="00BB12C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Требование </w:t>
      </w:r>
      <w:proofErr w:type="spellStart"/>
      <w:r>
        <w:rPr>
          <w:lang w:val="ru-RU"/>
        </w:rPr>
        <w:t>излишее</w:t>
      </w:r>
      <w:proofErr w:type="spellEnd"/>
      <w:r>
        <w:rPr>
          <w:lang w:val="ru-RU"/>
        </w:rPr>
        <w:t>. Убрать потом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4D11D" w15:done="0"/>
  <w15:commentEx w15:paraId="203736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585C" w14:textId="77777777" w:rsidR="00AA3797" w:rsidRDefault="00AA3797" w:rsidP="00E70DD6">
      <w:pPr>
        <w:spacing w:after="0" w:line="240" w:lineRule="auto"/>
      </w:pPr>
      <w:r>
        <w:separator/>
      </w:r>
    </w:p>
  </w:endnote>
  <w:endnote w:type="continuationSeparator" w:id="0">
    <w:p w14:paraId="421D536B" w14:textId="77777777" w:rsidR="00AA3797" w:rsidRDefault="00AA3797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01A8C" w14:textId="77777777" w:rsidR="00AA3797" w:rsidRDefault="00AA3797" w:rsidP="00E70DD6">
      <w:pPr>
        <w:spacing w:after="0" w:line="240" w:lineRule="auto"/>
      </w:pPr>
      <w:r>
        <w:separator/>
      </w:r>
    </w:p>
  </w:footnote>
  <w:footnote w:type="continuationSeparator" w:id="0">
    <w:p w14:paraId="6576392D" w14:textId="77777777" w:rsidR="00AA3797" w:rsidRDefault="00AA3797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A3797" w:rsidRPr="00045E04" w:rsidRDefault="00AA3797" w:rsidP="0070112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A3797" w:rsidRPr="004E45B0" w:rsidRDefault="00AA379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ey Malov">
    <w15:presenceInfo w15:providerId="AD" w15:userId="S-1-5-21-358714862-226685413-3973368097-1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B5F"/>
    <w:rsid w:val="00181BED"/>
    <w:rsid w:val="0019186D"/>
    <w:rsid w:val="001935D3"/>
    <w:rsid w:val="00194B43"/>
    <w:rsid w:val="001B5F82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8035E2"/>
    <w:rsid w:val="00821847"/>
    <w:rsid w:val="008374D3"/>
    <w:rsid w:val="008404FF"/>
    <w:rsid w:val="00843D16"/>
    <w:rsid w:val="00853F89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7AEE"/>
    <w:rsid w:val="00F20538"/>
    <w:rsid w:val="00F2502C"/>
    <w:rsid w:val="00F33D78"/>
    <w:rsid w:val="00F35081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86B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410B-A0F3-4152-BB20-3934A324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19</Pages>
  <Words>5865</Words>
  <Characters>33435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71</cp:revision>
  <cp:lastPrinted>2015-03-24T14:00:00Z</cp:lastPrinted>
  <dcterms:created xsi:type="dcterms:W3CDTF">2010-02-04T20:27:00Z</dcterms:created>
  <dcterms:modified xsi:type="dcterms:W3CDTF">2018-04-27T18:18:00Z</dcterms:modified>
</cp:coreProperties>
</file>