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1A78" w14:textId="69D2D5A4" w:rsidR="005F0E32" w:rsidRDefault="005F0E32" w:rsidP="005F0E32">
      <w:pPr>
        <w:pStyle w:val="Heading1"/>
      </w:pPr>
      <w:r>
        <w:t>Solution Documentation</w:t>
      </w:r>
    </w:p>
    <w:p w14:paraId="06DF9F55" w14:textId="77777777" w:rsidR="005F0E32" w:rsidRDefault="005F0E32" w:rsidP="005F0E32">
      <w:pPr>
        <w:pStyle w:val="NoSpacing"/>
      </w:pPr>
    </w:p>
    <w:p w14:paraId="726BE06A" w14:textId="5DE42375" w:rsidR="005F0E32" w:rsidRDefault="005F0E32" w:rsidP="005F0E32">
      <w:pPr>
        <w:pStyle w:val="NoSpacing"/>
      </w:pPr>
      <w:r>
        <w:t>(Steps before starting the solution)</w:t>
      </w:r>
    </w:p>
    <w:p w14:paraId="095E0AB8" w14:textId="2A3FF377" w:rsidR="005F0E32" w:rsidRDefault="005F0E32" w:rsidP="005F0E32">
      <w:pPr>
        <w:pStyle w:val="NoSpacing"/>
        <w:numPr>
          <w:ilvl w:val="0"/>
          <w:numId w:val="1"/>
        </w:numPr>
      </w:pPr>
      <w:r>
        <w:t xml:space="preserve">Create admin user in account and download access key, </w:t>
      </w:r>
    </w:p>
    <w:p w14:paraId="7FCABD0A" w14:textId="3233C90E" w:rsidR="005F0E32" w:rsidRDefault="005F0E32" w:rsidP="005F0E32">
      <w:pPr>
        <w:pStyle w:val="NoSpacing"/>
        <w:numPr>
          <w:ilvl w:val="0"/>
          <w:numId w:val="1"/>
        </w:numPr>
      </w:pPr>
      <w:r>
        <w:t xml:space="preserve">Use these credentials for access key and secret key in Provider </w:t>
      </w:r>
      <w:r w:rsidR="007B144D">
        <w:t>section.</w:t>
      </w:r>
    </w:p>
    <w:p w14:paraId="1FC331FB" w14:textId="77777777" w:rsidR="005F0E32" w:rsidRDefault="005F0E32" w:rsidP="005F0E32">
      <w:pPr>
        <w:pStyle w:val="NoSpacing"/>
      </w:pPr>
    </w:p>
    <w:p w14:paraId="1E611BB7" w14:textId="4BC9732D" w:rsidR="005F0E32" w:rsidRDefault="005F0E32" w:rsidP="005F0E32">
      <w:pPr>
        <w:pStyle w:val="NoSpacing"/>
      </w:pPr>
      <w:r>
        <w:t xml:space="preserve">1. </w:t>
      </w:r>
      <w:r>
        <w:t>Create vpc</w:t>
      </w:r>
    </w:p>
    <w:p w14:paraId="1DEADA69" w14:textId="7189D69B" w:rsidR="005F0E32" w:rsidRDefault="005F0E32" w:rsidP="005F0E32">
      <w:pPr>
        <w:pStyle w:val="NoSpacing"/>
      </w:pPr>
      <w:r>
        <w:t>2. Create Internet Gateway</w:t>
      </w:r>
    </w:p>
    <w:p w14:paraId="0687BAE6" w14:textId="4FFAEB3F" w:rsidR="005F0E32" w:rsidRDefault="005F0E32" w:rsidP="005F0E32">
      <w:pPr>
        <w:pStyle w:val="NoSpacing"/>
      </w:pPr>
      <w:r>
        <w:t>3. Create Custom Route Table</w:t>
      </w:r>
    </w:p>
    <w:p w14:paraId="4776ACF7" w14:textId="681FC24D" w:rsidR="005F0E32" w:rsidRDefault="005F0E32" w:rsidP="005F0E32">
      <w:pPr>
        <w:pStyle w:val="NoSpacing"/>
      </w:pPr>
      <w:r>
        <w:t xml:space="preserve">4. Create a Subnet </w:t>
      </w:r>
    </w:p>
    <w:p w14:paraId="2ED663D6" w14:textId="256DEBD3" w:rsidR="005F0E32" w:rsidRDefault="005F0E32" w:rsidP="005F0E32">
      <w:pPr>
        <w:pStyle w:val="NoSpacing"/>
        <w:ind w:firstLine="720"/>
      </w:pPr>
      <w:r>
        <w:t xml:space="preserve">4.1 Create a Subnet-1 </w:t>
      </w:r>
    </w:p>
    <w:p w14:paraId="0DDE5588" w14:textId="04FCCE0E" w:rsidR="005F0E32" w:rsidRDefault="005F0E32" w:rsidP="005F0E32">
      <w:pPr>
        <w:pStyle w:val="NoSpacing"/>
        <w:ind w:firstLine="720"/>
      </w:pPr>
      <w:r>
        <w:t xml:space="preserve">4.2 Create a Subnet-2 </w:t>
      </w:r>
    </w:p>
    <w:p w14:paraId="6B457854" w14:textId="77777777" w:rsidR="005F0E32" w:rsidRDefault="005F0E32" w:rsidP="005F0E32">
      <w:pPr>
        <w:pStyle w:val="NoSpacing"/>
        <w:ind w:firstLine="720"/>
      </w:pPr>
      <w:r>
        <w:t xml:space="preserve">4.3 Create a Subnet-3 </w:t>
      </w:r>
    </w:p>
    <w:p w14:paraId="2D15DD12" w14:textId="290CCDF2" w:rsidR="005F0E32" w:rsidRDefault="005F0E32" w:rsidP="005F0E32">
      <w:pPr>
        <w:pStyle w:val="NoSpacing"/>
        <w:ind w:firstLine="720"/>
      </w:pPr>
      <w:r>
        <w:t xml:space="preserve">4.4 Create a Subnet-4 </w:t>
      </w:r>
    </w:p>
    <w:p w14:paraId="3ACECD96" w14:textId="4AB25CF3" w:rsidR="005F0E32" w:rsidRDefault="005F0E32" w:rsidP="005F0E32">
      <w:pPr>
        <w:pStyle w:val="NoSpacing"/>
      </w:pPr>
      <w:r>
        <w:t>5</w:t>
      </w:r>
      <w:r>
        <w:t>.</w:t>
      </w:r>
      <w:r>
        <w:t xml:space="preserve"> Associate subnet with Route Table</w:t>
      </w:r>
    </w:p>
    <w:p w14:paraId="2AB1C95D" w14:textId="4B1777CD" w:rsidR="005F0E32" w:rsidRDefault="005F0E32" w:rsidP="005F0E32">
      <w:pPr>
        <w:pStyle w:val="NoSpacing"/>
      </w:pPr>
      <w:r>
        <w:t xml:space="preserve"> </w:t>
      </w:r>
      <w:r>
        <w:tab/>
      </w:r>
      <w:r>
        <w:t>5.1 Associate sub1 with Route Table</w:t>
      </w:r>
    </w:p>
    <w:p w14:paraId="0186AE69" w14:textId="5E5BC30C" w:rsidR="005F0E32" w:rsidRDefault="005F0E32" w:rsidP="005F0E32">
      <w:pPr>
        <w:pStyle w:val="NoSpacing"/>
      </w:pPr>
      <w:r>
        <w:t xml:space="preserve"> </w:t>
      </w:r>
      <w:r>
        <w:tab/>
      </w:r>
      <w:r>
        <w:t>5.2 Associate sub2 with Route Table</w:t>
      </w:r>
    </w:p>
    <w:p w14:paraId="26DD9969" w14:textId="428385D7" w:rsidR="005F0E32" w:rsidRDefault="005F0E32" w:rsidP="005F0E32">
      <w:pPr>
        <w:pStyle w:val="NoSpacing"/>
      </w:pPr>
      <w:r>
        <w:t>6. Create Security Group to allow port 22,80,443</w:t>
      </w:r>
    </w:p>
    <w:p w14:paraId="72ED9909" w14:textId="6D7E25AA" w:rsidR="005F0E32" w:rsidRDefault="005F0E32" w:rsidP="005F0E32">
      <w:pPr>
        <w:pStyle w:val="NoSpacing"/>
      </w:pPr>
      <w:r>
        <w:t xml:space="preserve"> </w:t>
      </w:r>
      <w:r>
        <w:tab/>
      </w:r>
      <w:r>
        <w:t>6.1 Create Security Group to allow port 22,80,443</w:t>
      </w:r>
    </w:p>
    <w:p w14:paraId="5B1ADBB0" w14:textId="457DCFA1" w:rsidR="005F0E32" w:rsidRDefault="005F0E32" w:rsidP="005F0E32">
      <w:pPr>
        <w:pStyle w:val="NoSpacing"/>
        <w:ind w:firstLine="720"/>
      </w:pPr>
      <w:r>
        <w:t xml:space="preserve">6.2 Create Security Group to allow port </w:t>
      </w:r>
      <w:proofErr w:type="gramStart"/>
      <w:r>
        <w:t>22</w:t>
      </w:r>
      <w:proofErr w:type="gramEnd"/>
    </w:p>
    <w:p w14:paraId="306ADA63" w14:textId="5ECEE712" w:rsidR="005F0E32" w:rsidRDefault="005F0E32" w:rsidP="005F0E32">
      <w:pPr>
        <w:pStyle w:val="NoSpacing"/>
      </w:pPr>
      <w:r>
        <w:t>7. Create a network interface with an ip in the subnet that was created in step 4</w:t>
      </w:r>
    </w:p>
    <w:p w14:paraId="1A03506E" w14:textId="37A4B9EF" w:rsidR="005F0E32" w:rsidRDefault="005F0E32" w:rsidP="005F0E32">
      <w:pPr>
        <w:pStyle w:val="NoSpacing"/>
      </w:pPr>
      <w:r>
        <w:t>8. Assign an elastic IP to the network interface created in step 7</w:t>
      </w:r>
    </w:p>
    <w:p w14:paraId="584FFDE0" w14:textId="02D15ECC" w:rsidR="005F0E32" w:rsidRDefault="005F0E32" w:rsidP="005F0E32">
      <w:pPr>
        <w:pStyle w:val="NoSpacing"/>
      </w:pPr>
      <w:r>
        <w:t xml:space="preserve">9. Create </w:t>
      </w:r>
      <w:r>
        <w:t>RHEL</w:t>
      </w:r>
      <w:r>
        <w:t xml:space="preserve"> server and install/enable apache2</w:t>
      </w:r>
    </w:p>
    <w:p w14:paraId="08D1B7FB" w14:textId="3892305B" w:rsidR="005F0E32" w:rsidRDefault="005F0E32" w:rsidP="005F0E32">
      <w:pPr>
        <w:pStyle w:val="NoSpacing"/>
        <w:ind w:firstLine="720"/>
      </w:pPr>
      <w:r>
        <w:t xml:space="preserve">9.1 </w:t>
      </w:r>
      <w:r>
        <w:t>Create a 20G root volume</w:t>
      </w:r>
    </w:p>
    <w:p w14:paraId="038E1763" w14:textId="54452F02" w:rsidR="005F0E32" w:rsidRDefault="005F0E32" w:rsidP="005F0E32">
      <w:pPr>
        <w:pStyle w:val="NoSpacing"/>
        <w:ind w:firstLine="720"/>
      </w:pPr>
      <w:r>
        <w:t>9.2</w:t>
      </w:r>
      <w:r>
        <w:t xml:space="preserve"> Register the ASG instances with the target </w:t>
      </w:r>
      <w:r w:rsidR="007B144D">
        <w:t>group.</w:t>
      </w:r>
    </w:p>
    <w:p w14:paraId="290A39B8" w14:textId="58A66C1A" w:rsidR="005F0E32" w:rsidRDefault="005F0E32" w:rsidP="005F0E32">
      <w:pPr>
        <w:pStyle w:val="NoSpacing"/>
      </w:pPr>
      <w:r>
        <w:t xml:space="preserve">10. Created S3 bucket with 2 folders (logs, images) </w:t>
      </w:r>
    </w:p>
    <w:p w14:paraId="45969E9E" w14:textId="646FDB30" w:rsidR="005F0E32" w:rsidRDefault="005F0E32" w:rsidP="005F0E32">
      <w:pPr>
        <w:pStyle w:val="NoSpacing"/>
      </w:pPr>
      <w:r>
        <w:t>11. Implemented S3 lifecycle policies to move files to S3 glacier after 90 days</w:t>
      </w:r>
    </w:p>
    <w:p w14:paraId="3238A811" w14:textId="42944FAB" w:rsidR="005F0E32" w:rsidRDefault="005F0E32" w:rsidP="005F0E32">
      <w:pPr>
        <w:pStyle w:val="NoSpacing"/>
      </w:pPr>
    </w:p>
    <w:p w14:paraId="4EC13580" w14:textId="652E5C4B" w:rsidR="005F0E32" w:rsidRDefault="005F0E32" w:rsidP="005F0E32">
      <w:pPr>
        <w:pStyle w:val="NoSpacing"/>
      </w:pPr>
    </w:p>
    <w:p w14:paraId="3E979F8F" w14:textId="59D10385" w:rsidR="005F0E32" w:rsidRDefault="005F0E32" w:rsidP="005F0E32">
      <w:pPr>
        <w:pStyle w:val="NoSpacing"/>
      </w:pPr>
    </w:p>
    <w:p w14:paraId="4280E599" w14:textId="55444224" w:rsidR="005F0E32" w:rsidRPr="007B144D" w:rsidRDefault="005F0E32" w:rsidP="007B144D">
      <w:pPr>
        <w:pStyle w:val="NoSpacing"/>
        <w:jc w:val="center"/>
        <w:rPr>
          <w:b/>
          <w:bCs/>
        </w:rPr>
      </w:pPr>
      <w:r w:rsidRPr="007B144D">
        <w:rPr>
          <w:b/>
          <w:bCs/>
        </w:rPr>
        <w:t>Screenshot of logged in EC2 Instance in Terminal</w:t>
      </w:r>
    </w:p>
    <w:p w14:paraId="6B33604A" w14:textId="77777777" w:rsidR="005F0E32" w:rsidRDefault="005F0E32" w:rsidP="005F0E32">
      <w:pPr>
        <w:pStyle w:val="NoSpacing"/>
        <w:rPr>
          <w:noProof/>
        </w:rPr>
      </w:pPr>
    </w:p>
    <w:p w14:paraId="36AA43EF" w14:textId="463BE179" w:rsidR="005F0E32" w:rsidRDefault="005F0E32" w:rsidP="005F0E32">
      <w:pPr>
        <w:pStyle w:val="NoSpacing"/>
      </w:pPr>
      <w:r>
        <w:rPr>
          <w:noProof/>
        </w:rPr>
        <w:drawing>
          <wp:inline distT="0" distB="0" distL="0" distR="0" wp14:anchorId="4E448A50" wp14:editId="73180F7A">
            <wp:extent cx="5902569" cy="1828165"/>
            <wp:effectExtent l="0" t="0" r="317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"/>
                    <a:stretch/>
                  </pic:blipFill>
                  <pic:spPr bwMode="auto">
                    <a:xfrm>
                      <a:off x="0" y="0"/>
                      <a:ext cx="5902569" cy="182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C550" w14:textId="49AF462F" w:rsidR="00951232" w:rsidRDefault="00951232" w:rsidP="005F0E32">
      <w:pPr>
        <w:pStyle w:val="NoSpacing"/>
      </w:pPr>
    </w:p>
    <w:p w14:paraId="642454C9" w14:textId="6F3666ED" w:rsidR="00951232" w:rsidRDefault="00951232" w:rsidP="005F0E32">
      <w:pPr>
        <w:pStyle w:val="NoSpacing"/>
      </w:pPr>
      <w:r>
        <w:t>References:</w:t>
      </w:r>
    </w:p>
    <w:p w14:paraId="151788F0" w14:textId="42ED15F6" w:rsidR="00951232" w:rsidRDefault="00951232" w:rsidP="005F0E32">
      <w:pPr>
        <w:pStyle w:val="NoSpacing"/>
      </w:pPr>
    </w:p>
    <w:p w14:paraId="260701A5" w14:textId="1D6F84A6" w:rsidR="00951232" w:rsidRDefault="00951232" w:rsidP="005F0E32">
      <w:pPr>
        <w:pStyle w:val="NoSpacing"/>
      </w:pPr>
      <w:hyperlink r:id="rId8" w:history="1">
        <w:r w:rsidRPr="00562053">
          <w:rPr>
            <w:rStyle w:val="Hyperlink"/>
          </w:rPr>
          <w:t>https://registry.terraform.io/providers/hashicorp/aws/latest/docs</w:t>
        </w:r>
      </w:hyperlink>
    </w:p>
    <w:sectPr w:rsidR="0095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2566" w14:textId="77777777" w:rsidR="003D49D7" w:rsidRDefault="003D49D7" w:rsidP="005F0E32">
      <w:pPr>
        <w:spacing w:after="0" w:line="240" w:lineRule="auto"/>
      </w:pPr>
      <w:r>
        <w:separator/>
      </w:r>
    </w:p>
  </w:endnote>
  <w:endnote w:type="continuationSeparator" w:id="0">
    <w:p w14:paraId="75C69A6A" w14:textId="77777777" w:rsidR="003D49D7" w:rsidRDefault="003D49D7" w:rsidP="005F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99CE" w14:textId="77777777" w:rsidR="003D49D7" w:rsidRDefault="003D49D7" w:rsidP="005F0E32">
      <w:pPr>
        <w:spacing w:after="0" w:line="240" w:lineRule="auto"/>
      </w:pPr>
      <w:r>
        <w:separator/>
      </w:r>
    </w:p>
  </w:footnote>
  <w:footnote w:type="continuationSeparator" w:id="0">
    <w:p w14:paraId="3D978ACE" w14:textId="77777777" w:rsidR="003D49D7" w:rsidRDefault="003D49D7" w:rsidP="005F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F32"/>
    <w:multiLevelType w:val="hybridMultilevel"/>
    <w:tmpl w:val="FD3C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8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32"/>
    <w:rsid w:val="003D49D7"/>
    <w:rsid w:val="005F0E32"/>
    <w:rsid w:val="007B144D"/>
    <w:rsid w:val="007E6586"/>
    <w:rsid w:val="0095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2CD7"/>
  <w15:chartTrackingRefBased/>
  <w15:docId w15:val="{A1707832-27D4-400C-9662-2C4C6512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32"/>
    <w:pPr>
      <w:ind w:left="720"/>
      <w:contextualSpacing/>
    </w:pPr>
  </w:style>
  <w:style w:type="paragraph" w:styleId="NoSpacing">
    <w:name w:val="No Spacing"/>
    <w:uiPriority w:val="1"/>
    <w:qFormat/>
    <w:rsid w:val="005F0E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32"/>
  </w:style>
  <w:style w:type="paragraph" w:styleId="Footer">
    <w:name w:val="footer"/>
    <w:basedOn w:val="Normal"/>
    <w:link w:val="FooterChar"/>
    <w:uiPriority w:val="99"/>
    <w:unhideWhenUsed/>
    <w:rsid w:val="005F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32"/>
  </w:style>
  <w:style w:type="character" w:customStyle="1" w:styleId="Heading1Char">
    <w:name w:val="Heading 1 Char"/>
    <w:basedOn w:val="DefaultParagraphFont"/>
    <w:link w:val="Heading1"/>
    <w:uiPriority w:val="9"/>
    <w:rsid w:val="005F0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1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ILLAHI</dc:creator>
  <cp:keywords/>
  <dc:description/>
  <cp:lastModifiedBy>FAZAL ILLAHI</cp:lastModifiedBy>
  <cp:revision>3</cp:revision>
  <dcterms:created xsi:type="dcterms:W3CDTF">2023-01-30T05:27:00Z</dcterms:created>
  <dcterms:modified xsi:type="dcterms:W3CDTF">2023-01-30T05:39:00Z</dcterms:modified>
</cp:coreProperties>
</file>