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>Héritage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Point2D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Times New Roman"/>
          <w:color w:val="FFFFFF"/>
          <w:sz w:val="24"/>
          <w:szCs w:val="24"/>
          <w:lang w:eastAsia="fr-FR"/>
        </w:rPr>
      </w:pP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Ajout d'une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Reprenez votre projet qui traite des Point2D.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Créez une nouvelle classe qui va hériter de Point2D, aura comme Point3D ainsi que les contraintes suivantes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un nouvel attribut de type entier: z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deux constructeurs, un sans paramètre, un qui prendra des valeurs d'initialisations pour x, y, z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une propriété qui permette de fixer et récupérer la valeur de z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Redéfinissez la méthode affichage afin qu'elle affiche aussi la valeur de z. Par exemple 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[4, 34, 45]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Réalisez une nouvelle méthode translater afin qu'elle translate le Point3D sur ses trois axes.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En C# l'héritage de classe est unique &lt;=&gt; une classe ne peut avoir qu'un seul parent direct.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Ici, Point3D appartient à la famille des Point2D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7.8pt;height:314.4pt;mso-wrap-distance-right:0pt" filled="f" o:ole="">
            <v:imagedata r:id="rId3" o:title=""/>
          </v:shape>
          <o:OLEObject Type="Embed" ProgID="Visio.Drawing.15" ShapeID="ole_rId2" DrawAspect="Content" ObjectID="_549545452" r:id="rId2"/>
        </w:objec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Dans ce cas de figure, Point3D possède une méthode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fr-FR"/>
        </w:rPr>
        <w:t>translater(dX, dY)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 et une méthode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fr-FR"/>
        </w:rPr>
        <w:t>translater(dX, dY, dZ)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outlineLvl w:val="2"/>
        <w:rPr>
          <w:rFonts w:ascii="inherit" w:hAnsi="inherit" w:eastAsia="Times New Roman" w:cs="Times New Roman"/>
          <w:color w:val="FFFFFF"/>
          <w:sz w:val="24"/>
          <w:szCs w:val="24"/>
          <w:lang w:eastAsia="fr-FR"/>
        </w:rPr>
      </w:pP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Test</w:t>
      </w:r>
    </w:p>
    <w:p>
      <w:pPr>
        <w:pStyle w:val="Normal"/>
        <w:shd w:val="clear" w:color="auto" w:fill="FFFFFF"/>
        <w:spacing w:lineRule="auto" w:line="240" w:before="0" w:after="16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Reprenez votre classe Run, ajoutez des instances de Point3D, utilisez ses méthodes et vérifiez que votre nouvelle classe fonctionne.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165</Words>
  <Characters>829</Characters>
  <CharactersWithSpaces>973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2023-03-13T21:17:43Z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