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12BD" w14:textId="19676354" w:rsidR="002B4D58" w:rsidRDefault="00BF1968" w:rsidP="002B4D58">
      <w:pPr>
        <w:rPr>
          <w:b/>
          <w:bCs/>
          <w:lang w:val="de-AT"/>
        </w:rPr>
      </w:pPr>
      <w:r w:rsidRPr="00BF1968">
        <w:rPr>
          <w:b/>
          <w:bCs/>
          <w:lang w:val="de-AT"/>
        </w:rPr>
        <w:t>Modul 2 – ERM &amp; Datenbankdesign</w:t>
      </w:r>
    </w:p>
    <w:p w14:paraId="59FA453C" w14:textId="77777777" w:rsidR="00BF1968" w:rsidRPr="002B4D58" w:rsidRDefault="00BF1968" w:rsidP="002B4D58">
      <w:pPr>
        <w:rPr>
          <w:lang w:val="de-AT"/>
        </w:rPr>
      </w:pPr>
    </w:p>
    <w:p w14:paraId="375684BF" w14:textId="77777777" w:rsidR="002B4D58" w:rsidRPr="002B4D58" w:rsidRDefault="002B4D58" w:rsidP="002B4D58">
      <w:pPr>
        <w:rPr>
          <w:lang w:val="de-AT"/>
        </w:rPr>
      </w:pPr>
      <w:r w:rsidRPr="002B4D58">
        <w:rPr>
          <w:b/>
          <w:bCs/>
          <w:lang w:val="de-AT"/>
        </w:rPr>
        <w:t>Schritt 1: Datenbank anlegen</w:t>
      </w:r>
      <w:r w:rsidRPr="002B4D58">
        <w:rPr>
          <w:lang w:val="de-AT"/>
        </w:rPr>
        <w:t> </w:t>
      </w:r>
    </w:p>
    <w:p w14:paraId="0D2F740C" w14:textId="77777777" w:rsidR="002B4D58" w:rsidRPr="002B4D58" w:rsidRDefault="002B4D58" w:rsidP="002B4D58">
      <w:pPr>
        <w:numPr>
          <w:ilvl w:val="0"/>
          <w:numId w:val="1"/>
        </w:numPr>
        <w:rPr>
          <w:lang w:val="de-AT"/>
        </w:rPr>
      </w:pPr>
      <w:r w:rsidRPr="002B4D58">
        <w:rPr>
          <w:lang w:val="de-AT"/>
        </w:rPr>
        <w:t>Öffnen Sie den </w:t>
      </w:r>
      <w:r w:rsidRPr="002B4D58">
        <w:rPr>
          <w:i/>
          <w:iCs/>
          <w:lang w:val="de-AT"/>
        </w:rPr>
        <w:t>Object Explorer</w:t>
      </w:r>
      <w:r w:rsidRPr="002B4D58">
        <w:rPr>
          <w:lang w:val="de-AT"/>
        </w:rPr>
        <w:t> im SSMS. </w:t>
      </w:r>
    </w:p>
    <w:p w14:paraId="7083AFF9" w14:textId="77777777" w:rsidR="002B4D58" w:rsidRPr="002B4D58" w:rsidRDefault="002B4D58" w:rsidP="002B4D58">
      <w:pPr>
        <w:numPr>
          <w:ilvl w:val="0"/>
          <w:numId w:val="2"/>
        </w:numPr>
        <w:rPr>
          <w:lang w:val="de-AT"/>
        </w:rPr>
      </w:pPr>
      <w:r w:rsidRPr="002B4D58">
        <w:rPr>
          <w:lang w:val="de-AT"/>
        </w:rPr>
        <w:t>Führen Sie einen Rechtsklick auf den Ordner Databases aus und wählen Sie New Database.... </w:t>
      </w:r>
    </w:p>
    <w:p w14:paraId="0702C578" w14:textId="77777777" w:rsidR="002B4D58" w:rsidRPr="002B4D58" w:rsidRDefault="002B4D58" w:rsidP="002B4D58">
      <w:pPr>
        <w:numPr>
          <w:ilvl w:val="0"/>
          <w:numId w:val="3"/>
        </w:numPr>
        <w:rPr>
          <w:lang w:val="de-AT"/>
        </w:rPr>
      </w:pPr>
      <w:r w:rsidRPr="002B4D58">
        <w:rPr>
          <w:lang w:val="de-AT"/>
        </w:rPr>
        <w:t>Tragen Sie im Feld </w:t>
      </w:r>
      <w:r w:rsidRPr="002B4D58">
        <w:rPr>
          <w:i/>
          <w:iCs/>
          <w:lang w:val="de-AT"/>
        </w:rPr>
        <w:t>Database name</w:t>
      </w:r>
      <w:r w:rsidRPr="002B4D58">
        <w:rPr>
          <w:lang w:val="de-AT"/>
        </w:rPr>
        <w:t> AKH_Wien ein und bestätigen Sie mit OK. </w:t>
      </w:r>
    </w:p>
    <w:p w14:paraId="163E7D94" w14:textId="77777777" w:rsidR="00BF1968" w:rsidRDefault="00BF1968" w:rsidP="002B4D58">
      <w:pPr>
        <w:rPr>
          <w:b/>
          <w:bCs/>
          <w:lang w:val="en-US"/>
        </w:rPr>
      </w:pPr>
    </w:p>
    <w:p w14:paraId="105E3030" w14:textId="713EEE07" w:rsidR="002B4D58" w:rsidRPr="00BF1968" w:rsidRDefault="002B4D58" w:rsidP="002B4D58">
      <w:pPr>
        <w:rPr>
          <w:lang w:val="de-AT"/>
        </w:rPr>
      </w:pPr>
      <w:r w:rsidRPr="00BF1968">
        <w:rPr>
          <w:b/>
          <w:bCs/>
          <w:lang w:val="de-AT"/>
        </w:rPr>
        <w:t>Schritt 2: Database Diagram Tool initialisieren</w:t>
      </w:r>
      <w:r w:rsidRPr="00BF1968">
        <w:rPr>
          <w:lang w:val="de-AT"/>
        </w:rPr>
        <w:t> </w:t>
      </w:r>
    </w:p>
    <w:p w14:paraId="086B5FA2" w14:textId="77777777" w:rsidR="002B4D58" w:rsidRPr="002B4D58" w:rsidRDefault="002B4D58" w:rsidP="002B4D58">
      <w:pPr>
        <w:numPr>
          <w:ilvl w:val="0"/>
          <w:numId w:val="4"/>
        </w:numPr>
        <w:rPr>
          <w:lang w:val="de-AT"/>
        </w:rPr>
      </w:pPr>
      <w:r w:rsidRPr="002B4D58">
        <w:rPr>
          <w:lang w:val="de-AT"/>
        </w:rPr>
        <w:t>Erweitern Sie im </w:t>
      </w:r>
      <w:r w:rsidRPr="002B4D58">
        <w:rPr>
          <w:i/>
          <w:iCs/>
          <w:lang w:val="de-AT"/>
        </w:rPr>
        <w:t>Object Explorer</w:t>
      </w:r>
      <w:r w:rsidRPr="002B4D58">
        <w:rPr>
          <w:lang w:val="de-AT"/>
        </w:rPr>
        <w:t> die neu erstellte Datenbank AKH_Wien. </w:t>
      </w:r>
    </w:p>
    <w:p w14:paraId="1A407430" w14:textId="77777777" w:rsidR="002B4D58" w:rsidRPr="002B4D58" w:rsidRDefault="002B4D58" w:rsidP="002B4D58">
      <w:pPr>
        <w:numPr>
          <w:ilvl w:val="0"/>
          <w:numId w:val="5"/>
        </w:numPr>
        <w:rPr>
          <w:lang w:val="de-AT"/>
        </w:rPr>
      </w:pPr>
      <w:r w:rsidRPr="002B4D58">
        <w:rPr>
          <w:lang w:val="de-AT"/>
        </w:rPr>
        <w:t>Führen Sie einen Rechtsklick auf den Ordner Database Diagrams aus und wählen Sie New Database Diagram. </w:t>
      </w:r>
    </w:p>
    <w:p w14:paraId="35B620F7" w14:textId="77777777" w:rsidR="002B4D58" w:rsidRPr="002B4D58" w:rsidRDefault="002B4D58" w:rsidP="002B4D58">
      <w:pPr>
        <w:numPr>
          <w:ilvl w:val="0"/>
          <w:numId w:val="6"/>
        </w:numPr>
        <w:rPr>
          <w:lang w:val="de-AT"/>
        </w:rPr>
      </w:pPr>
      <w:r w:rsidRPr="002B4D58">
        <w:rPr>
          <w:lang w:val="de-AT"/>
        </w:rPr>
        <w:t>Falls ein Warnhinweis erscheint, dass die Support-Objekte fehlen, bestätigen Sie diesen mit Yes. </w:t>
      </w:r>
    </w:p>
    <w:p w14:paraId="271B812B" w14:textId="77777777" w:rsidR="002B4D58" w:rsidRPr="002B4D58" w:rsidRDefault="002B4D58" w:rsidP="002B4D58">
      <w:pPr>
        <w:numPr>
          <w:ilvl w:val="0"/>
          <w:numId w:val="7"/>
        </w:numPr>
        <w:rPr>
          <w:lang w:val="de-AT"/>
        </w:rPr>
      </w:pPr>
      <w:r w:rsidRPr="002B4D58">
        <w:rPr>
          <w:lang w:val="de-AT"/>
        </w:rPr>
        <w:t>Schließen Sie das Fenster "Add Table", da noch keine Tabellen existieren. </w:t>
      </w:r>
    </w:p>
    <w:p w14:paraId="01FC6D21" w14:textId="77777777" w:rsidR="00BF1968" w:rsidRDefault="00BF1968" w:rsidP="002B4D58">
      <w:pPr>
        <w:rPr>
          <w:b/>
          <w:bCs/>
          <w:lang w:val="en-US"/>
        </w:rPr>
      </w:pPr>
    </w:p>
    <w:p w14:paraId="65371580" w14:textId="76645421" w:rsidR="002B4D58" w:rsidRPr="002B4D58" w:rsidRDefault="002B4D58" w:rsidP="002B4D58">
      <w:pPr>
        <w:rPr>
          <w:lang w:val="en-US"/>
        </w:rPr>
      </w:pPr>
      <w:r w:rsidRPr="002B4D58">
        <w:rPr>
          <w:b/>
          <w:bCs/>
          <w:lang w:val="en-US"/>
        </w:rPr>
        <w:t>Schritt 3: </w:t>
      </w:r>
      <w:proofErr w:type="spellStart"/>
      <w:r w:rsidRPr="002B4D58">
        <w:rPr>
          <w:b/>
          <w:bCs/>
          <w:lang w:val="en-US"/>
        </w:rPr>
        <w:t>Tabelle</w:t>
      </w:r>
      <w:proofErr w:type="spellEnd"/>
      <w:r w:rsidRPr="002B4D58">
        <w:rPr>
          <w:b/>
          <w:bCs/>
          <w:lang w:val="en-US"/>
        </w:rPr>
        <w:t> </w:t>
      </w:r>
      <w:proofErr w:type="spellStart"/>
      <w:r w:rsidRPr="002B4D58">
        <w:rPr>
          <w:b/>
          <w:bCs/>
          <w:lang w:val="en-US"/>
        </w:rPr>
        <w:t>Stationen</w:t>
      </w:r>
      <w:proofErr w:type="spellEnd"/>
      <w:r w:rsidRPr="002B4D58">
        <w:rPr>
          <w:b/>
          <w:bCs/>
          <w:lang w:val="en-US"/>
        </w:rPr>
        <w:t> </w:t>
      </w:r>
      <w:proofErr w:type="spellStart"/>
      <w:r w:rsidRPr="002B4D58">
        <w:rPr>
          <w:b/>
          <w:bCs/>
          <w:lang w:val="en-US"/>
        </w:rPr>
        <w:t>erstellen</w:t>
      </w:r>
      <w:proofErr w:type="spellEnd"/>
      <w:r w:rsidRPr="002B4D58">
        <w:rPr>
          <w:lang w:val="en-US"/>
        </w:rPr>
        <w:t> </w:t>
      </w:r>
    </w:p>
    <w:p w14:paraId="0D40C943" w14:textId="77777777" w:rsidR="002B4D58" w:rsidRPr="002B4D58" w:rsidRDefault="002B4D58" w:rsidP="002B4D58">
      <w:pPr>
        <w:numPr>
          <w:ilvl w:val="0"/>
          <w:numId w:val="8"/>
        </w:numPr>
        <w:rPr>
          <w:lang w:val="de-AT"/>
        </w:rPr>
      </w:pPr>
      <w:r w:rsidRPr="002B4D58">
        <w:rPr>
          <w:lang w:val="de-AT"/>
        </w:rPr>
        <w:t>Rechtsklick in die leere weiße Diagrammfläche -&gt; New Table.... </w:t>
      </w:r>
    </w:p>
    <w:p w14:paraId="0975C930" w14:textId="77777777" w:rsidR="002B4D58" w:rsidRPr="002B4D58" w:rsidRDefault="002B4D58" w:rsidP="002B4D58">
      <w:pPr>
        <w:numPr>
          <w:ilvl w:val="0"/>
          <w:numId w:val="9"/>
        </w:numPr>
        <w:rPr>
          <w:lang w:val="en-US"/>
        </w:rPr>
      </w:pPr>
      <w:proofErr w:type="spellStart"/>
      <w:r w:rsidRPr="002B4D58">
        <w:rPr>
          <w:lang w:val="en-US"/>
        </w:rPr>
        <w:t>Tabellenname</w:t>
      </w:r>
      <w:proofErr w:type="spellEnd"/>
      <w:r w:rsidRPr="002B4D58">
        <w:rPr>
          <w:lang w:val="en-US"/>
        </w:rPr>
        <w:t>: </w:t>
      </w:r>
      <w:proofErr w:type="spellStart"/>
      <w:r w:rsidRPr="002B4D58">
        <w:rPr>
          <w:lang w:val="en-US"/>
        </w:rPr>
        <w:t>Stationen</w:t>
      </w:r>
      <w:proofErr w:type="spellEnd"/>
      <w:r w:rsidRPr="002B4D58">
        <w:rPr>
          <w:lang w:val="en-US"/>
        </w:rPr>
        <w:t>. </w:t>
      </w:r>
    </w:p>
    <w:p w14:paraId="06B3F29C" w14:textId="77777777" w:rsidR="002B4D58" w:rsidRPr="002B4D58" w:rsidRDefault="002B4D58" w:rsidP="002B4D58">
      <w:pPr>
        <w:numPr>
          <w:ilvl w:val="0"/>
          <w:numId w:val="10"/>
        </w:numPr>
        <w:rPr>
          <w:lang w:val="de-AT"/>
        </w:rPr>
      </w:pPr>
      <w:r w:rsidRPr="002B4D58">
        <w:rPr>
          <w:lang w:val="de-AT"/>
        </w:rPr>
        <w:t>Spalten eintragen: ID (int), Name (nvarchar(100)), Fachbereich (nvarchar(100)), Stockwerk (int), BettenAnzahl (int). </w:t>
      </w:r>
    </w:p>
    <w:p w14:paraId="406EF8AE" w14:textId="77777777" w:rsidR="002B4D58" w:rsidRPr="002B4D58" w:rsidRDefault="002B4D58" w:rsidP="002B4D58">
      <w:pPr>
        <w:numPr>
          <w:ilvl w:val="0"/>
          <w:numId w:val="11"/>
        </w:numPr>
        <w:rPr>
          <w:lang w:val="en-US"/>
        </w:rPr>
      </w:pPr>
      <w:r w:rsidRPr="002B4D58">
        <w:rPr>
          <w:b/>
          <w:bCs/>
          <w:lang w:val="de-AT"/>
        </w:rPr>
        <w:t>Primärschlüssel:</w:t>
      </w:r>
      <w:r w:rsidRPr="002B4D58">
        <w:rPr>
          <w:lang w:val="de-AT"/>
        </w:rPr>
        <w:t xml:space="preserve"> Rechtsklick auf den Zeilenkopf der Spalte ID -&gt; Set Primary Key. </w:t>
      </w:r>
      <w:r w:rsidRPr="002B4D58">
        <w:rPr>
          <w:lang w:val="en-US"/>
        </w:rPr>
        <w:t>(Ein </w:t>
      </w:r>
      <w:proofErr w:type="spellStart"/>
      <w:r w:rsidRPr="002B4D58">
        <w:rPr>
          <w:lang w:val="en-US"/>
        </w:rPr>
        <w:t>Schlüsselsymbol</w:t>
      </w:r>
      <w:proofErr w:type="spellEnd"/>
      <w:r w:rsidRPr="002B4D58">
        <w:rPr>
          <w:lang w:val="en-US"/>
        </w:rPr>
        <w:t> </w:t>
      </w:r>
      <w:proofErr w:type="spellStart"/>
      <w:r w:rsidRPr="002B4D58">
        <w:rPr>
          <w:lang w:val="en-US"/>
        </w:rPr>
        <w:t>erscheint</w:t>
      </w:r>
      <w:proofErr w:type="spellEnd"/>
      <w:r w:rsidRPr="002B4D58">
        <w:rPr>
          <w:lang w:val="en-US"/>
        </w:rPr>
        <w:t>). </w:t>
      </w:r>
    </w:p>
    <w:p w14:paraId="7C46F2EA" w14:textId="77777777" w:rsidR="002B4D58" w:rsidRPr="002B4D58" w:rsidRDefault="002B4D58" w:rsidP="002B4D58">
      <w:pPr>
        <w:numPr>
          <w:ilvl w:val="0"/>
          <w:numId w:val="12"/>
        </w:numPr>
        <w:rPr>
          <w:lang w:val="de-AT"/>
        </w:rPr>
      </w:pPr>
      <w:r w:rsidRPr="002B4D58">
        <w:rPr>
          <w:b/>
          <w:bCs/>
          <w:lang w:val="de-AT"/>
        </w:rPr>
        <w:t>Auto-Inkrement:</w:t>
      </w:r>
      <w:r w:rsidRPr="002B4D58">
        <w:rPr>
          <w:lang w:val="de-AT"/>
        </w:rPr>
        <w:t> Markieren Sie die Spalte ID. Drücken Sie F4, um die Properties zu öffnen. Suchen Sie Identity Specification, klappen Sie es auf und setzen Sie (Is Identity) auf Yes. </w:t>
      </w:r>
    </w:p>
    <w:p w14:paraId="4C9C3952" w14:textId="77777777" w:rsidR="00BF1968" w:rsidRDefault="00BF1968" w:rsidP="002B4D58">
      <w:pPr>
        <w:rPr>
          <w:b/>
          <w:bCs/>
          <w:lang w:val="en-US"/>
        </w:rPr>
      </w:pPr>
    </w:p>
    <w:p w14:paraId="48E1F4B1" w14:textId="4BF33745" w:rsidR="002B4D58" w:rsidRPr="002B4D58" w:rsidRDefault="002B4D58" w:rsidP="002B4D58">
      <w:pPr>
        <w:rPr>
          <w:lang w:val="en-US"/>
        </w:rPr>
      </w:pPr>
      <w:r w:rsidRPr="002B4D58">
        <w:rPr>
          <w:b/>
          <w:bCs/>
          <w:lang w:val="en-US"/>
        </w:rPr>
        <w:t>Schritt 4: </w:t>
      </w:r>
      <w:proofErr w:type="spellStart"/>
      <w:r w:rsidRPr="002B4D58">
        <w:rPr>
          <w:b/>
          <w:bCs/>
          <w:lang w:val="en-US"/>
        </w:rPr>
        <w:t>Tabelle</w:t>
      </w:r>
      <w:proofErr w:type="spellEnd"/>
      <w:r w:rsidRPr="002B4D58">
        <w:rPr>
          <w:b/>
          <w:bCs/>
          <w:lang w:val="en-US"/>
        </w:rPr>
        <w:t> </w:t>
      </w:r>
      <w:proofErr w:type="spellStart"/>
      <w:r w:rsidRPr="002B4D58">
        <w:rPr>
          <w:b/>
          <w:bCs/>
          <w:lang w:val="en-US"/>
        </w:rPr>
        <w:t>Patienten</w:t>
      </w:r>
      <w:proofErr w:type="spellEnd"/>
      <w:r w:rsidRPr="002B4D58">
        <w:rPr>
          <w:b/>
          <w:bCs/>
          <w:lang w:val="en-US"/>
        </w:rPr>
        <w:t> </w:t>
      </w:r>
      <w:proofErr w:type="spellStart"/>
      <w:r w:rsidRPr="002B4D58">
        <w:rPr>
          <w:b/>
          <w:bCs/>
          <w:lang w:val="en-US"/>
        </w:rPr>
        <w:t>erstellen</w:t>
      </w:r>
      <w:proofErr w:type="spellEnd"/>
      <w:r w:rsidRPr="002B4D58">
        <w:rPr>
          <w:lang w:val="en-US"/>
        </w:rPr>
        <w:t> </w:t>
      </w:r>
    </w:p>
    <w:p w14:paraId="1F75038B" w14:textId="77777777" w:rsidR="002B4D58" w:rsidRPr="002B4D58" w:rsidRDefault="002B4D58" w:rsidP="002B4D58">
      <w:pPr>
        <w:numPr>
          <w:ilvl w:val="0"/>
          <w:numId w:val="13"/>
        </w:numPr>
        <w:rPr>
          <w:lang w:val="de-AT"/>
        </w:rPr>
      </w:pPr>
      <w:r w:rsidRPr="002B4D58">
        <w:rPr>
          <w:lang w:val="de-AT"/>
        </w:rPr>
        <w:t>Rechtsklick in die Diagrammfläche -&gt; New Table.... </w:t>
      </w:r>
    </w:p>
    <w:p w14:paraId="6715ABC8" w14:textId="77777777" w:rsidR="002B4D58" w:rsidRPr="002B4D58" w:rsidRDefault="002B4D58" w:rsidP="002B4D58">
      <w:pPr>
        <w:numPr>
          <w:ilvl w:val="0"/>
          <w:numId w:val="14"/>
        </w:numPr>
        <w:rPr>
          <w:lang w:val="en-US"/>
        </w:rPr>
      </w:pPr>
      <w:proofErr w:type="spellStart"/>
      <w:r w:rsidRPr="002B4D58">
        <w:rPr>
          <w:lang w:val="en-US"/>
        </w:rPr>
        <w:t>Tabellenname</w:t>
      </w:r>
      <w:proofErr w:type="spellEnd"/>
      <w:r w:rsidRPr="002B4D58">
        <w:rPr>
          <w:lang w:val="en-US"/>
        </w:rPr>
        <w:t>: </w:t>
      </w:r>
      <w:proofErr w:type="spellStart"/>
      <w:r w:rsidRPr="002B4D58">
        <w:rPr>
          <w:lang w:val="en-US"/>
        </w:rPr>
        <w:t>Patienten</w:t>
      </w:r>
      <w:proofErr w:type="spellEnd"/>
      <w:r w:rsidRPr="002B4D58">
        <w:rPr>
          <w:lang w:val="en-US"/>
        </w:rPr>
        <w:t>. </w:t>
      </w:r>
    </w:p>
    <w:p w14:paraId="456C1204" w14:textId="77777777" w:rsidR="002B4D58" w:rsidRPr="002B4D58" w:rsidRDefault="002B4D58" w:rsidP="002B4D58">
      <w:pPr>
        <w:numPr>
          <w:ilvl w:val="0"/>
          <w:numId w:val="15"/>
        </w:numPr>
        <w:rPr>
          <w:lang w:val="de-AT"/>
        </w:rPr>
      </w:pPr>
      <w:r w:rsidRPr="002B4D58">
        <w:rPr>
          <w:lang w:val="de-AT"/>
        </w:rPr>
        <w:lastRenderedPageBreak/>
        <w:t>Spalten eintragen: ID (int), Nachname (nvarchar(100)), Vorname (nvarchar(100)), GebDatum (date), SVNummer (char(10)), Geschlecht (char(1)), StatID (int). </w:t>
      </w:r>
    </w:p>
    <w:p w14:paraId="5DFBEEAE" w14:textId="77777777" w:rsidR="002B4D58" w:rsidRPr="002B4D58" w:rsidRDefault="002B4D58" w:rsidP="002B4D58">
      <w:pPr>
        <w:numPr>
          <w:ilvl w:val="0"/>
          <w:numId w:val="16"/>
        </w:numPr>
        <w:rPr>
          <w:lang w:val="de-AT"/>
        </w:rPr>
      </w:pPr>
      <w:r w:rsidRPr="002B4D58">
        <w:rPr>
          <w:lang w:val="de-AT"/>
        </w:rPr>
        <w:t>Setzen Sie auch hier ID als Primary Key und aktivieren Sie analog zu Schritt 3 die Identity Specification auf Yes. </w:t>
      </w:r>
    </w:p>
    <w:p w14:paraId="31A3D0C2" w14:textId="77777777" w:rsidR="00BF1968" w:rsidRDefault="00BF1968" w:rsidP="002B4D58">
      <w:pPr>
        <w:rPr>
          <w:b/>
          <w:bCs/>
          <w:lang w:val="en-US"/>
        </w:rPr>
      </w:pPr>
    </w:p>
    <w:p w14:paraId="25007123" w14:textId="204FD4CF" w:rsidR="002B4D58" w:rsidRPr="002B4D58" w:rsidRDefault="002B4D58" w:rsidP="002B4D58">
      <w:pPr>
        <w:rPr>
          <w:lang w:val="en-US"/>
        </w:rPr>
      </w:pPr>
      <w:r w:rsidRPr="002B4D58">
        <w:rPr>
          <w:b/>
          <w:bCs/>
          <w:lang w:val="en-US"/>
        </w:rPr>
        <w:t>Schritt 5: </w:t>
      </w:r>
      <w:proofErr w:type="gramStart"/>
      <w:r w:rsidRPr="002B4D58">
        <w:rPr>
          <w:b/>
          <w:bCs/>
          <w:lang w:val="en-US"/>
        </w:rPr>
        <w:t>1:n</w:t>
      </w:r>
      <w:proofErr w:type="gramEnd"/>
      <w:r w:rsidRPr="002B4D58">
        <w:rPr>
          <w:b/>
          <w:bCs/>
          <w:lang w:val="en-US"/>
        </w:rPr>
        <w:t> Beziehung </w:t>
      </w:r>
      <w:proofErr w:type="spellStart"/>
      <w:r w:rsidRPr="002B4D58">
        <w:rPr>
          <w:b/>
          <w:bCs/>
          <w:lang w:val="en-US"/>
        </w:rPr>
        <w:t>etablieren</w:t>
      </w:r>
      <w:proofErr w:type="spellEnd"/>
      <w:r w:rsidRPr="002B4D58">
        <w:rPr>
          <w:lang w:val="en-US"/>
        </w:rPr>
        <w:t> </w:t>
      </w:r>
    </w:p>
    <w:p w14:paraId="1D012315" w14:textId="77777777" w:rsidR="002B4D58" w:rsidRPr="002B4D58" w:rsidRDefault="002B4D58" w:rsidP="002B4D58">
      <w:pPr>
        <w:numPr>
          <w:ilvl w:val="0"/>
          <w:numId w:val="17"/>
        </w:numPr>
        <w:rPr>
          <w:lang w:val="de-AT"/>
        </w:rPr>
      </w:pPr>
      <w:r w:rsidRPr="002B4D58">
        <w:rPr>
          <w:lang w:val="de-AT"/>
        </w:rPr>
        <w:t>Klicken Sie in der Tabelle Stationen auf den Zeilenkopf (das Feld vor dem Spaltennamen) der Spalte ID. </w:t>
      </w:r>
    </w:p>
    <w:p w14:paraId="4FABAE86" w14:textId="77777777" w:rsidR="002B4D58" w:rsidRPr="002B4D58" w:rsidRDefault="002B4D58" w:rsidP="002B4D58">
      <w:pPr>
        <w:numPr>
          <w:ilvl w:val="0"/>
          <w:numId w:val="18"/>
        </w:numPr>
        <w:rPr>
          <w:lang w:val="de-AT"/>
        </w:rPr>
      </w:pPr>
      <w:r w:rsidRPr="002B4D58">
        <w:rPr>
          <w:lang w:val="de-AT"/>
        </w:rPr>
        <w:t>Halten Sie die linke Maustaste gedrückt und ziehen Sie den Cursor auf die Spalte StatID in der Tabelle Patienten. Lassen Sie die Maustaste los. 3. Es öffnet sich der Dialog </w:t>
      </w:r>
      <w:r w:rsidRPr="002B4D58">
        <w:rPr>
          <w:i/>
          <w:iCs/>
          <w:lang w:val="de-AT"/>
        </w:rPr>
        <w:t>Tables and Columns</w:t>
      </w:r>
      <w:r w:rsidRPr="002B4D58">
        <w:rPr>
          <w:lang w:val="de-AT"/>
        </w:rPr>
        <w:t>. Prüfen Sie, ob unter </w:t>
      </w:r>
      <w:r w:rsidRPr="002B4D58">
        <w:rPr>
          <w:i/>
          <w:iCs/>
          <w:lang w:val="de-AT"/>
        </w:rPr>
        <w:t>Primary Key Table</w:t>
      </w:r>
      <w:r w:rsidRPr="002B4D58">
        <w:rPr>
          <w:lang w:val="de-AT"/>
        </w:rPr>
        <w:t> Stationen mit ID und unter </w:t>
      </w:r>
      <w:r w:rsidRPr="002B4D58">
        <w:rPr>
          <w:i/>
          <w:iCs/>
          <w:lang w:val="de-AT"/>
        </w:rPr>
        <w:t>Foreign Key Table</w:t>
      </w:r>
      <w:r w:rsidRPr="002B4D58">
        <w:rPr>
          <w:lang w:val="de-AT"/>
        </w:rPr>
        <w:t> Patienten mit StatID steht. </w:t>
      </w:r>
    </w:p>
    <w:p w14:paraId="085338FA" w14:textId="77777777" w:rsidR="002B4D58" w:rsidRPr="002B4D58" w:rsidRDefault="002B4D58" w:rsidP="002B4D58">
      <w:pPr>
        <w:numPr>
          <w:ilvl w:val="0"/>
          <w:numId w:val="19"/>
        </w:numPr>
        <w:rPr>
          <w:lang w:val="de-AT"/>
        </w:rPr>
      </w:pPr>
      <w:r w:rsidRPr="002B4D58">
        <w:rPr>
          <w:lang w:val="de-AT"/>
        </w:rPr>
        <w:t>Bestätigen Sie zweimal mit OK. </w:t>
      </w:r>
    </w:p>
    <w:p w14:paraId="7BBD90AE" w14:textId="77777777" w:rsidR="002B4D58" w:rsidRPr="002B4D58" w:rsidRDefault="002B4D58" w:rsidP="002B4D58">
      <w:pPr>
        <w:numPr>
          <w:ilvl w:val="0"/>
          <w:numId w:val="20"/>
        </w:numPr>
        <w:rPr>
          <w:lang w:val="en-US"/>
        </w:rPr>
      </w:pPr>
      <w:r w:rsidRPr="002B4D58">
        <w:rPr>
          <w:lang w:val="de-AT"/>
        </w:rPr>
        <w:t xml:space="preserve">Drücken Sie Strg + S, um das Diagramm zu speichern (z.B. als ERM_AKH_Basis). </w:t>
      </w:r>
      <w:r w:rsidRPr="002B4D58">
        <w:rPr>
          <w:lang w:val="en-US"/>
        </w:rPr>
        <w:t>Die </w:t>
      </w:r>
      <w:proofErr w:type="spellStart"/>
      <w:r w:rsidRPr="002B4D58">
        <w:rPr>
          <w:lang w:val="en-US"/>
        </w:rPr>
        <w:t>Tabellen</w:t>
      </w:r>
      <w:proofErr w:type="spellEnd"/>
      <w:r w:rsidRPr="002B4D58">
        <w:rPr>
          <w:lang w:val="en-US"/>
        </w:rPr>
        <w:t> </w:t>
      </w:r>
      <w:proofErr w:type="spellStart"/>
      <w:r w:rsidRPr="002B4D58">
        <w:rPr>
          <w:lang w:val="en-US"/>
        </w:rPr>
        <w:t>werden</w:t>
      </w:r>
      <w:proofErr w:type="spellEnd"/>
      <w:r w:rsidRPr="002B4D58">
        <w:rPr>
          <w:lang w:val="en-US"/>
        </w:rPr>
        <w:t> nun </w:t>
      </w:r>
      <w:proofErr w:type="spellStart"/>
      <w:r w:rsidRPr="002B4D58">
        <w:rPr>
          <w:lang w:val="en-US"/>
        </w:rPr>
        <w:t>physisch</w:t>
      </w:r>
      <w:proofErr w:type="spellEnd"/>
      <w:r w:rsidRPr="002B4D58">
        <w:rPr>
          <w:lang w:val="en-US"/>
        </w:rPr>
        <w:t> in der </w:t>
      </w:r>
      <w:proofErr w:type="spellStart"/>
      <w:r w:rsidRPr="002B4D58">
        <w:rPr>
          <w:lang w:val="en-US"/>
        </w:rPr>
        <w:t>Datenbank</w:t>
      </w:r>
      <w:proofErr w:type="spellEnd"/>
      <w:r w:rsidRPr="002B4D58">
        <w:rPr>
          <w:lang w:val="en-US"/>
        </w:rPr>
        <w:t> </w:t>
      </w:r>
      <w:proofErr w:type="spellStart"/>
      <w:r w:rsidRPr="002B4D58">
        <w:rPr>
          <w:lang w:val="en-US"/>
        </w:rPr>
        <w:t>angelegt</w:t>
      </w:r>
      <w:proofErr w:type="spellEnd"/>
      <w:r w:rsidRPr="002B4D58">
        <w:rPr>
          <w:lang w:val="en-US"/>
        </w:rPr>
        <w:t>. </w:t>
      </w:r>
    </w:p>
    <w:p w14:paraId="32645674" w14:textId="77777777" w:rsidR="002B4D58" w:rsidRPr="002B4D58" w:rsidRDefault="002B4D58" w:rsidP="002B4D58">
      <w:pPr>
        <w:rPr>
          <w:lang w:val="en-US"/>
        </w:rPr>
      </w:pPr>
      <w:r w:rsidRPr="002B4D58">
        <w:rPr>
          <w:lang w:val="en-US"/>
        </w:rPr>
        <w:t> </w:t>
      </w:r>
    </w:p>
    <w:p w14:paraId="0C81F2D5" w14:textId="5C3FAC05" w:rsidR="002B4D58" w:rsidRPr="002B4D58" w:rsidRDefault="002B4D58" w:rsidP="002B4D58"/>
    <w:sectPr w:rsidR="002B4D58" w:rsidRPr="002B4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501A"/>
    <w:multiLevelType w:val="multilevel"/>
    <w:tmpl w:val="572E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D29F5"/>
    <w:multiLevelType w:val="multilevel"/>
    <w:tmpl w:val="8B1C4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12B1D"/>
    <w:multiLevelType w:val="multilevel"/>
    <w:tmpl w:val="765ABE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E794F"/>
    <w:multiLevelType w:val="multilevel"/>
    <w:tmpl w:val="3DB81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A25A1"/>
    <w:multiLevelType w:val="multilevel"/>
    <w:tmpl w:val="774AB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C59CA"/>
    <w:multiLevelType w:val="multilevel"/>
    <w:tmpl w:val="DE064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737BA"/>
    <w:multiLevelType w:val="multilevel"/>
    <w:tmpl w:val="33324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12420"/>
    <w:multiLevelType w:val="multilevel"/>
    <w:tmpl w:val="32EC0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D5B9A"/>
    <w:multiLevelType w:val="multilevel"/>
    <w:tmpl w:val="C986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B5BDE"/>
    <w:multiLevelType w:val="multilevel"/>
    <w:tmpl w:val="43044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C01FF"/>
    <w:multiLevelType w:val="multilevel"/>
    <w:tmpl w:val="6F822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E5C65"/>
    <w:multiLevelType w:val="multilevel"/>
    <w:tmpl w:val="BC9E9C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F6BDA"/>
    <w:multiLevelType w:val="multilevel"/>
    <w:tmpl w:val="C57CB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4B25C7"/>
    <w:multiLevelType w:val="multilevel"/>
    <w:tmpl w:val="1B56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32C5E"/>
    <w:multiLevelType w:val="multilevel"/>
    <w:tmpl w:val="8ABAA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45B95"/>
    <w:multiLevelType w:val="multilevel"/>
    <w:tmpl w:val="7788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54221F"/>
    <w:multiLevelType w:val="multilevel"/>
    <w:tmpl w:val="8FCC02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876D8"/>
    <w:multiLevelType w:val="multilevel"/>
    <w:tmpl w:val="F9A0F3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E7539"/>
    <w:multiLevelType w:val="multilevel"/>
    <w:tmpl w:val="B3CE7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BC3463"/>
    <w:multiLevelType w:val="multilevel"/>
    <w:tmpl w:val="CDCA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610161">
    <w:abstractNumId w:val="19"/>
  </w:num>
  <w:num w:numId="2" w16cid:durableId="401147981">
    <w:abstractNumId w:val="4"/>
  </w:num>
  <w:num w:numId="3" w16cid:durableId="939605692">
    <w:abstractNumId w:val="2"/>
  </w:num>
  <w:num w:numId="4" w16cid:durableId="1886988035">
    <w:abstractNumId w:val="15"/>
  </w:num>
  <w:num w:numId="5" w16cid:durableId="1614942224">
    <w:abstractNumId w:val="12"/>
  </w:num>
  <w:num w:numId="6" w16cid:durableId="1674647354">
    <w:abstractNumId w:val="14"/>
  </w:num>
  <w:num w:numId="7" w16cid:durableId="2022245619">
    <w:abstractNumId w:val="6"/>
  </w:num>
  <w:num w:numId="8" w16cid:durableId="990906571">
    <w:abstractNumId w:val="0"/>
  </w:num>
  <w:num w:numId="9" w16cid:durableId="86343499">
    <w:abstractNumId w:val="18"/>
  </w:num>
  <w:num w:numId="10" w16cid:durableId="1258975839">
    <w:abstractNumId w:val="1"/>
  </w:num>
  <w:num w:numId="11" w16cid:durableId="1567912580">
    <w:abstractNumId w:val="16"/>
  </w:num>
  <w:num w:numId="12" w16cid:durableId="448862334">
    <w:abstractNumId w:val="17"/>
  </w:num>
  <w:num w:numId="13" w16cid:durableId="614212505">
    <w:abstractNumId w:val="8"/>
  </w:num>
  <w:num w:numId="14" w16cid:durableId="1154837866">
    <w:abstractNumId w:val="11"/>
  </w:num>
  <w:num w:numId="15" w16cid:durableId="1472135809">
    <w:abstractNumId w:val="10"/>
  </w:num>
  <w:num w:numId="16" w16cid:durableId="721756848">
    <w:abstractNumId w:val="9"/>
  </w:num>
  <w:num w:numId="17" w16cid:durableId="575094349">
    <w:abstractNumId w:val="13"/>
  </w:num>
  <w:num w:numId="18" w16cid:durableId="630983568">
    <w:abstractNumId w:val="5"/>
  </w:num>
  <w:num w:numId="19" w16cid:durableId="2069840948">
    <w:abstractNumId w:val="3"/>
  </w:num>
  <w:num w:numId="20" w16cid:durableId="1557738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58"/>
    <w:rsid w:val="002B4D58"/>
    <w:rsid w:val="005C52FD"/>
    <w:rsid w:val="00BF1968"/>
    <w:rsid w:val="00C7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9E42"/>
  <w15:chartTrackingRefBased/>
  <w15:docId w15:val="{1E63F80A-0455-4681-AA50-FF3180FF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Guelmino</dc:creator>
  <cp:keywords/>
  <dc:description/>
  <cp:lastModifiedBy>Leonard Guelmino</cp:lastModifiedBy>
  <cp:revision>2</cp:revision>
  <dcterms:created xsi:type="dcterms:W3CDTF">2026-03-06T11:27:00Z</dcterms:created>
  <dcterms:modified xsi:type="dcterms:W3CDTF">2026-03-07T12:40:00Z</dcterms:modified>
</cp:coreProperties>
</file>