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73EA0" w14:textId="23E90FAC" w:rsidR="00C72ACC" w:rsidRPr="00C72ACC" w:rsidRDefault="00C72ACC" w:rsidP="00C72ACC">
      <w:pPr>
        <w:rPr>
          <w:rFonts w:ascii="Times New Roman" w:eastAsiaTheme="majorEastAsia" w:hAnsi="Times New Roman" w:cs="Times New Roman"/>
          <w:b/>
          <w:bCs/>
          <w:color w:val="365F91" w:themeColor="accent1" w:themeShade="BF"/>
          <w:sz w:val="24"/>
          <w:szCs w:val="24"/>
        </w:rPr>
      </w:pPr>
      <w:r w:rsidRPr="00C72ACC">
        <w:rPr>
          <w:rFonts w:ascii="Times New Roman" w:eastAsiaTheme="majorEastAsia" w:hAnsi="Times New Roman" w:cs="Times New Roman"/>
          <w:b/>
          <w:bCs/>
          <w:color w:val="365F91" w:themeColor="accent1" w:themeShade="BF"/>
          <w:sz w:val="24"/>
          <w:szCs w:val="24"/>
        </w:rPr>
        <w:drawing>
          <wp:inline distT="0" distB="0" distL="0" distR="0" wp14:anchorId="0E85A067" wp14:editId="469ADAFB">
            <wp:extent cx="5486400" cy="1656715"/>
            <wp:effectExtent l="0" t="0" r="0" b="635"/>
            <wp:docPr id="1384840840" name="Picture 2" descr="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40840" name="Picture 2" descr="Blue text on a black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656715"/>
                    </a:xfrm>
                    <a:prstGeom prst="rect">
                      <a:avLst/>
                    </a:prstGeom>
                    <a:noFill/>
                    <a:ln>
                      <a:noFill/>
                    </a:ln>
                  </pic:spPr>
                </pic:pic>
              </a:graphicData>
            </a:graphic>
          </wp:inline>
        </w:drawing>
      </w:r>
    </w:p>
    <w:p w14:paraId="0EDA443D" w14:textId="77777777" w:rsidR="00C72ACC" w:rsidRPr="00C72ACC" w:rsidRDefault="00C72ACC" w:rsidP="00C72ACC">
      <w:pPr>
        <w:rPr>
          <w:rFonts w:ascii="Times New Roman" w:eastAsiaTheme="majorEastAsia" w:hAnsi="Times New Roman" w:cs="Times New Roman"/>
          <w:b/>
          <w:bCs/>
          <w:color w:val="365F91" w:themeColor="accent1" w:themeShade="BF"/>
          <w:sz w:val="24"/>
          <w:szCs w:val="24"/>
        </w:rPr>
      </w:pPr>
    </w:p>
    <w:p w14:paraId="66788FE8" w14:textId="0256FA7F" w:rsidR="00C72ACC" w:rsidRPr="00C72ACC" w:rsidRDefault="00C72ACC" w:rsidP="00C72ACC">
      <w:pPr>
        <w:jc w:val="center"/>
        <w:rPr>
          <w:rFonts w:ascii="Times New Roman" w:eastAsiaTheme="majorEastAsia" w:hAnsi="Times New Roman" w:cs="Times New Roman"/>
          <w:b/>
          <w:bCs/>
          <w:sz w:val="52"/>
          <w:szCs w:val="52"/>
        </w:rPr>
      </w:pPr>
      <w:r w:rsidRPr="00C72ACC">
        <w:rPr>
          <w:rFonts w:ascii="Times New Roman" w:eastAsiaTheme="majorEastAsia" w:hAnsi="Times New Roman" w:cs="Times New Roman"/>
          <w:b/>
          <w:bCs/>
          <w:sz w:val="52"/>
          <w:szCs w:val="52"/>
        </w:rPr>
        <w:t>E-commerce Database System</w:t>
      </w:r>
    </w:p>
    <w:p w14:paraId="3A359684" w14:textId="77777777" w:rsidR="00C72ACC" w:rsidRPr="00C72ACC" w:rsidRDefault="00C72ACC" w:rsidP="00C72ACC">
      <w:pPr>
        <w:jc w:val="center"/>
        <w:rPr>
          <w:rFonts w:ascii="Times New Roman" w:eastAsiaTheme="majorEastAsia" w:hAnsi="Times New Roman" w:cs="Times New Roman"/>
          <w:b/>
          <w:bCs/>
          <w:sz w:val="32"/>
          <w:szCs w:val="32"/>
        </w:rPr>
      </w:pPr>
    </w:p>
    <w:p w14:paraId="34DC1AA0" w14:textId="47623A90" w:rsidR="00C72ACC" w:rsidRPr="00C72ACC" w:rsidRDefault="00C72ACC" w:rsidP="00C72ACC">
      <w:pPr>
        <w:jc w:val="center"/>
        <w:rPr>
          <w:rFonts w:ascii="Times New Roman" w:eastAsiaTheme="majorEastAsia" w:hAnsi="Times New Roman" w:cs="Times New Roman"/>
          <w:b/>
          <w:bCs/>
          <w:sz w:val="32"/>
          <w:szCs w:val="32"/>
        </w:rPr>
      </w:pPr>
      <w:r>
        <w:rPr>
          <w:rFonts w:ascii="Times New Roman" w:eastAsiaTheme="majorEastAsia" w:hAnsi="Times New Roman" w:cs="Times New Roman"/>
          <w:b/>
          <w:bCs/>
          <w:sz w:val="32"/>
          <w:szCs w:val="32"/>
        </w:rPr>
        <w:t>CPSC</w:t>
      </w:r>
      <w:r w:rsidRPr="00C72ACC">
        <w:rPr>
          <w:rFonts w:ascii="Times New Roman" w:eastAsiaTheme="majorEastAsia" w:hAnsi="Times New Roman" w:cs="Times New Roman"/>
          <w:b/>
          <w:bCs/>
          <w:sz w:val="32"/>
          <w:szCs w:val="32"/>
        </w:rPr>
        <w:t>-50</w:t>
      </w:r>
      <w:r>
        <w:rPr>
          <w:rFonts w:ascii="Times New Roman" w:eastAsiaTheme="majorEastAsia" w:hAnsi="Times New Roman" w:cs="Times New Roman"/>
          <w:b/>
          <w:bCs/>
          <w:sz w:val="32"/>
          <w:szCs w:val="32"/>
        </w:rPr>
        <w:t>0</w:t>
      </w:r>
      <w:r w:rsidRPr="00C72ACC">
        <w:rPr>
          <w:rFonts w:ascii="Times New Roman" w:eastAsiaTheme="majorEastAsia" w:hAnsi="Times New Roman" w:cs="Times New Roman"/>
          <w:b/>
          <w:bCs/>
          <w:sz w:val="32"/>
          <w:szCs w:val="32"/>
        </w:rPr>
        <w:t>-</w:t>
      </w:r>
      <w:r>
        <w:rPr>
          <w:rFonts w:ascii="Times New Roman" w:eastAsiaTheme="majorEastAsia" w:hAnsi="Times New Roman" w:cs="Times New Roman"/>
          <w:b/>
          <w:bCs/>
          <w:sz w:val="32"/>
          <w:szCs w:val="32"/>
        </w:rPr>
        <w:t>1</w:t>
      </w:r>
      <w:r w:rsidRPr="00C72ACC">
        <w:rPr>
          <w:rFonts w:ascii="Times New Roman" w:eastAsiaTheme="majorEastAsia" w:hAnsi="Times New Roman" w:cs="Times New Roman"/>
          <w:b/>
          <w:bCs/>
          <w:sz w:val="32"/>
          <w:szCs w:val="32"/>
        </w:rPr>
        <w:t xml:space="preserve"> – </w:t>
      </w:r>
      <w:r>
        <w:rPr>
          <w:rFonts w:ascii="Times New Roman" w:eastAsiaTheme="majorEastAsia" w:hAnsi="Times New Roman" w:cs="Times New Roman"/>
          <w:b/>
          <w:bCs/>
          <w:sz w:val="32"/>
          <w:szCs w:val="32"/>
        </w:rPr>
        <w:t xml:space="preserve">SQL Databases </w:t>
      </w:r>
      <w:r w:rsidRPr="00C72ACC">
        <w:rPr>
          <w:rFonts w:ascii="Times New Roman" w:eastAsiaTheme="majorEastAsia" w:hAnsi="Times New Roman" w:cs="Times New Roman"/>
          <w:b/>
          <w:bCs/>
          <w:sz w:val="32"/>
          <w:szCs w:val="32"/>
        </w:rPr>
        <w:t>Summer 2025</w:t>
      </w:r>
    </w:p>
    <w:p w14:paraId="7AF62957" w14:textId="77777777" w:rsidR="00C72ACC" w:rsidRPr="00C72ACC" w:rsidRDefault="00C72ACC" w:rsidP="00C72ACC">
      <w:pPr>
        <w:jc w:val="center"/>
        <w:rPr>
          <w:rFonts w:ascii="Times New Roman" w:eastAsiaTheme="majorEastAsia" w:hAnsi="Times New Roman" w:cs="Times New Roman"/>
          <w:b/>
          <w:bCs/>
          <w:sz w:val="32"/>
          <w:szCs w:val="32"/>
        </w:rPr>
      </w:pPr>
    </w:p>
    <w:p w14:paraId="509CD7CE" w14:textId="77777777" w:rsidR="00C72ACC" w:rsidRPr="00C72ACC" w:rsidRDefault="00C72ACC" w:rsidP="00C72ACC">
      <w:pPr>
        <w:jc w:val="center"/>
        <w:rPr>
          <w:rFonts w:ascii="Times New Roman" w:eastAsiaTheme="majorEastAsia" w:hAnsi="Times New Roman" w:cs="Times New Roman"/>
          <w:b/>
          <w:bCs/>
          <w:sz w:val="32"/>
          <w:szCs w:val="32"/>
        </w:rPr>
      </w:pPr>
      <w:r w:rsidRPr="00C72ACC">
        <w:rPr>
          <w:rFonts w:ascii="Times New Roman" w:eastAsiaTheme="majorEastAsia" w:hAnsi="Times New Roman" w:cs="Times New Roman"/>
          <w:b/>
          <w:bCs/>
          <w:sz w:val="32"/>
          <w:szCs w:val="32"/>
        </w:rPr>
        <w:t>Submitted by:</w:t>
      </w:r>
    </w:p>
    <w:p w14:paraId="491FCC3C" w14:textId="1EC65C31" w:rsidR="00C72ACC" w:rsidRPr="00C72ACC" w:rsidRDefault="00C72ACC" w:rsidP="00C72ACC">
      <w:pPr>
        <w:jc w:val="center"/>
        <w:rPr>
          <w:rFonts w:ascii="Times New Roman" w:eastAsiaTheme="majorEastAsia" w:hAnsi="Times New Roman" w:cs="Times New Roman"/>
          <w:b/>
          <w:bCs/>
          <w:sz w:val="32"/>
          <w:szCs w:val="32"/>
        </w:rPr>
      </w:pPr>
      <w:r w:rsidRPr="00C72ACC">
        <w:rPr>
          <w:rFonts w:ascii="Times New Roman" w:eastAsiaTheme="majorEastAsia" w:hAnsi="Times New Roman" w:cs="Times New Roman"/>
          <w:b/>
          <w:bCs/>
          <w:sz w:val="32"/>
          <w:szCs w:val="32"/>
        </w:rPr>
        <w:t>Wassi Un Nabi (NF1026429)</w:t>
      </w:r>
    </w:p>
    <w:p w14:paraId="2C0FD493" w14:textId="41B180EB" w:rsidR="00C72ACC" w:rsidRPr="00C72ACC" w:rsidRDefault="00C72ACC" w:rsidP="00C72ACC">
      <w:pPr>
        <w:jc w:val="center"/>
        <w:rPr>
          <w:rFonts w:ascii="Times New Roman" w:eastAsiaTheme="majorEastAsia" w:hAnsi="Times New Roman" w:cs="Times New Roman"/>
          <w:b/>
          <w:bCs/>
          <w:sz w:val="32"/>
          <w:szCs w:val="32"/>
        </w:rPr>
      </w:pPr>
      <w:proofErr w:type="gramStart"/>
      <w:r>
        <w:rPr>
          <w:rFonts w:ascii="Times New Roman" w:eastAsiaTheme="majorEastAsia" w:hAnsi="Times New Roman" w:cs="Times New Roman"/>
          <w:b/>
          <w:bCs/>
          <w:sz w:val="32"/>
          <w:szCs w:val="32"/>
        </w:rPr>
        <w:t xml:space="preserve">Michael </w:t>
      </w:r>
      <w:r w:rsidRPr="00C72ACC">
        <w:rPr>
          <w:rFonts w:ascii="Times New Roman" w:eastAsiaTheme="majorEastAsia" w:hAnsi="Times New Roman" w:cs="Times New Roman"/>
          <w:b/>
          <w:bCs/>
          <w:sz w:val="32"/>
          <w:szCs w:val="32"/>
        </w:rPr>
        <w:t xml:space="preserve"> (</w:t>
      </w:r>
      <w:proofErr w:type="gramEnd"/>
      <w:r w:rsidRPr="00C72ACC">
        <w:rPr>
          <w:rFonts w:ascii="Times New Roman" w:eastAsiaTheme="majorEastAsia" w:hAnsi="Times New Roman" w:cs="Times New Roman"/>
          <w:b/>
          <w:bCs/>
          <w:sz w:val="32"/>
          <w:szCs w:val="32"/>
        </w:rPr>
        <w:t>NF)</w:t>
      </w:r>
    </w:p>
    <w:p w14:paraId="49B0CD72" w14:textId="3ACB8C1B" w:rsidR="00C72ACC" w:rsidRPr="00C72ACC" w:rsidRDefault="00C72ACC" w:rsidP="00C72ACC">
      <w:pPr>
        <w:jc w:val="center"/>
        <w:rPr>
          <w:rFonts w:ascii="Times New Roman" w:eastAsiaTheme="majorEastAsia" w:hAnsi="Times New Roman" w:cs="Times New Roman"/>
          <w:b/>
          <w:bCs/>
          <w:sz w:val="32"/>
          <w:szCs w:val="32"/>
        </w:rPr>
      </w:pPr>
      <w:proofErr w:type="spellStart"/>
      <w:r w:rsidRPr="00C72ACC">
        <w:rPr>
          <w:rFonts w:ascii="Times New Roman" w:eastAsiaTheme="majorEastAsia" w:hAnsi="Times New Roman" w:cs="Times New Roman"/>
          <w:b/>
          <w:bCs/>
          <w:sz w:val="32"/>
          <w:szCs w:val="32"/>
        </w:rPr>
        <w:t>Nafisat</w:t>
      </w:r>
      <w:proofErr w:type="spellEnd"/>
      <w:r w:rsidRPr="00C72ACC">
        <w:rPr>
          <w:rFonts w:ascii="Times New Roman" w:eastAsiaTheme="majorEastAsia" w:hAnsi="Times New Roman" w:cs="Times New Roman"/>
          <w:b/>
          <w:bCs/>
          <w:sz w:val="32"/>
          <w:szCs w:val="32"/>
        </w:rPr>
        <w:t xml:space="preserve"> Olamide Sanusi (NF1016982)</w:t>
      </w:r>
    </w:p>
    <w:p w14:paraId="765AE3F7" w14:textId="39BBD4B8" w:rsidR="00C72ACC" w:rsidRPr="00C72ACC" w:rsidRDefault="00C72ACC" w:rsidP="00C72ACC">
      <w:pPr>
        <w:jc w:val="center"/>
        <w:rPr>
          <w:rFonts w:ascii="Times New Roman" w:eastAsiaTheme="majorEastAsia" w:hAnsi="Times New Roman" w:cs="Times New Roman"/>
          <w:b/>
          <w:bCs/>
          <w:sz w:val="32"/>
          <w:szCs w:val="32"/>
        </w:rPr>
      </w:pPr>
      <w:r>
        <w:rPr>
          <w:rFonts w:ascii="Times New Roman" w:eastAsiaTheme="majorEastAsia" w:hAnsi="Times New Roman" w:cs="Times New Roman"/>
          <w:b/>
          <w:bCs/>
          <w:sz w:val="32"/>
          <w:szCs w:val="32"/>
        </w:rPr>
        <w:t>Soma</w:t>
      </w:r>
      <w:r w:rsidRPr="00C72ACC">
        <w:rPr>
          <w:rFonts w:ascii="Times New Roman" w:eastAsiaTheme="majorEastAsia" w:hAnsi="Times New Roman" w:cs="Times New Roman"/>
          <w:b/>
          <w:bCs/>
          <w:sz w:val="32"/>
          <w:szCs w:val="32"/>
        </w:rPr>
        <w:t xml:space="preserve"> (NF)</w:t>
      </w:r>
    </w:p>
    <w:p w14:paraId="4A1E5C1A" w14:textId="77777777" w:rsidR="00A6587D" w:rsidRPr="00C72ACC" w:rsidRDefault="00000000">
      <w:pPr>
        <w:rPr>
          <w:rFonts w:ascii="Times New Roman" w:hAnsi="Times New Roman" w:cs="Times New Roman"/>
          <w:sz w:val="24"/>
          <w:szCs w:val="24"/>
        </w:rPr>
      </w:pPr>
      <w:r w:rsidRPr="00C72ACC">
        <w:rPr>
          <w:rFonts w:ascii="Times New Roman" w:hAnsi="Times New Roman" w:cs="Times New Roman"/>
          <w:sz w:val="24"/>
          <w:szCs w:val="24"/>
        </w:rPr>
        <w:br w:type="page"/>
      </w:r>
    </w:p>
    <w:p w14:paraId="003BDA2A" w14:textId="132D213A" w:rsidR="00C72ACC" w:rsidRPr="00C72ACC" w:rsidRDefault="00000000" w:rsidP="00C72ACC">
      <w:pPr>
        <w:pStyle w:val="Heading1"/>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lastRenderedPageBreak/>
        <w:t>Executive Summary</w:t>
      </w:r>
    </w:p>
    <w:p w14:paraId="2F379F70"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This report presents the design, implementation, and analysis of a comprehensive E-commerce database system. The project was developed to demonstrate advanced database design skills, SQL programming techniques, and the integration of structured and semi-structured data. It highlights the application of normalization, entity-relationship modeling, data definition, manipulation, and querying. Additionally, the system generates datasets suitable for machine learning applications such as classification, regression, and clustering. The report concludes with a discussion of strengths, challenges, and recommendations for future improvements.</w:t>
      </w:r>
    </w:p>
    <w:p w14:paraId="03EC63A8"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br w:type="page"/>
      </w:r>
    </w:p>
    <w:p w14:paraId="1EB7E0F3" w14:textId="77777777" w:rsidR="00A6587D" w:rsidRPr="00C72ACC" w:rsidRDefault="00000000" w:rsidP="00C72ACC">
      <w:pPr>
        <w:pStyle w:val="Heading1"/>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lastRenderedPageBreak/>
        <w:t>1. Introduction</w:t>
      </w:r>
    </w:p>
    <w:p w14:paraId="0F3D979B"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The rapid growth of E-commerce has created the need for robust, scalable, and intelligent database systems. Companies like Amazon, eBay, and Shopify rely on databases that handle millions of customers, products, and transactions daily. Such systems must integrate structured information (e.g., customer and order records) with semi-structured data (e.g., product specifications, shipping details).</w:t>
      </w:r>
    </w:p>
    <w:p w14:paraId="48EDDA2B"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This project models an E-commerce system that integrates relational database principles with JSON and XML fields. The project objectives include:</w:t>
      </w:r>
      <w:r w:rsidRPr="00C72ACC">
        <w:rPr>
          <w:rFonts w:ascii="Times New Roman" w:hAnsi="Times New Roman" w:cs="Times New Roman"/>
          <w:sz w:val="24"/>
          <w:szCs w:val="24"/>
        </w:rPr>
        <w:br/>
        <w:t>- Designing a normalized schema with at least 10 interrelated tables.</w:t>
      </w:r>
      <w:r w:rsidRPr="00C72ACC">
        <w:rPr>
          <w:rFonts w:ascii="Times New Roman" w:hAnsi="Times New Roman" w:cs="Times New Roman"/>
          <w:sz w:val="24"/>
          <w:szCs w:val="24"/>
        </w:rPr>
        <w:br/>
        <w:t>- Demonstrating one-to-one, one-to-many, and many-to-many relationships.</w:t>
      </w:r>
      <w:r w:rsidRPr="00C72ACC">
        <w:rPr>
          <w:rFonts w:ascii="Times New Roman" w:hAnsi="Times New Roman" w:cs="Times New Roman"/>
          <w:sz w:val="24"/>
          <w:szCs w:val="24"/>
        </w:rPr>
        <w:br/>
        <w:t>- Incorporating JSON and XML fields to support semi-structured data.</w:t>
      </w:r>
      <w:r w:rsidRPr="00C72ACC">
        <w:rPr>
          <w:rFonts w:ascii="Times New Roman" w:hAnsi="Times New Roman" w:cs="Times New Roman"/>
          <w:sz w:val="24"/>
          <w:szCs w:val="24"/>
        </w:rPr>
        <w:br/>
        <w:t>- Implementing SQL scripts for table creation, data manipulation, and querying.</w:t>
      </w:r>
      <w:r w:rsidRPr="00C72ACC">
        <w:rPr>
          <w:rFonts w:ascii="Times New Roman" w:hAnsi="Times New Roman" w:cs="Times New Roman"/>
          <w:sz w:val="24"/>
          <w:szCs w:val="24"/>
        </w:rPr>
        <w:br/>
        <w:t>- Extracting datasets suitable for analytics and machine learning.</w:t>
      </w:r>
    </w:p>
    <w:p w14:paraId="67D77AB0" w14:textId="77777777" w:rsidR="00A6587D" w:rsidRPr="00C72ACC" w:rsidRDefault="00000000" w:rsidP="00C72ACC">
      <w:pPr>
        <w:pStyle w:val="Heading1"/>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t>2. Database Design Rationale</w:t>
      </w:r>
    </w:p>
    <w:p w14:paraId="508A8E53"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The E-commerce database schema was designed following normalization principles up to 3NF. This ensures data consistency, eliminates redundancy, and supports scalability. The schema includes tables for Customers, Products, Categories, Suppliers, Orders, Order_Items, Reviews, Payments, Shipments, and Employees. Each table serves a unique role in supporting core business processes.</w:t>
      </w:r>
    </w:p>
    <w:p w14:paraId="6E82DE91" w14:textId="77777777" w:rsidR="00A6587D" w:rsidRPr="00C72ACC" w:rsidRDefault="00000000" w:rsidP="00C72ACC">
      <w:pPr>
        <w:pStyle w:val="Heading2"/>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t>Customers</w:t>
      </w:r>
    </w:p>
    <w:p w14:paraId="2DA14767"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Stores customer details such as name, email, phone, and address. Each customer is uniquely identified by CustomerID.</w:t>
      </w:r>
    </w:p>
    <w:p w14:paraId="1F3D1575" w14:textId="77777777" w:rsidR="00A6587D" w:rsidRPr="00C72ACC" w:rsidRDefault="00000000" w:rsidP="00C72ACC">
      <w:pPr>
        <w:pStyle w:val="Heading2"/>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lastRenderedPageBreak/>
        <w:t>Products</w:t>
      </w:r>
    </w:p>
    <w:p w14:paraId="056CF795"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Maintains product information, including name, description, price, and stock quantity. Includes a JSON field 'Specs' to store product-specific attributes like color, size, and brand.</w:t>
      </w:r>
    </w:p>
    <w:p w14:paraId="4062CCF2" w14:textId="77777777" w:rsidR="00A6587D" w:rsidRPr="00C72ACC" w:rsidRDefault="00000000" w:rsidP="00C72ACC">
      <w:pPr>
        <w:pStyle w:val="Heading2"/>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t>Categories</w:t>
      </w:r>
    </w:p>
    <w:p w14:paraId="295D3423"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Groups products into categories (e.g., Electronics, Clothing). Helps in managing catalogs and filtering.</w:t>
      </w:r>
    </w:p>
    <w:p w14:paraId="77A5DC7B" w14:textId="77777777" w:rsidR="00A6587D" w:rsidRPr="00C72ACC" w:rsidRDefault="00000000" w:rsidP="00C72ACC">
      <w:pPr>
        <w:pStyle w:val="Heading2"/>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t>Suppliers</w:t>
      </w:r>
    </w:p>
    <w:p w14:paraId="31085C9C" w14:textId="1AE06BED" w:rsidR="00A6587D" w:rsidRPr="00C72ACC" w:rsidRDefault="00C72ACC"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It contains</w:t>
      </w:r>
      <w:r w:rsidR="00000000" w:rsidRPr="00C72ACC">
        <w:rPr>
          <w:rFonts w:ascii="Times New Roman" w:hAnsi="Times New Roman" w:cs="Times New Roman"/>
          <w:sz w:val="24"/>
          <w:szCs w:val="24"/>
        </w:rPr>
        <w:t xml:space="preserve"> supplier information including contact details. Linked to Products to track sourcing.</w:t>
      </w:r>
    </w:p>
    <w:p w14:paraId="28D5A550" w14:textId="77777777" w:rsidR="00A6587D" w:rsidRPr="00C72ACC" w:rsidRDefault="00000000" w:rsidP="00C72ACC">
      <w:pPr>
        <w:pStyle w:val="Heading2"/>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t>Orders</w:t>
      </w:r>
    </w:p>
    <w:p w14:paraId="2733C355"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Captures customer purchases. Linked to Customers. Includes an XML field 'Shipping' to store structured shipping information.</w:t>
      </w:r>
    </w:p>
    <w:p w14:paraId="07D9627C" w14:textId="77777777" w:rsidR="00A6587D" w:rsidRPr="00C72ACC" w:rsidRDefault="00000000" w:rsidP="00C72ACC">
      <w:pPr>
        <w:pStyle w:val="Heading2"/>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t>Order_Items</w:t>
      </w:r>
    </w:p>
    <w:p w14:paraId="39A3D0EA"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Resolves the many-to-many relationship between Orders and Products. Tracks quantity and price at purchase.</w:t>
      </w:r>
    </w:p>
    <w:p w14:paraId="5C927EBE" w14:textId="77777777" w:rsidR="00A6587D" w:rsidRPr="00C72ACC" w:rsidRDefault="00000000" w:rsidP="00C72ACC">
      <w:pPr>
        <w:pStyle w:val="Heading2"/>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t>Reviews</w:t>
      </w:r>
    </w:p>
    <w:p w14:paraId="7B1521C7" w14:textId="45C3EBE1" w:rsidR="00A6587D" w:rsidRPr="00C72ACC" w:rsidRDefault="00C72ACC"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Allow</w:t>
      </w:r>
      <w:r w:rsidR="00000000" w:rsidRPr="00C72ACC">
        <w:rPr>
          <w:rFonts w:ascii="Times New Roman" w:hAnsi="Times New Roman" w:cs="Times New Roman"/>
          <w:sz w:val="24"/>
          <w:szCs w:val="24"/>
        </w:rPr>
        <w:t xml:space="preserve"> customers to provide feedback on products. Includes rating, comments, and review date.</w:t>
      </w:r>
    </w:p>
    <w:p w14:paraId="74BDB890" w14:textId="77777777" w:rsidR="00A6587D" w:rsidRPr="00C72ACC" w:rsidRDefault="00000000" w:rsidP="00C72ACC">
      <w:pPr>
        <w:pStyle w:val="Heading2"/>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t>Payments</w:t>
      </w:r>
    </w:p>
    <w:p w14:paraId="2D5E7475"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One-to-one relationship with Orders. Tracks payment date, amount, and method.</w:t>
      </w:r>
    </w:p>
    <w:p w14:paraId="1BA687FE" w14:textId="77777777" w:rsidR="00A6587D" w:rsidRPr="00C72ACC" w:rsidRDefault="00000000" w:rsidP="00C72ACC">
      <w:pPr>
        <w:pStyle w:val="Heading2"/>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lastRenderedPageBreak/>
        <w:t>Shipments</w:t>
      </w:r>
    </w:p>
    <w:p w14:paraId="5EBBECCB"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Tracks delivery process, including shipment date, delivery date, tracking number, and status.</w:t>
      </w:r>
    </w:p>
    <w:p w14:paraId="6A78198F" w14:textId="77777777" w:rsidR="00A6587D" w:rsidRPr="00C72ACC" w:rsidRDefault="00000000" w:rsidP="00C72ACC">
      <w:pPr>
        <w:pStyle w:val="Heading2"/>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t>Employees</w:t>
      </w:r>
    </w:p>
    <w:p w14:paraId="1C797FC8"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Stores staff details responsible for administrative tasks.</w:t>
      </w:r>
    </w:p>
    <w:p w14:paraId="7C27E6A8" w14:textId="77777777" w:rsidR="00A6587D" w:rsidRPr="00C72ACC" w:rsidRDefault="00000000" w:rsidP="00C72ACC">
      <w:pPr>
        <w:pStyle w:val="Heading2"/>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t>Normalization</w:t>
      </w:r>
    </w:p>
    <w:p w14:paraId="21C8B46B"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The database was normalized to 3NF:</w:t>
      </w:r>
      <w:r w:rsidRPr="00C72ACC">
        <w:rPr>
          <w:rFonts w:ascii="Times New Roman" w:hAnsi="Times New Roman" w:cs="Times New Roman"/>
          <w:sz w:val="24"/>
          <w:szCs w:val="24"/>
        </w:rPr>
        <w:br/>
        <w:t>- 1NF: All attributes are atomic (e.g., no multi-valued fields).</w:t>
      </w:r>
      <w:r w:rsidRPr="00C72ACC">
        <w:rPr>
          <w:rFonts w:ascii="Times New Roman" w:hAnsi="Times New Roman" w:cs="Times New Roman"/>
          <w:sz w:val="24"/>
          <w:szCs w:val="24"/>
        </w:rPr>
        <w:br/>
        <w:t>- 2NF: All non-key attributes fully depend on the primary key (e.g., Orders depend on OrderID).</w:t>
      </w:r>
      <w:r w:rsidRPr="00C72ACC">
        <w:rPr>
          <w:rFonts w:ascii="Times New Roman" w:hAnsi="Times New Roman" w:cs="Times New Roman"/>
          <w:sz w:val="24"/>
          <w:szCs w:val="24"/>
        </w:rPr>
        <w:br/>
        <w:t>- 3NF: Removed transitive dependencies (e.g., Supplier info separated from Products).</w:t>
      </w:r>
    </w:p>
    <w:p w14:paraId="2BBE2A3D" w14:textId="77777777" w:rsidR="00A6587D" w:rsidRPr="00C72ACC" w:rsidRDefault="00000000" w:rsidP="00C72ACC">
      <w:pPr>
        <w:pStyle w:val="Heading1"/>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t>3. Use of JSON and XML Fields</w:t>
      </w:r>
    </w:p>
    <w:p w14:paraId="396736EF"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JSON Example Query:</w:t>
      </w:r>
    </w:p>
    <w:p w14:paraId="47B34152" w14:textId="4D1DDEF4"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SELECT Name, JSON_</w:t>
      </w:r>
      <w:r w:rsidR="00C72ACC" w:rsidRPr="00C72ACC">
        <w:rPr>
          <w:rFonts w:ascii="Times New Roman" w:hAnsi="Times New Roman" w:cs="Times New Roman"/>
          <w:sz w:val="24"/>
          <w:szCs w:val="24"/>
        </w:rPr>
        <w:t>UNQUOTE (</w:t>
      </w:r>
      <w:r w:rsidRPr="00C72ACC">
        <w:rPr>
          <w:rFonts w:ascii="Times New Roman" w:hAnsi="Times New Roman" w:cs="Times New Roman"/>
          <w:sz w:val="24"/>
          <w:szCs w:val="24"/>
        </w:rPr>
        <w:t>JSON_</w:t>
      </w:r>
      <w:proofErr w:type="gramStart"/>
      <w:r w:rsidRPr="00C72ACC">
        <w:rPr>
          <w:rFonts w:ascii="Times New Roman" w:hAnsi="Times New Roman" w:cs="Times New Roman"/>
          <w:sz w:val="24"/>
          <w:szCs w:val="24"/>
        </w:rPr>
        <w:t>EXTRACT(</w:t>
      </w:r>
      <w:proofErr w:type="gramEnd"/>
      <w:r w:rsidRPr="00C72ACC">
        <w:rPr>
          <w:rFonts w:ascii="Times New Roman" w:hAnsi="Times New Roman" w:cs="Times New Roman"/>
          <w:sz w:val="24"/>
          <w:szCs w:val="24"/>
        </w:rPr>
        <w:t>Specs, '</w:t>
      </w:r>
      <w:proofErr w:type="gramStart"/>
      <w:r w:rsidRPr="00C72ACC">
        <w:rPr>
          <w:rFonts w:ascii="Times New Roman" w:hAnsi="Times New Roman" w:cs="Times New Roman"/>
          <w:sz w:val="24"/>
          <w:szCs w:val="24"/>
        </w:rPr>
        <w:t>$.brand</w:t>
      </w:r>
      <w:proofErr w:type="gramEnd"/>
      <w:r w:rsidRPr="00C72ACC">
        <w:rPr>
          <w:rFonts w:ascii="Times New Roman" w:hAnsi="Times New Roman" w:cs="Times New Roman"/>
          <w:sz w:val="24"/>
          <w:szCs w:val="24"/>
        </w:rPr>
        <w:t>')) AS Brand</w:t>
      </w:r>
      <w:r w:rsidRPr="00C72ACC">
        <w:rPr>
          <w:rFonts w:ascii="Times New Roman" w:hAnsi="Times New Roman" w:cs="Times New Roman"/>
          <w:sz w:val="24"/>
          <w:szCs w:val="24"/>
        </w:rPr>
        <w:br/>
        <w:t xml:space="preserve">FROM </w:t>
      </w:r>
      <w:proofErr w:type="gramStart"/>
      <w:r w:rsidRPr="00C72ACC">
        <w:rPr>
          <w:rFonts w:ascii="Times New Roman" w:hAnsi="Times New Roman" w:cs="Times New Roman"/>
          <w:sz w:val="24"/>
          <w:szCs w:val="24"/>
        </w:rPr>
        <w:t>Products;</w:t>
      </w:r>
      <w:proofErr w:type="gramEnd"/>
    </w:p>
    <w:p w14:paraId="42DDC01B"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XML Example Query:</w:t>
      </w:r>
    </w:p>
    <w:p w14:paraId="501F9311" w14:textId="2D6A00C8"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 xml:space="preserve">SELECT </w:t>
      </w:r>
      <w:proofErr w:type="spellStart"/>
      <w:r w:rsidRPr="00C72ACC">
        <w:rPr>
          <w:rFonts w:ascii="Times New Roman" w:hAnsi="Times New Roman" w:cs="Times New Roman"/>
          <w:sz w:val="24"/>
          <w:szCs w:val="24"/>
        </w:rPr>
        <w:t>OrderID</w:t>
      </w:r>
      <w:proofErr w:type="spellEnd"/>
      <w:r w:rsidRPr="00C72ACC">
        <w:rPr>
          <w:rFonts w:ascii="Times New Roman" w:hAnsi="Times New Roman" w:cs="Times New Roman"/>
          <w:sz w:val="24"/>
          <w:szCs w:val="24"/>
        </w:rPr>
        <w:t xml:space="preserve">, </w:t>
      </w:r>
      <w:proofErr w:type="spellStart"/>
      <w:r w:rsidR="00C72ACC" w:rsidRPr="00C72ACC">
        <w:rPr>
          <w:rFonts w:ascii="Times New Roman" w:hAnsi="Times New Roman" w:cs="Times New Roman"/>
          <w:sz w:val="24"/>
          <w:szCs w:val="24"/>
        </w:rPr>
        <w:t>ExtractValue</w:t>
      </w:r>
      <w:proofErr w:type="spellEnd"/>
      <w:r w:rsidR="00C72ACC" w:rsidRPr="00C72ACC">
        <w:rPr>
          <w:rFonts w:ascii="Times New Roman" w:hAnsi="Times New Roman" w:cs="Times New Roman"/>
          <w:sz w:val="24"/>
          <w:szCs w:val="24"/>
        </w:rPr>
        <w:t xml:space="preserve"> (</w:t>
      </w:r>
      <w:r w:rsidRPr="00C72ACC">
        <w:rPr>
          <w:rFonts w:ascii="Times New Roman" w:hAnsi="Times New Roman" w:cs="Times New Roman"/>
          <w:sz w:val="24"/>
          <w:szCs w:val="24"/>
        </w:rPr>
        <w:t xml:space="preserve">Shipping, '//method') AS </w:t>
      </w:r>
      <w:proofErr w:type="spellStart"/>
      <w:r w:rsidRPr="00C72ACC">
        <w:rPr>
          <w:rFonts w:ascii="Times New Roman" w:hAnsi="Times New Roman" w:cs="Times New Roman"/>
          <w:sz w:val="24"/>
          <w:szCs w:val="24"/>
        </w:rPr>
        <w:t>ShippingMethod</w:t>
      </w:r>
      <w:proofErr w:type="spellEnd"/>
      <w:r w:rsidRPr="00C72ACC">
        <w:rPr>
          <w:rFonts w:ascii="Times New Roman" w:hAnsi="Times New Roman" w:cs="Times New Roman"/>
          <w:sz w:val="24"/>
          <w:szCs w:val="24"/>
        </w:rPr>
        <w:br/>
        <w:t xml:space="preserve">FROM </w:t>
      </w:r>
      <w:proofErr w:type="gramStart"/>
      <w:r w:rsidRPr="00C72ACC">
        <w:rPr>
          <w:rFonts w:ascii="Times New Roman" w:hAnsi="Times New Roman" w:cs="Times New Roman"/>
          <w:sz w:val="24"/>
          <w:szCs w:val="24"/>
        </w:rPr>
        <w:t>Orders;</w:t>
      </w:r>
      <w:proofErr w:type="gramEnd"/>
    </w:p>
    <w:p w14:paraId="6659C30C"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lastRenderedPageBreak/>
        <w:t>The use of JSON enables flexible representation of varying product specifications. XML fields support structured representation of shipping details, allowing hierarchical data to be stored and queried.</w:t>
      </w:r>
    </w:p>
    <w:p w14:paraId="1C9C9554" w14:textId="77777777" w:rsidR="00A6587D" w:rsidRPr="00C72ACC" w:rsidRDefault="00000000" w:rsidP="00C72ACC">
      <w:pPr>
        <w:pStyle w:val="Heading1"/>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t>4. SQL Implementation</w:t>
      </w:r>
    </w:p>
    <w:p w14:paraId="3E19758F" w14:textId="77777777" w:rsidR="00A6587D" w:rsidRPr="00C72ACC" w:rsidRDefault="00000000" w:rsidP="00C72ACC">
      <w:pPr>
        <w:pStyle w:val="Heading2"/>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t>4.1 Data Definition Language (DDL)</w:t>
      </w:r>
    </w:p>
    <w:p w14:paraId="71BFB1B5"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CREATE TABLE Products (</w:t>
      </w:r>
      <w:r w:rsidRPr="00C72ACC">
        <w:rPr>
          <w:rFonts w:ascii="Times New Roman" w:hAnsi="Times New Roman" w:cs="Times New Roman"/>
          <w:sz w:val="24"/>
          <w:szCs w:val="24"/>
        </w:rPr>
        <w:br/>
        <w:t xml:space="preserve">   ProductID INT PRIMARY KEY,</w:t>
      </w:r>
      <w:r w:rsidRPr="00C72ACC">
        <w:rPr>
          <w:rFonts w:ascii="Times New Roman" w:hAnsi="Times New Roman" w:cs="Times New Roman"/>
          <w:sz w:val="24"/>
          <w:szCs w:val="24"/>
        </w:rPr>
        <w:br/>
        <w:t xml:space="preserve">   Name </w:t>
      </w:r>
      <w:proofErr w:type="gramStart"/>
      <w:r w:rsidRPr="00C72ACC">
        <w:rPr>
          <w:rFonts w:ascii="Times New Roman" w:hAnsi="Times New Roman" w:cs="Times New Roman"/>
          <w:sz w:val="24"/>
          <w:szCs w:val="24"/>
        </w:rPr>
        <w:t>VARCHAR(</w:t>
      </w:r>
      <w:proofErr w:type="gramEnd"/>
      <w:r w:rsidRPr="00C72ACC">
        <w:rPr>
          <w:rFonts w:ascii="Times New Roman" w:hAnsi="Times New Roman" w:cs="Times New Roman"/>
          <w:sz w:val="24"/>
          <w:szCs w:val="24"/>
        </w:rPr>
        <w:t>100),</w:t>
      </w:r>
      <w:r w:rsidRPr="00C72ACC">
        <w:rPr>
          <w:rFonts w:ascii="Times New Roman" w:hAnsi="Times New Roman" w:cs="Times New Roman"/>
          <w:sz w:val="24"/>
          <w:szCs w:val="24"/>
        </w:rPr>
        <w:br/>
        <w:t xml:space="preserve">   Description TEXT,</w:t>
      </w:r>
      <w:r w:rsidRPr="00C72ACC">
        <w:rPr>
          <w:rFonts w:ascii="Times New Roman" w:hAnsi="Times New Roman" w:cs="Times New Roman"/>
          <w:sz w:val="24"/>
          <w:szCs w:val="24"/>
        </w:rPr>
        <w:br/>
        <w:t xml:space="preserve">   Price </w:t>
      </w:r>
      <w:proofErr w:type="gramStart"/>
      <w:r w:rsidRPr="00C72ACC">
        <w:rPr>
          <w:rFonts w:ascii="Times New Roman" w:hAnsi="Times New Roman" w:cs="Times New Roman"/>
          <w:sz w:val="24"/>
          <w:szCs w:val="24"/>
        </w:rPr>
        <w:t>DECIMAL(</w:t>
      </w:r>
      <w:proofErr w:type="gramEnd"/>
      <w:r w:rsidRPr="00C72ACC">
        <w:rPr>
          <w:rFonts w:ascii="Times New Roman" w:hAnsi="Times New Roman" w:cs="Times New Roman"/>
          <w:sz w:val="24"/>
          <w:szCs w:val="24"/>
        </w:rPr>
        <w:t>10,2),</w:t>
      </w:r>
      <w:r w:rsidRPr="00C72ACC">
        <w:rPr>
          <w:rFonts w:ascii="Times New Roman" w:hAnsi="Times New Roman" w:cs="Times New Roman"/>
          <w:sz w:val="24"/>
          <w:szCs w:val="24"/>
        </w:rPr>
        <w:br/>
        <w:t xml:space="preserve">   Stock_quantity INT,</w:t>
      </w:r>
      <w:r w:rsidRPr="00C72ACC">
        <w:rPr>
          <w:rFonts w:ascii="Times New Roman" w:hAnsi="Times New Roman" w:cs="Times New Roman"/>
          <w:sz w:val="24"/>
          <w:szCs w:val="24"/>
        </w:rPr>
        <w:br/>
        <w:t xml:space="preserve">   Specs JSON,</w:t>
      </w:r>
      <w:r w:rsidRPr="00C72ACC">
        <w:rPr>
          <w:rFonts w:ascii="Times New Roman" w:hAnsi="Times New Roman" w:cs="Times New Roman"/>
          <w:sz w:val="24"/>
          <w:szCs w:val="24"/>
        </w:rPr>
        <w:br/>
        <w:t xml:space="preserve">   CategoryID INT,</w:t>
      </w:r>
      <w:r w:rsidRPr="00C72ACC">
        <w:rPr>
          <w:rFonts w:ascii="Times New Roman" w:hAnsi="Times New Roman" w:cs="Times New Roman"/>
          <w:sz w:val="24"/>
          <w:szCs w:val="24"/>
        </w:rPr>
        <w:br/>
        <w:t xml:space="preserve">   SupplierID INT,</w:t>
      </w:r>
      <w:r w:rsidRPr="00C72ACC">
        <w:rPr>
          <w:rFonts w:ascii="Times New Roman" w:hAnsi="Times New Roman" w:cs="Times New Roman"/>
          <w:sz w:val="24"/>
          <w:szCs w:val="24"/>
        </w:rPr>
        <w:br/>
        <w:t xml:space="preserve">   FOREIGN KEY (CategoryID) REFERENCES </w:t>
      </w:r>
      <w:proofErr w:type="gramStart"/>
      <w:r w:rsidRPr="00C72ACC">
        <w:rPr>
          <w:rFonts w:ascii="Times New Roman" w:hAnsi="Times New Roman" w:cs="Times New Roman"/>
          <w:sz w:val="24"/>
          <w:szCs w:val="24"/>
        </w:rPr>
        <w:t>Categories(</w:t>
      </w:r>
      <w:proofErr w:type="gramEnd"/>
      <w:r w:rsidRPr="00C72ACC">
        <w:rPr>
          <w:rFonts w:ascii="Times New Roman" w:hAnsi="Times New Roman" w:cs="Times New Roman"/>
          <w:sz w:val="24"/>
          <w:szCs w:val="24"/>
        </w:rPr>
        <w:t>CategoryID),</w:t>
      </w:r>
      <w:r w:rsidRPr="00C72ACC">
        <w:rPr>
          <w:rFonts w:ascii="Times New Roman" w:hAnsi="Times New Roman" w:cs="Times New Roman"/>
          <w:sz w:val="24"/>
          <w:szCs w:val="24"/>
        </w:rPr>
        <w:br/>
        <w:t xml:space="preserve">   FOREIGN KEY (SupplierID) REFERENCES </w:t>
      </w:r>
      <w:proofErr w:type="gramStart"/>
      <w:r w:rsidRPr="00C72ACC">
        <w:rPr>
          <w:rFonts w:ascii="Times New Roman" w:hAnsi="Times New Roman" w:cs="Times New Roman"/>
          <w:sz w:val="24"/>
          <w:szCs w:val="24"/>
        </w:rPr>
        <w:t>Suppliers(</w:t>
      </w:r>
      <w:proofErr w:type="gramEnd"/>
      <w:r w:rsidRPr="00C72ACC">
        <w:rPr>
          <w:rFonts w:ascii="Times New Roman" w:hAnsi="Times New Roman" w:cs="Times New Roman"/>
          <w:sz w:val="24"/>
          <w:szCs w:val="24"/>
        </w:rPr>
        <w:t>SupplierID)</w:t>
      </w:r>
      <w:r w:rsidRPr="00C72ACC">
        <w:rPr>
          <w:rFonts w:ascii="Times New Roman" w:hAnsi="Times New Roman" w:cs="Times New Roman"/>
          <w:sz w:val="24"/>
          <w:szCs w:val="24"/>
        </w:rPr>
        <w:br/>
      </w:r>
      <w:proofErr w:type="gramStart"/>
      <w:r w:rsidRPr="00C72ACC">
        <w:rPr>
          <w:rFonts w:ascii="Times New Roman" w:hAnsi="Times New Roman" w:cs="Times New Roman"/>
          <w:sz w:val="24"/>
          <w:szCs w:val="24"/>
        </w:rPr>
        <w:t>);</w:t>
      </w:r>
      <w:proofErr w:type="gramEnd"/>
    </w:p>
    <w:p w14:paraId="621166E3" w14:textId="77777777" w:rsidR="00A6587D" w:rsidRPr="00C72ACC" w:rsidRDefault="00000000" w:rsidP="00C72ACC">
      <w:pPr>
        <w:pStyle w:val="Heading2"/>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t>4.2 Data Manipulation Language (DML)</w:t>
      </w:r>
    </w:p>
    <w:p w14:paraId="50A4EF4D"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INSERT INTO Products (ProductID, Name, Description, Price, Stock_quantity, CategoryID, SupplierID, Specs)</w:t>
      </w:r>
      <w:r w:rsidRPr="00C72ACC">
        <w:rPr>
          <w:rFonts w:ascii="Times New Roman" w:hAnsi="Times New Roman" w:cs="Times New Roman"/>
          <w:sz w:val="24"/>
          <w:szCs w:val="24"/>
        </w:rPr>
        <w:br/>
        <w:t>VALUES (1, 'Laptop', '15-inch display, 8GB RAM', 799.99, 50, 2, 1,</w:t>
      </w:r>
      <w:r w:rsidRPr="00C72ACC">
        <w:rPr>
          <w:rFonts w:ascii="Times New Roman" w:hAnsi="Times New Roman" w:cs="Times New Roman"/>
          <w:sz w:val="24"/>
          <w:szCs w:val="24"/>
        </w:rPr>
        <w:br/>
        <w:t xml:space="preserve">        JSON_</w:t>
      </w:r>
      <w:proofErr w:type="gramStart"/>
      <w:r w:rsidRPr="00C72ACC">
        <w:rPr>
          <w:rFonts w:ascii="Times New Roman" w:hAnsi="Times New Roman" w:cs="Times New Roman"/>
          <w:sz w:val="24"/>
          <w:szCs w:val="24"/>
        </w:rPr>
        <w:t>OBJECT(</w:t>
      </w:r>
      <w:proofErr w:type="gramEnd"/>
      <w:r w:rsidRPr="00C72ACC">
        <w:rPr>
          <w:rFonts w:ascii="Times New Roman" w:hAnsi="Times New Roman" w:cs="Times New Roman"/>
          <w:sz w:val="24"/>
          <w:szCs w:val="24"/>
        </w:rPr>
        <w:t xml:space="preserve">'brand', 'TechBrand', 'color', 'Silver', 'warranty', '2 </w:t>
      </w:r>
      <w:proofErr w:type="gramStart"/>
      <w:r w:rsidRPr="00C72ACC">
        <w:rPr>
          <w:rFonts w:ascii="Times New Roman" w:hAnsi="Times New Roman" w:cs="Times New Roman"/>
          <w:sz w:val="24"/>
          <w:szCs w:val="24"/>
        </w:rPr>
        <w:t>years'));</w:t>
      </w:r>
      <w:proofErr w:type="gramEnd"/>
    </w:p>
    <w:p w14:paraId="627D38D5"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lastRenderedPageBreak/>
        <w:t xml:space="preserve">UPDATE Orders SET Shipping = '&lt;shipping&gt;&lt;address&gt;123 Main St&lt;/address&gt;&lt;method&gt;Express&lt;/method&gt;&lt;/shipping&gt;' WHERE OrderID = </w:t>
      </w:r>
      <w:proofErr w:type="gramStart"/>
      <w:r w:rsidRPr="00C72ACC">
        <w:rPr>
          <w:rFonts w:ascii="Times New Roman" w:hAnsi="Times New Roman" w:cs="Times New Roman"/>
          <w:sz w:val="24"/>
          <w:szCs w:val="24"/>
        </w:rPr>
        <w:t>101;</w:t>
      </w:r>
      <w:proofErr w:type="gramEnd"/>
    </w:p>
    <w:p w14:paraId="78FA37BD" w14:textId="77777777" w:rsidR="00A6587D" w:rsidRPr="00C72ACC" w:rsidRDefault="00000000" w:rsidP="00C72ACC">
      <w:pPr>
        <w:pStyle w:val="Heading2"/>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t>4.3 Data Query Language (DQL)</w:t>
      </w:r>
    </w:p>
    <w:p w14:paraId="3239513C" w14:textId="77777777" w:rsidR="00A6587D" w:rsidRPr="00C72ACC" w:rsidRDefault="00000000" w:rsidP="00C72ACC">
      <w:pPr>
        <w:pStyle w:val="Heading3"/>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t>Join Query</w:t>
      </w:r>
    </w:p>
    <w:p w14:paraId="5BEE4323"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 xml:space="preserve">SELECT </w:t>
      </w:r>
      <w:proofErr w:type="gramStart"/>
      <w:r w:rsidRPr="00C72ACC">
        <w:rPr>
          <w:rFonts w:ascii="Times New Roman" w:hAnsi="Times New Roman" w:cs="Times New Roman"/>
          <w:sz w:val="24"/>
          <w:szCs w:val="24"/>
        </w:rPr>
        <w:t>c.Name</w:t>
      </w:r>
      <w:proofErr w:type="gramEnd"/>
      <w:r w:rsidRPr="00C72ACC">
        <w:rPr>
          <w:rFonts w:ascii="Times New Roman" w:hAnsi="Times New Roman" w:cs="Times New Roman"/>
          <w:sz w:val="24"/>
          <w:szCs w:val="24"/>
        </w:rPr>
        <w:t xml:space="preserve">, </w:t>
      </w:r>
      <w:proofErr w:type="gramStart"/>
      <w:r w:rsidRPr="00C72ACC">
        <w:rPr>
          <w:rFonts w:ascii="Times New Roman" w:hAnsi="Times New Roman" w:cs="Times New Roman"/>
          <w:sz w:val="24"/>
          <w:szCs w:val="24"/>
        </w:rPr>
        <w:t>p.Name</w:t>
      </w:r>
      <w:proofErr w:type="gramEnd"/>
      <w:r w:rsidRPr="00C72ACC">
        <w:rPr>
          <w:rFonts w:ascii="Times New Roman" w:hAnsi="Times New Roman" w:cs="Times New Roman"/>
          <w:sz w:val="24"/>
          <w:szCs w:val="24"/>
        </w:rPr>
        <w:t xml:space="preserve">, </w:t>
      </w:r>
      <w:proofErr w:type="gramStart"/>
      <w:r w:rsidRPr="00C72ACC">
        <w:rPr>
          <w:rFonts w:ascii="Times New Roman" w:hAnsi="Times New Roman" w:cs="Times New Roman"/>
          <w:sz w:val="24"/>
          <w:szCs w:val="24"/>
        </w:rPr>
        <w:t>oi.Quantity</w:t>
      </w:r>
      <w:proofErr w:type="gramEnd"/>
      <w:r w:rsidRPr="00C72ACC">
        <w:rPr>
          <w:rFonts w:ascii="Times New Roman" w:hAnsi="Times New Roman" w:cs="Times New Roman"/>
          <w:sz w:val="24"/>
          <w:szCs w:val="24"/>
        </w:rPr>
        <w:t xml:space="preserve"> FROM Customers c</w:t>
      </w:r>
      <w:r w:rsidRPr="00C72ACC">
        <w:rPr>
          <w:rFonts w:ascii="Times New Roman" w:hAnsi="Times New Roman" w:cs="Times New Roman"/>
          <w:sz w:val="24"/>
          <w:szCs w:val="24"/>
        </w:rPr>
        <w:br/>
        <w:t xml:space="preserve">JOIN Orders o ON </w:t>
      </w:r>
      <w:proofErr w:type="gramStart"/>
      <w:r w:rsidRPr="00C72ACC">
        <w:rPr>
          <w:rFonts w:ascii="Times New Roman" w:hAnsi="Times New Roman" w:cs="Times New Roman"/>
          <w:sz w:val="24"/>
          <w:szCs w:val="24"/>
        </w:rPr>
        <w:t>c.CustomerID</w:t>
      </w:r>
      <w:proofErr w:type="gramEnd"/>
      <w:r w:rsidRPr="00C72ACC">
        <w:rPr>
          <w:rFonts w:ascii="Times New Roman" w:hAnsi="Times New Roman" w:cs="Times New Roman"/>
          <w:sz w:val="24"/>
          <w:szCs w:val="24"/>
        </w:rPr>
        <w:t xml:space="preserve"> = </w:t>
      </w:r>
      <w:proofErr w:type="gramStart"/>
      <w:r w:rsidRPr="00C72ACC">
        <w:rPr>
          <w:rFonts w:ascii="Times New Roman" w:hAnsi="Times New Roman" w:cs="Times New Roman"/>
          <w:sz w:val="24"/>
          <w:szCs w:val="24"/>
        </w:rPr>
        <w:t>o.CustomerID</w:t>
      </w:r>
      <w:proofErr w:type="gramEnd"/>
      <w:r w:rsidRPr="00C72ACC">
        <w:rPr>
          <w:rFonts w:ascii="Times New Roman" w:hAnsi="Times New Roman" w:cs="Times New Roman"/>
          <w:sz w:val="24"/>
          <w:szCs w:val="24"/>
        </w:rPr>
        <w:br/>
        <w:t xml:space="preserve">JOIN Order_Items oi ON </w:t>
      </w:r>
      <w:proofErr w:type="gramStart"/>
      <w:r w:rsidRPr="00C72ACC">
        <w:rPr>
          <w:rFonts w:ascii="Times New Roman" w:hAnsi="Times New Roman" w:cs="Times New Roman"/>
          <w:sz w:val="24"/>
          <w:szCs w:val="24"/>
        </w:rPr>
        <w:t>o.OrderID</w:t>
      </w:r>
      <w:proofErr w:type="gramEnd"/>
      <w:r w:rsidRPr="00C72ACC">
        <w:rPr>
          <w:rFonts w:ascii="Times New Roman" w:hAnsi="Times New Roman" w:cs="Times New Roman"/>
          <w:sz w:val="24"/>
          <w:szCs w:val="24"/>
        </w:rPr>
        <w:t xml:space="preserve"> = </w:t>
      </w:r>
      <w:proofErr w:type="gramStart"/>
      <w:r w:rsidRPr="00C72ACC">
        <w:rPr>
          <w:rFonts w:ascii="Times New Roman" w:hAnsi="Times New Roman" w:cs="Times New Roman"/>
          <w:sz w:val="24"/>
          <w:szCs w:val="24"/>
        </w:rPr>
        <w:t>oi.OrderID</w:t>
      </w:r>
      <w:proofErr w:type="gramEnd"/>
      <w:r w:rsidRPr="00C72ACC">
        <w:rPr>
          <w:rFonts w:ascii="Times New Roman" w:hAnsi="Times New Roman" w:cs="Times New Roman"/>
          <w:sz w:val="24"/>
          <w:szCs w:val="24"/>
        </w:rPr>
        <w:br/>
        <w:t xml:space="preserve">JOIN Products p ON </w:t>
      </w:r>
      <w:proofErr w:type="gramStart"/>
      <w:r w:rsidRPr="00C72ACC">
        <w:rPr>
          <w:rFonts w:ascii="Times New Roman" w:hAnsi="Times New Roman" w:cs="Times New Roman"/>
          <w:sz w:val="24"/>
          <w:szCs w:val="24"/>
        </w:rPr>
        <w:t>oi.ProductID</w:t>
      </w:r>
      <w:proofErr w:type="gramEnd"/>
      <w:r w:rsidRPr="00C72ACC">
        <w:rPr>
          <w:rFonts w:ascii="Times New Roman" w:hAnsi="Times New Roman" w:cs="Times New Roman"/>
          <w:sz w:val="24"/>
          <w:szCs w:val="24"/>
        </w:rPr>
        <w:t xml:space="preserve"> = </w:t>
      </w:r>
      <w:proofErr w:type="gramStart"/>
      <w:r w:rsidRPr="00C72ACC">
        <w:rPr>
          <w:rFonts w:ascii="Times New Roman" w:hAnsi="Times New Roman" w:cs="Times New Roman"/>
          <w:sz w:val="24"/>
          <w:szCs w:val="24"/>
        </w:rPr>
        <w:t>p.ProductID</w:t>
      </w:r>
      <w:proofErr w:type="gramEnd"/>
      <w:r w:rsidRPr="00C72ACC">
        <w:rPr>
          <w:rFonts w:ascii="Times New Roman" w:hAnsi="Times New Roman" w:cs="Times New Roman"/>
          <w:sz w:val="24"/>
          <w:szCs w:val="24"/>
        </w:rPr>
        <w:t>;</w:t>
      </w:r>
    </w:p>
    <w:p w14:paraId="5E927579" w14:textId="77777777" w:rsidR="00A6587D" w:rsidRPr="00C72ACC" w:rsidRDefault="00000000" w:rsidP="00C72ACC">
      <w:pPr>
        <w:pStyle w:val="Heading3"/>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t>Aggregation</w:t>
      </w:r>
    </w:p>
    <w:p w14:paraId="33B1820B"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 xml:space="preserve">SELECT CategoryID, AVG(Price) AS AvgPrice FROM Products GROUP BY </w:t>
      </w:r>
      <w:proofErr w:type="gramStart"/>
      <w:r w:rsidRPr="00C72ACC">
        <w:rPr>
          <w:rFonts w:ascii="Times New Roman" w:hAnsi="Times New Roman" w:cs="Times New Roman"/>
          <w:sz w:val="24"/>
          <w:szCs w:val="24"/>
        </w:rPr>
        <w:t>CategoryID;</w:t>
      </w:r>
      <w:proofErr w:type="gramEnd"/>
    </w:p>
    <w:p w14:paraId="3BD6A6BB" w14:textId="77777777" w:rsidR="00A6587D" w:rsidRPr="00C72ACC" w:rsidRDefault="00000000" w:rsidP="00C72ACC">
      <w:pPr>
        <w:pStyle w:val="Heading3"/>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t>Window Function</w:t>
      </w:r>
    </w:p>
    <w:p w14:paraId="34C71965"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SELECT c.Name, SUM(oi.Quantity * oi.Price_at_purchase) AS TotalSpent,</w:t>
      </w:r>
      <w:r w:rsidRPr="00C72ACC">
        <w:rPr>
          <w:rFonts w:ascii="Times New Roman" w:hAnsi="Times New Roman" w:cs="Times New Roman"/>
          <w:sz w:val="24"/>
          <w:szCs w:val="24"/>
        </w:rPr>
        <w:br/>
        <w:t>RANK() OVER (ORDER BY SUM(oi.Quantity * oi.Price_at_purchase) DESC) AS RankPosition</w:t>
      </w:r>
      <w:r w:rsidRPr="00C72ACC">
        <w:rPr>
          <w:rFonts w:ascii="Times New Roman" w:hAnsi="Times New Roman" w:cs="Times New Roman"/>
          <w:sz w:val="24"/>
          <w:szCs w:val="24"/>
        </w:rPr>
        <w:br/>
        <w:t>FROM Customers c</w:t>
      </w:r>
      <w:r w:rsidRPr="00C72ACC">
        <w:rPr>
          <w:rFonts w:ascii="Times New Roman" w:hAnsi="Times New Roman" w:cs="Times New Roman"/>
          <w:sz w:val="24"/>
          <w:szCs w:val="24"/>
        </w:rPr>
        <w:br/>
        <w:t>JOIN Orders o ON c.CustomerID = o.CustomerID</w:t>
      </w:r>
      <w:r w:rsidRPr="00C72ACC">
        <w:rPr>
          <w:rFonts w:ascii="Times New Roman" w:hAnsi="Times New Roman" w:cs="Times New Roman"/>
          <w:sz w:val="24"/>
          <w:szCs w:val="24"/>
        </w:rPr>
        <w:br/>
        <w:t>JOIN Order_Items oi ON o.OrderID = oi.OrderID</w:t>
      </w:r>
      <w:r w:rsidRPr="00C72ACC">
        <w:rPr>
          <w:rFonts w:ascii="Times New Roman" w:hAnsi="Times New Roman" w:cs="Times New Roman"/>
          <w:sz w:val="24"/>
          <w:szCs w:val="24"/>
        </w:rPr>
        <w:br/>
        <w:t>GROUP BY c.CustomerID;</w:t>
      </w:r>
    </w:p>
    <w:p w14:paraId="5525F9C7" w14:textId="77777777" w:rsidR="00A6587D" w:rsidRPr="00C72ACC" w:rsidRDefault="00000000" w:rsidP="00C72ACC">
      <w:pPr>
        <w:pStyle w:val="Heading1"/>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lastRenderedPageBreak/>
        <w:t>5. Analytics &amp; Machine Learning Datasets</w:t>
      </w:r>
    </w:p>
    <w:p w14:paraId="2CEC2913"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 Classification: Predicting late shipments by extracting order and shipment data.</w:t>
      </w:r>
      <w:r w:rsidRPr="00C72ACC">
        <w:rPr>
          <w:rFonts w:ascii="Times New Roman" w:hAnsi="Times New Roman" w:cs="Times New Roman"/>
          <w:sz w:val="24"/>
          <w:szCs w:val="24"/>
        </w:rPr>
        <w:br/>
        <w:t>- Regression: Modeling product price trends based on supplier, demand, and category.</w:t>
      </w:r>
      <w:r w:rsidRPr="00C72ACC">
        <w:rPr>
          <w:rFonts w:ascii="Times New Roman" w:hAnsi="Times New Roman" w:cs="Times New Roman"/>
          <w:sz w:val="24"/>
          <w:szCs w:val="24"/>
        </w:rPr>
        <w:br/>
        <w:t>- Clustering: Segmenting customers by total spending and product preferences.</w:t>
      </w:r>
    </w:p>
    <w:p w14:paraId="7AF09950"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These datasets can be exported to Python or R for advanced analytics. Techniques such as logistic regression, linear regression, and k-means clustering can be applied to generate business insights.</w:t>
      </w:r>
    </w:p>
    <w:p w14:paraId="7B3682FA" w14:textId="77777777" w:rsidR="00A6587D" w:rsidRPr="00C72ACC" w:rsidRDefault="00000000" w:rsidP="00C72ACC">
      <w:pPr>
        <w:pStyle w:val="Heading1"/>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t>6. Discussion</w:t>
      </w:r>
    </w:p>
    <w:p w14:paraId="754BA6D4"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Strengths:</w:t>
      </w:r>
      <w:r w:rsidRPr="00C72ACC">
        <w:rPr>
          <w:rFonts w:ascii="Times New Roman" w:hAnsi="Times New Roman" w:cs="Times New Roman"/>
          <w:sz w:val="24"/>
          <w:szCs w:val="24"/>
        </w:rPr>
        <w:br/>
        <w:t>- Normalized schema ensures consistency.</w:t>
      </w:r>
      <w:r w:rsidRPr="00C72ACC">
        <w:rPr>
          <w:rFonts w:ascii="Times New Roman" w:hAnsi="Times New Roman" w:cs="Times New Roman"/>
          <w:sz w:val="24"/>
          <w:szCs w:val="24"/>
        </w:rPr>
        <w:br/>
        <w:t>- Integration of structured and semi-structured data.</w:t>
      </w:r>
      <w:r w:rsidRPr="00C72ACC">
        <w:rPr>
          <w:rFonts w:ascii="Times New Roman" w:hAnsi="Times New Roman" w:cs="Times New Roman"/>
          <w:sz w:val="24"/>
          <w:szCs w:val="24"/>
        </w:rPr>
        <w:br/>
        <w:t>- Advanced SQL features including JSON and XML queries.</w:t>
      </w:r>
      <w:r w:rsidRPr="00C72ACC">
        <w:rPr>
          <w:rFonts w:ascii="Times New Roman" w:hAnsi="Times New Roman" w:cs="Times New Roman"/>
          <w:sz w:val="24"/>
          <w:szCs w:val="24"/>
        </w:rPr>
        <w:br/>
      </w:r>
      <w:r w:rsidRPr="00C72ACC">
        <w:rPr>
          <w:rFonts w:ascii="Times New Roman" w:hAnsi="Times New Roman" w:cs="Times New Roman"/>
          <w:sz w:val="24"/>
          <w:szCs w:val="24"/>
        </w:rPr>
        <w:br/>
        <w:t>Limitations:</w:t>
      </w:r>
      <w:r w:rsidRPr="00C72ACC">
        <w:rPr>
          <w:rFonts w:ascii="Times New Roman" w:hAnsi="Times New Roman" w:cs="Times New Roman"/>
          <w:sz w:val="24"/>
          <w:szCs w:val="24"/>
        </w:rPr>
        <w:br/>
        <w:t>- XML parsing performance issues.</w:t>
      </w:r>
      <w:r w:rsidRPr="00C72ACC">
        <w:rPr>
          <w:rFonts w:ascii="Times New Roman" w:hAnsi="Times New Roman" w:cs="Times New Roman"/>
          <w:sz w:val="24"/>
          <w:szCs w:val="24"/>
        </w:rPr>
        <w:br/>
        <w:t>- Indexing needed for query optimization.</w:t>
      </w:r>
      <w:r w:rsidRPr="00C72ACC">
        <w:rPr>
          <w:rFonts w:ascii="Times New Roman" w:hAnsi="Times New Roman" w:cs="Times New Roman"/>
          <w:sz w:val="24"/>
          <w:szCs w:val="24"/>
        </w:rPr>
        <w:br/>
      </w:r>
      <w:r w:rsidRPr="00C72ACC">
        <w:rPr>
          <w:rFonts w:ascii="Times New Roman" w:hAnsi="Times New Roman" w:cs="Times New Roman"/>
          <w:sz w:val="24"/>
          <w:szCs w:val="24"/>
        </w:rPr>
        <w:br/>
        <w:t>Challenges:</w:t>
      </w:r>
      <w:r w:rsidRPr="00C72ACC">
        <w:rPr>
          <w:rFonts w:ascii="Times New Roman" w:hAnsi="Times New Roman" w:cs="Times New Roman"/>
          <w:sz w:val="24"/>
          <w:szCs w:val="24"/>
        </w:rPr>
        <w:br/>
        <w:t>- Data generation for large datasets.</w:t>
      </w:r>
      <w:r w:rsidRPr="00C72ACC">
        <w:rPr>
          <w:rFonts w:ascii="Times New Roman" w:hAnsi="Times New Roman" w:cs="Times New Roman"/>
          <w:sz w:val="24"/>
          <w:szCs w:val="24"/>
        </w:rPr>
        <w:br/>
        <w:t>- Ensuring referential integrity with multiple foreign keys.</w:t>
      </w:r>
    </w:p>
    <w:p w14:paraId="724C1683" w14:textId="77777777" w:rsidR="00A6587D" w:rsidRPr="00C72ACC" w:rsidRDefault="00000000" w:rsidP="00C72ACC">
      <w:pPr>
        <w:pStyle w:val="Heading1"/>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lastRenderedPageBreak/>
        <w:t>7. Conclusion and Future Scope</w:t>
      </w:r>
    </w:p>
    <w:p w14:paraId="6C089766"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The E-commerce database system demonstrates strong integration of relational design and semi-structured data. It effectively supports business transactions while enabling analytics and machine learning dataset preparation. Future scope includes scaling the database to larger datasets, integrating BI dashboards, and applying real-time analytics.</w:t>
      </w:r>
    </w:p>
    <w:p w14:paraId="20A50EFB" w14:textId="77777777" w:rsidR="00A6587D" w:rsidRPr="00C72ACC" w:rsidRDefault="00000000" w:rsidP="00C72ACC">
      <w:pPr>
        <w:pStyle w:val="Heading1"/>
        <w:spacing w:line="480" w:lineRule="auto"/>
        <w:rPr>
          <w:rFonts w:ascii="Times New Roman" w:hAnsi="Times New Roman" w:cs="Times New Roman"/>
          <w:color w:val="auto"/>
          <w:sz w:val="24"/>
          <w:szCs w:val="24"/>
        </w:rPr>
      </w:pPr>
      <w:r w:rsidRPr="00C72ACC">
        <w:rPr>
          <w:rFonts w:ascii="Times New Roman" w:hAnsi="Times New Roman" w:cs="Times New Roman"/>
          <w:color w:val="auto"/>
          <w:sz w:val="24"/>
          <w:szCs w:val="24"/>
        </w:rPr>
        <w:t>References</w:t>
      </w:r>
    </w:p>
    <w:p w14:paraId="773C6E73"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1. MySQL Documentation: JSON Functions</w:t>
      </w:r>
    </w:p>
    <w:p w14:paraId="6466259D"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2. MySQL Documentation: XML Functions</w:t>
      </w:r>
    </w:p>
    <w:p w14:paraId="3DBDF158"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3. Elmasri &amp; Navathe, Fundamentals of Database Systems</w:t>
      </w:r>
    </w:p>
    <w:p w14:paraId="3AE099BB" w14:textId="77777777" w:rsidR="00A6587D" w:rsidRPr="00C72ACC" w:rsidRDefault="00000000" w:rsidP="00C72ACC">
      <w:pPr>
        <w:spacing w:line="480" w:lineRule="auto"/>
        <w:rPr>
          <w:rFonts w:ascii="Times New Roman" w:hAnsi="Times New Roman" w:cs="Times New Roman"/>
          <w:sz w:val="24"/>
          <w:szCs w:val="24"/>
        </w:rPr>
      </w:pPr>
      <w:r w:rsidRPr="00C72ACC">
        <w:rPr>
          <w:rFonts w:ascii="Times New Roman" w:hAnsi="Times New Roman" w:cs="Times New Roman"/>
          <w:sz w:val="24"/>
          <w:szCs w:val="24"/>
        </w:rPr>
        <w:t>4. Course Materials, CPSC500 SQL Databases, Summer 2025</w:t>
      </w:r>
    </w:p>
    <w:sectPr w:rsidR="00A6587D" w:rsidRPr="00C72A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8022713">
    <w:abstractNumId w:val="8"/>
  </w:num>
  <w:num w:numId="2" w16cid:durableId="2079862651">
    <w:abstractNumId w:val="6"/>
  </w:num>
  <w:num w:numId="3" w16cid:durableId="1609238000">
    <w:abstractNumId w:val="5"/>
  </w:num>
  <w:num w:numId="4" w16cid:durableId="1082220315">
    <w:abstractNumId w:val="4"/>
  </w:num>
  <w:num w:numId="5" w16cid:durableId="1881355460">
    <w:abstractNumId w:val="7"/>
  </w:num>
  <w:num w:numId="6" w16cid:durableId="1823503679">
    <w:abstractNumId w:val="3"/>
  </w:num>
  <w:num w:numId="7" w16cid:durableId="1980451675">
    <w:abstractNumId w:val="2"/>
  </w:num>
  <w:num w:numId="8" w16cid:durableId="1574968303">
    <w:abstractNumId w:val="1"/>
  </w:num>
  <w:num w:numId="9" w16cid:durableId="831531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6587D"/>
    <w:rsid w:val="00AA1D8D"/>
    <w:rsid w:val="00B47730"/>
    <w:rsid w:val="00C72ACC"/>
    <w:rsid w:val="00CB0664"/>
    <w:rsid w:val="00D052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D8616"/>
  <w14:defaultImageDpi w14:val="300"/>
  <w15:docId w15:val="{52F9B3F3-BAA2-4755-8CDC-071D05EA0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1032</Words>
  <Characters>5888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Oluwaseyi Adebanjo Akinsanya</cp:lastModifiedBy>
  <cp:revision>2</cp:revision>
  <dcterms:created xsi:type="dcterms:W3CDTF">2013-12-23T23:15:00Z</dcterms:created>
  <dcterms:modified xsi:type="dcterms:W3CDTF">2025-09-16T00:46:00Z</dcterms:modified>
  <cp:category/>
</cp:coreProperties>
</file>