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FEF" w:rsidRDefault="00483782">
      <w:pPr>
        <w:rPr>
          <w:rFonts w:ascii="Times New Roman"/>
          <w:sz w:val="44"/>
          <w:szCs w:val="44"/>
          <w:lang w:val="en-US"/>
        </w:rPr>
      </w:pPr>
      <w:r w:rsidRPr="00483782">
        <w:rPr>
          <w:rFonts w:ascii="Times New Roman"/>
          <w:sz w:val="44"/>
          <w:szCs w:val="44"/>
          <w:lang w:val="en-US"/>
        </w:rPr>
        <w:t>Prediction o</w:t>
      </w:r>
      <w:r>
        <w:rPr>
          <w:rFonts w:ascii="Times New Roman"/>
          <w:sz w:val="44"/>
          <w:szCs w:val="44"/>
          <w:lang w:val="en-US"/>
        </w:rPr>
        <w:t>f Salary based on Social Media D</w:t>
      </w:r>
      <w:r w:rsidRPr="00483782">
        <w:rPr>
          <w:rFonts w:ascii="Times New Roman"/>
          <w:sz w:val="44"/>
          <w:szCs w:val="44"/>
          <w:lang w:val="en-US"/>
        </w:rPr>
        <w:t>ata</w:t>
      </w:r>
    </w:p>
    <w:p w:rsidR="00483782" w:rsidRPr="00865822" w:rsidRDefault="00483782">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Introduction</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The aim of this project is to find a way to predict the salary of individuals</w:t>
      </w:r>
      <w:r w:rsidR="008D27DA">
        <w:rPr>
          <w:rFonts w:ascii="Times New Roman"/>
          <w:color w:val="000000" w:themeColor="text1"/>
          <w:sz w:val="24"/>
          <w:szCs w:val="24"/>
          <w:lang w:val="en-US"/>
        </w:rPr>
        <w:t xml:space="preserve"> in </w:t>
      </w:r>
      <w:r w:rsidR="00C75017">
        <w:rPr>
          <w:rFonts w:ascii="Times New Roman"/>
          <w:color w:val="000000" w:themeColor="text1"/>
          <w:sz w:val="24"/>
          <w:szCs w:val="24"/>
          <w:lang w:val="en-US"/>
        </w:rPr>
        <w:t xml:space="preserve">the </w:t>
      </w:r>
      <w:r w:rsidR="008D27DA" w:rsidRPr="00C75017">
        <w:rPr>
          <w:rFonts w:ascii="Times New Roman"/>
          <w:noProof/>
          <w:color w:val="000000" w:themeColor="text1"/>
          <w:sz w:val="24"/>
          <w:szCs w:val="24"/>
          <w:lang w:val="en-US"/>
        </w:rPr>
        <w:t>UK</w:t>
      </w:r>
      <w:r>
        <w:rPr>
          <w:rFonts w:ascii="Times New Roman"/>
          <w:color w:val="000000" w:themeColor="text1"/>
          <w:sz w:val="24"/>
          <w:szCs w:val="24"/>
          <w:lang w:val="en-US"/>
        </w:rPr>
        <w:t xml:space="preserve"> based on the data accessible via APIs provided by social media such as Facebook and LinkedIn. The idea is first to predict salaries using job </w:t>
      </w:r>
      <w:r w:rsidR="00CC7CE9">
        <w:rPr>
          <w:rFonts w:ascii="Times New Roman"/>
          <w:color w:val="000000" w:themeColor="text1"/>
          <w:sz w:val="24"/>
          <w:szCs w:val="24"/>
          <w:lang w:val="en-US"/>
        </w:rPr>
        <w:t>offer description</w:t>
      </w:r>
      <w:r w:rsidR="00932EAF">
        <w:rPr>
          <w:rFonts w:ascii="Times New Roman"/>
          <w:color w:val="000000" w:themeColor="text1"/>
          <w:sz w:val="24"/>
          <w:szCs w:val="24"/>
          <w:lang w:val="en-US"/>
        </w:rPr>
        <w:t xml:space="preserve"> (</w:t>
      </w:r>
      <w:r w:rsidR="00932EAF">
        <w:rPr>
          <w:rFonts w:ascii="Times New Roman"/>
          <w:sz w:val="24"/>
          <w:szCs w:val="24"/>
          <w:lang w:val="en-US"/>
        </w:rPr>
        <w:t xml:space="preserve">with features like “title”, “skills” </w:t>
      </w:r>
      <w:r w:rsidR="001D3788">
        <w:rPr>
          <w:rFonts w:ascii="Times New Roman"/>
          <w:sz w:val="24"/>
          <w:szCs w:val="24"/>
          <w:lang w:val="en-US"/>
        </w:rPr>
        <w:t>...</w:t>
      </w:r>
      <w:r>
        <w:rPr>
          <w:rFonts w:ascii="Times New Roman"/>
          <w:color w:val="000000" w:themeColor="text1"/>
          <w:sz w:val="24"/>
          <w:szCs w:val="24"/>
          <w:lang w:val="en-US"/>
        </w:rPr>
        <w:t>) and then to link the data obtained via the social media to the job description.</w:t>
      </w:r>
      <w:r w:rsidR="00932EAF">
        <w:rPr>
          <w:rFonts w:ascii="Times New Roman"/>
          <w:color w:val="000000" w:themeColor="text1"/>
          <w:sz w:val="24"/>
          <w:szCs w:val="24"/>
          <w:lang w:val="en-US"/>
        </w:rPr>
        <w:t xml:space="preserve"> The job offer descriptions</w:t>
      </w:r>
      <w:r w:rsidR="00DC73CE">
        <w:rPr>
          <w:rFonts w:ascii="Times New Roman"/>
          <w:color w:val="000000" w:themeColor="text1"/>
          <w:sz w:val="24"/>
          <w:szCs w:val="24"/>
          <w:lang w:val="en-US"/>
        </w:rPr>
        <w:t xml:space="preserve"> dataset was built from </w:t>
      </w:r>
      <w:r w:rsidR="00E7292C">
        <w:rPr>
          <w:rFonts w:ascii="Times New Roman"/>
          <w:color w:val="000000" w:themeColor="text1"/>
          <w:sz w:val="24"/>
          <w:szCs w:val="24"/>
          <w:lang w:val="en-US"/>
        </w:rPr>
        <w:t>job a</w:t>
      </w:r>
      <w:r w:rsidR="00932EAF">
        <w:rPr>
          <w:rFonts w:ascii="Times New Roman"/>
          <w:color w:val="000000" w:themeColor="text1"/>
          <w:sz w:val="24"/>
          <w:szCs w:val="24"/>
          <w:lang w:val="en-US"/>
        </w:rPr>
        <w:t>ds</w:t>
      </w:r>
      <w:r w:rsidR="00DC73CE">
        <w:rPr>
          <w:rFonts w:ascii="Times New Roman"/>
          <w:color w:val="000000" w:themeColor="text1"/>
          <w:sz w:val="24"/>
          <w:szCs w:val="24"/>
          <w:lang w:val="en-US"/>
        </w:rPr>
        <w:t xml:space="preserve"> found</w:t>
      </w:r>
      <w:r w:rsidR="00932EAF">
        <w:rPr>
          <w:rFonts w:ascii="Times New Roman"/>
          <w:color w:val="000000" w:themeColor="text1"/>
          <w:sz w:val="24"/>
          <w:szCs w:val="24"/>
          <w:lang w:val="en-US"/>
        </w:rPr>
        <w:t xml:space="preserve"> on the recruitment website reed.co.uk. </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products that will be generated are a predictive model of salary based on job </w:t>
      </w:r>
      <w:r w:rsidR="00CC7CE9">
        <w:rPr>
          <w:rFonts w:ascii="Times New Roman"/>
          <w:color w:val="000000" w:themeColor="text1"/>
          <w:sz w:val="24"/>
          <w:szCs w:val="24"/>
          <w:lang w:val="en-US"/>
        </w:rPr>
        <w:t xml:space="preserve">offer </w:t>
      </w:r>
      <w:r>
        <w:rPr>
          <w:rFonts w:ascii="Times New Roman"/>
          <w:color w:val="000000" w:themeColor="text1"/>
          <w:sz w:val="24"/>
          <w:szCs w:val="24"/>
          <w:lang w:val="en-US"/>
        </w:rPr>
        <w:t>description and a way to connect information p</w:t>
      </w:r>
      <w:r w:rsidR="00CC7CE9">
        <w:rPr>
          <w:rFonts w:ascii="Times New Roman"/>
          <w:color w:val="000000" w:themeColor="text1"/>
          <w:sz w:val="24"/>
          <w:szCs w:val="24"/>
          <w:lang w:val="en-US"/>
        </w:rPr>
        <w:t>rovided by social media to</w:t>
      </w:r>
      <w:r>
        <w:rPr>
          <w:rFonts w:ascii="Times New Roman"/>
          <w:color w:val="000000" w:themeColor="text1"/>
          <w:sz w:val="24"/>
          <w:szCs w:val="24"/>
          <w:lang w:val="en-US"/>
        </w:rPr>
        <w:t xml:space="preserve"> features</w:t>
      </w:r>
      <w:r w:rsidR="00CC7CE9">
        <w:rPr>
          <w:rFonts w:ascii="Times New Roman"/>
          <w:color w:val="000000" w:themeColor="text1"/>
          <w:sz w:val="24"/>
          <w:szCs w:val="24"/>
          <w:lang w:val="en-US"/>
        </w:rPr>
        <w:t xml:space="preserve"> of this job offer</w:t>
      </w:r>
      <w:r>
        <w:rPr>
          <w:rFonts w:ascii="Times New Roman"/>
          <w:color w:val="000000" w:themeColor="text1"/>
          <w:sz w:val="24"/>
          <w:szCs w:val="24"/>
          <w:lang w:val="en-US"/>
        </w:rPr>
        <w:t>.</w:t>
      </w:r>
      <w:r w:rsidR="002A0CA6">
        <w:rPr>
          <w:rFonts w:ascii="Times New Roman"/>
          <w:color w:val="000000" w:themeColor="text1"/>
          <w:sz w:val="24"/>
          <w:szCs w:val="24"/>
          <w:lang w:val="en-US"/>
        </w:rPr>
        <w:t xml:space="preserve"> The several stages of the research will be:</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Clean of the dataset containing features for job description and job salary</w:t>
      </w:r>
    </w:p>
    <w:p w:rsidR="002A0CA6" w:rsidRDefault="00865822"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Build the best predictive model</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Analysis of the data that can be obtained from Social Media</w:t>
      </w:r>
    </w:p>
    <w:p w:rsidR="00483782" w:rsidRP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Find a way to link Social Media data to job description data</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research question for this project is: </w:t>
      </w:r>
    </w:p>
    <w:p w:rsidR="00483782" w:rsidRDefault="002A0CA6">
      <w:pPr>
        <w:rPr>
          <w:rFonts w:ascii="Times New Roman"/>
          <w:color w:val="44546A" w:themeColor="text2"/>
          <w:sz w:val="28"/>
          <w:szCs w:val="28"/>
          <w:lang w:val="en-US"/>
        </w:rPr>
      </w:pPr>
      <w:r w:rsidRPr="002A0CA6">
        <w:rPr>
          <w:rFonts w:ascii="Times New Roman"/>
          <w:color w:val="44546A" w:themeColor="text2"/>
          <w:sz w:val="28"/>
          <w:szCs w:val="28"/>
          <w:lang w:val="en-US"/>
        </w:rPr>
        <w:t>How can I predict the salary of an individual</w:t>
      </w:r>
      <w:r w:rsidR="00483782" w:rsidRPr="002A0CA6">
        <w:rPr>
          <w:rFonts w:ascii="Times New Roman"/>
          <w:color w:val="44546A" w:themeColor="text2"/>
          <w:sz w:val="28"/>
          <w:szCs w:val="28"/>
          <w:lang w:val="en-US"/>
        </w:rPr>
        <w:t xml:space="preserve"> using Social Media data? </w:t>
      </w:r>
    </w:p>
    <w:p w:rsidR="002A0CA6" w:rsidRDefault="002A0CA6">
      <w:pPr>
        <w:rPr>
          <w:rFonts w:ascii="Times New Roman"/>
          <w:sz w:val="24"/>
          <w:szCs w:val="24"/>
          <w:lang w:val="en-US"/>
        </w:rPr>
      </w:pPr>
      <w:r>
        <w:rPr>
          <w:rFonts w:ascii="Times New Roman"/>
          <w:sz w:val="24"/>
          <w:szCs w:val="24"/>
          <w:lang w:val="en-US"/>
        </w:rPr>
        <w:t>The principal beneficiaries of this work would be:</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Insurance companies: the customers will be able to fill quicker online questionnaires using a connection via social media such as LinkedIn. It will also help them to figure out the market worth of different kind of positions.</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 xml:space="preserve">Bank and Insurance companies </w:t>
      </w:r>
      <w:r w:rsidR="008D27DA">
        <w:rPr>
          <w:rFonts w:ascii="Times New Roman"/>
          <w:sz w:val="24"/>
          <w:szCs w:val="24"/>
          <w:lang w:val="en-US"/>
        </w:rPr>
        <w:t xml:space="preserve">which can improve their current income </w:t>
      </w:r>
      <w:r w:rsidR="008D27DA" w:rsidRPr="00C75017">
        <w:rPr>
          <w:rFonts w:ascii="Times New Roman"/>
          <w:noProof/>
          <w:sz w:val="24"/>
          <w:szCs w:val="24"/>
          <w:lang w:val="en-US"/>
        </w:rPr>
        <w:t>prediction</w:t>
      </w:r>
      <w:r w:rsidR="008D27DA">
        <w:rPr>
          <w:rFonts w:ascii="Times New Roman"/>
          <w:sz w:val="24"/>
          <w:szCs w:val="24"/>
          <w:lang w:val="en-US"/>
        </w:rPr>
        <w:t xml:space="preserve"> models.</w:t>
      </w:r>
    </w:p>
    <w:p w:rsidR="00180B91" w:rsidRDefault="00180B91" w:rsidP="002A0CA6">
      <w:pPr>
        <w:pStyle w:val="Paragraphedeliste"/>
        <w:numPr>
          <w:ilvl w:val="0"/>
          <w:numId w:val="2"/>
        </w:numPr>
        <w:rPr>
          <w:rFonts w:ascii="Times New Roman"/>
          <w:sz w:val="24"/>
          <w:szCs w:val="24"/>
          <w:lang w:val="en-US"/>
        </w:rPr>
      </w:pPr>
      <w:r>
        <w:rPr>
          <w:rFonts w:ascii="Times New Roman"/>
          <w:sz w:val="24"/>
          <w:szCs w:val="24"/>
          <w:lang w:val="en-US"/>
        </w:rPr>
        <w:t>Recruitment websites such as Glassdoor, Reed, Indeed …</w:t>
      </w:r>
    </w:p>
    <w:p w:rsidR="006645D9" w:rsidRPr="00865822" w:rsidRDefault="006645D9" w:rsidP="006645D9">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Critical context</w:t>
      </w:r>
    </w:p>
    <w:p w:rsidR="006645D9" w:rsidRDefault="00865822" w:rsidP="006645D9">
      <w:pPr>
        <w:rPr>
          <w:rFonts w:ascii="Times New Roman"/>
          <w:color w:val="2F5496" w:themeColor="accent1" w:themeShade="BF"/>
          <w:sz w:val="28"/>
          <w:szCs w:val="28"/>
          <w:lang w:val="en-US"/>
        </w:rPr>
      </w:pPr>
      <w:r w:rsidRPr="00865822">
        <w:rPr>
          <w:rFonts w:ascii="Times New Roman"/>
          <w:color w:val="2F5496" w:themeColor="accent1" w:themeShade="BF"/>
          <w:sz w:val="28"/>
          <w:szCs w:val="28"/>
          <w:lang w:val="en-US"/>
        </w:rPr>
        <w:t>The use of salary prediction</w:t>
      </w:r>
    </w:p>
    <w:p w:rsidR="008D27DA" w:rsidRDefault="00865822" w:rsidP="006645D9">
      <w:pPr>
        <w:rPr>
          <w:rFonts w:ascii="Times New Roman"/>
          <w:sz w:val="24"/>
          <w:szCs w:val="24"/>
          <w:lang w:val="en-US"/>
        </w:rPr>
      </w:pPr>
      <w:r>
        <w:rPr>
          <w:rFonts w:ascii="Times New Roman"/>
          <w:sz w:val="24"/>
          <w:szCs w:val="24"/>
          <w:lang w:val="en-US"/>
        </w:rPr>
        <w:t xml:space="preserve">Few salary prediction models have been built to serve different purposes. The first to undertake this kind of prediction was Adzuna, a company that </w:t>
      </w:r>
      <w:r w:rsidRPr="00C75017">
        <w:rPr>
          <w:rFonts w:ascii="Times New Roman"/>
          <w:noProof/>
          <w:sz w:val="24"/>
          <w:szCs w:val="24"/>
          <w:lang w:val="en-US"/>
        </w:rPr>
        <w:t>predict</w:t>
      </w:r>
      <w:r w:rsidR="00C75017">
        <w:rPr>
          <w:rFonts w:ascii="Times New Roman"/>
          <w:noProof/>
          <w:sz w:val="24"/>
          <w:szCs w:val="24"/>
          <w:lang w:val="en-US"/>
        </w:rPr>
        <w:t>s</w:t>
      </w:r>
      <w:r>
        <w:rPr>
          <w:rFonts w:ascii="Times New Roman"/>
          <w:sz w:val="24"/>
          <w:szCs w:val="24"/>
          <w:lang w:val="en-US"/>
        </w:rPr>
        <w:t xml:space="preserve"> the salary of an individual using the data contained in his CV. This application allows users to have an estimation of the salary they can expect when applying for jobs. Job prediction also helps </w:t>
      </w:r>
      <w:r w:rsidR="00BD44D5">
        <w:rPr>
          <w:rFonts w:ascii="Times New Roman"/>
          <w:sz w:val="24"/>
          <w:szCs w:val="24"/>
          <w:lang w:val="en-US"/>
        </w:rPr>
        <w:t>employers to figure out and have an overview of the market worth [1]</w:t>
      </w:r>
      <w:r w:rsidR="00B11C8A">
        <w:rPr>
          <w:rFonts w:ascii="Times New Roman"/>
          <w:sz w:val="24"/>
          <w:szCs w:val="24"/>
          <w:lang w:val="en-US"/>
        </w:rPr>
        <w:t xml:space="preserve">. </w:t>
      </w:r>
      <w:r w:rsidR="008D27DA">
        <w:rPr>
          <w:rFonts w:ascii="Times New Roman"/>
          <w:sz w:val="24"/>
          <w:szCs w:val="24"/>
          <w:lang w:val="en-US"/>
        </w:rPr>
        <w:t xml:space="preserve">In [2], salary prediction was also used to figure out the salary of graduate students. The objective of this study was to motivate students to work harder, knowing that a well-paid job may </w:t>
      </w:r>
      <w:r w:rsidR="008D27DA" w:rsidRPr="00C75017">
        <w:rPr>
          <w:rFonts w:ascii="Times New Roman"/>
          <w:noProof/>
          <w:sz w:val="24"/>
          <w:szCs w:val="24"/>
          <w:lang w:val="en-US"/>
        </w:rPr>
        <w:t>a</w:t>
      </w:r>
      <w:r w:rsidR="007971AE" w:rsidRPr="00C75017">
        <w:rPr>
          <w:rFonts w:ascii="Times New Roman"/>
          <w:noProof/>
          <w:sz w:val="24"/>
          <w:szCs w:val="24"/>
          <w:lang w:val="en-US"/>
        </w:rPr>
        <w:t>wait</w:t>
      </w:r>
      <w:r w:rsidR="007971AE">
        <w:rPr>
          <w:rFonts w:ascii="Times New Roman"/>
          <w:sz w:val="24"/>
          <w:szCs w:val="24"/>
          <w:lang w:val="en-US"/>
        </w:rPr>
        <w:t xml:space="preserve"> them after they graduate.</w:t>
      </w:r>
      <w:r w:rsidR="00067F8C">
        <w:rPr>
          <w:rFonts w:ascii="Times New Roman"/>
          <w:sz w:val="24"/>
          <w:szCs w:val="24"/>
          <w:lang w:val="en-US"/>
        </w:rPr>
        <w:t xml:space="preserve"> This can help recruitment website to improve the experience of users searching jobs, and help employers and job seekers to have a better understanding of the market worth.</w:t>
      </w:r>
    </w:p>
    <w:p w:rsidR="00874E9F" w:rsidRDefault="00874E9F" w:rsidP="006645D9">
      <w:pPr>
        <w:rPr>
          <w:rFonts w:ascii="Times New Roman"/>
          <w:sz w:val="24"/>
          <w:szCs w:val="24"/>
          <w:lang w:val="en-US"/>
        </w:rPr>
      </w:pPr>
      <w:r>
        <w:rPr>
          <w:rFonts w:ascii="Times New Roman"/>
          <w:sz w:val="24"/>
          <w:szCs w:val="24"/>
          <w:lang w:val="en-US"/>
        </w:rPr>
        <w:t>Salary is also considered as an important factor to determine success in life [3]. It is then a relevant factor used in Bank, Insurance and Pension industry to calculate several types of risks, for instance: financial risk for insurances and credit risk for banks</w:t>
      </w:r>
      <w:r w:rsidR="0039668C">
        <w:rPr>
          <w:rFonts w:ascii="Times New Roman"/>
          <w:sz w:val="24"/>
          <w:szCs w:val="24"/>
          <w:lang w:val="en-US"/>
        </w:rPr>
        <w:t>. The value</w:t>
      </w:r>
      <w:r>
        <w:rPr>
          <w:rFonts w:ascii="Times New Roman"/>
          <w:sz w:val="24"/>
          <w:szCs w:val="24"/>
          <w:lang w:val="en-US"/>
        </w:rPr>
        <w:t xml:space="preserve"> of </w:t>
      </w:r>
      <w:r>
        <w:rPr>
          <w:rFonts w:ascii="Times New Roman"/>
          <w:sz w:val="24"/>
          <w:szCs w:val="24"/>
          <w:lang w:val="en-US"/>
        </w:rPr>
        <w:lastRenderedPageBreak/>
        <w:t>individuals salary also helps pension actuaries to establish pension plans for their customers [4].</w:t>
      </w:r>
      <w:r w:rsidR="0039668C">
        <w:rPr>
          <w:rFonts w:ascii="Times New Roman"/>
          <w:sz w:val="24"/>
          <w:szCs w:val="24"/>
          <w:lang w:val="en-US"/>
        </w:rPr>
        <w:t xml:space="preserve"> </w:t>
      </w:r>
      <w:r w:rsidR="000F337B">
        <w:rPr>
          <w:rFonts w:ascii="Times New Roman"/>
          <w:sz w:val="24"/>
          <w:szCs w:val="24"/>
          <w:lang w:val="en-US"/>
        </w:rPr>
        <w:t xml:space="preserve">It also helps these institutions to target which product should be proposed to specific individuals. </w:t>
      </w:r>
      <w:r w:rsidR="0039668C">
        <w:rPr>
          <w:rFonts w:ascii="Times New Roman"/>
          <w:sz w:val="24"/>
          <w:szCs w:val="24"/>
          <w:lang w:val="en-US"/>
        </w:rPr>
        <w:t>However, it is difficult for these financial institutions to figure out the incomes of their customers due to the fact that these ones rarely share this information [4]. Hence, these financial institutions build models to predict incomes of their customers using the data they have on him, in the objective of optimizing their decision-making systems.</w:t>
      </w:r>
    </w:p>
    <w:p w:rsidR="00865822" w:rsidRDefault="000E7103"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Previous work</w:t>
      </w:r>
      <w:r w:rsidR="001B3117">
        <w:rPr>
          <w:rFonts w:ascii="Times New Roman"/>
          <w:color w:val="2F5496" w:themeColor="accent1" w:themeShade="BF"/>
          <w:sz w:val="28"/>
          <w:szCs w:val="28"/>
          <w:lang w:val="en-US"/>
        </w:rPr>
        <w:t>s</w:t>
      </w:r>
    </w:p>
    <w:p w:rsidR="00CD05E1" w:rsidRDefault="007971AE" w:rsidP="006645D9">
      <w:pPr>
        <w:rPr>
          <w:rFonts w:ascii="Times New Roman"/>
          <w:sz w:val="24"/>
          <w:szCs w:val="24"/>
          <w:lang w:val="en-US"/>
        </w:rPr>
      </w:pPr>
      <w:r>
        <w:rPr>
          <w:rFonts w:ascii="Times New Roman"/>
          <w:sz w:val="24"/>
          <w:szCs w:val="24"/>
          <w:lang w:val="en-US"/>
        </w:rPr>
        <w:t>To build their system</w:t>
      </w:r>
      <w:r w:rsidR="00CD05E1">
        <w:rPr>
          <w:rFonts w:ascii="Times New Roman"/>
          <w:sz w:val="24"/>
          <w:szCs w:val="24"/>
          <w:lang w:val="en-US"/>
        </w:rPr>
        <w:t xml:space="preserve">, Adzuna has begun by launching a Kaggle competition in which participants had to build a regression model to predict job salaries. The dataset used was based on job </w:t>
      </w:r>
      <w:r w:rsidR="00C75017" w:rsidRPr="00C75017">
        <w:rPr>
          <w:rFonts w:ascii="Times New Roman"/>
          <w:noProof/>
          <w:sz w:val="24"/>
          <w:szCs w:val="24"/>
          <w:lang w:val="en-US"/>
        </w:rPr>
        <w:t>ad</w:t>
      </w:r>
      <w:r w:rsidR="00CD05E1" w:rsidRPr="00C75017">
        <w:rPr>
          <w:rFonts w:ascii="Times New Roman"/>
          <w:noProof/>
          <w:sz w:val="24"/>
          <w:szCs w:val="24"/>
          <w:lang w:val="en-US"/>
        </w:rPr>
        <w:t>s</w:t>
      </w:r>
      <w:r w:rsidR="00CD05E1">
        <w:rPr>
          <w:rFonts w:ascii="Times New Roman"/>
          <w:sz w:val="24"/>
          <w:szCs w:val="24"/>
          <w:lang w:val="en-US"/>
        </w:rPr>
        <w:t xml:space="preserve"> in </w:t>
      </w:r>
      <w:r w:rsidR="00C75017">
        <w:rPr>
          <w:rFonts w:ascii="Times New Roman"/>
          <w:sz w:val="24"/>
          <w:szCs w:val="24"/>
          <w:lang w:val="en-US"/>
        </w:rPr>
        <w:t xml:space="preserve">the </w:t>
      </w:r>
      <w:r w:rsidR="00CD05E1" w:rsidRPr="00C75017">
        <w:rPr>
          <w:rFonts w:ascii="Times New Roman"/>
          <w:noProof/>
          <w:sz w:val="24"/>
          <w:szCs w:val="24"/>
          <w:lang w:val="en-US"/>
        </w:rPr>
        <w:t>UK</w:t>
      </w:r>
      <w:r w:rsidR="00CD05E1">
        <w:rPr>
          <w:rFonts w:ascii="Times New Roman"/>
          <w:sz w:val="24"/>
          <w:szCs w:val="24"/>
          <w:lang w:val="en-US"/>
        </w:rPr>
        <w:t xml:space="preserve"> taken from recruitment websites [5].</w:t>
      </w:r>
      <w:r w:rsidR="00067F8C">
        <w:rPr>
          <w:rFonts w:ascii="Times New Roman"/>
          <w:sz w:val="24"/>
          <w:szCs w:val="24"/>
          <w:lang w:val="en-US"/>
        </w:rPr>
        <w:t xml:space="preserve"> The</w:t>
      </w:r>
      <w:r w:rsidR="00A311E6">
        <w:rPr>
          <w:rFonts w:ascii="Times New Roman"/>
          <w:sz w:val="24"/>
          <w:szCs w:val="24"/>
          <w:lang w:val="en-US"/>
        </w:rPr>
        <w:t xml:space="preserve"> 6 features of the dataset provide details on the jobs like “Full description”, “Location” or “Title”.</w:t>
      </w:r>
      <w:r w:rsidR="002367A3">
        <w:rPr>
          <w:rFonts w:ascii="Times New Roman"/>
          <w:sz w:val="24"/>
          <w:szCs w:val="24"/>
          <w:lang w:val="en-US"/>
        </w:rPr>
        <w:t xml:space="preserve"> Some participants have shared their code online with GitHub. All of them have used Random Forest algorithm to obtain their best accuracy.</w:t>
      </w:r>
    </w:p>
    <w:p w:rsidR="00406A64" w:rsidRDefault="00406A64" w:rsidP="006645D9">
      <w:pPr>
        <w:rPr>
          <w:rFonts w:ascii="Times New Roman"/>
          <w:sz w:val="24"/>
          <w:szCs w:val="24"/>
          <w:lang w:val="en-US"/>
        </w:rPr>
      </w:pPr>
      <w:r>
        <w:rPr>
          <w:rFonts w:ascii="Times New Roman"/>
          <w:sz w:val="24"/>
          <w:szCs w:val="24"/>
          <w:lang w:val="en-US"/>
        </w:rPr>
        <w:t xml:space="preserve">P. Khongchai and P. Songmuang [6] have built a system to help </w:t>
      </w:r>
      <w:r w:rsidRPr="00C75017">
        <w:rPr>
          <w:rFonts w:ascii="Times New Roman"/>
          <w:noProof/>
          <w:sz w:val="24"/>
          <w:szCs w:val="24"/>
          <w:lang w:val="en-US"/>
        </w:rPr>
        <w:t>student</w:t>
      </w:r>
      <w:r w:rsidR="00C75017" w:rsidRPr="00C75017">
        <w:rPr>
          <w:rFonts w:ascii="Times New Roman"/>
          <w:noProof/>
          <w:sz w:val="24"/>
          <w:szCs w:val="24"/>
          <w:lang w:val="en-US"/>
        </w:rPr>
        <w:t>s</w:t>
      </w:r>
      <w:r>
        <w:rPr>
          <w:rFonts w:ascii="Times New Roman"/>
          <w:sz w:val="24"/>
          <w:szCs w:val="24"/>
          <w:lang w:val="en-US"/>
        </w:rPr>
        <w:t xml:space="preserve"> to predict their salary when they will graduate. The system was built using profiles of former students as </w:t>
      </w:r>
      <w:r w:rsidRPr="00C75017">
        <w:rPr>
          <w:rFonts w:ascii="Times New Roman"/>
          <w:noProof/>
          <w:sz w:val="24"/>
          <w:szCs w:val="24"/>
          <w:lang w:val="en-US"/>
        </w:rPr>
        <w:t>training</w:t>
      </w:r>
      <w:r>
        <w:rPr>
          <w:rFonts w:ascii="Times New Roman"/>
          <w:sz w:val="24"/>
          <w:szCs w:val="24"/>
          <w:lang w:val="en-US"/>
        </w:rPr>
        <w:t xml:space="preserve"> set, using several independent features like “Gender”, “Faculty” and “Program”. The predictive variable was a categorical variable with four levels as classes, each one being an interval of the salary. The authors then compared results with different methods and the best accuracy was found with Random Forest. </w:t>
      </w:r>
    </w:p>
    <w:p w:rsidR="003D2086" w:rsidRDefault="00406A64" w:rsidP="006645D9">
      <w:pPr>
        <w:rPr>
          <w:rFonts w:ascii="Times New Roman"/>
          <w:sz w:val="24"/>
          <w:szCs w:val="24"/>
          <w:lang w:val="en-US"/>
        </w:rPr>
      </w:pPr>
      <w:r>
        <w:rPr>
          <w:rFonts w:ascii="Times New Roman"/>
          <w:sz w:val="24"/>
          <w:szCs w:val="24"/>
          <w:lang w:val="en-US"/>
        </w:rPr>
        <w:t>Liu et al. [</w:t>
      </w:r>
      <w:r w:rsidR="00465F10">
        <w:rPr>
          <w:rFonts w:ascii="Times New Roman"/>
          <w:sz w:val="24"/>
          <w:szCs w:val="24"/>
          <w:lang w:val="en-US"/>
        </w:rPr>
        <w:t xml:space="preserve">7] have built a Bayesian Regression model to figure out the influence of factors like gender, race education, </w:t>
      </w:r>
      <w:r w:rsidR="00465F10" w:rsidRPr="00C75017">
        <w:rPr>
          <w:rFonts w:ascii="Times New Roman"/>
          <w:noProof/>
          <w:sz w:val="24"/>
          <w:szCs w:val="24"/>
          <w:lang w:val="en-US"/>
        </w:rPr>
        <w:t>gifted</w:t>
      </w:r>
      <w:r w:rsidR="00465F10">
        <w:rPr>
          <w:rFonts w:ascii="Times New Roman"/>
          <w:sz w:val="24"/>
          <w:szCs w:val="24"/>
          <w:lang w:val="en-US"/>
        </w:rPr>
        <w:t xml:space="preserve"> or non-gifted student on yearly income in </w:t>
      </w:r>
      <w:r w:rsidR="00C75017">
        <w:rPr>
          <w:rFonts w:ascii="Times New Roman"/>
          <w:sz w:val="24"/>
          <w:szCs w:val="24"/>
          <w:lang w:val="en-US"/>
        </w:rPr>
        <w:t xml:space="preserve">the </w:t>
      </w:r>
      <w:r w:rsidR="00465F10" w:rsidRPr="00C75017">
        <w:rPr>
          <w:rFonts w:ascii="Times New Roman"/>
          <w:noProof/>
          <w:sz w:val="24"/>
          <w:szCs w:val="24"/>
          <w:lang w:val="en-US"/>
        </w:rPr>
        <w:t>US</w:t>
      </w:r>
      <w:r w:rsidR="00465F10">
        <w:rPr>
          <w:rFonts w:ascii="Times New Roman"/>
          <w:sz w:val="24"/>
          <w:szCs w:val="24"/>
          <w:lang w:val="en-US"/>
        </w:rPr>
        <w:t xml:space="preserve">. The dataset used was built from a survey </w:t>
      </w:r>
      <w:r w:rsidR="00465F10" w:rsidRPr="00C75017">
        <w:rPr>
          <w:rFonts w:ascii="Times New Roman"/>
          <w:noProof/>
          <w:sz w:val="24"/>
          <w:szCs w:val="24"/>
          <w:lang w:val="en-US"/>
        </w:rPr>
        <w:t>on</w:t>
      </w:r>
      <w:r w:rsidR="00465F10">
        <w:rPr>
          <w:rFonts w:ascii="Times New Roman"/>
          <w:sz w:val="24"/>
          <w:szCs w:val="24"/>
          <w:lang w:val="en-US"/>
        </w:rPr>
        <w:t xml:space="preserve"> 4 years where “</w:t>
      </w:r>
      <w:r w:rsidR="00465F10" w:rsidRPr="00465F10">
        <w:rPr>
          <w:rFonts w:ascii="Times New Roman"/>
          <w:sz w:val="24"/>
          <w:szCs w:val="24"/>
          <w:lang w:val="en-US"/>
        </w:rPr>
        <w:t>subjects were nationally representatively sampled eighth-grade students</w:t>
      </w:r>
      <w:r w:rsidR="00465F10">
        <w:rPr>
          <w:rFonts w:ascii="Times New Roman"/>
          <w:sz w:val="24"/>
          <w:szCs w:val="24"/>
          <w:lang w:val="en-US"/>
        </w:rPr>
        <w:t xml:space="preserve">”. </w:t>
      </w:r>
    </w:p>
    <w:p w:rsidR="00406A64" w:rsidRPr="00CD05E1" w:rsidRDefault="003D2086" w:rsidP="006645D9">
      <w:pPr>
        <w:rPr>
          <w:rFonts w:ascii="Times New Roman"/>
          <w:sz w:val="24"/>
          <w:szCs w:val="24"/>
          <w:lang w:val="en-US"/>
        </w:rPr>
      </w:pPr>
      <w:r>
        <w:rPr>
          <w:rFonts w:ascii="Times New Roman"/>
          <w:sz w:val="24"/>
          <w:szCs w:val="24"/>
          <w:lang w:val="en-US"/>
        </w:rPr>
        <w:t>Kibekbaev and Duman [8]</w:t>
      </w:r>
      <w:r w:rsidR="000F337B">
        <w:rPr>
          <w:rFonts w:ascii="Times New Roman"/>
          <w:sz w:val="24"/>
          <w:szCs w:val="24"/>
          <w:lang w:val="en-US"/>
        </w:rPr>
        <w:t xml:space="preserve"> have </w:t>
      </w:r>
      <w:r w:rsidR="000F337B" w:rsidRPr="00C75017">
        <w:rPr>
          <w:rFonts w:ascii="Times New Roman"/>
          <w:noProof/>
          <w:sz w:val="24"/>
          <w:szCs w:val="24"/>
          <w:lang w:val="en-US"/>
        </w:rPr>
        <w:t>compare</w:t>
      </w:r>
      <w:r w:rsidR="00C75017">
        <w:rPr>
          <w:rFonts w:ascii="Times New Roman"/>
          <w:noProof/>
          <w:sz w:val="24"/>
          <w:szCs w:val="24"/>
          <w:lang w:val="en-US"/>
        </w:rPr>
        <w:t>d</w:t>
      </w:r>
      <w:r w:rsidR="00E44525">
        <w:rPr>
          <w:rFonts w:ascii="Times New Roman"/>
          <w:sz w:val="24"/>
          <w:szCs w:val="24"/>
          <w:lang w:val="en-US"/>
        </w:rPr>
        <w:t xml:space="preserve"> a mix of</w:t>
      </w:r>
      <w:r w:rsidR="000F337B">
        <w:rPr>
          <w:rFonts w:ascii="Times New Roman"/>
          <w:sz w:val="24"/>
          <w:szCs w:val="24"/>
          <w:lang w:val="en-US"/>
        </w:rPr>
        <w:t xml:space="preserve"> 16</w:t>
      </w:r>
      <w:r w:rsidR="00E44525">
        <w:rPr>
          <w:rFonts w:ascii="Times New Roman"/>
          <w:sz w:val="24"/>
          <w:szCs w:val="24"/>
          <w:lang w:val="en-US"/>
        </w:rPr>
        <w:t xml:space="preserve"> linear and non-linear</w:t>
      </w:r>
      <w:r w:rsidR="000F337B">
        <w:rPr>
          <w:rFonts w:ascii="Times New Roman"/>
          <w:sz w:val="24"/>
          <w:szCs w:val="24"/>
          <w:lang w:val="en-US"/>
        </w:rPr>
        <w:t xml:space="preserve"> regression techniques on </w:t>
      </w:r>
      <w:r w:rsidR="000F337B" w:rsidRPr="00C75017">
        <w:rPr>
          <w:rFonts w:ascii="Times New Roman"/>
          <w:noProof/>
          <w:sz w:val="24"/>
          <w:szCs w:val="24"/>
          <w:lang w:val="en-US"/>
        </w:rPr>
        <w:t>real-life</w:t>
      </w:r>
      <w:r w:rsidR="000F337B">
        <w:rPr>
          <w:rFonts w:ascii="Times New Roman"/>
          <w:sz w:val="24"/>
          <w:szCs w:val="24"/>
          <w:lang w:val="en-US"/>
        </w:rPr>
        <w:t xml:space="preserve"> dataset to predict bank customers incomes. </w:t>
      </w:r>
      <w:r w:rsidR="00465F10">
        <w:rPr>
          <w:rFonts w:ascii="Times New Roman"/>
          <w:sz w:val="24"/>
          <w:szCs w:val="24"/>
          <w:lang w:val="en-US"/>
        </w:rPr>
        <w:t xml:space="preserve">  </w:t>
      </w:r>
    </w:p>
    <w:p w:rsidR="008D27DA" w:rsidRDefault="001B3117" w:rsidP="006645D9">
      <w:pPr>
        <w:rPr>
          <w:rFonts w:ascii="Times New Roman"/>
          <w:color w:val="2F5496" w:themeColor="accent1" w:themeShade="BF"/>
          <w:sz w:val="28"/>
          <w:szCs w:val="28"/>
          <w:lang w:val="en-US"/>
        </w:rPr>
      </w:pPr>
      <w:r w:rsidRPr="001B3117">
        <w:rPr>
          <w:rFonts w:ascii="Times New Roman"/>
          <w:color w:val="2F5496" w:themeColor="accent1" w:themeShade="BF"/>
          <w:sz w:val="28"/>
          <w:szCs w:val="28"/>
          <w:lang w:val="en-US"/>
        </w:rPr>
        <w:t>Social Media, a source of new information</w:t>
      </w:r>
    </w:p>
    <w:p w:rsidR="008D15BF" w:rsidRPr="008D15BF" w:rsidRDefault="00975669" w:rsidP="006645D9">
      <w:pPr>
        <w:rPr>
          <w:rFonts w:ascii="Times New Roman"/>
          <w:sz w:val="24"/>
          <w:szCs w:val="24"/>
          <w:lang w:val="en-US"/>
        </w:rPr>
      </w:pPr>
      <w:r>
        <w:rPr>
          <w:rFonts w:ascii="Times New Roman"/>
          <w:sz w:val="24"/>
          <w:szCs w:val="24"/>
          <w:lang w:val="en-US"/>
        </w:rPr>
        <w:t xml:space="preserve">Social Media offers a huge amount of data about users, their behavior, their </w:t>
      </w:r>
      <w:r w:rsidRPr="00C75017">
        <w:rPr>
          <w:rFonts w:ascii="Times New Roman"/>
          <w:noProof/>
          <w:sz w:val="24"/>
          <w:szCs w:val="24"/>
          <w:lang w:val="en-US"/>
        </w:rPr>
        <w:t>social</w:t>
      </w:r>
      <w:r>
        <w:rPr>
          <w:rFonts w:ascii="Times New Roman"/>
          <w:sz w:val="24"/>
          <w:szCs w:val="24"/>
          <w:lang w:val="en-US"/>
        </w:rPr>
        <w:t xml:space="preserve"> interactions [9]. All this data is an incredible source of information about individuals and society in general which proved to have a great predictive power in various areas such as disease outbreaks, product sales, stock excha</w:t>
      </w:r>
      <w:r w:rsidR="00D2437A">
        <w:rPr>
          <w:rFonts w:ascii="Times New Roman"/>
          <w:sz w:val="24"/>
          <w:szCs w:val="24"/>
          <w:lang w:val="en-US"/>
        </w:rPr>
        <w:t>nge prices and elections outcomes</w:t>
      </w:r>
      <w:r>
        <w:rPr>
          <w:rFonts w:ascii="Times New Roman"/>
          <w:sz w:val="24"/>
          <w:szCs w:val="24"/>
          <w:lang w:val="en-US"/>
        </w:rPr>
        <w:t xml:space="preserve"> ([10], [11], [12]).</w:t>
      </w:r>
      <w:r w:rsidR="00D2437A">
        <w:rPr>
          <w:rFonts w:ascii="Times New Roman"/>
          <w:sz w:val="24"/>
          <w:szCs w:val="24"/>
          <w:lang w:val="en-US"/>
        </w:rPr>
        <w:t xml:space="preserve"> Hence, social media can be an efficient indicator of real-world performance and individual’s behavior. Several kinds of information on an individual can be easily extracted from Social Media: his employer from LinkedIn, his age from Facebook, his gender, his likes on Facebook and follows on LinkedIn…Moreover, Social Media </w:t>
      </w:r>
      <w:r w:rsidR="00D2437A" w:rsidRPr="00C75017">
        <w:rPr>
          <w:rFonts w:ascii="Times New Roman"/>
          <w:noProof/>
          <w:sz w:val="24"/>
          <w:szCs w:val="24"/>
          <w:lang w:val="en-US"/>
        </w:rPr>
        <w:t>are</w:t>
      </w:r>
      <w:r w:rsidR="00D2437A">
        <w:rPr>
          <w:rFonts w:ascii="Times New Roman"/>
          <w:sz w:val="24"/>
          <w:szCs w:val="24"/>
          <w:lang w:val="en-US"/>
        </w:rPr>
        <w:t xml:space="preserve"> very popular and an incredible number of people are active members (140 million on Twitter, 2 Billion on Facebook). However, for now, no study was focused on how to predict incomes with Social Media Data.</w:t>
      </w: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Unsupervised Learning</w:t>
      </w:r>
    </w:p>
    <w:p w:rsidR="00536926" w:rsidRDefault="00536926" w:rsidP="006645D9">
      <w:pPr>
        <w:rPr>
          <w:rFonts w:ascii="Times New Roman"/>
          <w:sz w:val="24"/>
          <w:szCs w:val="24"/>
          <w:lang w:val="en-US"/>
        </w:rPr>
      </w:pPr>
      <w:r>
        <w:rPr>
          <w:rFonts w:ascii="Times New Roman"/>
          <w:sz w:val="24"/>
          <w:szCs w:val="24"/>
          <w:lang w:val="en-US"/>
        </w:rPr>
        <w:t xml:space="preserve">The data that can be found on Social Media and on job adds is very sparse and messy, especially when it is text data. We will then need to use unsupervised learning algorithms </w:t>
      </w:r>
      <w:r w:rsidR="001352BD">
        <w:rPr>
          <w:rFonts w:ascii="Times New Roman"/>
          <w:sz w:val="24"/>
          <w:szCs w:val="24"/>
          <w:lang w:val="en-US"/>
        </w:rPr>
        <w:t xml:space="preserve">in </w:t>
      </w:r>
      <w:r w:rsidR="001352BD">
        <w:rPr>
          <w:rFonts w:ascii="Times New Roman"/>
          <w:sz w:val="24"/>
          <w:szCs w:val="24"/>
          <w:lang w:val="en-US"/>
        </w:rPr>
        <w:lastRenderedPageBreak/>
        <w:t xml:space="preserve">order to build another representation of the data. Hence, unsupervised learning is used to find patterns in unstructured data by clustering it or by reducing the dimension [13]. </w:t>
      </w:r>
    </w:p>
    <w:p w:rsidR="00AB14CD" w:rsidRPr="00AB14CD" w:rsidRDefault="00AB14CD" w:rsidP="006645D9">
      <w:pPr>
        <w:rPr>
          <w:rFonts w:ascii="Times New Roman"/>
          <w:color w:val="B4C6E7" w:themeColor="accent1" w:themeTint="66"/>
          <w:sz w:val="26"/>
          <w:szCs w:val="26"/>
          <w:lang w:val="en-US"/>
        </w:rPr>
      </w:pPr>
      <w:r w:rsidRPr="00AB14CD">
        <w:rPr>
          <w:rFonts w:ascii="Times New Roman"/>
          <w:noProof/>
          <w:color w:val="B4C6E7" w:themeColor="accent1" w:themeTint="66"/>
          <w:sz w:val="26"/>
          <w:szCs w:val="26"/>
          <w:lang w:val="en-US"/>
        </w:rPr>
        <w:t>Tran</w:t>
      </w:r>
      <w:r>
        <w:rPr>
          <w:rFonts w:ascii="Times New Roman"/>
          <w:noProof/>
          <w:color w:val="B4C6E7" w:themeColor="accent1" w:themeTint="66"/>
          <w:sz w:val="26"/>
          <w:szCs w:val="26"/>
          <w:lang w:val="en-US"/>
        </w:rPr>
        <w:t>s</w:t>
      </w:r>
      <w:r w:rsidRPr="00AB14CD">
        <w:rPr>
          <w:rFonts w:ascii="Times New Roman"/>
          <w:noProof/>
          <w:color w:val="B4C6E7" w:themeColor="accent1" w:themeTint="66"/>
          <w:sz w:val="26"/>
          <w:szCs w:val="26"/>
          <w:lang w:val="en-US"/>
        </w:rPr>
        <w:t>formation</w:t>
      </w:r>
      <w:r>
        <w:rPr>
          <w:rFonts w:ascii="Times New Roman"/>
          <w:color w:val="B4C6E7" w:themeColor="accent1" w:themeTint="66"/>
          <w:sz w:val="26"/>
          <w:szCs w:val="26"/>
          <w:lang w:val="en-US"/>
        </w:rPr>
        <w:t xml:space="preserve"> of text data</w:t>
      </w:r>
      <w:r w:rsidR="005972A5">
        <w:rPr>
          <w:rFonts w:ascii="Times New Roman"/>
          <w:color w:val="B4C6E7" w:themeColor="accent1" w:themeTint="66"/>
          <w:sz w:val="26"/>
          <w:szCs w:val="26"/>
          <w:lang w:val="en-US"/>
        </w:rPr>
        <w:t xml:space="preserve"> into numerical data</w:t>
      </w:r>
    </w:p>
    <w:p w:rsidR="00B52CE4" w:rsidRDefault="00C3669C" w:rsidP="006645D9">
      <w:pPr>
        <w:rPr>
          <w:rFonts w:ascii="Times New Roman"/>
          <w:sz w:val="24"/>
          <w:szCs w:val="24"/>
          <w:lang w:val="en-US"/>
        </w:rPr>
      </w:pPr>
      <w:r>
        <w:rPr>
          <w:rFonts w:ascii="Times New Roman"/>
          <w:sz w:val="24"/>
          <w:szCs w:val="24"/>
          <w:lang w:val="en-US"/>
        </w:rPr>
        <w:t>Most of the data available on Social Media and on job offers are text.</w:t>
      </w:r>
      <w:r w:rsidR="00015BC5">
        <w:rPr>
          <w:rFonts w:ascii="Times New Roman"/>
          <w:sz w:val="24"/>
          <w:szCs w:val="24"/>
          <w:lang w:val="en-US"/>
        </w:rPr>
        <w:t xml:space="preserve"> Text data </w:t>
      </w:r>
      <w:r w:rsidR="00015BC5" w:rsidRPr="00015BC5">
        <w:rPr>
          <w:rFonts w:ascii="Times New Roman"/>
          <w:noProof/>
          <w:sz w:val="24"/>
          <w:szCs w:val="24"/>
          <w:lang w:val="en-US"/>
        </w:rPr>
        <w:t>is quite complicate</w:t>
      </w:r>
      <w:r w:rsidR="00015BC5">
        <w:rPr>
          <w:rFonts w:ascii="Times New Roman"/>
          <w:noProof/>
          <w:sz w:val="24"/>
          <w:szCs w:val="24"/>
          <w:lang w:val="en-US"/>
        </w:rPr>
        <w:t>d</w:t>
      </w:r>
      <w:r w:rsidR="00015BC5">
        <w:rPr>
          <w:rFonts w:ascii="Times New Roman"/>
          <w:sz w:val="24"/>
          <w:szCs w:val="24"/>
          <w:lang w:val="en-US"/>
        </w:rPr>
        <w:t xml:space="preserve"> to handle in its initial form, due to the diversity of the </w:t>
      </w:r>
      <w:r w:rsidR="00015BC5" w:rsidRPr="00015BC5">
        <w:rPr>
          <w:rFonts w:ascii="Times New Roman"/>
          <w:noProof/>
          <w:sz w:val="24"/>
          <w:szCs w:val="24"/>
          <w:lang w:val="en-US"/>
        </w:rPr>
        <w:t>vocabular</w:t>
      </w:r>
      <w:r w:rsidR="00015BC5">
        <w:rPr>
          <w:rFonts w:ascii="Times New Roman"/>
          <w:noProof/>
          <w:sz w:val="24"/>
          <w:szCs w:val="24"/>
          <w:lang w:val="en-US"/>
        </w:rPr>
        <w:t>y</w:t>
      </w:r>
      <w:r w:rsidR="00BC3B4B">
        <w:rPr>
          <w:rFonts w:ascii="Times New Roman"/>
          <w:noProof/>
          <w:sz w:val="24"/>
          <w:szCs w:val="24"/>
          <w:lang w:val="en-US"/>
        </w:rPr>
        <w:t xml:space="preserve"> and mistakes and punctuations that can be irrelevant for the </w:t>
      </w:r>
      <w:r w:rsidR="00BC3B4B" w:rsidRPr="00374E1B">
        <w:rPr>
          <w:rFonts w:ascii="Times New Roman"/>
          <w:noProof/>
          <w:sz w:val="24"/>
          <w:szCs w:val="24"/>
          <w:lang w:val="en-US"/>
        </w:rPr>
        <w:t>study</w:t>
      </w:r>
      <w:r w:rsidR="00374E1B">
        <w:rPr>
          <w:rFonts w:ascii="Times New Roman"/>
          <w:noProof/>
          <w:sz w:val="24"/>
          <w:szCs w:val="24"/>
          <w:lang w:val="en-US"/>
        </w:rPr>
        <w:t xml:space="preserve"> [14]</w:t>
      </w:r>
      <w:r w:rsidR="00BC3B4B" w:rsidRPr="00374E1B">
        <w:rPr>
          <w:rFonts w:ascii="Times New Roman"/>
          <w:noProof/>
          <w:sz w:val="24"/>
          <w:szCs w:val="24"/>
          <w:lang w:val="en-US"/>
        </w:rPr>
        <w:t>.</w:t>
      </w:r>
      <w:r w:rsidR="00015BC5">
        <w:rPr>
          <w:rFonts w:ascii="Times New Roman"/>
          <w:sz w:val="24"/>
          <w:szCs w:val="24"/>
          <w:lang w:val="en-US"/>
        </w:rPr>
        <w:t xml:space="preserve"> </w:t>
      </w:r>
      <w:r>
        <w:rPr>
          <w:rFonts w:ascii="Times New Roman"/>
          <w:sz w:val="24"/>
          <w:szCs w:val="24"/>
          <w:lang w:val="en-US"/>
        </w:rPr>
        <w:t xml:space="preserve">We hence need to transform it into numerical data to be able to use it for modelisations and predictions. </w:t>
      </w:r>
      <w:r w:rsidR="00374E1B">
        <w:rPr>
          <w:rFonts w:ascii="Times New Roman"/>
          <w:sz w:val="24"/>
          <w:szCs w:val="24"/>
          <w:lang w:val="en-US"/>
        </w:rPr>
        <w:t>The first step is to filter t</w:t>
      </w:r>
      <w:r w:rsidR="004370A6">
        <w:rPr>
          <w:rFonts w:ascii="Times New Roman"/>
          <w:sz w:val="24"/>
          <w:szCs w:val="24"/>
          <w:lang w:val="en-US"/>
        </w:rPr>
        <w:t>h</w:t>
      </w:r>
      <w:r w:rsidR="00374E1B">
        <w:rPr>
          <w:rFonts w:ascii="Times New Roman"/>
          <w:sz w:val="24"/>
          <w:szCs w:val="24"/>
          <w:lang w:val="en-US"/>
        </w:rPr>
        <w:t>e text</w:t>
      </w:r>
      <w:r w:rsidR="004370A6">
        <w:rPr>
          <w:rFonts w:ascii="Times New Roman"/>
          <w:sz w:val="24"/>
          <w:szCs w:val="24"/>
          <w:lang w:val="en-US"/>
        </w:rPr>
        <w:t>(s) from all punctuations and elements no</w:t>
      </w:r>
      <w:r w:rsidR="00053B99">
        <w:rPr>
          <w:rFonts w:ascii="Times New Roman"/>
          <w:sz w:val="24"/>
          <w:szCs w:val="24"/>
          <w:lang w:val="en-US"/>
        </w:rPr>
        <w:t xml:space="preserve">t desired. We first tokenize the text: we transform </w:t>
      </w:r>
      <w:r w:rsidR="00053B99" w:rsidRPr="00053B99">
        <w:rPr>
          <w:rFonts w:ascii="Times New Roman"/>
          <w:noProof/>
          <w:sz w:val="24"/>
          <w:szCs w:val="24"/>
          <w:lang w:val="en-US"/>
        </w:rPr>
        <w:t>the</w:t>
      </w:r>
      <w:r w:rsidR="00053B99">
        <w:rPr>
          <w:rFonts w:ascii="Times New Roman"/>
          <w:sz w:val="24"/>
          <w:szCs w:val="24"/>
          <w:lang w:val="en-US"/>
        </w:rPr>
        <w:t xml:space="preserve"> whole text into tokens of strings. The tokens are generally words, they can also be smileys. Then, we filter the tokens by deleting the tokens not</w:t>
      </w:r>
      <w:r w:rsidR="00D840CF">
        <w:rPr>
          <w:rFonts w:ascii="Times New Roman"/>
          <w:sz w:val="24"/>
          <w:szCs w:val="24"/>
          <w:lang w:val="en-US"/>
        </w:rPr>
        <w:t xml:space="preserve"> relevant: punctuations, </w:t>
      </w:r>
      <w:r w:rsidR="00053B99">
        <w:rPr>
          <w:rFonts w:ascii="Times New Roman"/>
          <w:sz w:val="24"/>
          <w:szCs w:val="24"/>
          <w:lang w:val="en-US"/>
        </w:rPr>
        <w:t>prepositions and articles words</w:t>
      </w:r>
      <w:r w:rsidR="00D840CF">
        <w:rPr>
          <w:rFonts w:ascii="Times New Roman"/>
          <w:sz w:val="24"/>
          <w:szCs w:val="24"/>
          <w:lang w:val="en-US"/>
        </w:rPr>
        <w:t xml:space="preserve"> (the, in, on …), numbers</w:t>
      </w:r>
      <w:r w:rsidR="00AB14CD">
        <w:rPr>
          <w:rFonts w:ascii="Times New Roman"/>
          <w:sz w:val="24"/>
          <w:szCs w:val="24"/>
          <w:lang w:val="en-US"/>
        </w:rPr>
        <w:t xml:space="preserve"> a</w:t>
      </w:r>
      <w:r w:rsidR="00AB14CD" w:rsidRPr="00AB14CD">
        <w:rPr>
          <w:rFonts w:ascii="Times New Roman"/>
          <w:noProof/>
          <w:sz w:val="24"/>
          <w:szCs w:val="24"/>
          <w:lang w:val="en-US"/>
        </w:rPr>
        <w:t>nd</w:t>
      </w:r>
      <w:r w:rsidR="00AB14CD">
        <w:rPr>
          <w:rFonts w:ascii="Times New Roman"/>
          <w:sz w:val="24"/>
          <w:szCs w:val="24"/>
          <w:lang w:val="en-US"/>
        </w:rPr>
        <w:t xml:space="preserve"> other kinds of irrelevant words [15].</w:t>
      </w:r>
      <w:r w:rsidR="00D840CF">
        <w:rPr>
          <w:rFonts w:ascii="Times New Roman"/>
          <w:sz w:val="24"/>
          <w:szCs w:val="24"/>
          <w:lang w:val="en-US"/>
        </w:rPr>
        <w:t xml:space="preserve"> Depending on the context, the filter can change,</w:t>
      </w:r>
      <w:r w:rsidR="006868AD">
        <w:rPr>
          <w:rFonts w:ascii="Times New Roman"/>
          <w:sz w:val="24"/>
          <w:szCs w:val="24"/>
          <w:lang w:val="en-US"/>
        </w:rPr>
        <w:t xml:space="preserve"> for </w:t>
      </w:r>
      <w:r w:rsidR="006868AD" w:rsidRPr="00C75017">
        <w:rPr>
          <w:rFonts w:ascii="Times New Roman"/>
          <w:noProof/>
          <w:sz w:val="24"/>
          <w:szCs w:val="24"/>
          <w:lang w:val="en-US"/>
        </w:rPr>
        <w:t>instance</w:t>
      </w:r>
      <w:r w:rsidR="00C75017">
        <w:rPr>
          <w:rFonts w:ascii="Times New Roman"/>
          <w:noProof/>
          <w:sz w:val="24"/>
          <w:szCs w:val="24"/>
          <w:lang w:val="en-US"/>
        </w:rPr>
        <w:t>,</w:t>
      </w:r>
      <w:r w:rsidR="00D840CF">
        <w:rPr>
          <w:rFonts w:ascii="Times New Roman"/>
          <w:sz w:val="24"/>
          <w:szCs w:val="24"/>
          <w:lang w:val="en-US"/>
        </w:rPr>
        <w:t xml:space="preserve"> some might prefer to keep punctuations to identify </w:t>
      </w:r>
      <w:r w:rsidR="006868AD">
        <w:rPr>
          <w:rFonts w:ascii="Times New Roman"/>
          <w:sz w:val="24"/>
          <w:szCs w:val="24"/>
          <w:lang w:val="en-US"/>
        </w:rPr>
        <w:t>smileys.</w:t>
      </w:r>
    </w:p>
    <w:p w:rsidR="00AB14CD" w:rsidRDefault="005972A5" w:rsidP="006645D9">
      <w:pPr>
        <w:rPr>
          <w:rFonts w:ascii="Times New Roman"/>
          <w:noProof/>
          <w:sz w:val="24"/>
          <w:szCs w:val="24"/>
          <w:lang w:val="en-US"/>
        </w:rPr>
      </w:pPr>
      <w:r>
        <w:rPr>
          <w:rFonts w:ascii="Times New Roman"/>
          <w:sz w:val="24"/>
          <w:szCs w:val="24"/>
          <w:lang w:val="en-US"/>
        </w:rPr>
        <w:t xml:space="preserve">Then, we have to assign a unique identifier to each word, that is called </w:t>
      </w:r>
      <w:r w:rsidRPr="005972A5">
        <w:rPr>
          <w:rFonts w:ascii="Times New Roman"/>
          <w:noProof/>
          <w:sz w:val="24"/>
          <w:szCs w:val="24"/>
          <w:lang w:val="en-US"/>
        </w:rPr>
        <w:t xml:space="preserve">indexing. However, instead of </w:t>
      </w:r>
      <w:r>
        <w:rPr>
          <w:rFonts w:ascii="Times New Roman"/>
          <w:noProof/>
          <w:sz w:val="24"/>
          <w:szCs w:val="24"/>
          <w:lang w:val="en-US"/>
        </w:rPr>
        <w:t>doing so for each unique word, we give the same index to words sharing a common meaning. For instance, “consult”, will be what we call the stem for “consultant”, “consultancy”, “consulting”… This process is called stemming.</w:t>
      </w:r>
    </w:p>
    <w:p w:rsidR="00AB14CD" w:rsidRDefault="005972A5" w:rsidP="006645D9">
      <w:pPr>
        <w:rPr>
          <w:rFonts w:ascii="Times New Roman"/>
          <w:sz w:val="24"/>
          <w:szCs w:val="24"/>
          <w:lang w:val="en-US"/>
        </w:rPr>
      </w:pPr>
      <w:r>
        <w:rPr>
          <w:rFonts w:ascii="Times New Roman"/>
          <w:noProof/>
          <w:sz w:val="24"/>
          <w:szCs w:val="24"/>
          <w:lang w:val="en-US"/>
        </w:rPr>
        <w:t xml:space="preserve">Finally, </w:t>
      </w:r>
      <w:r w:rsidR="003D7E8F">
        <w:rPr>
          <w:rFonts w:ascii="Times New Roman"/>
          <w:noProof/>
          <w:sz w:val="24"/>
          <w:szCs w:val="24"/>
          <w:lang w:val="en-US"/>
        </w:rPr>
        <w:t xml:space="preserve">we calculate the term-document matrix, in which each </w:t>
      </w:r>
      <w:r w:rsidR="003D7E8F" w:rsidRPr="00B06678">
        <w:rPr>
          <w:rFonts w:ascii="Times New Roman"/>
          <w:noProof/>
          <w:sz w:val="24"/>
          <w:szCs w:val="24"/>
          <w:lang w:val="en-US"/>
        </w:rPr>
        <w:t xml:space="preserve">element </w:t>
      </w:r>
      <m:oMath>
        <m:sSub>
          <m:sSubPr>
            <m:ctrlPr>
              <w:rPr>
                <w:rFonts w:ascii="Cambria Math" w:hAnsi="Cambria Math"/>
                <w:i/>
                <w:noProof/>
                <w:sz w:val="24"/>
                <w:szCs w:val="24"/>
                <w:u w:val="thick" w:color="28B473"/>
                <w:lang w:val="en-US"/>
              </w:rPr>
            </m:ctrlPr>
          </m:sSubPr>
          <m:e>
            <m:r>
              <w:rPr>
                <w:rFonts w:ascii="Cambria Math" w:hAnsi="Cambria Math"/>
                <w:noProof/>
                <w:sz w:val="24"/>
                <w:szCs w:val="24"/>
                <w:u w:val="thick" w:color="28B473"/>
                <w:lang w:val="en-US"/>
              </w:rPr>
              <m:t>a</m:t>
            </m:r>
          </m:e>
          <m:sub>
            <m:r>
              <w:rPr>
                <w:rFonts w:ascii="Cambria Math" w:hAnsi="Cambria Math"/>
                <w:noProof/>
                <w:sz w:val="24"/>
                <w:szCs w:val="24"/>
                <w:u w:val="thick" w:color="28B473"/>
                <w:lang w:val="en-US"/>
              </w:rPr>
              <m:t>i,j</m:t>
            </m:r>
          </m:sub>
        </m:sSub>
      </m:oMath>
      <w:r w:rsidR="00BC3D51" w:rsidRPr="00B06678">
        <w:rPr>
          <w:rFonts w:ascii="Times New Roman"/>
          <w:noProof/>
          <w:sz w:val="24"/>
          <w:szCs w:val="24"/>
          <w:lang w:val="en-US"/>
        </w:rPr>
        <w:t xml:space="preserve"> is</w:t>
      </w:r>
      <w:r w:rsidR="00BC3D51">
        <w:rPr>
          <w:rFonts w:ascii="Times New Roman"/>
          <w:noProof/>
          <w:sz w:val="24"/>
          <w:szCs w:val="24"/>
          <w:lang w:val="en-US"/>
        </w:rPr>
        <w:t xml:space="preserve"> the multiplication</w:t>
      </w:r>
      <w:r w:rsidR="003D7E8F">
        <w:rPr>
          <w:rFonts w:ascii="Times New Roman"/>
          <w:noProof/>
          <w:sz w:val="24"/>
          <w:szCs w:val="24"/>
          <w:lang w:val="en-US"/>
        </w:rPr>
        <w:t xml:space="preserve"> of the frequency of the term </w:t>
      </w:r>
      <w:r w:rsidR="00AF66C5">
        <w:rPr>
          <w:rFonts w:ascii="Times New Roman"/>
          <w:noProof/>
          <w:sz w:val="24"/>
          <w:szCs w:val="24"/>
          <w:lang w:val="en-US"/>
        </w:rPr>
        <w:t>i</w:t>
      </w:r>
      <w:r w:rsidR="003D7E8F">
        <w:rPr>
          <w:rFonts w:ascii="Times New Roman"/>
          <w:noProof/>
          <w:sz w:val="24"/>
          <w:szCs w:val="24"/>
          <w:lang w:val="en-US"/>
        </w:rPr>
        <w:t xml:space="preserve"> </w:t>
      </w:r>
      <w:r w:rsidR="00BC3D51">
        <w:rPr>
          <w:rFonts w:ascii="Times New Roman"/>
          <w:noProof/>
          <w:sz w:val="24"/>
          <w:szCs w:val="24"/>
          <w:lang w:val="en-US"/>
        </w:rPr>
        <w:t xml:space="preserve">in the document j with the inverse document frequency. The inverse document frequency of the term i is defined by the formula          </w:t>
      </w:r>
      <m:oMath>
        <m:sSub>
          <m:sSubPr>
            <m:ctrlPr>
              <w:rPr>
                <w:rFonts w:ascii="Cambria Math" w:hAnsi="Cambria Math"/>
                <w:i/>
                <w:noProof/>
                <w:sz w:val="24"/>
                <w:szCs w:val="24"/>
                <w:lang w:val="en-US"/>
              </w:rPr>
            </m:ctrlPr>
          </m:sSubPr>
          <m:e>
            <m:r>
              <w:rPr>
                <w:rFonts w:ascii="Cambria Math" w:hAnsi="Cambria Math"/>
                <w:noProof/>
                <w:sz w:val="24"/>
                <w:szCs w:val="24"/>
                <w:lang w:val="en-US"/>
              </w:rPr>
              <m:t>idf</m:t>
            </m:r>
          </m:e>
          <m:sub>
            <m:r>
              <w:rPr>
                <w:rFonts w:ascii="Cambria Math" w:hAnsi="Cambria Math"/>
                <w:noProof/>
                <w:sz w:val="24"/>
                <w:szCs w:val="24"/>
                <w:lang w:val="en-US"/>
              </w:rPr>
              <m:t>i</m:t>
            </m:r>
          </m:sub>
        </m:sSub>
        <m:r>
          <w:rPr>
            <w:rFonts w:ascii="Cambria Math" w:hAnsi="Cambria Math"/>
            <w:noProof/>
            <w:sz w:val="24"/>
            <w:szCs w:val="24"/>
            <w:lang w:val="en-US"/>
          </w:rPr>
          <m:t>=log</m:t>
        </m:r>
        <m:f>
          <m:fPr>
            <m:ctrlPr>
              <w:rPr>
                <w:rFonts w:ascii="Cambria Math" w:hAnsi="Cambria Math"/>
                <w:i/>
                <w:noProof/>
                <w:sz w:val="24"/>
                <w:szCs w:val="24"/>
                <w:lang w:val="en-US"/>
              </w:rPr>
            </m:ctrlPr>
          </m:fPr>
          <m:num>
            <m:r>
              <w:rPr>
                <w:rFonts w:ascii="Cambria Math" w:hAnsi="Cambria Math"/>
                <w:noProof/>
                <w:sz w:val="24"/>
                <w:szCs w:val="24"/>
                <w:lang w:val="en-US"/>
              </w:rPr>
              <m:t>N</m:t>
            </m:r>
          </m:num>
          <m:den>
            <m:sSub>
              <m:sSubPr>
                <m:ctrlPr>
                  <w:rPr>
                    <w:rFonts w:ascii="Cambria Math" w:hAnsi="Cambria Math"/>
                    <w:i/>
                    <w:noProof/>
                    <w:sz w:val="24"/>
                    <w:szCs w:val="24"/>
                    <w:lang w:val="en-US"/>
                  </w:rPr>
                </m:ctrlPr>
              </m:sSubPr>
              <m:e>
                <m:r>
                  <w:rPr>
                    <w:rFonts w:ascii="Cambria Math" w:hAnsi="Cambria Math"/>
                    <w:noProof/>
                    <w:sz w:val="24"/>
                    <w:szCs w:val="24"/>
                    <w:lang w:val="en-US"/>
                  </w:rPr>
                  <m:t>df</m:t>
                </m:r>
              </m:e>
              <m:sub>
                <m:r>
                  <w:rPr>
                    <w:rFonts w:ascii="Cambria Math" w:hAnsi="Cambria Math"/>
                    <w:noProof/>
                    <w:sz w:val="24"/>
                    <w:szCs w:val="24"/>
                    <w:lang w:val="en-US"/>
                  </w:rPr>
                  <m:t>i</m:t>
                </m:r>
              </m:sub>
            </m:sSub>
          </m:den>
        </m:f>
      </m:oMath>
      <w:r w:rsidR="00BC3D51">
        <w:rPr>
          <w:rFonts w:ascii="Times New Roman"/>
          <w:noProof/>
          <w:sz w:val="24"/>
          <w:szCs w:val="24"/>
          <w:lang w:val="en-US"/>
        </w:rPr>
        <w:t xml:space="preserve">  where N is the total number of documents in the corpus </w:t>
      </w:r>
      <w:r w:rsidR="00AF66C5">
        <w:rPr>
          <w:rFonts w:ascii="Times New Roman"/>
          <w:noProof/>
          <w:sz w:val="24"/>
          <w:szCs w:val="24"/>
          <w:lang w:val="en-US"/>
        </w:rPr>
        <w:t xml:space="preserve">and </w:t>
      </w:r>
      <m:oMath>
        <m:sSub>
          <m:sSubPr>
            <m:ctrlPr>
              <w:rPr>
                <w:rFonts w:ascii="Cambria Math" w:hAnsi="Cambria Math"/>
                <w:i/>
                <w:noProof/>
                <w:sz w:val="24"/>
                <w:szCs w:val="24"/>
                <w:lang w:val="en-US"/>
              </w:rPr>
            </m:ctrlPr>
          </m:sSubPr>
          <m:e>
            <m:r>
              <w:rPr>
                <w:rFonts w:ascii="Cambria Math" w:hAnsi="Cambria Math"/>
                <w:noProof/>
                <w:sz w:val="24"/>
                <w:szCs w:val="24"/>
                <w:lang w:val="en-US"/>
              </w:rPr>
              <m:t>df</m:t>
            </m:r>
          </m:e>
          <m:sub>
            <m:r>
              <w:rPr>
                <w:rFonts w:ascii="Cambria Math" w:hAnsi="Cambria Math"/>
                <w:noProof/>
                <w:sz w:val="24"/>
                <w:szCs w:val="24"/>
                <w:lang w:val="en-US"/>
              </w:rPr>
              <m:t>i</m:t>
            </m:r>
          </m:sub>
        </m:sSub>
      </m:oMath>
      <w:r w:rsidR="00AF66C5">
        <w:rPr>
          <w:rFonts w:ascii="Times New Roman"/>
          <w:noProof/>
          <w:sz w:val="24"/>
          <w:szCs w:val="24"/>
          <w:lang w:val="en-US"/>
        </w:rPr>
        <w:t xml:space="preserve"> is the number of documents in which the term i appears.</w:t>
      </w:r>
    </w:p>
    <w:p w:rsidR="00AB14CD" w:rsidRDefault="00AB14CD" w:rsidP="00AB14CD">
      <w:pPr>
        <w:rPr>
          <w:rFonts w:ascii="Times New Roman"/>
          <w:color w:val="8EAADB" w:themeColor="accent1" w:themeTint="99"/>
          <w:sz w:val="26"/>
          <w:szCs w:val="26"/>
          <w:lang w:val="en-US"/>
        </w:rPr>
      </w:pPr>
      <w:r w:rsidRPr="00B52CE4">
        <w:rPr>
          <w:rFonts w:ascii="Times New Roman"/>
          <w:color w:val="8EAADB" w:themeColor="accent1" w:themeTint="99"/>
          <w:sz w:val="26"/>
          <w:szCs w:val="26"/>
          <w:lang w:val="en-US"/>
        </w:rPr>
        <w:t>LSA for dimension reduction with text data</w:t>
      </w:r>
    </w:p>
    <w:p w:rsidR="00AB14CD" w:rsidRPr="00B52CE4" w:rsidRDefault="003D5286" w:rsidP="006645D9">
      <w:pPr>
        <w:rPr>
          <w:rFonts w:ascii="Times New Roman"/>
          <w:sz w:val="24"/>
          <w:szCs w:val="24"/>
          <w:lang w:val="en-US"/>
        </w:rPr>
      </w:pPr>
      <w:r>
        <w:rPr>
          <w:rFonts w:ascii="Times New Roman"/>
          <w:sz w:val="24"/>
          <w:szCs w:val="24"/>
          <w:lang w:val="en-US"/>
        </w:rPr>
        <w:t>Latent Semantic Analysis is a method used to reduce the dimension of the term-document matrix described just before</w:t>
      </w:r>
      <w:r w:rsidR="00695020">
        <w:rPr>
          <w:rFonts w:ascii="Times New Roman"/>
          <w:sz w:val="24"/>
          <w:szCs w:val="24"/>
          <w:lang w:val="en-US"/>
        </w:rPr>
        <w:t>, by reducing the number of terms</w:t>
      </w:r>
      <w:r>
        <w:rPr>
          <w:rFonts w:ascii="Times New Roman"/>
          <w:sz w:val="24"/>
          <w:szCs w:val="24"/>
          <w:lang w:val="en-US"/>
        </w:rPr>
        <w:t xml:space="preserve">. </w:t>
      </w:r>
      <w:r w:rsidR="00695020">
        <w:rPr>
          <w:rFonts w:ascii="Times New Roman"/>
          <w:sz w:val="24"/>
          <w:szCs w:val="24"/>
          <w:lang w:val="en-US"/>
        </w:rPr>
        <w:t xml:space="preserve">Using the Singular-value decomposition, it computes components that reflect the patterns of the data [16], and hence ignore the smaller, less important influences. Then, if a word did not appear in a document but yet have an influence because the significance of this word end up close, the LSA will highlight it.  </w:t>
      </w:r>
    </w:p>
    <w:p w:rsidR="001B3117" w:rsidRDefault="00A055FA" w:rsidP="006645D9">
      <w:pPr>
        <w:rPr>
          <w:rFonts w:ascii="Times New Roman"/>
          <w:color w:val="8EAADB" w:themeColor="accent1" w:themeTint="99"/>
          <w:sz w:val="26"/>
          <w:szCs w:val="26"/>
          <w:lang w:val="en-US"/>
        </w:rPr>
      </w:pPr>
      <w:r w:rsidRPr="00854872">
        <w:rPr>
          <w:rFonts w:ascii="Times New Roman"/>
          <w:color w:val="8EAADB" w:themeColor="accent1" w:themeTint="99"/>
          <w:sz w:val="26"/>
          <w:szCs w:val="26"/>
          <w:lang w:val="en-US"/>
        </w:rPr>
        <w:t>K-means clustering</w:t>
      </w:r>
    </w:p>
    <w:p w:rsidR="00854872" w:rsidRDefault="00854872" w:rsidP="006645D9">
      <w:pPr>
        <w:rPr>
          <w:rFonts w:ascii="Times New Roman"/>
          <w:sz w:val="24"/>
          <w:szCs w:val="24"/>
          <w:lang w:val="en-US"/>
        </w:rPr>
      </w:pPr>
      <w:r>
        <w:rPr>
          <w:rFonts w:ascii="Times New Roman"/>
          <w:sz w:val="24"/>
          <w:szCs w:val="24"/>
          <w:lang w:val="en-US"/>
        </w:rPr>
        <w:t>The objective of the K-means clustering algorithm is divide a dataset of M points and N dimensions into K clusters, and so to find K clusters for the M data points [18]. To do so, the algorithm finds k data points, called centers, by minimizing the mean squared distance from each data point to its closest center [17]. The data points are then cluste</w:t>
      </w:r>
      <w:r w:rsidR="00766A2B">
        <w:rPr>
          <w:rFonts w:ascii="Times New Roman"/>
          <w:sz w:val="24"/>
          <w:szCs w:val="24"/>
          <w:lang w:val="en-US"/>
        </w:rPr>
        <w:t>red around their nearest center.</w:t>
      </w:r>
    </w:p>
    <w:p w:rsidR="001208B7" w:rsidRPr="001208B7" w:rsidRDefault="001208B7" w:rsidP="006645D9">
      <w:pPr>
        <w:rPr>
          <w:rFonts w:ascii="Times New Roman"/>
          <w:sz w:val="24"/>
          <w:szCs w:val="24"/>
          <w:lang w:val="en-US"/>
        </w:rPr>
      </w:pP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Regression algorithms</w:t>
      </w:r>
    </w:p>
    <w:p w:rsidR="001208B7" w:rsidRPr="001208B7" w:rsidRDefault="001208B7" w:rsidP="006645D9">
      <w:pPr>
        <w:rPr>
          <w:rFonts w:ascii="Times New Roman"/>
          <w:sz w:val="24"/>
          <w:szCs w:val="24"/>
          <w:lang w:val="en-US"/>
        </w:rPr>
      </w:pPr>
      <w:r>
        <w:rPr>
          <w:rFonts w:ascii="Times New Roman"/>
          <w:sz w:val="24"/>
          <w:szCs w:val="24"/>
          <w:lang w:val="en-US"/>
        </w:rPr>
        <w:t>Regression algorithms allow to predict continuous values like temperature, incomes, GDP…</w:t>
      </w:r>
      <w:r w:rsidR="00140385">
        <w:rPr>
          <w:rFonts w:ascii="Times New Roman"/>
          <w:sz w:val="24"/>
          <w:szCs w:val="24"/>
          <w:lang w:val="en-US"/>
        </w:rPr>
        <w:t xml:space="preserve"> using other known features.</w:t>
      </w:r>
      <w:r>
        <w:rPr>
          <w:rFonts w:ascii="Times New Roman"/>
          <w:sz w:val="24"/>
          <w:szCs w:val="24"/>
          <w:lang w:val="en-US"/>
        </w:rPr>
        <w:t xml:space="preserve"> </w:t>
      </w:r>
      <w:r w:rsidR="00260B0B">
        <w:rPr>
          <w:rFonts w:ascii="Times New Roman"/>
          <w:sz w:val="24"/>
          <w:szCs w:val="24"/>
          <w:lang w:val="en-US"/>
        </w:rPr>
        <w:t>Several machine learning algorithms have been conceived to serve this purpose.</w:t>
      </w:r>
    </w:p>
    <w:p w:rsidR="001B3117" w:rsidRPr="00CB62F3" w:rsidRDefault="001B3117" w:rsidP="006645D9">
      <w:pPr>
        <w:rPr>
          <w:rFonts w:ascii="Times New Roman"/>
          <w:color w:val="8EAADB" w:themeColor="accent1" w:themeTint="99"/>
          <w:sz w:val="26"/>
          <w:szCs w:val="26"/>
          <w:lang w:val="en-US"/>
        </w:rPr>
      </w:pPr>
      <w:r w:rsidRPr="00CB62F3">
        <w:rPr>
          <w:rFonts w:ascii="Times New Roman"/>
          <w:color w:val="8EAADB" w:themeColor="accent1" w:themeTint="99"/>
          <w:sz w:val="26"/>
          <w:szCs w:val="26"/>
          <w:lang w:val="en-US"/>
        </w:rPr>
        <w:lastRenderedPageBreak/>
        <w:t>Linear regression</w:t>
      </w:r>
    </w:p>
    <w:p w:rsidR="004C639B" w:rsidRDefault="004C639B" w:rsidP="006645D9">
      <w:pPr>
        <w:rPr>
          <w:rFonts w:ascii="Times New Roman"/>
          <w:sz w:val="24"/>
          <w:szCs w:val="24"/>
          <w:lang w:val="en-US"/>
        </w:rPr>
      </w:pPr>
      <w:r>
        <w:rPr>
          <w:rFonts w:ascii="Times New Roman"/>
          <w:sz w:val="24"/>
          <w:szCs w:val="24"/>
          <w:lang w:val="en-US"/>
        </w:rPr>
        <w:t xml:space="preserve">The linear regression method consists on trying to find the best linear function of the form </w:t>
      </w:r>
    </w:p>
    <w:p w:rsidR="00260B0B" w:rsidRPr="00CB62F3" w:rsidRDefault="004C639B" w:rsidP="006645D9">
      <w:pPr>
        <w:rPr>
          <w:rFonts w:ascii="Times New Roman"/>
          <w:sz w:val="24"/>
          <w:szCs w:val="24"/>
          <w:lang w:val="en-US"/>
        </w:rPr>
      </w:pP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0</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oMath>
      <w:r>
        <w:rPr>
          <w:rFonts w:ascii="Times New Roman"/>
          <w:sz w:val="24"/>
          <w:szCs w:val="24"/>
          <w:lang w:val="en-US"/>
        </w:rPr>
        <w:t xml:space="preserve">  that allows to predict the Y using the independent variables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oMath>
      <w:r>
        <w:rPr>
          <w:rFonts w:ascii="Times New Roman"/>
          <w:sz w:val="24"/>
          <w:szCs w:val="24"/>
          <w:lang w:val="en-US"/>
        </w:rPr>
        <w:t>) [19]. The best function is the one that minimizes the error between the predict values and the actual values.</w:t>
      </w:r>
      <w:r w:rsidR="00EE6DE3">
        <w:rPr>
          <w:rFonts w:ascii="Times New Roman"/>
          <w:sz w:val="24"/>
          <w:szCs w:val="24"/>
          <w:lang w:val="en-US"/>
        </w:rPr>
        <w:t xml:space="preserve"> This method is very efficient if we have a linear relation between the independent features and the predictable variable.</w:t>
      </w:r>
    </w:p>
    <w:p w:rsidR="001B3117" w:rsidRDefault="001B3117" w:rsidP="006645D9">
      <w:pPr>
        <w:rPr>
          <w:rFonts w:ascii="Times New Roman"/>
          <w:color w:val="8EAADB" w:themeColor="accent1" w:themeTint="99"/>
          <w:sz w:val="24"/>
          <w:szCs w:val="24"/>
          <w:lang w:val="en-US"/>
        </w:rPr>
      </w:pPr>
      <w:r w:rsidRPr="009B414A">
        <w:rPr>
          <w:rFonts w:ascii="Times New Roman"/>
          <w:color w:val="8EAADB" w:themeColor="accent1" w:themeTint="99"/>
          <w:sz w:val="24"/>
          <w:szCs w:val="24"/>
          <w:lang w:val="en-US"/>
        </w:rPr>
        <w:t>Random Forest</w:t>
      </w:r>
      <w:r w:rsidR="009B414A" w:rsidRPr="009B414A">
        <w:rPr>
          <w:rFonts w:ascii="Times New Roman"/>
          <w:color w:val="8EAADB" w:themeColor="accent1" w:themeTint="99"/>
          <w:sz w:val="24"/>
          <w:szCs w:val="24"/>
          <w:lang w:val="en-US"/>
        </w:rPr>
        <w:t xml:space="preserve"> algorithm</w:t>
      </w:r>
    </w:p>
    <w:p w:rsidR="009B414A" w:rsidRPr="009B414A" w:rsidRDefault="009B414A" w:rsidP="006645D9">
      <w:pPr>
        <w:rPr>
          <w:rFonts w:ascii="Times New Roman"/>
          <w:color w:val="8EAADB" w:themeColor="accent1" w:themeTint="99"/>
          <w:sz w:val="24"/>
          <w:szCs w:val="24"/>
          <w:lang w:val="en-US"/>
        </w:rPr>
      </w:pPr>
    </w:p>
    <w:p w:rsidR="001B3117" w:rsidRDefault="001B3117" w:rsidP="006645D9">
      <w:pPr>
        <w:rPr>
          <w:rFonts w:ascii="Times New Roman"/>
          <w:color w:val="2F5496" w:themeColor="accent1" w:themeShade="BF"/>
          <w:sz w:val="24"/>
          <w:szCs w:val="24"/>
          <w:lang w:val="en-US"/>
        </w:rPr>
      </w:pPr>
      <w:r>
        <w:rPr>
          <w:rFonts w:ascii="Times New Roman"/>
          <w:color w:val="2F5496" w:themeColor="accent1" w:themeShade="BF"/>
          <w:sz w:val="24"/>
          <w:szCs w:val="24"/>
          <w:lang w:val="en-US"/>
        </w:rPr>
        <w:t>Gradient Boosting</w:t>
      </w:r>
    </w:p>
    <w:p w:rsidR="00465F10" w:rsidRDefault="00465F10" w:rsidP="006645D9">
      <w:pPr>
        <w:rPr>
          <w:rFonts w:ascii="Times New Roman"/>
          <w:color w:val="2F5496" w:themeColor="accent1" w:themeShade="BF"/>
          <w:sz w:val="24"/>
          <w:szCs w:val="24"/>
          <w:lang w:val="en-US"/>
        </w:rPr>
      </w:pPr>
      <w:r>
        <w:rPr>
          <w:rFonts w:ascii="Times New Roman"/>
          <w:color w:val="2F5496" w:themeColor="accent1" w:themeShade="BF"/>
          <w:sz w:val="24"/>
          <w:szCs w:val="24"/>
          <w:lang w:val="en-US"/>
        </w:rPr>
        <w:t>Neural Network</w:t>
      </w:r>
    </w:p>
    <w:p w:rsidR="001B3117" w:rsidRPr="001B3117" w:rsidRDefault="001B3117" w:rsidP="006645D9">
      <w:pPr>
        <w:rPr>
          <w:rFonts w:ascii="Times New Roman"/>
          <w:color w:val="2F5496" w:themeColor="accent1" w:themeShade="BF"/>
          <w:sz w:val="24"/>
          <w:szCs w:val="24"/>
          <w:lang w:val="en-US"/>
        </w:rPr>
      </w:pPr>
    </w:p>
    <w:p w:rsidR="00D2437A" w:rsidRDefault="00D2437A" w:rsidP="00D2437A">
      <w:pPr>
        <w:rPr>
          <w:rFonts w:ascii="Times New Roman"/>
          <w:color w:val="1F3864" w:themeColor="accent1" w:themeShade="80"/>
          <w:sz w:val="32"/>
          <w:szCs w:val="32"/>
          <w:lang w:val="en-US"/>
        </w:rPr>
      </w:pPr>
      <w:r>
        <w:rPr>
          <w:rFonts w:ascii="Times New Roman"/>
          <w:color w:val="1F3864" w:themeColor="accent1" w:themeShade="80"/>
          <w:sz w:val="32"/>
          <w:szCs w:val="32"/>
          <w:lang w:val="en-US"/>
        </w:rPr>
        <w:t>Approaches: Methods &amp; Tools for Analysis and Evaluation</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Description of dataset</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Cleansing of Dataset</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Implementation of Regression Model</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 xml:space="preserve">Evaluation and </w:t>
      </w:r>
      <w:r w:rsidR="005052FA">
        <w:rPr>
          <w:rFonts w:ascii="Times New Roman"/>
          <w:noProof/>
          <w:color w:val="1F3864" w:themeColor="accent1" w:themeShade="80"/>
          <w:sz w:val="28"/>
          <w:szCs w:val="28"/>
          <w:lang w:val="en-US"/>
        </w:rPr>
        <w:t>C</w:t>
      </w:r>
      <w:r w:rsidRPr="005052FA">
        <w:rPr>
          <w:rFonts w:ascii="Times New Roman"/>
          <w:noProof/>
          <w:color w:val="1F3864" w:themeColor="accent1" w:themeShade="80"/>
          <w:sz w:val="28"/>
          <w:szCs w:val="28"/>
          <w:lang w:val="en-US"/>
        </w:rPr>
        <w:t>omparisons</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Analysis of Social Media Data</w:t>
      </w:r>
    </w:p>
    <w:p w:rsidR="00865822" w:rsidRPr="00D2437A" w:rsidRDefault="00D2437A" w:rsidP="006645D9">
      <w:pPr>
        <w:rPr>
          <w:rFonts w:ascii="Times New Roman"/>
          <w:color w:val="1F3864" w:themeColor="accent1" w:themeShade="80"/>
          <w:sz w:val="28"/>
          <w:szCs w:val="28"/>
          <w:lang w:val="en-US"/>
        </w:rPr>
      </w:pPr>
      <w:r>
        <w:rPr>
          <w:rFonts w:ascii="Times New Roman"/>
          <w:color w:val="1F3864" w:themeColor="accent1" w:themeShade="80"/>
          <w:sz w:val="28"/>
          <w:szCs w:val="28"/>
          <w:lang w:val="en-US"/>
        </w:rPr>
        <w:t>Linking Social Media Data with dataset</w:t>
      </w:r>
    </w:p>
    <w:p w:rsidR="002A0CA6" w:rsidRDefault="002A0CA6">
      <w:pPr>
        <w:rPr>
          <w:rFonts w:ascii="Times New Roman"/>
          <w:color w:val="44546A" w:themeColor="text2"/>
          <w:sz w:val="28"/>
          <w:szCs w:val="28"/>
          <w:lang w:val="en-US"/>
        </w:rPr>
      </w:pPr>
    </w:p>
    <w:p w:rsidR="00BD44D5" w:rsidRDefault="00BD44D5">
      <w:pPr>
        <w:rPr>
          <w:rFonts w:ascii="Times New Roman"/>
          <w:color w:val="44546A" w:themeColor="text2"/>
          <w:sz w:val="28"/>
          <w:szCs w:val="28"/>
          <w:lang w:val="en-US"/>
        </w:rPr>
      </w:pPr>
      <w:r>
        <w:rPr>
          <w:rFonts w:ascii="Times New Roman"/>
          <w:color w:val="44546A" w:themeColor="text2"/>
          <w:sz w:val="28"/>
          <w:szCs w:val="28"/>
          <w:lang w:val="en-US"/>
        </w:rPr>
        <w:t xml:space="preserve">References </w:t>
      </w:r>
    </w:p>
    <w:p w:rsidR="00BD44D5" w:rsidRDefault="00BD44D5">
      <w:pPr>
        <w:rPr>
          <w:rFonts w:ascii="Times New Roman"/>
          <w:sz w:val="24"/>
          <w:szCs w:val="24"/>
          <w:lang w:val="en-US"/>
        </w:rPr>
      </w:pPr>
      <w:r w:rsidRPr="00BD44D5">
        <w:rPr>
          <w:rFonts w:ascii="Times New Roman"/>
          <w:sz w:val="24"/>
          <w:szCs w:val="24"/>
          <w:lang w:val="en-US"/>
        </w:rPr>
        <w:t>[1] N. Yasmin and K.</w:t>
      </w:r>
      <w:r w:rsidRPr="00BD44D5">
        <w:rPr>
          <w:sz w:val="24"/>
          <w:szCs w:val="24"/>
          <w:lang w:val="en-US"/>
        </w:rPr>
        <w:t xml:space="preserve"> </w:t>
      </w:r>
      <w:r w:rsidRPr="00BD44D5">
        <w:rPr>
          <w:rFonts w:ascii="Times New Roman"/>
          <w:sz w:val="24"/>
          <w:szCs w:val="24"/>
          <w:lang w:val="en-US"/>
        </w:rPr>
        <w:t xml:space="preserve">Kavinilavurajan, “Salary Prediction using Big Data”, </w:t>
      </w:r>
      <w:r w:rsidRPr="00BD44D5">
        <w:rPr>
          <w:rFonts w:ascii="Times New Roman"/>
          <w:i/>
          <w:sz w:val="24"/>
          <w:szCs w:val="24"/>
          <w:lang w:val="en-US"/>
        </w:rPr>
        <w:t xml:space="preserve">International Journal </w:t>
      </w:r>
      <w:r w:rsidRPr="00C75017">
        <w:rPr>
          <w:rFonts w:ascii="Times New Roman"/>
          <w:i/>
          <w:noProof/>
          <w:sz w:val="24"/>
          <w:szCs w:val="24"/>
          <w:lang w:val="en-US"/>
        </w:rPr>
        <w:t>for</w:t>
      </w:r>
      <w:r w:rsidRPr="00BD44D5">
        <w:rPr>
          <w:rFonts w:ascii="Times New Roman"/>
          <w:i/>
          <w:sz w:val="24"/>
          <w:szCs w:val="24"/>
          <w:lang w:val="en-US"/>
        </w:rPr>
        <w:t xml:space="preserve"> Scientific Research &amp; Development</w:t>
      </w:r>
      <w:r w:rsidRPr="00BD44D5">
        <w:rPr>
          <w:rFonts w:ascii="Times New Roman"/>
          <w:sz w:val="24"/>
          <w:szCs w:val="24"/>
          <w:lang w:val="en-US"/>
        </w:rPr>
        <w:t xml:space="preserve"> Vol. 4, Issue 01, 2016</w:t>
      </w:r>
    </w:p>
    <w:p w:rsidR="00874E9F" w:rsidRPr="00874E9F" w:rsidRDefault="00874E9F" w:rsidP="00874E9F">
      <w:pPr>
        <w:rPr>
          <w:rFonts w:ascii="Times New Roman"/>
          <w:sz w:val="24"/>
          <w:szCs w:val="24"/>
          <w:lang w:val="en-US"/>
        </w:rPr>
      </w:pPr>
      <w:r>
        <w:rPr>
          <w:rFonts w:ascii="Times New Roman"/>
          <w:sz w:val="24"/>
          <w:szCs w:val="24"/>
          <w:lang w:val="en-US"/>
        </w:rPr>
        <w:t>[2] P. Khongchai and P. Songmuang, “</w:t>
      </w:r>
      <w:r w:rsidRPr="00874E9F">
        <w:rPr>
          <w:rFonts w:ascii="Times New Roman"/>
          <w:sz w:val="24"/>
          <w:szCs w:val="24"/>
          <w:lang w:val="en-US"/>
        </w:rPr>
        <w:t>Improving Students’ Motivation to Study using</w:t>
      </w:r>
    </w:p>
    <w:p w:rsidR="00874E9F" w:rsidRDefault="00874E9F" w:rsidP="00874E9F">
      <w:pPr>
        <w:rPr>
          <w:rFonts w:ascii="Times New Roman"/>
          <w:sz w:val="24"/>
          <w:szCs w:val="24"/>
          <w:lang w:val="en-US"/>
        </w:rPr>
      </w:pPr>
      <w:r w:rsidRPr="00874E9F">
        <w:rPr>
          <w:rFonts w:ascii="Times New Roman"/>
          <w:sz w:val="24"/>
          <w:szCs w:val="24"/>
          <w:lang w:val="en-US"/>
        </w:rPr>
        <w:t>Salary Prediction System</w:t>
      </w:r>
      <w:r>
        <w:rPr>
          <w:rFonts w:ascii="Times New Roman"/>
          <w:sz w:val="24"/>
          <w:szCs w:val="24"/>
          <w:lang w:val="en-GB"/>
        </w:rPr>
        <w:t xml:space="preserve">”, </w:t>
      </w:r>
      <w:r w:rsidRPr="00874E9F">
        <w:rPr>
          <w:rFonts w:ascii="Times New Roman"/>
          <w:i/>
          <w:sz w:val="24"/>
          <w:szCs w:val="24"/>
          <w:lang w:val="en-US"/>
        </w:rPr>
        <w:t>13th International Joint Conference on Computer Science and Software Engineering (JCSSE)</w:t>
      </w:r>
      <w:r>
        <w:rPr>
          <w:rFonts w:ascii="Times New Roman"/>
          <w:i/>
          <w:sz w:val="24"/>
          <w:szCs w:val="24"/>
          <w:lang w:val="en-US"/>
        </w:rPr>
        <w:t xml:space="preserve">, </w:t>
      </w:r>
      <w:r>
        <w:rPr>
          <w:rFonts w:ascii="Times New Roman"/>
          <w:sz w:val="24"/>
          <w:szCs w:val="24"/>
          <w:lang w:val="en-US"/>
        </w:rPr>
        <w:t>2006</w:t>
      </w:r>
    </w:p>
    <w:p w:rsidR="005B673A" w:rsidRPr="0039668C" w:rsidRDefault="005B673A" w:rsidP="00874E9F">
      <w:pPr>
        <w:rPr>
          <w:rFonts w:ascii="Times New Roman"/>
          <w:sz w:val="24"/>
          <w:szCs w:val="24"/>
          <w:lang w:val="en-US"/>
        </w:rPr>
      </w:pPr>
      <w:r>
        <w:rPr>
          <w:rFonts w:ascii="Times New Roman"/>
          <w:sz w:val="24"/>
          <w:szCs w:val="24"/>
          <w:lang w:val="en-US"/>
        </w:rPr>
        <w:t>[3]</w:t>
      </w:r>
      <w:r w:rsidR="00606126">
        <w:rPr>
          <w:rFonts w:ascii="Times New Roman"/>
          <w:sz w:val="24"/>
          <w:szCs w:val="24"/>
          <w:lang w:val="en-US"/>
        </w:rPr>
        <w:t xml:space="preserve"> S. Banerjee, “Why banks and other financial institutions predict income of their customers”. </w:t>
      </w:r>
      <w:r w:rsidR="00606126" w:rsidRPr="0039668C">
        <w:rPr>
          <w:rFonts w:ascii="Times New Roman"/>
          <w:sz w:val="24"/>
          <w:szCs w:val="24"/>
          <w:lang w:val="en-US"/>
        </w:rPr>
        <w:t xml:space="preserve">Available: </w:t>
      </w:r>
      <w:hyperlink r:id="rId7" w:history="1">
        <w:r w:rsidR="0039668C" w:rsidRPr="003D7F0F">
          <w:rPr>
            <w:rStyle w:val="Lienhypertexte"/>
            <w:rFonts w:ascii="Times New Roman"/>
            <w:sz w:val="24"/>
            <w:szCs w:val="24"/>
            <w:lang w:val="en-US"/>
          </w:rPr>
          <w:t>https://www.projectguru.in/publications/why-banks-and-other-financial-institutions-predict-income-of-their-customers/</w:t>
        </w:r>
      </w:hyperlink>
      <w:r w:rsidR="00606126" w:rsidRPr="0039668C">
        <w:rPr>
          <w:rFonts w:ascii="Times New Roman"/>
          <w:sz w:val="24"/>
          <w:szCs w:val="24"/>
          <w:lang w:val="en-US"/>
        </w:rPr>
        <w:t xml:space="preserve">  [Accessed 01 July 2017]</w:t>
      </w:r>
    </w:p>
    <w:p w:rsidR="005B673A" w:rsidRDefault="005B673A" w:rsidP="00874E9F">
      <w:pPr>
        <w:rPr>
          <w:rFonts w:ascii="Times New Roman"/>
          <w:sz w:val="24"/>
          <w:szCs w:val="24"/>
          <w:lang w:val="en-US"/>
        </w:rPr>
      </w:pPr>
      <w:r>
        <w:rPr>
          <w:rFonts w:ascii="Times New Roman"/>
          <w:sz w:val="24"/>
          <w:szCs w:val="24"/>
          <w:lang w:val="en-US"/>
        </w:rPr>
        <w:t>[4] C. M. Bone and O. S. Mitchell, “</w:t>
      </w:r>
      <w:r w:rsidRPr="005B673A">
        <w:rPr>
          <w:rFonts w:ascii="Times New Roman"/>
          <w:sz w:val="24"/>
          <w:szCs w:val="24"/>
          <w:lang w:val="en-US"/>
        </w:rPr>
        <w:t>Building Better Retirement Income Models</w:t>
      </w:r>
      <w:r>
        <w:rPr>
          <w:rFonts w:ascii="Times New Roman"/>
          <w:sz w:val="24"/>
          <w:szCs w:val="24"/>
          <w:lang w:val="en-US"/>
        </w:rPr>
        <w:t>”</w:t>
      </w:r>
      <w:r w:rsidRPr="005B673A">
        <w:rPr>
          <w:rFonts w:ascii="Times New Roman"/>
          <w:sz w:val="24"/>
          <w:szCs w:val="24"/>
          <w:lang w:val="en-US"/>
        </w:rPr>
        <w:t xml:space="preserve"> </w:t>
      </w:r>
      <w:r w:rsidRPr="005B673A">
        <w:rPr>
          <w:rFonts w:ascii="Times New Roman"/>
          <w:i/>
          <w:iCs/>
          <w:sz w:val="24"/>
          <w:szCs w:val="24"/>
          <w:lang w:val="en-US"/>
        </w:rPr>
        <w:t>North American Actuarial Journal</w:t>
      </w:r>
      <w:r w:rsidRPr="005B673A">
        <w:rPr>
          <w:rFonts w:ascii="Times New Roman"/>
          <w:sz w:val="24"/>
          <w:szCs w:val="24"/>
          <w:lang w:val="en-US"/>
        </w:rPr>
        <w:t xml:space="preserve">, </w:t>
      </w:r>
      <w:r w:rsidRPr="005B673A">
        <w:rPr>
          <w:rFonts w:ascii="Times New Roman"/>
          <w:i/>
          <w:iCs/>
          <w:sz w:val="24"/>
          <w:szCs w:val="24"/>
          <w:lang w:val="en-US"/>
        </w:rPr>
        <w:t>1</w:t>
      </w:r>
      <w:r>
        <w:rPr>
          <w:rFonts w:ascii="Times New Roman"/>
          <w:sz w:val="24"/>
          <w:szCs w:val="24"/>
          <w:lang w:val="en-US"/>
        </w:rPr>
        <w:t>(1), 10–11, 1997</w:t>
      </w:r>
    </w:p>
    <w:p w:rsidR="00CD05E1" w:rsidRDefault="00CD05E1" w:rsidP="00874E9F">
      <w:pPr>
        <w:rPr>
          <w:rFonts w:ascii="Times New Roman"/>
          <w:sz w:val="24"/>
          <w:szCs w:val="24"/>
          <w:lang w:val="en-US"/>
        </w:rPr>
      </w:pPr>
      <w:r>
        <w:rPr>
          <w:rFonts w:ascii="Times New Roman"/>
          <w:sz w:val="24"/>
          <w:szCs w:val="24"/>
          <w:lang w:val="en-US"/>
        </w:rPr>
        <w:t xml:space="preserve">[5] Kaggle, </w:t>
      </w:r>
      <w:hyperlink r:id="rId8" w:history="1">
        <w:r w:rsidRPr="003D7F0F">
          <w:rPr>
            <w:rStyle w:val="Lienhypertexte"/>
            <w:rFonts w:ascii="Times New Roman"/>
            <w:sz w:val="24"/>
            <w:szCs w:val="24"/>
            <w:lang w:val="en-US"/>
          </w:rPr>
          <w:t>https://www.kaggle.com/c/job-salary-prediction</w:t>
        </w:r>
      </w:hyperlink>
      <w:r>
        <w:rPr>
          <w:rFonts w:ascii="Times New Roman"/>
          <w:sz w:val="24"/>
          <w:szCs w:val="24"/>
          <w:lang w:val="en-US"/>
        </w:rPr>
        <w:t xml:space="preserve"> [Accessed 01 July 2017]</w:t>
      </w:r>
    </w:p>
    <w:p w:rsidR="00406A64" w:rsidRPr="00406A64" w:rsidRDefault="00406A64" w:rsidP="00406A64">
      <w:pPr>
        <w:rPr>
          <w:rFonts w:ascii="Times New Roman"/>
          <w:sz w:val="24"/>
          <w:szCs w:val="24"/>
          <w:lang w:val="en-US"/>
        </w:rPr>
      </w:pPr>
      <w:r>
        <w:rPr>
          <w:rFonts w:ascii="Times New Roman"/>
          <w:sz w:val="24"/>
          <w:szCs w:val="24"/>
          <w:lang w:val="en-US"/>
        </w:rPr>
        <w:t>[6] P. Khongchai and P. Songmuang, “</w:t>
      </w:r>
      <w:r w:rsidRPr="00406A64">
        <w:rPr>
          <w:rFonts w:ascii="Times New Roman"/>
          <w:sz w:val="24"/>
          <w:szCs w:val="24"/>
          <w:lang w:val="en-US"/>
        </w:rPr>
        <w:t>Random Forest for Salary Prediction System to</w:t>
      </w:r>
    </w:p>
    <w:p w:rsidR="00406A64" w:rsidRDefault="00406A64" w:rsidP="00406A64">
      <w:pPr>
        <w:rPr>
          <w:rFonts w:ascii="Times New Roman"/>
          <w:sz w:val="24"/>
          <w:szCs w:val="24"/>
          <w:lang w:val="en-US"/>
        </w:rPr>
      </w:pPr>
      <w:r w:rsidRPr="00406A64">
        <w:rPr>
          <w:rFonts w:ascii="Times New Roman"/>
          <w:sz w:val="24"/>
          <w:szCs w:val="24"/>
          <w:lang w:val="en-US"/>
        </w:rPr>
        <w:lastRenderedPageBreak/>
        <w:t>Improve Students’ Motivation</w:t>
      </w:r>
      <w:r>
        <w:rPr>
          <w:rFonts w:ascii="Times New Roman"/>
          <w:sz w:val="24"/>
          <w:szCs w:val="24"/>
          <w:lang w:val="en-GB"/>
        </w:rPr>
        <w:t xml:space="preserve">”, </w:t>
      </w:r>
      <w:r w:rsidRPr="00406A64">
        <w:rPr>
          <w:rFonts w:ascii="Times New Roman"/>
          <w:i/>
          <w:sz w:val="24"/>
          <w:szCs w:val="24"/>
          <w:lang w:val="en-US"/>
        </w:rPr>
        <w:t>12th International Conference on Signal-Image Technology &amp; Internet-Based Systems</w:t>
      </w:r>
      <w:r>
        <w:rPr>
          <w:rFonts w:ascii="Times New Roman"/>
          <w:i/>
          <w:sz w:val="24"/>
          <w:szCs w:val="24"/>
          <w:lang w:val="en-US"/>
        </w:rPr>
        <w:t xml:space="preserve">, </w:t>
      </w:r>
      <w:r>
        <w:rPr>
          <w:rFonts w:ascii="Times New Roman"/>
          <w:sz w:val="24"/>
          <w:szCs w:val="24"/>
          <w:lang w:val="en-US"/>
        </w:rPr>
        <w:t>2016</w:t>
      </w:r>
    </w:p>
    <w:p w:rsidR="00406A64" w:rsidRPr="00406A64" w:rsidRDefault="00406A64" w:rsidP="00406A64">
      <w:pPr>
        <w:rPr>
          <w:rFonts w:ascii="Times New Roman"/>
          <w:sz w:val="24"/>
          <w:szCs w:val="24"/>
          <w:lang w:val="en-US"/>
        </w:rPr>
      </w:pPr>
      <w:r>
        <w:rPr>
          <w:rFonts w:ascii="Times New Roman"/>
          <w:sz w:val="24"/>
          <w:szCs w:val="24"/>
          <w:lang w:val="en-US"/>
        </w:rPr>
        <w:t xml:space="preserve">[7] H. </w:t>
      </w:r>
      <w:r w:rsidRPr="00C75017">
        <w:rPr>
          <w:rFonts w:ascii="Times New Roman"/>
          <w:noProof/>
          <w:sz w:val="24"/>
          <w:szCs w:val="24"/>
          <w:lang w:val="en-US"/>
        </w:rPr>
        <w:t>Liu,Y-L.</w:t>
      </w:r>
      <w:r>
        <w:rPr>
          <w:rFonts w:ascii="Times New Roman"/>
          <w:sz w:val="24"/>
          <w:szCs w:val="24"/>
          <w:lang w:val="en-US"/>
        </w:rPr>
        <w:t xml:space="preserve"> Kuo, Y. He and J. Liu, Yi</w:t>
      </w:r>
      <w:r w:rsidR="008D15BF">
        <w:rPr>
          <w:rFonts w:ascii="Times New Roman"/>
          <w:sz w:val="24"/>
          <w:szCs w:val="24"/>
          <w:lang w:val="en-US"/>
        </w:rPr>
        <w:t xml:space="preserve">, </w:t>
      </w:r>
      <w:r>
        <w:rPr>
          <w:rFonts w:ascii="Times New Roman"/>
          <w:sz w:val="24"/>
          <w:szCs w:val="24"/>
          <w:lang w:val="en-US"/>
        </w:rPr>
        <w:t>“</w:t>
      </w:r>
      <w:r w:rsidRPr="00406A64">
        <w:rPr>
          <w:rFonts w:ascii="Times New Roman"/>
          <w:sz w:val="24"/>
          <w:szCs w:val="24"/>
          <w:lang w:val="en-US"/>
        </w:rPr>
        <w:t>Bayesian Regress</w:t>
      </w:r>
      <w:r>
        <w:rPr>
          <w:rFonts w:ascii="Times New Roman"/>
          <w:sz w:val="24"/>
          <w:szCs w:val="24"/>
          <w:lang w:val="en-US"/>
        </w:rPr>
        <w:t>ion Model For Predicting Income”, 2006</w:t>
      </w:r>
    </w:p>
    <w:p w:rsidR="00406A64" w:rsidRDefault="008D15BF" w:rsidP="00406A64">
      <w:pPr>
        <w:rPr>
          <w:rFonts w:ascii="Times New Roman"/>
          <w:sz w:val="24"/>
          <w:szCs w:val="24"/>
          <w:lang w:val="en-US"/>
        </w:rPr>
      </w:pPr>
      <w:r>
        <w:rPr>
          <w:rFonts w:ascii="Times New Roman"/>
          <w:sz w:val="24"/>
          <w:szCs w:val="24"/>
          <w:lang w:val="en-US"/>
        </w:rPr>
        <w:t xml:space="preserve">[8] A. Kibekbaev and E. Duman, “Benchmark regression algorithms for income prediction modeling”, </w:t>
      </w:r>
      <w:r w:rsidRPr="00975669">
        <w:rPr>
          <w:rFonts w:ascii="Times New Roman"/>
          <w:sz w:val="24"/>
          <w:szCs w:val="24"/>
          <w:lang w:val="en-US"/>
        </w:rPr>
        <w:t>Information Systems,</w:t>
      </w:r>
      <w:r>
        <w:rPr>
          <w:rFonts w:ascii="Times New Roman"/>
          <w:i/>
          <w:sz w:val="24"/>
          <w:szCs w:val="24"/>
          <w:lang w:val="en-US"/>
        </w:rPr>
        <w:t xml:space="preserve"> </w:t>
      </w:r>
      <w:r>
        <w:rPr>
          <w:rFonts w:ascii="Times New Roman"/>
          <w:sz w:val="24"/>
          <w:szCs w:val="24"/>
          <w:lang w:val="en-US"/>
        </w:rPr>
        <w:t>60 40-52, 2016</w:t>
      </w:r>
    </w:p>
    <w:p w:rsidR="0047225B" w:rsidRDefault="0047225B" w:rsidP="0047225B">
      <w:pPr>
        <w:rPr>
          <w:rFonts w:ascii="Times New Roman"/>
          <w:sz w:val="24"/>
          <w:szCs w:val="24"/>
          <w:lang w:val="en-US"/>
        </w:rPr>
      </w:pPr>
      <w:r>
        <w:rPr>
          <w:rFonts w:ascii="Times New Roman"/>
          <w:sz w:val="24"/>
          <w:szCs w:val="24"/>
          <w:lang w:val="en-US"/>
        </w:rPr>
        <w:t>[9] H. Schoen, D.</w:t>
      </w:r>
      <w:r w:rsidRPr="0047225B">
        <w:rPr>
          <w:rFonts w:ascii="Times New Roman"/>
          <w:sz w:val="24"/>
          <w:szCs w:val="24"/>
          <w:lang w:val="en-US"/>
        </w:rPr>
        <w:t xml:space="preserve"> </w:t>
      </w:r>
      <w:r>
        <w:rPr>
          <w:rFonts w:ascii="Times New Roman"/>
          <w:sz w:val="24"/>
          <w:szCs w:val="24"/>
          <w:lang w:val="en-US"/>
        </w:rPr>
        <w:t xml:space="preserve">Gayo-Avello, P. T. Metaxas, E. Mustafaraj, M. Strohmaier, P. Gloor, "The power of </w:t>
      </w:r>
      <w:r w:rsidRPr="0047225B">
        <w:rPr>
          <w:rFonts w:ascii="Times New Roman"/>
          <w:sz w:val="24"/>
          <w:szCs w:val="24"/>
          <w:lang w:val="en-US"/>
        </w:rPr>
        <w:t>prediction with social media", Internet Research, Vol. 23 Iss: 5, pp.528- 543. 10.1108/IntR-06-2013-0115</w:t>
      </w:r>
      <w:r>
        <w:rPr>
          <w:rFonts w:ascii="Times New Roman"/>
          <w:sz w:val="24"/>
          <w:szCs w:val="24"/>
          <w:lang w:val="en-US"/>
        </w:rPr>
        <w:t>, 2013</w:t>
      </w:r>
    </w:p>
    <w:p w:rsidR="00975669" w:rsidRDefault="00975669" w:rsidP="00975669">
      <w:pPr>
        <w:rPr>
          <w:rFonts w:ascii="Times New Roman"/>
          <w:bCs/>
          <w:sz w:val="24"/>
          <w:szCs w:val="24"/>
          <w:lang w:val="en-US"/>
        </w:rPr>
      </w:pPr>
      <w:r>
        <w:rPr>
          <w:rFonts w:ascii="Times New Roman"/>
          <w:sz w:val="24"/>
          <w:szCs w:val="24"/>
          <w:lang w:val="en-US"/>
        </w:rPr>
        <w:t>[10] H. He, A. Subramanian, S. Choi, P.</w:t>
      </w:r>
      <w:r w:rsidRPr="00975669">
        <w:rPr>
          <w:rFonts w:ascii="Times New Roman"/>
          <w:sz w:val="24"/>
          <w:szCs w:val="24"/>
          <w:lang w:val="en-US"/>
        </w:rPr>
        <w:t xml:space="preserve"> </w:t>
      </w:r>
      <w:r w:rsidR="00205D17">
        <w:rPr>
          <w:rFonts w:ascii="Times New Roman"/>
          <w:sz w:val="24"/>
          <w:szCs w:val="24"/>
          <w:lang w:val="en-US"/>
        </w:rPr>
        <w:t>K. Varshney and</w:t>
      </w:r>
      <w:r>
        <w:rPr>
          <w:rFonts w:ascii="Times New Roman"/>
          <w:sz w:val="24"/>
          <w:szCs w:val="24"/>
          <w:lang w:val="en-US"/>
        </w:rPr>
        <w:t xml:space="preserve"> T.</w:t>
      </w:r>
      <w:r w:rsidRPr="00975669">
        <w:rPr>
          <w:rFonts w:ascii="Times New Roman"/>
          <w:sz w:val="24"/>
          <w:szCs w:val="24"/>
          <w:lang w:val="en-US"/>
        </w:rPr>
        <w:t xml:space="preserve"> Damarla</w:t>
      </w:r>
      <w:r>
        <w:rPr>
          <w:rFonts w:ascii="Times New Roman"/>
          <w:sz w:val="24"/>
          <w:szCs w:val="24"/>
          <w:lang w:val="en-US"/>
        </w:rPr>
        <w:t>, “</w:t>
      </w:r>
      <w:r w:rsidRPr="00975669">
        <w:rPr>
          <w:rFonts w:ascii="Times New Roman"/>
          <w:bCs/>
          <w:sz w:val="24"/>
          <w:szCs w:val="24"/>
          <w:lang w:val="en-US"/>
        </w:rPr>
        <w:t>Social media data assisted inference with application to stock prediction”</w:t>
      </w:r>
      <w:r>
        <w:rPr>
          <w:rFonts w:ascii="Times New Roman"/>
          <w:bCs/>
          <w:sz w:val="24"/>
          <w:szCs w:val="24"/>
          <w:lang w:val="en-US"/>
        </w:rPr>
        <w:t xml:space="preserve">, </w:t>
      </w:r>
      <w:hyperlink r:id="rId9" w:history="1">
        <w:r w:rsidRPr="00975669">
          <w:rPr>
            <w:rStyle w:val="Lienhypertexte"/>
            <w:rFonts w:ascii="Times New Roman"/>
            <w:i/>
            <w:color w:val="auto"/>
            <w:sz w:val="24"/>
            <w:szCs w:val="24"/>
            <w:u w:val="none"/>
            <w:lang w:val="en-US"/>
          </w:rPr>
          <w:t>Signals, Systems and Computers, 2015 49th Asilomar Conference on</w:t>
        </w:r>
      </w:hyperlink>
      <w:r>
        <w:rPr>
          <w:rFonts w:ascii="Times New Roman"/>
          <w:bCs/>
          <w:i/>
          <w:sz w:val="24"/>
          <w:szCs w:val="24"/>
          <w:lang w:val="en-US"/>
        </w:rPr>
        <w:t xml:space="preserve">, </w:t>
      </w:r>
      <w:hyperlink r:id="rId10" w:tgtFrame="_blank" w:history="1">
        <w:r w:rsidRPr="00975669">
          <w:rPr>
            <w:rStyle w:val="Lienhypertexte"/>
            <w:rFonts w:ascii="Times New Roman"/>
            <w:color w:val="auto"/>
            <w:sz w:val="24"/>
            <w:szCs w:val="24"/>
            <w:u w:val="none"/>
            <w:lang w:val="en-US"/>
          </w:rPr>
          <w:t>10.1109/ACSSC.2015.7421462</w:t>
        </w:r>
      </w:hyperlink>
      <w:r>
        <w:rPr>
          <w:rFonts w:ascii="Times New Roman"/>
          <w:bCs/>
          <w:i/>
          <w:sz w:val="24"/>
          <w:szCs w:val="24"/>
          <w:lang w:val="en-US"/>
        </w:rPr>
        <w:t xml:space="preserve">, </w:t>
      </w:r>
      <w:r>
        <w:rPr>
          <w:rFonts w:ascii="Times New Roman"/>
          <w:bCs/>
          <w:sz w:val="24"/>
          <w:szCs w:val="24"/>
          <w:lang w:val="en-US"/>
        </w:rPr>
        <w:t>2016</w:t>
      </w:r>
    </w:p>
    <w:p w:rsidR="00205D17" w:rsidRDefault="00205D17" w:rsidP="00205D17">
      <w:pPr>
        <w:rPr>
          <w:rFonts w:ascii="Times New Roman"/>
          <w:bCs/>
          <w:sz w:val="24"/>
          <w:szCs w:val="24"/>
          <w:lang w:val="en-US"/>
        </w:rPr>
      </w:pPr>
      <w:r>
        <w:rPr>
          <w:rFonts w:ascii="Times New Roman"/>
          <w:bCs/>
          <w:sz w:val="24"/>
          <w:szCs w:val="24"/>
          <w:lang w:val="en-US"/>
        </w:rPr>
        <w:t xml:space="preserve">[11] </w:t>
      </w:r>
      <w:hyperlink r:id="rId11" w:history="1">
        <w:r>
          <w:rPr>
            <w:rStyle w:val="Lienhypertexte"/>
            <w:rFonts w:ascii="Times New Roman"/>
            <w:color w:val="auto"/>
            <w:sz w:val="24"/>
            <w:szCs w:val="24"/>
            <w:u w:val="none"/>
            <w:lang w:val="en-US"/>
          </w:rPr>
          <w:t>S.</w:t>
        </w:r>
        <w:r w:rsidRPr="00205D17">
          <w:rPr>
            <w:rStyle w:val="Lienhypertexte"/>
            <w:rFonts w:ascii="Times New Roman"/>
            <w:color w:val="auto"/>
            <w:sz w:val="24"/>
            <w:szCs w:val="24"/>
            <w:u w:val="none"/>
            <w:lang w:val="en-US"/>
          </w:rPr>
          <w:t xml:space="preserve"> Asur</w:t>
        </w:r>
        <w:r>
          <w:rPr>
            <w:rStyle w:val="Lienhypertexte"/>
            <w:rFonts w:ascii="Times New Roman"/>
            <w:color w:val="auto"/>
            <w:sz w:val="24"/>
            <w:szCs w:val="24"/>
            <w:u w:val="none"/>
            <w:lang w:val="en-US"/>
          </w:rPr>
          <w:t>, and</w:t>
        </w:r>
        <w:r w:rsidRPr="00205D17">
          <w:rPr>
            <w:rStyle w:val="Lienhypertexte"/>
            <w:rFonts w:ascii="Times New Roman"/>
            <w:color w:val="auto"/>
            <w:sz w:val="24"/>
            <w:szCs w:val="24"/>
            <w:u w:val="none"/>
            <w:lang w:val="en-US"/>
          </w:rPr>
          <w:t xml:space="preserve"> </w:t>
        </w:r>
      </w:hyperlink>
      <w:r w:rsidRPr="00205D17">
        <w:rPr>
          <w:rFonts w:ascii="Times New Roman"/>
          <w:bCs/>
          <w:sz w:val="24"/>
          <w:szCs w:val="24"/>
          <w:lang w:val="en-US"/>
        </w:rPr>
        <w:t xml:space="preserve"> </w:t>
      </w:r>
      <w:hyperlink r:id="rId12" w:history="1">
        <w:r>
          <w:rPr>
            <w:rStyle w:val="Lienhypertexte"/>
            <w:rFonts w:ascii="Times New Roman"/>
            <w:color w:val="auto"/>
            <w:sz w:val="24"/>
            <w:szCs w:val="24"/>
            <w:u w:val="none"/>
            <w:lang w:val="en-US"/>
          </w:rPr>
          <w:t>B.</w:t>
        </w:r>
        <w:r w:rsidRPr="00205D17">
          <w:rPr>
            <w:rStyle w:val="Lienhypertexte"/>
            <w:rFonts w:ascii="Times New Roman"/>
            <w:color w:val="auto"/>
            <w:sz w:val="24"/>
            <w:szCs w:val="24"/>
            <w:u w:val="none"/>
            <w:lang w:val="en-US"/>
          </w:rPr>
          <w:t xml:space="preserve"> A. Huberman</w:t>
        </w:r>
      </w:hyperlink>
      <w:r>
        <w:rPr>
          <w:rFonts w:ascii="Times New Roman"/>
          <w:bCs/>
          <w:sz w:val="24"/>
          <w:szCs w:val="24"/>
          <w:lang w:val="en-US"/>
        </w:rPr>
        <w:t>, “</w:t>
      </w:r>
      <w:r w:rsidRPr="00205D17">
        <w:rPr>
          <w:rFonts w:ascii="Times New Roman"/>
          <w:bCs/>
          <w:sz w:val="24"/>
          <w:szCs w:val="24"/>
          <w:lang w:val="en-US"/>
        </w:rPr>
        <w:t>Predicting the Future with Social Media</w:t>
      </w:r>
      <w:r>
        <w:rPr>
          <w:rFonts w:ascii="Times New Roman"/>
          <w:bCs/>
          <w:sz w:val="24"/>
          <w:szCs w:val="24"/>
          <w:lang w:val="en-US"/>
        </w:rPr>
        <w:t xml:space="preserve">”, </w:t>
      </w:r>
      <w:r w:rsidRPr="00205D17">
        <w:rPr>
          <w:rFonts w:ascii="Times New Roman"/>
          <w:bCs/>
          <w:i/>
          <w:sz w:val="24"/>
          <w:szCs w:val="24"/>
          <w:lang w:val="en-US"/>
        </w:rPr>
        <w:t xml:space="preserve">Web Intelligence and Intelligent Agent Technology </w:t>
      </w:r>
      <w:r w:rsidRPr="00205D17">
        <w:rPr>
          <w:rFonts w:ascii="Times New Roman"/>
          <w:bCs/>
          <w:sz w:val="24"/>
          <w:szCs w:val="24"/>
          <w:lang w:val="en-US"/>
        </w:rPr>
        <w:t>(WI-IAT), 2010 IEEE/WIC/ACM International Conference on</w:t>
      </w:r>
      <w:r>
        <w:rPr>
          <w:rFonts w:ascii="Times New Roman"/>
          <w:bCs/>
          <w:sz w:val="24"/>
          <w:szCs w:val="24"/>
          <w:lang w:val="en-US"/>
        </w:rPr>
        <w:t>, 2010</w:t>
      </w:r>
    </w:p>
    <w:p w:rsidR="00D2437A" w:rsidRDefault="00D2437A" w:rsidP="00D2437A">
      <w:pPr>
        <w:rPr>
          <w:rFonts w:ascii="Times New Roman"/>
          <w:bCs/>
          <w:sz w:val="24"/>
          <w:szCs w:val="24"/>
          <w:lang w:val="en-US"/>
        </w:rPr>
      </w:pPr>
      <w:r>
        <w:rPr>
          <w:rFonts w:ascii="Times New Roman"/>
          <w:bCs/>
          <w:sz w:val="24"/>
          <w:szCs w:val="24"/>
          <w:lang w:val="en-US"/>
        </w:rPr>
        <w:t>[12] K. Evangelos, T. Efthimios, T.</w:t>
      </w:r>
      <w:r w:rsidRPr="00D2437A">
        <w:rPr>
          <w:rFonts w:ascii="Times New Roman"/>
          <w:bCs/>
          <w:sz w:val="24"/>
          <w:szCs w:val="24"/>
          <w:lang w:val="en-US"/>
        </w:rPr>
        <w:t xml:space="preserve"> Konstant</w:t>
      </w:r>
      <w:r>
        <w:rPr>
          <w:rFonts w:ascii="Times New Roman"/>
          <w:bCs/>
          <w:sz w:val="24"/>
          <w:szCs w:val="24"/>
          <w:lang w:val="en-US"/>
        </w:rPr>
        <w:t xml:space="preserve">inos, "Understanding the </w:t>
      </w:r>
      <w:r w:rsidRPr="00D2437A">
        <w:rPr>
          <w:rFonts w:ascii="Times New Roman"/>
          <w:bCs/>
          <w:sz w:val="24"/>
          <w:szCs w:val="24"/>
          <w:lang w:val="en-US"/>
        </w:rPr>
        <w:t>predictive power of social media", Internet Research, Vol. 23 Issue: 5, pp.544-559,</w:t>
      </w:r>
      <w:r>
        <w:rPr>
          <w:rFonts w:ascii="Times New Roman"/>
          <w:bCs/>
          <w:sz w:val="24"/>
          <w:szCs w:val="24"/>
          <w:lang w:val="en-US"/>
        </w:rPr>
        <w:t xml:space="preserve"> 2013</w:t>
      </w:r>
    </w:p>
    <w:p w:rsidR="001352BD" w:rsidRDefault="001352BD" w:rsidP="00D2437A">
      <w:pPr>
        <w:rPr>
          <w:rFonts w:ascii="Times New Roman"/>
          <w:bCs/>
          <w:sz w:val="24"/>
          <w:szCs w:val="24"/>
          <w:lang w:val="en-US"/>
        </w:rPr>
      </w:pPr>
      <w:r>
        <w:rPr>
          <w:rFonts w:ascii="Times New Roman"/>
          <w:bCs/>
          <w:sz w:val="24"/>
          <w:szCs w:val="24"/>
          <w:lang w:val="en-US"/>
        </w:rPr>
        <w:t>[13] Z. Ghahramani,</w:t>
      </w:r>
      <w:r w:rsidRPr="001352BD">
        <w:rPr>
          <w:rFonts w:ascii="Times New Roman"/>
          <w:bCs/>
          <w:sz w:val="24"/>
          <w:szCs w:val="24"/>
          <w:lang w:val="en-US"/>
        </w:rPr>
        <w:t xml:space="preserve"> "Unsupervised learning." </w:t>
      </w:r>
      <w:r w:rsidRPr="001352BD">
        <w:rPr>
          <w:rFonts w:ascii="Times New Roman"/>
          <w:bCs/>
          <w:i/>
          <w:iCs/>
          <w:sz w:val="24"/>
          <w:szCs w:val="24"/>
          <w:lang w:val="en-US"/>
        </w:rPr>
        <w:t>Advanced lectures on machine learning</w:t>
      </w:r>
      <w:r w:rsidRPr="001352BD">
        <w:rPr>
          <w:rFonts w:ascii="Times New Roman"/>
          <w:bCs/>
          <w:sz w:val="24"/>
          <w:szCs w:val="24"/>
          <w:lang w:val="en-US"/>
        </w:rPr>
        <w:t>. S</w:t>
      </w:r>
      <w:r>
        <w:rPr>
          <w:rFonts w:ascii="Times New Roman"/>
          <w:bCs/>
          <w:sz w:val="24"/>
          <w:szCs w:val="24"/>
          <w:lang w:val="en-US"/>
        </w:rPr>
        <w:t>pringer Berlin Heidelberg, 72-112, 2004</w:t>
      </w:r>
    </w:p>
    <w:p w:rsidR="00374E1B" w:rsidRDefault="00374E1B" w:rsidP="00374E1B">
      <w:pPr>
        <w:rPr>
          <w:rFonts w:ascii="Times New Roman"/>
          <w:sz w:val="24"/>
          <w:szCs w:val="24"/>
          <w:lang w:val="en-GB" w:eastAsia="en-GB"/>
        </w:rPr>
      </w:pPr>
      <w:r>
        <w:rPr>
          <w:rFonts w:ascii="Times New Roman"/>
          <w:bCs/>
          <w:sz w:val="24"/>
          <w:szCs w:val="24"/>
          <w:lang w:val="en-US"/>
        </w:rPr>
        <w:t xml:space="preserve">[14] </w:t>
      </w:r>
      <w:r>
        <w:rPr>
          <w:rFonts w:ascii="Times New Roman"/>
          <w:noProof/>
          <w:sz w:val="24"/>
          <w:szCs w:val="24"/>
          <w:lang w:val="en-GB" w:eastAsia="en-GB"/>
        </w:rPr>
        <w:t>F</w:t>
      </w:r>
      <w:r>
        <w:rPr>
          <w:rFonts w:ascii="Times New Roman"/>
          <w:sz w:val="24"/>
          <w:szCs w:val="24"/>
          <w:lang w:val="en-GB" w:eastAsia="en-GB"/>
        </w:rPr>
        <w:t>. Mahmoud and S. M.</w:t>
      </w:r>
      <w:r w:rsidRPr="00374E1B">
        <w:rPr>
          <w:rFonts w:ascii="Times New Roman"/>
          <w:sz w:val="24"/>
          <w:szCs w:val="24"/>
          <w:lang w:val="en-GB" w:eastAsia="en-GB"/>
        </w:rPr>
        <w:t xml:space="preserve"> Benslimane. "Studying the effects of conflicting tokenization on LSA dimension reduction." </w:t>
      </w:r>
      <w:r w:rsidRPr="00374E1B">
        <w:rPr>
          <w:rFonts w:ascii="Times New Roman"/>
          <w:i/>
          <w:iCs/>
          <w:sz w:val="24"/>
          <w:szCs w:val="24"/>
          <w:lang w:val="en-GB" w:eastAsia="en-GB"/>
        </w:rPr>
        <w:t>Multimedia Computing and Systems (ICMCS), 2014 International Conference on</w:t>
      </w:r>
      <w:r w:rsidRPr="00374E1B">
        <w:rPr>
          <w:rFonts w:ascii="Times New Roman"/>
          <w:sz w:val="24"/>
          <w:szCs w:val="24"/>
          <w:lang w:val="en-GB" w:eastAsia="en-GB"/>
        </w:rPr>
        <w:t>. IEEE, 2014.</w:t>
      </w:r>
    </w:p>
    <w:p w:rsidR="00AB14CD" w:rsidRPr="00854872" w:rsidRDefault="00AB14CD" w:rsidP="00374E1B">
      <w:pPr>
        <w:rPr>
          <w:rFonts w:ascii="Times New Roman"/>
          <w:sz w:val="24"/>
          <w:szCs w:val="24"/>
          <w:lang w:val="en-US"/>
        </w:rPr>
      </w:pPr>
      <w:r>
        <w:rPr>
          <w:rFonts w:ascii="Times New Roman"/>
          <w:sz w:val="24"/>
          <w:szCs w:val="24"/>
          <w:lang w:val="en-GB" w:eastAsia="en-GB"/>
        </w:rPr>
        <w:t xml:space="preserve">[15] </w:t>
      </w:r>
      <w:r w:rsidRPr="003D5286">
        <w:rPr>
          <w:rFonts w:ascii="Times New Roman"/>
          <w:sz w:val="24"/>
          <w:szCs w:val="24"/>
          <w:lang w:val="en-US"/>
        </w:rPr>
        <w:t xml:space="preserve">Magerman, Tom, Bart Van Looy, and Xiaoyan Song. "Exploring the feasibility and accuracy of Latent Semantic Analysis based text mining techniques to detect similarity between patent documents and scientific publications." </w:t>
      </w:r>
      <w:r w:rsidRPr="00854872">
        <w:rPr>
          <w:rFonts w:ascii="Times New Roman"/>
          <w:i/>
          <w:iCs/>
          <w:sz w:val="24"/>
          <w:szCs w:val="24"/>
          <w:lang w:val="en-US"/>
        </w:rPr>
        <w:t>Scientometrics</w:t>
      </w:r>
      <w:r w:rsidRPr="00854872">
        <w:rPr>
          <w:rFonts w:ascii="Times New Roman"/>
          <w:sz w:val="24"/>
          <w:szCs w:val="24"/>
          <w:lang w:val="en-US"/>
        </w:rPr>
        <w:t xml:space="preserve"> 82, no. 2 (2009): 289-306.</w:t>
      </w:r>
    </w:p>
    <w:p w:rsidR="003D5286" w:rsidRDefault="003D5286" w:rsidP="003D5286">
      <w:pPr>
        <w:rPr>
          <w:rFonts w:ascii="Times New Roman"/>
          <w:sz w:val="24"/>
          <w:szCs w:val="24"/>
          <w:lang w:val="en-US"/>
        </w:rPr>
      </w:pPr>
      <w:r w:rsidRPr="003D5286">
        <w:rPr>
          <w:rFonts w:ascii="Times New Roman"/>
          <w:sz w:val="24"/>
          <w:szCs w:val="24"/>
          <w:lang w:val="en-US"/>
        </w:rPr>
        <w:t xml:space="preserve">[16] Deerwester, Scott, et al. "Indexing by latent semantic analysis." </w:t>
      </w:r>
      <w:r w:rsidRPr="00854872">
        <w:rPr>
          <w:rFonts w:ascii="Times New Roman"/>
          <w:i/>
          <w:iCs/>
          <w:sz w:val="24"/>
          <w:szCs w:val="24"/>
          <w:lang w:val="en-US"/>
        </w:rPr>
        <w:t>Journal of the American society for information science</w:t>
      </w:r>
      <w:r w:rsidRPr="00854872">
        <w:rPr>
          <w:rFonts w:ascii="Times New Roman"/>
          <w:sz w:val="24"/>
          <w:szCs w:val="24"/>
          <w:lang w:val="en-US"/>
        </w:rPr>
        <w:t xml:space="preserve"> 41.6 (1990): 391.</w:t>
      </w:r>
    </w:p>
    <w:p w:rsidR="00854872" w:rsidRDefault="00854872" w:rsidP="003D5286">
      <w:pPr>
        <w:rPr>
          <w:rFonts w:ascii="Times New Roman"/>
          <w:sz w:val="24"/>
          <w:szCs w:val="24"/>
          <w:lang w:val="en-US"/>
        </w:rPr>
      </w:pPr>
      <w:r>
        <w:rPr>
          <w:rFonts w:ascii="Times New Roman"/>
          <w:sz w:val="24"/>
          <w:szCs w:val="24"/>
          <w:lang w:val="en-US"/>
        </w:rPr>
        <w:t xml:space="preserve">[17] </w:t>
      </w:r>
      <w:r w:rsidRPr="00854872">
        <w:rPr>
          <w:rFonts w:ascii="Times New Roman"/>
          <w:sz w:val="24"/>
          <w:szCs w:val="24"/>
          <w:lang w:val="en-US"/>
        </w:rPr>
        <w:t xml:space="preserve">Kanungo, T., Mount, D.M., Netanyahu, N.S., Piatko, C.D., Silverman, R. &amp; Wu, A.Y. 2002, "An efficient k-means clustering algorithm: analysis and implementation", </w:t>
      </w:r>
      <w:r w:rsidRPr="00854872">
        <w:rPr>
          <w:rFonts w:ascii="Times New Roman"/>
          <w:i/>
          <w:iCs/>
          <w:sz w:val="24"/>
          <w:szCs w:val="24"/>
          <w:lang w:val="en-US"/>
        </w:rPr>
        <w:t xml:space="preserve">IEEE Transactions on Pattern Analysis and Machine Intelligence, </w:t>
      </w:r>
      <w:r w:rsidRPr="00854872">
        <w:rPr>
          <w:rFonts w:ascii="Times New Roman"/>
          <w:sz w:val="24"/>
          <w:szCs w:val="24"/>
          <w:lang w:val="en-US"/>
        </w:rPr>
        <w:t>vol. 24, no. 7, pp. 881-892.</w:t>
      </w:r>
    </w:p>
    <w:p w:rsidR="00854872" w:rsidRDefault="00854872" w:rsidP="00854872">
      <w:pPr>
        <w:rPr>
          <w:rFonts w:ascii="Times New Roman"/>
          <w:sz w:val="24"/>
          <w:szCs w:val="24"/>
          <w:lang w:val="en-US"/>
        </w:rPr>
      </w:pPr>
      <w:r>
        <w:rPr>
          <w:rFonts w:ascii="Times New Roman"/>
          <w:sz w:val="24"/>
          <w:szCs w:val="24"/>
          <w:lang w:val="en-US"/>
        </w:rPr>
        <w:t xml:space="preserve">[18] </w:t>
      </w:r>
      <w:r w:rsidRPr="00854872">
        <w:rPr>
          <w:rFonts w:ascii="Times New Roman"/>
          <w:sz w:val="24"/>
          <w:szCs w:val="24"/>
          <w:lang w:val="en-US"/>
        </w:rPr>
        <w:t xml:space="preserve">Hartigan, John A., and Manchek A. Wong. "Algorithm AS 136: A k-means clustering algorithm." </w:t>
      </w:r>
      <w:r w:rsidRPr="00854872">
        <w:rPr>
          <w:rFonts w:ascii="Times New Roman"/>
          <w:i/>
          <w:iCs/>
          <w:sz w:val="24"/>
          <w:szCs w:val="24"/>
          <w:lang w:val="en-US"/>
        </w:rPr>
        <w:t>Journal of the Royal Statistical Society. Series C (Applied Statistics)</w:t>
      </w:r>
      <w:r w:rsidRPr="00854872">
        <w:rPr>
          <w:rFonts w:ascii="Times New Roman"/>
          <w:sz w:val="24"/>
          <w:szCs w:val="24"/>
          <w:lang w:val="en-US"/>
        </w:rPr>
        <w:t xml:space="preserve"> 28.1 (1979): 100-108.</w:t>
      </w:r>
    </w:p>
    <w:p w:rsidR="00CB62F3" w:rsidRDefault="00CB62F3" w:rsidP="00854872">
      <w:pPr>
        <w:rPr>
          <w:rFonts w:ascii="Times New Roman"/>
          <w:sz w:val="24"/>
          <w:szCs w:val="24"/>
          <w:lang w:val="en-US"/>
        </w:rPr>
      </w:pPr>
      <w:r>
        <w:rPr>
          <w:rFonts w:ascii="Times New Roman"/>
          <w:sz w:val="24"/>
          <w:szCs w:val="24"/>
          <w:lang w:val="en-US"/>
        </w:rPr>
        <w:t xml:space="preserve">[19] </w:t>
      </w:r>
      <w:r w:rsidRPr="00CB62F3">
        <w:rPr>
          <w:rFonts w:ascii="Times New Roman"/>
          <w:sz w:val="24"/>
          <w:szCs w:val="24"/>
          <w:lang w:val="en-US"/>
        </w:rPr>
        <w:t xml:space="preserve">Weisberg, Sanford, 1947, and Wiley Online Library EBS. </w:t>
      </w:r>
      <w:r w:rsidRPr="00CB62F3">
        <w:rPr>
          <w:rFonts w:ascii="Times New Roman"/>
          <w:i/>
          <w:iCs/>
          <w:sz w:val="24"/>
          <w:szCs w:val="24"/>
          <w:lang w:val="en-US"/>
        </w:rPr>
        <w:t xml:space="preserve">Applied Linear Regression. </w:t>
      </w:r>
      <w:r w:rsidRPr="00CB62F3">
        <w:rPr>
          <w:rFonts w:ascii="Times New Roman"/>
          <w:sz w:val="24"/>
          <w:szCs w:val="24"/>
          <w:lang w:val="en-US"/>
        </w:rPr>
        <w:t>Wiley-Interscience, Hoboken, N.J, 2005.</w:t>
      </w:r>
    </w:p>
    <w:p w:rsidR="003A6C72" w:rsidRPr="003A6C72" w:rsidRDefault="003A6C72" w:rsidP="00854872">
      <w:pPr>
        <w:rPr>
          <w:rFonts w:ascii="Times New Roman"/>
          <w:sz w:val="24"/>
          <w:szCs w:val="24"/>
          <w:lang w:val="en-US"/>
        </w:rPr>
      </w:pPr>
      <w:r>
        <w:rPr>
          <w:rFonts w:ascii="Times New Roman"/>
          <w:sz w:val="24"/>
          <w:szCs w:val="24"/>
          <w:lang w:val="en-US"/>
        </w:rPr>
        <w:t xml:space="preserve">[20] </w:t>
      </w:r>
      <w:bookmarkStart w:id="0" w:name="_GoBack"/>
      <w:bookmarkEnd w:id="0"/>
      <w:r w:rsidRPr="003A6C72">
        <w:rPr>
          <w:rFonts w:ascii="Times New Roman"/>
          <w:sz w:val="24"/>
          <w:szCs w:val="24"/>
          <w:lang w:val="en-US"/>
        </w:rPr>
        <w:t>Breiman, Leo. "Random Forests."</w:t>
      </w:r>
      <w:r w:rsidRPr="003A6C72">
        <w:rPr>
          <w:rFonts w:ascii="Times New Roman"/>
          <w:i/>
          <w:iCs/>
          <w:sz w:val="24"/>
          <w:szCs w:val="24"/>
          <w:lang w:val="en-US"/>
        </w:rPr>
        <w:t xml:space="preserve"> Machine Learning</w:t>
      </w:r>
      <w:r w:rsidRPr="003A6C72">
        <w:rPr>
          <w:rFonts w:ascii="Times New Roman"/>
          <w:sz w:val="24"/>
          <w:szCs w:val="24"/>
          <w:lang w:val="en-US"/>
        </w:rPr>
        <w:t>, vol. 45, no. 1, 2001, pp. 5-32.</w:t>
      </w:r>
    </w:p>
    <w:p w:rsidR="00854872" w:rsidRPr="00854872" w:rsidRDefault="00854872" w:rsidP="003D5286">
      <w:pPr>
        <w:rPr>
          <w:rFonts w:ascii="Times New Roman"/>
          <w:sz w:val="24"/>
          <w:szCs w:val="24"/>
          <w:lang w:val="en-US"/>
        </w:rPr>
      </w:pPr>
    </w:p>
    <w:p w:rsidR="003D5286" w:rsidRPr="00374E1B" w:rsidRDefault="003D5286" w:rsidP="00374E1B">
      <w:pPr>
        <w:rPr>
          <w:rFonts w:ascii="Times New Roman"/>
          <w:sz w:val="24"/>
          <w:szCs w:val="24"/>
          <w:lang w:val="en-GB" w:eastAsia="en-GB"/>
        </w:rPr>
      </w:pPr>
    </w:p>
    <w:p w:rsidR="00374E1B" w:rsidRPr="00D2437A" w:rsidRDefault="00374E1B" w:rsidP="00D2437A">
      <w:pPr>
        <w:rPr>
          <w:rFonts w:ascii="Times New Roman"/>
          <w:bCs/>
          <w:sz w:val="24"/>
          <w:szCs w:val="24"/>
          <w:lang w:val="en-US"/>
        </w:rPr>
      </w:pPr>
    </w:p>
    <w:p w:rsidR="00205D17" w:rsidRPr="00975669" w:rsidRDefault="00205D17" w:rsidP="00975669">
      <w:pPr>
        <w:rPr>
          <w:rFonts w:ascii="Times New Roman"/>
          <w:b/>
          <w:bCs/>
          <w:sz w:val="24"/>
          <w:szCs w:val="24"/>
          <w:lang w:val="en-US"/>
        </w:rPr>
      </w:pPr>
    </w:p>
    <w:p w:rsidR="00975669" w:rsidRPr="0047225B" w:rsidRDefault="00975669" w:rsidP="0047225B">
      <w:pPr>
        <w:rPr>
          <w:rFonts w:ascii="Times New Roman"/>
          <w:sz w:val="24"/>
          <w:szCs w:val="24"/>
          <w:lang w:val="en-US"/>
        </w:rPr>
      </w:pPr>
    </w:p>
    <w:sectPr w:rsidR="00975669" w:rsidRPr="0047225B" w:rsidSect="00500E09">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ADC" w:rsidRDefault="00CC6ADC" w:rsidP="00483782">
      <w:pPr>
        <w:spacing w:after="0" w:line="240" w:lineRule="auto"/>
      </w:pPr>
      <w:r>
        <w:separator/>
      </w:r>
    </w:p>
  </w:endnote>
  <w:endnote w:type="continuationSeparator" w:id="0">
    <w:p w:rsidR="00CC6ADC" w:rsidRDefault="00CC6ADC" w:rsidP="0048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ADC" w:rsidRDefault="00CC6ADC" w:rsidP="00483782">
      <w:pPr>
        <w:spacing w:after="0" w:line="240" w:lineRule="auto"/>
      </w:pPr>
      <w:r>
        <w:separator/>
      </w:r>
    </w:p>
  </w:footnote>
  <w:footnote w:type="continuationSeparator" w:id="0">
    <w:p w:rsidR="00CC6ADC" w:rsidRDefault="00CC6ADC" w:rsidP="0048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782" w:rsidRPr="00483782" w:rsidRDefault="00483782">
    <w:pPr>
      <w:pStyle w:val="En-tte"/>
      <w:rPr>
        <w:rFonts w:ascii="Times New Roman"/>
        <w:sz w:val="24"/>
        <w:szCs w:val="24"/>
        <w:lang w:val="en-US"/>
      </w:rPr>
    </w:pPr>
    <w:r w:rsidRPr="00483782">
      <w:rPr>
        <w:rFonts w:ascii="Times New Roman"/>
        <w:sz w:val="24"/>
        <w:szCs w:val="24"/>
        <w:lang w:val="en-US"/>
      </w:rPr>
      <w:t xml:space="preserve">Wassim Ben Youssef                                                   </w:t>
    </w:r>
    <w:r>
      <w:rPr>
        <w:rFonts w:ascii="Times New Roman"/>
        <w:sz w:val="24"/>
        <w:szCs w:val="24"/>
        <w:lang w:val="en-US"/>
      </w:rPr>
      <w:t xml:space="preserve">                       </w:t>
    </w:r>
    <w:r w:rsidRPr="00483782">
      <w:rPr>
        <w:rFonts w:ascii="Times New Roman"/>
        <w:sz w:val="24"/>
        <w:szCs w:val="24"/>
        <w:lang w:val="en-US"/>
      </w:rPr>
      <w:t>Research Project Proposal</w:t>
    </w:r>
  </w:p>
  <w:p w:rsidR="00483782" w:rsidRPr="00483782" w:rsidRDefault="00483782" w:rsidP="00483782">
    <w:pPr>
      <w:pStyle w:val="En-tte"/>
      <w:rPr>
        <w:rFonts w:ascii="Times New Roman"/>
        <w:sz w:val="24"/>
        <w:szCs w:val="24"/>
        <w:lang w:val="en-US"/>
      </w:rPr>
    </w:pPr>
    <w:r w:rsidRPr="00483782">
      <w:rPr>
        <w:rFonts w:ascii="Times New Roman"/>
        <w:sz w:val="24"/>
        <w:szCs w:val="24"/>
        <w:lang w:val="en-US"/>
      </w:rPr>
      <w:t>Student ID: 160043583</w:t>
    </w:r>
    <w:r>
      <w:rPr>
        <w:rFonts w:ascii="Times New Roman"/>
        <w:sz w:val="24"/>
        <w:szCs w:val="24"/>
        <w:lang w:val="en-US"/>
      </w:rPr>
      <w:t xml:space="preserve">                                                    Supervisor: Dr. Artur D’Avila Garcez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4F"/>
    <w:multiLevelType w:val="hybridMultilevel"/>
    <w:tmpl w:val="0DBA1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392404"/>
    <w:multiLevelType w:val="hybridMultilevel"/>
    <w:tmpl w:val="36969ACA"/>
    <w:lvl w:ilvl="0" w:tplc="04A6BD5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ztjQ0tTA2NjIxsbRU0lEKTi0uzszPAykwqgUAfFGxlywAAAA="/>
  </w:docVars>
  <w:rsids>
    <w:rsidRoot w:val="00483782"/>
    <w:rsid w:val="00015BC5"/>
    <w:rsid w:val="00027704"/>
    <w:rsid w:val="00041DE9"/>
    <w:rsid w:val="00053B99"/>
    <w:rsid w:val="00067F8C"/>
    <w:rsid w:val="000E7103"/>
    <w:rsid w:val="000F337B"/>
    <w:rsid w:val="001208B7"/>
    <w:rsid w:val="001352BD"/>
    <w:rsid w:val="00140385"/>
    <w:rsid w:val="00180B91"/>
    <w:rsid w:val="001B3117"/>
    <w:rsid w:val="001D3788"/>
    <w:rsid w:val="00205D17"/>
    <w:rsid w:val="002367A3"/>
    <w:rsid w:val="00260751"/>
    <w:rsid w:val="00260B0B"/>
    <w:rsid w:val="002A0CA6"/>
    <w:rsid w:val="00374E1B"/>
    <w:rsid w:val="0039668C"/>
    <w:rsid w:val="003A6C72"/>
    <w:rsid w:val="003C7ED9"/>
    <w:rsid w:val="003D2086"/>
    <w:rsid w:val="003D5286"/>
    <w:rsid w:val="003D7E8F"/>
    <w:rsid w:val="004057FD"/>
    <w:rsid w:val="00406A64"/>
    <w:rsid w:val="00411C87"/>
    <w:rsid w:val="004370A6"/>
    <w:rsid w:val="004455E4"/>
    <w:rsid w:val="00465F10"/>
    <w:rsid w:val="0047225B"/>
    <w:rsid w:val="004756BF"/>
    <w:rsid w:val="00483782"/>
    <w:rsid w:val="004C639B"/>
    <w:rsid w:val="00500E09"/>
    <w:rsid w:val="005052FA"/>
    <w:rsid w:val="00536926"/>
    <w:rsid w:val="0056375F"/>
    <w:rsid w:val="005972A5"/>
    <w:rsid w:val="005B673A"/>
    <w:rsid w:val="00606126"/>
    <w:rsid w:val="00613FEF"/>
    <w:rsid w:val="00616AE2"/>
    <w:rsid w:val="006645D9"/>
    <w:rsid w:val="006743C0"/>
    <w:rsid w:val="006868AD"/>
    <w:rsid w:val="00695020"/>
    <w:rsid w:val="006B030F"/>
    <w:rsid w:val="00754D89"/>
    <w:rsid w:val="00766A2B"/>
    <w:rsid w:val="00776B11"/>
    <w:rsid w:val="007832F0"/>
    <w:rsid w:val="007971AE"/>
    <w:rsid w:val="007E1036"/>
    <w:rsid w:val="00851A9C"/>
    <w:rsid w:val="00854872"/>
    <w:rsid w:val="00865822"/>
    <w:rsid w:val="00874E9F"/>
    <w:rsid w:val="008870E7"/>
    <w:rsid w:val="008D15BF"/>
    <w:rsid w:val="008D27DA"/>
    <w:rsid w:val="0090483E"/>
    <w:rsid w:val="00932EAF"/>
    <w:rsid w:val="00975669"/>
    <w:rsid w:val="009B3053"/>
    <w:rsid w:val="009B414A"/>
    <w:rsid w:val="009D5287"/>
    <w:rsid w:val="009D65A7"/>
    <w:rsid w:val="00A055FA"/>
    <w:rsid w:val="00A311E6"/>
    <w:rsid w:val="00A557BF"/>
    <w:rsid w:val="00AB14CD"/>
    <w:rsid w:val="00AF66C5"/>
    <w:rsid w:val="00B06678"/>
    <w:rsid w:val="00B11C8A"/>
    <w:rsid w:val="00B52CE4"/>
    <w:rsid w:val="00BC3B4B"/>
    <w:rsid w:val="00BC3D51"/>
    <w:rsid w:val="00BD44D5"/>
    <w:rsid w:val="00BF1704"/>
    <w:rsid w:val="00C3669C"/>
    <w:rsid w:val="00C4211B"/>
    <w:rsid w:val="00C75017"/>
    <w:rsid w:val="00C9310F"/>
    <w:rsid w:val="00CB62F3"/>
    <w:rsid w:val="00CC6ADC"/>
    <w:rsid w:val="00CC7CE9"/>
    <w:rsid w:val="00CD05E1"/>
    <w:rsid w:val="00D2437A"/>
    <w:rsid w:val="00D840CF"/>
    <w:rsid w:val="00DC73CE"/>
    <w:rsid w:val="00DE15CD"/>
    <w:rsid w:val="00E44525"/>
    <w:rsid w:val="00E7292C"/>
    <w:rsid w:val="00EA6908"/>
    <w:rsid w:val="00EC699D"/>
    <w:rsid w:val="00EC6ADD"/>
    <w:rsid w:val="00EE6DE3"/>
    <w:rsid w:val="00F24F8C"/>
    <w:rsid w:val="00F40103"/>
    <w:rsid w:val="00F47BE8"/>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4663"/>
  <w15:chartTrackingRefBased/>
  <w15:docId w15:val="{01EE83D8-32D8-478D-9E98-36B51D38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5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3782"/>
    <w:pPr>
      <w:tabs>
        <w:tab w:val="center" w:pos="4536"/>
        <w:tab w:val="right" w:pos="9072"/>
      </w:tabs>
      <w:spacing w:after="0" w:line="240" w:lineRule="auto"/>
    </w:pPr>
  </w:style>
  <w:style w:type="character" w:customStyle="1" w:styleId="En-tteCar">
    <w:name w:val="En-tête Car"/>
    <w:basedOn w:val="Policepardfaut"/>
    <w:link w:val="En-tte"/>
    <w:uiPriority w:val="99"/>
    <w:rsid w:val="00483782"/>
  </w:style>
  <w:style w:type="paragraph" w:styleId="Pieddepage">
    <w:name w:val="footer"/>
    <w:basedOn w:val="Normal"/>
    <w:link w:val="PieddepageCar"/>
    <w:uiPriority w:val="99"/>
    <w:unhideWhenUsed/>
    <w:rsid w:val="004837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782"/>
  </w:style>
  <w:style w:type="paragraph" w:styleId="Paragraphedeliste">
    <w:name w:val="List Paragraph"/>
    <w:basedOn w:val="Normal"/>
    <w:uiPriority w:val="34"/>
    <w:qFormat/>
    <w:rsid w:val="002A0CA6"/>
    <w:pPr>
      <w:ind w:left="720"/>
      <w:contextualSpacing/>
    </w:pPr>
  </w:style>
  <w:style w:type="character" w:styleId="Lienhypertexte">
    <w:name w:val="Hyperlink"/>
    <w:basedOn w:val="Policepardfaut"/>
    <w:uiPriority w:val="99"/>
    <w:unhideWhenUsed/>
    <w:rsid w:val="00606126"/>
    <w:rPr>
      <w:color w:val="0563C1" w:themeColor="hyperlink"/>
      <w:u w:val="single"/>
    </w:rPr>
  </w:style>
  <w:style w:type="character" w:styleId="Mentionnonrsolue">
    <w:name w:val="Unresolved Mention"/>
    <w:basedOn w:val="Policepardfaut"/>
    <w:uiPriority w:val="99"/>
    <w:semiHidden/>
    <w:unhideWhenUsed/>
    <w:rsid w:val="00606126"/>
    <w:rPr>
      <w:color w:val="808080"/>
      <w:shd w:val="clear" w:color="auto" w:fill="E6E6E6"/>
    </w:rPr>
  </w:style>
  <w:style w:type="character" w:customStyle="1" w:styleId="Titre1Car">
    <w:name w:val="Titre 1 Car"/>
    <w:basedOn w:val="Policepardfaut"/>
    <w:link w:val="Titre1"/>
    <w:uiPriority w:val="9"/>
    <w:rsid w:val="00975669"/>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BC3D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60466">
      <w:bodyDiv w:val="1"/>
      <w:marLeft w:val="0"/>
      <w:marRight w:val="0"/>
      <w:marTop w:val="0"/>
      <w:marBottom w:val="0"/>
      <w:divBdr>
        <w:top w:val="none" w:sz="0" w:space="0" w:color="auto"/>
        <w:left w:val="none" w:sz="0" w:space="0" w:color="auto"/>
        <w:bottom w:val="none" w:sz="0" w:space="0" w:color="auto"/>
        <w:right w:val="none" w:sz="0" w:space="0" w:color="auto"/>
      </w:divBdr>
    </w:div>
    <w:div w:id="293684873">
      <w:bodyDiv w:val="1"/>
      <w:marLeft w:val="0"/>
      <w:marRight w:val="0"/>
      <w:marTop w:val="0"/>
      <w:marBottom w:val="0"/>
      <w:divBdr>
        <w:top w:val="none" w:sz="0" w:space="0" w:color="auto"/>
        <w:left w:val="none" w:sz="0" w:space="0" w:color="auto"/>
        <w:bottom w:val="none" w:sz="0" w:space="0" w:color="auto"/>
        <w:right w:val="none" w:sz="0" w:space="0" w:color="auto"/>
      </w:divBdr>
      <w:divsChild>
        <w:div w:id="1008479863">
          <w:marLeft w:val="0"/>
          <w:marRight w:val="0"/>
          <w:marTop w:val="0"/>
          <w:marBottom w:val="0"/>
          <w:divBdr>
            <w:top w:val="none" w:sz="0" w:space="0" w:color="auto"/>
            <w:left w:val="none" w:sz="0" w:space="0" w:color="auto"/>
            <w:bottom w:val="none" w:sz="0" w:space="0" w:color="auto"/>
            <w:right w:val="none" w:sz="0" w:space="0" w:color="auto"/>
          </w:divBdr>
        </w:div>
      </w:divsChild>
    </w:div>
    <w:div w:id="344326415">
      <w:bodyDiv w:val="1"/>
      <w:marLeft w:val="0"/>
      <w:marRight w:val="0"/>
      <w:marTop w:val="0"/>
      <w:marBottom w:val="0"/>
      <w:divBdr>
        <w:top w:val="none" w:sz="0" w:space="0" w:color="auto"/>
        <w:left w:val="none" w:sz="0" w:space="0" w:color="auto"/>
        <w:bottom w:val="none" w:sz="0" w:space="0" w:color="auto"/>
        <w:right w:val="none" w:sz="0" w:space="0" w:color="auto"/>
      </w:divBdr>
    </w:div>
    <w:div w:id="352192395">
      <w:bodyDiv w:val="1"/>
      <w:marLeft w:val="0"/>
      <w:marRight w:val="0"/>
      <w:marTop w:val="0"/>
      <w:marBottom w:val="0"/>
      <w:divBdr>
        <w:top w:val="none" w:sz="0" w:space="0" w:color="auto"/>
        <w:left w:val="none" w:sz="0" w:space="0" w:color="auto"/>
        <w:bottom w:val="none" w:sz="0" w:space="0" w:color="auto"/>
        <w:right w:val="none" w:sz="0" w:space="0" w:color="auto"/>
      </w:divBdr>
    </w:div>
    <w:div w:id="540897785">
      <w:bodyDiv w:val="1"/>
      <w:marLeft w:val="0"/>
      <w:marRight w:val="0"/>
      <w:marTop w:val="0"/>
      <w:marBottom w:val="0"/>
      <w:divBdr>
        <w:top w:val="none" w:sz="0" w:space="0" w:color="auto"/>
        <w:left w:val="none" w:sz="0" w:space="0" w:color="auto"/>
        <w:bottom w:val="none" w:sz="0" w:space="0" w:color="auto"/>
        <w:right w:val="none" w:sz="0" w:space="0" w:color="auto"/>
      </w:divBdr>
      <w:divsChild>
        <w:div w:id="851919597">
          <w:marLeft w:val="0"/>
          <w:marRight w:val="0"/>
          <w:marTop w:val="0"/>
          <w:marBottom w:val="0"/>
          <w:divBdr>
            <w:top w:val="none" w:sz="0" w:space="0" w:color="auto"/>
            <w:left w:val="none" w:sz="0" w:space="0" w:color="auto"/>
            <w:bottom w:val="none" w:sz="0" w:space="0" w:color="auto"/>
            <w:right w:val="none" w:sz="0" w:space="0" w:color="auto"/>
          </w:divBdr>
        </w:div>
      </w:divsChild>
    </w:div>
    <w:div w:id="929968908">
      <w:bodyDiv w:val="1"/>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sChild>
    </w:div>
    <w:div w:id="13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07652448">
          <w:marLeft w:val="0"/>
          <w:marRight w:val="0"/>
          <w:marTop w:val="0"/>
          <w:marBottom w:val="0"/>
          <w:divBdr>
            <w:top w:val="none" w:sz="0" w:space="0" w:color="auto"/>
            <w:left w:val="none" w:sz="0" w:space="0" w:color="auto"/>
            <w:bottom w:val="none" w:sz="0" w:space="0" w:color="auto"/>
            <w:right w:val="none" w:sz="0" w:space="0" w:color="auto"/>
          </w:divBdr>
        </w:div>
      </w:divsChild>
    </w:div>
    <w:div w:id="1419717009">
      <w:bodyDiv w:val="1"/>
      <w:marLeft w:val="0"/>
      <w:marRight w:val="0"/>
      <w:marTop w:val="0"/>
      <w:marBottom w:val="0"/>
      <w:divBdr>
        <w:top w:val="none" w:sz="0" w:space="0" w:color="auto"/>
        <w:left w:val="none" w:sz="0" w:space="0" w:color="auto"/>
        <w:bottom w:val="none" w:sz="0" w:space="0" w:color="auto"/>
        <w:right w:val="none" w:sz="0" w:space="0" w:color="auto"/>
      </w:divBdr>
    </w:div>
    <w:div w:id="1475484986">
      <w:bodyDiv w:val="1"/>
      <w:marLeft w:val="0"/>
      <w:marRight w:val="0"/>
      <w:marTop w:val="0"/>
      <w:marBottom w:val="0"/>
      <w:divBdr>
        <w:top w:val="none" w:sz="0" w:space="0" w:color="auto"/>
        <w:left w:val="none" w:sz="0" w:space="0" w:color="auto"/>
        <w:bottom w:val="none" w:sz="0" w:space="0" w:color="auto"/>
        <w:right w:val="none" w:sz="0" w:space="0" w:color="auto"/>
      </w:divBdr>
      <w:divsChild>
        <w:div w:id="1940873622">
          <w:marLeft w:val="0"/>
          <w:marRight w:val="0"/>
          <w:marTop w:val="0"/>
          <w:marBottom w:val="0"/>
          <w:divBdr>
            <w:top w:val="none" w:sz="0" w:space="0" w:color="auto"/>
            <w:left w:val="none" w:sz="0" w:space="0" w:color="auto"/>
            <w:bottom w:val="none" w:sz="0" w:space="0" w:color="auto"/>
            <w:right w:val="none" w:sz="0" w:space="0" w:color="auto"/>
          </w:divBdr>
        </w:div>
      </w:divsChild>
    </w:div>
    <w:div w:id="1564216044">
      <w:bodyDiv w:val="1"/>
      <w:marLeft w:val="0"/>
      <w:marRight w:val="0"/>
      <w:marTop w:val="0"/>
      <w:marBottom w:val="0"/>
      <w:divBdr>
        <w:top w:val="none" w:sz="0" w:space="0" w:color="auto"/>
        <w:left w:val="none" w:sz="0" w:space="0" w:color="auto"/>
        <w:bottom w:val="none" w:sz="0" w:space="0" w:color="auto"/>
        <w:right w:val="none" w:sz="0" w:space="0" w:color="auto"/>
      </w:divBdr>
      <w:divsChild>
        <w:div w:id="1711805117">
          <w:marLeft w:val="0"/>
          <w:marRight w:val="0"/>
          <w:marTop w:val="0"/>
          <w:marBottom w:val="0"/>
          <w:divBdr>
            <w:top w:val="none" w:sz="0" w:space="0" w:color="auto"/>
            <w:left w:val="none" w:sz="0" w:space="0" w:color="auto"/>
            <w:bottom w:val="none" w:sz="0" w:space="0" w:color="auto"/>
            <w:right w:val="none" w:sz="0" w:space="0" w:color="auto"/>
          </w:divBdr>
        </w:div>
      </w:divsChild>
    </w:div>
    <w:div w:id="1790315027">
      <w:bodyDiv w:val="1"/>
      <w:marLeft w:val="0"/>
      <w:marRight w:val="0"/>
      <w:marTop w:val="0"/>
      <w:marBottom w:val="0"/>
      <w:divBdr>
        <w:top w:val="none" w:sz="0" w:space="0" w:color="auto"/>
        <w:left w:val="none" w:sz="0" w:space="0" w:color="auto"/>
        <w:bottom w:val="none" w:sz="0" w:space="0" w:color="auto"/>
        <w:right w:val="none" w:sz="0" w:space="0" w:color="auto"/>
      </w:divBdr>
      <w:divsChild>
        <w:div w:id="205739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ob-salary-predic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rojectguru.in/publications/why-banks-and-other-financial-institutions-predict-income-of-their-customers/" TargetMode="External"/><Relationship Id="rId12" Type="http://schemas.openxmlformats.org/officeDocument/2006/relationships/hyperlink" Target="http://ieeexplore.ieee.org/search/searchresult.jsp?searchWithin=%22Authors%22:.QT.Bernardo%20A.%20Huberman.QT.&amp;newsearch=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search/searchresult.jsp?searchWithin=%22Authors%22:.QT.Sitaram%20Asur.QT.&amp;newsearch=tru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0-doi-org.wam.city.ac.uk/10.1109/ACSSC.2015.7421462" TargetMode="External"/><Relationship Id="rId4" Type="http://schemas.openxmlformats.org/officeDocument/2006/relationships/webSettings" Target="webSettings.xml"/><Relationship Id="rId9" Type="http://schemas.openxmlformats.org/officeDocument/2006/relationships/hyperlink" Target="http://0-ieeexplore.ieee.org.wam.city.ac.uk/xpl/mostRecentIssue.jsp?punumber=7405775"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2617</TotalTime>
  <Pages>6</Pages>
  <Words>2111</Words>
  <Characters>11614</Characters>
  <Application>Microsoft Office Word</Application>
  <DocSecurity>0</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ben youssef</dc:creator>
  <cp:keywords/>
  <dc:description/>
  <cp:lastModifiedBy>wassim ben youssef</cp:lastModifiedBy>
  <cp:revision>62</cp:revision>
  <dcterms:created xsi:type="dcterms:W3CDTF">2017-06-27T15:59:00Z</dcterms:created>
  <dcterms:modified xsi:type="dcterms:W3CDTF">2017-07-08T23:06:00Z</dcterms:modified>
</cp:coreProperties>
</file>