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BC" w:rsidRPr="006F3014" w:rsidRDefault="004230F8" w:rsidP="007801EE">
      <w:pPr>
        <w:pStyle w:val="Heading1"/>
        <w:jc w:val="center"/>
        <w:rPr>
          <w:rStyle w:val="Heading2Char"/>
          <w:rFonts w:ascii="Arial Black" w:hAnsi="Arial Black" w:cs="Arial"/>
          <w:b w:val="0"/>
          <w:bCs/>
          <w:color w:val="005595"/>
          <w:sz w:val="36"/>
          <w:szCs w:val="36"/>
        </w:rPr>
      </w:pPr>
      <w:r w:rsidRPr="006F3014">
        <w:rPr>
          <w:rStyle w:val="Heading2Char"/>
          <w:rFonts w:ascii="Arial Black" w:hAnsi="Arial Black" w:cs="Arial"/>
          <w:b w:val="0"/>
          <w:bCs/>
          <w:color w:val="005595"/>
          <w:sz w:val="36"/>
          <w:szCs w:val="36"/>
        </w:rPr>
        <w:t>Olena V.</w:t>
      </w:r>
      <w:r w:rsidR="004048BC" w:rsidRPr="006F3014">
        <w:rPr>
          <w:rStyle w:val="Heading2Char"/>
          <w:rFonts w:ascii="Arial Black" w:hAnsi="Arial Black" w:cs="Arial"/>
          <w:b w:val="0"/>
          <w:bCs/>
          <w:color w:val="005595"/>
          <w:sz w:val="36"/>
          <w:szCs w:val="36"/>
        </w:rPr>
        <w:t xml:space="preserve"> Czajkowski</w:t>
      </w:r>
    </w:p>
    <w:p w:rsidR="004048BC" w:rsidRPr="000160F6" w:rsidRDefault="00BD0DFF" w:rsidP="000160F6">
      <w:pPr>
        <w:jc w:val="center"/>
        <w:rPr>
          <w:rFonts w:ascii="Arial" w:hAnsi="Arial" w:cs="Arial"/>
          <w:i/>
          <w:color w:val="333399"/>
          <w:sz w:val="24"/>
          <w:szCs w:val="24"/>
        </w:rPr>
      </w:pPr>
      <w:r>
        <w:rPr>
          <w:rFonts w:ascii="Arial" w:hAnsi="Arial" w:cs="Arial"/>
          <w:sz w:val="24"/>
          <w:szCs w:val="24"/>
        </w:rPr>
        <w:t>M.Eng., P.Eng.,</w:t>
      </w:r>
      <w:r w:rsidR="004048BC" w:rsidRPr="000160F6">
        <w:rPr>
          <w:rFonts w:ascii="Arial" w:hAnsi="Arial" w:cs="Arial"/>
          <w:sz w:val="24"/>
          <w:szCs w:val="24"/>
        </w:rPr>
        <w:t xml:space="preserve"> ACIArb</w:t>
      </w:r>
    </w:p>
    <w:p w:rsidR="006F3014" w:rsidRDefault="009755B1" w:rsidP="00D61C4A">
      <w:pPr>
        <w:tabs>
          <w:tab w:val="right" w:pos="9360"/>
        </w:tabs>
        <w:spacing w:line="240" w:lineRule="auto"/>
        <w:contextualSpacing/>
        <w:jc w:val="center"/>
        <w:rPr>
          <w:rStyle w:val="ContactInfoChar"/>
          <w:rFonts w:eastAsiaTheme="majorEastAsia"/>
          <w:i w:val="0"/>
        </w:rPr>
      </w:pPr>
      <w:r>
        <w:rPr>
          <w:rStyle w:val="ContactInfoChar"/>
          <w:rFonts w:eastAsiaTheme="majorEastAsia"/>
          <w:i w:val="0"/>
          <w:lang w:val="en-CA"/>
        </w:rPr>
        <w:t>647</w:t>
      </w:r>
      <w:r w:rsidR="001B1BBE">
        <w:rPr>
          <w:rStyle w:val="ContactInfoChar"/>
          <w:rFonts w:eastAsiaTheme="majorEastAsia"/>
          <w:i w:val="0"/>
        </w:rPr>
        <w:t>.</w:t>
      </w:r>
      <w:r>
        <w:rPr>
          <w:rStyle w:val="ContactInfoChar"/>
          <w:rFonts w:eastAsiaTheme="majorEastAsia"/>
          <w:i w:val="0"/>
        </w:rPr>
        <w:t>453.</w:t>
      </w:r>
      <w:r w:rsidR="00D41291">
        <w:rPr>
          <w:rStyle w:val="ContactInfoChar"/>
          <w:rFonts w:eastAsiaTheme="majorEastAsia"/>
          <w:i w:val="0"/>
        </w:rPr>
        <w:t>7638</w:t>
      </w:r>
      <w:r w:rsidR="00724D85">
        <w:rPr>
          <w:rStyle w:val="ContactInfoChar"/>
          <w:rFonts w:eastAsiaTheme="majorEastAsia"/>
          <w:i w:val="0"/>
        </w:rPr>
        <w:t xml:space="preserve">                </w:t>
      </w:r>
      <w:r w:rsidR="0089743A">
        <w:rPr>
          <w:rStyle w:val="ContactInfoChar"/>
          <w:rFonts w:eastAsiaTheme="majorEastAsia"/>
          <w:i w:val="0"/>
        </w:rPr>
        <w:t xml:space="preserve">                        </w:t>
      </w:r>
      <w:r w:rsidR="009A0836">
        <w:rPr>
          <w:rStyle w:val="ContactInfoChar"/>
          <w:rFonts w:eastAsiaTheme="majorEastAsia"/>
          <w:i w:val="0"/>
        </w:rPr>
        <w:t xml:space="preserve">                              </w:t>
      </w:r>
      <w:r>
        <w:rPr>
          <w:rStyle w:val="ContactInfoChar"/>
          <w:rFonts w:eastAsiaTheme="majorEastAsia"/>
          <w:i w:val="0"/>
        </w:rPr>
        <w:t xml:space="preserve"> </w:t>
      </w:r>
      <w:r w:rsidR="009A0836">
        <w:rPr>
          <w:rStyle w:val="ContactInfoChar"/>
          <w:rFonts w:eastAsiaTheme="majorEastAsia"/>
          <w:i w:val="0"/>
        </w:rPr>
        <w:t xml:space="preserve">               </w:t>
      </w:r>
      <w:r w:rsidR="00CE032E">
        <w:rPr>
          <w:rStyle w:val="ContactInfoChar"/>
          <w:rFonts w:eastAsiaTheme="majorEastAsia"/>
          <w:i w:val="0"/>
        </w:rPr>
        <w:t xml:space="preserve"> </w:t>
      </w:r>
      <w:r w:rsidR="009A0836">
        <w:rPr>
          <w:rFonts w:ascii="Arial" w:hAnsi="Arial" w:cs="Arial"/>
        </w:rPr>
        <w:t xml:space="preserve"> </w:t>
      </w:r>
      <w:r w:rsidR="00985FBD">
        <w:rPr>
          <w:rFonts w:ascii="Arial" w:hAnsi="Arial" w:cs="Arial"/>
        </w:rPr>
        <w:t xml:space="preserve">                                       </w:t>
      </w:r>
    </w:p>
    <w:p w:rsidR="004048BC" w:rsidRPr="00B630FC" w:rsidRDefault="00764DB4" w:rsidP="006F3014">
      <w:pPr>
        <w:tabs>
          <w:tab w:val="right" w:pos="9360"/>
        </w:tabs>
        <w:spacing w:line="240" w:lineRule="auto"/>
        <w:jc w:val="center"/>
        <w:rPr>
          <w:rFonts w:ascii="Arial" w:eastAsiaTheme="majorEastAsia" w:hAnsi="Arial" w:cs="Times New Roman"/>
          <w:lang w:val="en-US"/>
        </w:rPr>
      </w:pPr>
      <w:hyperlink r:id="rId9" w:history="1">
        <w:r w:rsidR="00985FBD" w:rsidRPr="00B630FC">
          <w:rPr>
            <w:rStyle w:val="Hyperlink"/>
            <w:rFonts w:ascii="Arial" w:eastAsiaTheme="majorEastAsia" w:hAnsi="Arial" w:cs="Times New Roman"/>
            <w:color w:val="auto"/>
            <w:u w:val="none"/>
            <w:lang w:val="en-US"/>
          </w:rPr>
          <w:t>olenac@shaw.ca</w:t>
        </w:r>
      </w:hyperlink>
    </w:p>
    <w:p w:rsidR="00A52183" w:rsidRDefault="004048BC" w:rsidP="00AF179C">
      <w:pPr>
        <w:pStyle w:val="ContactInfo"/>
        <w:tabs>
          <w:tab w:val="right" w:pos="9360"/>
        </w:tabs>
      </w:pPr>
      <w:r>
        <w:tab/>
      </w:r>
    </w:p>
    <w:p w:rsidR="00750C1A" w:rsidRPr="00D61C4A" w:rsidRDefault="00D22BE4" w:rsidP="001F05E4">
      <w:pPr>
        <w:pStyle w:val="NHCSideHeadings"/>
        <w:rPr>
          <w:sz w:val="28"/>
          <w:szCs w:val="28"/>
        </w:rPr>
      </w:pPr>
      <w:r w:rsidRPr="00E6233E">
        <w:rPr>
          <w:sz w:val="28"/>
          <w:szCs w:val="28"/>
        </w:rPr>
        <w:t>Professional Profile</w:t>
      </w:r>
    </w:p>
    <w:p w:rsidR="00CE634D" w:rsidRPr="0019688B" w:rsidRDefault="00CE634D"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 xml:space="preserve">Exceptional </w:t>
      </w:r>
      <w:r w:rsidR="0030442D" w:rsidRPr="0019688B">
        <w:rPr>
          <w:rFonts w:ascii="Arial" w:hAnsi="Arial" w:cs="Arial"/>
          <w:color w:val="auto"/>
          <w:sz w:val="24"/>
          <w:szCs w:val="24"/>
        </w:rPr>
        <w:t>dispute resolution</w:t>
      </w:r>
      <w:r w:rsidRPr="0019688B">
        <w:rPr>
          <w:rFonts w:ascii="Arial" w:hAnsi="Arial" w:cs="Arial"/>
          <w:color w:val="auto"/>
          <w:sz w:val="24"/>
          <w:szCs w:val="24"/>
        </w:rPr>
        <w:t xml:space="preserve">, organizational and analytical skills developed through engineering and dispute resolution practice </w:t>
      </w:r>
    </w:p>
    <w:p w:rsidR="00CE634D" w:rsidRPr="0019688B" w:rsidRDefault="00CE634D"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Excellent communication, facilitation, mediation and creative problem solving skills</w:t>
      </w:r>
    </w:p>
    <w:p w:rsidR="00CE634D" w:rsidRPr="0019688B" w:rsidRDefault="00CE634D"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Thrives in balancing competing interests in decision making and persuading when promoting solutions and motivating stakeholders</w:t>
      </w:r>
    </w:p>
    <w:p w:rsidR="00CE634D" w:rsidRPr="0019688B" w:rsidRDefault="00CE634D"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Highest standard of professional ethics combined with remarkable patience</w:t>
      </w:r>
    </w:p>
    <w:p w:rsidR="00776008" w:rsidRPr="0019688B" w:rsidRDefault="00776008"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Professional engineer with 13+ years of experience in envi</w:t>
      </w:r>
      <w:r w:rsidR="0019688B">
        <w:rPr>
          <w:rFonts w:ascii="Arial" w:hAnsi="Arial" w:cs="Arial"/>
          <w:color w:val="auto"/>
          <w:sz w:val="24"/>
          <w:szCs w:val="24"/>
        </w:rPr>
        <w:t>ronmental engineering,</w:t>
      </w:r>
      <w:r w:rsidRPr="0019688B">
        <w:rPr>
          <w:rFonts w:ascii="Arial" w:hAnsi="Arial" w:cs="Arial"/>
          <w:color w:val="auto"/>
          <w:sz w:val="24"/>
          <w:szCs w:val="24"/>
        </w:rPr>
        <w:t xml:space="preserve"> hydrotechnical risk assessments, emergency response and flood protection design</w:t>
      </w:r>
    </w:p>
    <w:p w:rsidR="0019688B" w:rsidRPr="0019688B" w:rsidRDefault="00776008" w:rsidP="00C441C6">
      <w:pPr>
        <w:pStyle w:val="NHCSideHeadings"/>
        <w:numPr>
          <w:ilvl w:val="0"/>
          <w:numId w:val="20"/>
        </w:numPr>
        <w:contextualSpacing/>
        <w:rPr>
          <w:rFonts w:ascii="Arial" w:hAnsi="Arial" w:cs="Arial"/>
          <w:color w:val="auto"/>
          <w:sz w:val="24"/>
          <w:szCs w:val="24"/>
        </w:rPr>
      </w:pPr>
      <w:r w:rsidRPr="0019688B">
        <w:rPr>
          <w:rFonts w:ascii="Arial" w:hAnsi="Arial" w:cs="Arial"/>
          <w:color w:val="auto"/>
          <w:sz w:val="24"/>
          <w:szCs w:val="24"/>
        </w:rPr>
        <w:t>Environmental engineer with proven ability to analyze complex technical information, think strategically and make decisions under time constraints and pressure of emergency situations</w:t>
      </w:r>
    </w:p>
    <w:p w:rsidR="00776008" w:rsidRPr="0019688B" w:rsidRDefault="008E3D76" w:rsidP="00C441C6">
      <w:pPr>
        <w:pStyle w:val="NHCSideHeadings"/>
        <w:numPr>
          <w:ilvl w:val="0"/>
          <w:numId w:val="20"/>
        </w:numPr>
        <w:contextualSpacing/>
        <w:rPr>
          <w:rFonts w:ascii="Arial" w:hAnsi="Arial" w:cs="Arial"/>
          <w:color w:val="auto"/>
          <w:sz w:val="24"/>
          <w:szCs w:val="24"/>
        </w:rPr>
      </w:pPr>
      <w:r w:rsidRPr="008E3D76">
        <w:rPr>
          <w:rFonts w:ascii="Arial" w:hAnsi="Arial" w:cs="Arial"/>
          <w:color w:val="auto"/>
          <w:sz w:val="24"/>
          <w:szCs w:val="24"/>
          <w:lang w:val="en-GB"/>
        </w:rPr>
        <w:t>Associate Member of the Chartered Institute of Arbitrators</w:t>
      </w:r>
      <w:r w:rsidRPr="008E3D76">
        <w:rPr>
          <w:rFonts w:ascii="Arial" w:hAnsi="Arial" w:cs="Arial"/>
          <w:color w:val="auto"/>
          <w:sz w:val="22"/>
          <w:szCs w:val="22"/>
          <w:lang w:val="en-GB"/>
        </w:rPr>
        <w:t xml:space="preserve"> </w:t>
      </w:r>
      <w:r w:rsidR="00776008" w:rsidRPr="0019688B">
        <w:rPr>
          <w:rFonts w:ascii="Arial" w:hAnsi="Arial" w:cs="Arial"/>
          <w:color w:val="auto"/>
          <w:sz w:val="24"/>
          <w:szCs w:val="24"/>
        </w:rPr>
        <w:t>with 5+ years of experience in resolution of construction disputes</w:t>
      </w:r>
    </w:p>
    <w:p w:rsidR="0019688B" w:rsidRDefault="0019688B" w:rsidP="00C441C6">
      <w:pPr>
        <w:pStyle w:val="Sectionlist"/>
        <w:numPr>
          <w:ilvl w:val="0"/>
          <w:numId w:val="20"/>
        </w:numPr>
      </w:pPr>
      <w:r w:rsidRPr="0019688B">
        <w:t xml:space="preserve">Proven ability to </w:t>
      </w:r>
      <w:r w:rsidR="008E3D76">
        <w:t>multi-task and successfully coordinate multiple</w:t>
      </w:r>
      <w:r w:rsidRPr="0019688B">
        <w:t xml:space="preserve"> projects </w:t>
      </w:r>
    </w:p>
    <w:p w:rsidR="008E3D76" w:rsidRDefault="008E3D76" w:rsidP="00C441C6">
      <w:pPr>
        <w:pStyle w:val="Sectionlist"/>
        <w:numPr>
          <w:ilvl w:val="0"/>
          <w:numId w:val="20"/>
        </w:numPr>
      </w:pPr>
      <w:r>
        <w:t xml:space="preserve">Superior </w:t>
      </w:r>
      <w:r w:rsidRPr="008E3D76">
        <w:t>collaborative leadership and communication style</w:t>
      </w:r>
    </w:p>
    <w:p w:rsidR="00B45AD7" w:rsidRPr="008E3D76" w:rsidRDefault="00B45AD7" w:rsidP="00C441C6">
      <w:pPr>
        <w:pStyle w:val="Sectionlist"/>
        <w:numPr>
          <w:ilvl w:val="0"/>
          <w:numId w:val="20"/>
        </w:numPr>
      </w:pPr>
      <w:r>
        <w:t>Exceptional writing and editing skills</w:t>
      </w:r>
    </w:p>
    <w:p w:rsidR="00AF179C" w:rsidRPr="00FE6310" w:rsidRDefault="00AF179C" w:rsidP="00AF179C">
      <w:pPr>
        <w:pStyle w:val="NHCSideHeadings"/>
        <w:rPr>
          <w:sz w:val="28"/>
          <w:szCs w:val="28"/>
        </w:rPr>
      </w:pPr>
      <w:r w:rsidRPr="00FE6310">
        <w:rPr>
          <w:sz w:val="28"/>
          <w:szCs w:val="28"/>
        </w:rPr>
        <w:t>Professional Licenses and Affiliations</w:t>
      </w:r>
    </w:p>
    <w:p w:rsidR="00AF179C" w:rsidRDefault="00AF179C" w:rsidP="00D61C4A">
      <w:pPr>
        <w:pStyle w:val="NHCSideText"/>
        <w:numPr>
          <w:ilvl w:val="0"/>
          <w:numId w:val="15"/>
        </w:numPr>
        <w:ind w:left="714" w:hanging="357"/>
        <w:contextualSpacing/>
        <w:rPr>
          <w:rFonts w:ascii="Arial" w:hAnsi="Arial" w:cs="Arial"/>
          <w:sz w:val="22"/>
          <w:szCs w:val="22"/>
          <w:lang w:val="en-GB"/>
        </w:rPr>
      </w:pPr>
      <w:r w:rsidRPr="00AC2D76">
        <w:rPr>
          <w:rFonts w:ascii="Arial" w:hAnsi="Arial" w:cs="Arial"/>
          <w:sz w:val="22"/>
          <w:szCs w:val="22"/>
        </w:rPr>
        <w:t>Member of</w:t>
      </w:r>
      <w:r w:rsidRPr="00AC2D76">
        <w:rPr>
          <w:rFonts w:ascii="Arial" w:hAnsi="Arial" w:cs="Arial"/>
          <w:sz w:val="22"/>
          <w:szCs w:val="22"/>
          <w:lang w:val="en-GB"/>
        </w:rPr>
        <w:t xml:space="preserve"> Association of Professional Engineers and Geoscientists of Alberta</w:t>
      </w:r>
      <w:r>
        <w:rPr>
          <w:rFonts w:ascii="Arial" w:hAnsi="Arial" w:cs="Arial"/>
          <w:sz w:val="22"/>
          <w:szCs w:val="22"/>
          <w:lang w:val="en-GB"/>
        </w:rPr>
        <w:t xml:space="preserve"> </w:t>
      </w:r>
      <w:r w:rsidRPr="002C008D">
        <w:rPr>
          <w:rFonts w:ascii="Arial" w:hAnsi="Arial" w:cs="Arial"/>
          <w:sz w:val="22"/>
          <w:szCs w:val="22"/>
        </w:rPr>
        <w:t>(P.Eng.)</w:t>
      </w:r>
    </w:p>
    <w:p w:rsidR="00AF179C" w:rsidRDefault="00AF179C" w:rsidP="00D61C4A">
      <w:pPr>
        <w:pStyle w:val="NHCSideText"/>
        <w:numPr>
          <w:ilvl w:val="0"/>
          <w:numId w:val="15"/>
        </w:numPr>
        <w:ind w:left="714" w:hanging="357"/>
        <w:contextualSpacing/>
        <w:rPr>
          <w:rFonts w:ascii="Arial" w:hAnsi="Arial" w:cs="Arial"/>
          <w:sz w:val="22"/>
          <w:szCs w:val="22"/>
          <w:lang w:val="en-GB"/>
        </w:rPr>
      </w:pPr>
      <w:r w:rsidRPr="00AC2D76">
        <w:rPr>
          <w:rFonts w:ascii="Arial" w:hAnsi="Arial" w:cs="Arial"/>
          <w:sz w:val="22"/>
          <w:szCs w:val="22"/>
        </w:rPr>
        <w:t>Member of</w:t>
      </w:r>
      <w:r w:rsidRPr="00AC2D76">
        <w:rPr>
          <w:rFonts w:ascii="Arial" w:hAnsi="Arial" w:cs="Arial"/>
          <w:sz w:val="22"/>
          <w:szCs w:val="22"/>
          <w:lang w:val="en-GB"/>
        </w:rPr>
        <w:t xml:space="preserve"> Association of Professional Engineers and Geoscientists of British Columbia</w:t>
      </w:r>
      <w:r>
        <w:rPr>
          <w:rFonts w:ascii="Arial" w:hAnsi="Arial" w:cs="Arial"/>
          <w:sz w:val="22"/>
          <w:szCs w:val="22"/>
          <w:lang w:val="en-GB"/>
        </w:rPr>
        <w:t xml:space="preserve"> </w:t>
      </w:r>
    </w:p>
    <w:p w:rsidR="0070396A" w:rsidRPr="0017523A" w:rsidRDefault="00AF179C" w:rsidP="001F05E4">
      <w:pPr>
        <w:pStyle w:val="NHCSideText"/>
        <w:numPr>
          <w:ilvl w:val="0"/>
          <w:numId w:val="15"/>
        </w:numPr>
        <w:ind w:left="714" w:hanging="357"/>
        <w:contextualSpacing/>
        <w:rPr>
          <w:rFonts w:ascii="Arial" w:hAnsi="Arial" w:cs="Arial"/>
          <w:sz w:val="22"/>
          <w:szCs w:val="22"/>
          <w:lang w:val="en-GB"/>
        </w:rPr>
      </w:pPr>
      <w:r w:rsidRPr="00AC2D76">
        <w:rPr>
          <w:rFonts w:ascii="Arial" w:hAnsi="Arial" w:cs="Arial"/>
          <w:sz w:val="22"/>
          <w:szCs w:val="22"/>
          <w:lang w:val="en-GB"/>
        </w:rPr>
        <w:t>Associate Member of the Cha</w:t>
      </w:r>
      <w:r>
        <w:rPr>
          <w:rFonts w:ascii="Arial" w:hAnsi="Arial" w:cs="Arial"/>
          <w:sz w:val="22"/>
          <w:szCs w:val="22"/>
          <w:lang w:val="en-GB"/>
        </w:rPr>
        <w:t>rtered Institute of Arbitrators</w:t>
      </w:r>
      <w:r w:rsidRPr="00AC2D76">
        <w:rPr>
          <w:rFonts w:ascii="Arial" w:hAnsi="Arial" w:cs="Arial"/>
          <w:sz w:val="22"/>
          <w:szCs w:val="22"/>
          <w:lang w:val="en-GB"/>
        </w:rPr>
        <w:t xml:space="preserve"> </w:t>
      </w:r>
      <w:r>
        <w:rPr>
          <w:rFonts w:ascii="Arial" w:hAnsi="Arial" w:cs="Arial"/>
          <w:sz w:val="22"/>
          <w:szCs w:val="22"/>
          <w:lang w:val="en-GB"/>
        </w:rPr>
        <w:t>(</w:t>
      </w:r>
      <w:r w:rsidRPr="000160F6">
        <w:rPr>
          <w:rFonts w:ascii="Arial" w:hAnsi="Arial" w:cs="Arial"/>
          <w:sz w:val="24"/>
        </w:rPr>
        <w:t>ACIArb</w:t>
      </w:r>
      <w:r>
        <w:rPr>
          <w:rFonts w:ascii="Arial" w:hAnsi="Arial" w:cs="Arial"/>
          <w:sz w:val="24"/>
        </w:rPr>
        <w:t>)</w:t>
      </w:r>
    </w:p>
    <w:p w:rsidR="0017523A" w:rsidRPr="00B45AD7" w:rsidRDefault="0017523A" w:rsidP="001F05E4">
      <w:pPr>
        <w:pStyle w:val="NHCSideText"/>
        <w:numPr>
          <w:ilvl w:val="0"/>
          <w:numId w:val="15"/>
        </w:numPr>
        <w:ind w:left="714" w:hanging="357"/>
        <w:contextualSpacing/>
        <w:rPr>
          <w:rFonts w:ascii="Arial" w:hAnsi="Arial" w:cs="Arial"/>
          <w:sz w:val="22"/>
          <w:szCs w:val="22"/>
          <w:lang w:val="en-GB"/>
        </w:rPr>
      </w:pPr>
      <w:r w:rsidRPr="00B45AD7">
        <w:rPr>
          <w:rFonts w:ascii="Arial" w:hAnsi="Arial" w:cs="Arial"/>
          <w:sz w:val="22"/>
          <w:szCs w:val="22"/>
          <w:lang w:val="en-GB"/>
        </w:rPr>
        <w:t>Former Member of ADR institute of Canada</w:t>
      </w:r>
    </w:p>
    <w:p w:rsidR="003D5842" w:rsidRPr="00FE6310" w:rsidRDefault="003D5842" w:rsidP="007B70C9">
      <w:pPr>
        <w:pStyle w:val="NHCSideHeadings"/>
        <w:rPr>
          <w:sz w:val="28"/>
          <w:szCs w:val="28"/>
        </w:rPr>
      </w:pPr>
      <w:r w:rsidRPr="00FE6310">
        <w:rPr>
          <w:sz w:val="28"/>
          <w:szCs w:val="28"/>
        </w:rPr>
        <w:t>Professional Development</w:t>
      </w:r>
    </w:p>
    <w:p w:rsidR="003D5842" w:rsidRPr="00B45AD7" w:rsidRDefault="003D5842" w:rsidP="00B45AD7">
      <w:pPr>
        <w:pStyle w:val="NHCSideText"/>
        <w:numPr>
          <w:ilvl w:val="0"/>
          <w:numId w:val="26"/>
        </w:numPr>
        <w:contextualSpacing/>
        <w:rPr>
          <w:rFonts w:ascii="Arial" w:hAnsi="Arial" w:cs="Arial"/>
          <w:sz w:val="22"/>
          <w:szCs w:val="22"/>
          <w:lang w:val="en-GB"/>
        </w:rPr>
      </w:pPr>
      <w:r w:rsidRPr="00B45AD7">
        <w:rPr>
          <w:rFonts w:ascii="Arial" w:hAnsi="Arial" w:cs="Arial"/>
          <w:sz w:val="22"/>
          <w:szCs w:val="22"/>
          <w:lang w:val="en-GB"/>
        </w:rPr>
        <w:t xml:space="preserve">Intellectual Property Law Workshop                             </w:t>
      </w:r>
      <w:r w:rsidR="00B45AD7">
        <w:rPr>
          <w:rFonts w:ascii="Arial" w:hAnsi="Arial" w:cs="Arial"/>
          <w:sz w:val="22"/>
          <w:szCs w:val="22"/>
          <w:lang w:val="en-GB"/>
        </w:rPr>
        <w:t xml:space="preserve">                               </w:t>
      </w:r>
      <w:r w:rsidRPr="00B45AD7">
        <w:rPr>
          <w:rFonts w:ascii="Arial" w:hAnsi="Arial" w:cs="Arial"/>
          <w:sz w:val="22"/>
          <w:szCs w:val="22"/>
          <w:lang w:val="en-GB"/>
        </w:rPr>
        <w:t xml:space="preserve"> APEGA, 2015 </w:t>
      </w:r>
    </w:p>
    <w:p w:rsidR="003D5842" w:rsidRPr="00B45AD7" w:rsidRDefault="003D5842" w:rsidP="00B45AD7">
      <w:pPr>
        <w:pStyle w:val="NHCSideText"/>
        <w:numPr>
          <w:ilvl w:val="0"/>
          <w:numId w:val="26"/>
        </w:numPr>
        <w:contextualSpacing/>
        <w:rPr>
          <w:rFonts w:ascii="Arial" w:hAnsi="Arial" w:cs="Arial"/>
          <w:sz w:val="22"/>
          <w:szCs w:val="22"/>
          <w:lang w:val="en-GB"/>
        </w:rPr>
      </w:pPr>
      <w:r w:rsidRPr="00B45AD7">
        <w:rPr>
          <w:rFonts w:ascii="Arial" w:hAnsi="Arial" w:cs="Arial"/>
          <w:sz w:val="22"/>
          <w:szCs w:val="22"/>
          <w:lang w:val="en-GB"/>
        </w:rPr>
        <w:t xml:space="preserve">Qualified Arbitrator Designation                                       </w:t>
      </w:r>
      <w:r w:rsidR="00B45AD7">
        <w:rPr>
          <w:rFonts w:ascii="Arial" w:hAnsi="Arial" w:cs="Arial"/>
          <w:sz w:val="22"/>
          <w:szCs w:val="22"/>
          <w:lang w:val="en-GB"/>
        </w:rPr>
        <w:t xml:space="preserve">   </w:t>
      </w:r>
      <w:r w:rsidRPr="00B45AD7">
        <w:rPr>
          <w:rFonts w:ascii="Arial" w:hAnsi="Arial" w:cs="Arial"/>
          <w:sz w:val="22"/>
          <w:szCs w:val="22"/>
          <w:lang w:val="en-GB"/>
        </w:rPr>
        <w:t xml:space="preserve">ADR Institute of Canada, 2014   </w:t>
      </w:r>
    </w:p>
    <w:p w:rsidR="003D5842" w:rsidRPr="00B45AD7" w:rsidRDefault="003D5842" w:rsidP="00B45AD7">
      <w:pPr>
        <w:pStyle w:val="NHCSideText"/>
        <w:numPr>
          <w:ilvl w:val="0"/>
          <w:numId w:val="26"/>
        </w:numPr>
        <w:contextualSpacing/>
        <w:rPr>
          <w:rFonts w:ascii="Arial" w:hAnsi="Arial" w:cs="Arial"/>
          <w:sz w:val="22"/>
          <w:szCs w:val="22"/>
          <w:lang w:val="en-GB"/>
        </w:rPr>
      </w:pPr>
      <w:r w:rsidRPr="00B45AD7">
        <w:rPr>
          <w:rFonts w:ascii="Arial" w:hAnsi="Arial" w:cs="Arial"/>
          <w:sz w:val="22"/>
          <w:szCs w:val="22"/>
          <w:lang w:val="en-GB"/>
        </w:rPr>
        <w:t xml:space="preserve">Associate </w:t>
      </w:r>
      <w:r w:rsidRPr="00B45AD7">
        <w:rPr>
          <w:rFonts w:ascii="Arial" w:hAnsi="Arial" w:cs="Arial"/>
          <w:sz w:val="22"/>
          <w:szCs w:val="22"/>
        </w:rPr>
        <w:t xml:space="preserve">Membership Certificate </w:t>
      </w:r>
      <w:r w:rsidR="00B45AD7">
        <w:rPr>
          <w:rFonts w:ascii="Arial" w:hAnsi="Arial" w:cs="Arial"/>
          <w:sz w:val="22"/>
          <w:szCs w:val="22"/>
        </w:rPr>
        <w:t xml:space="preserve">                        </w:t>
      </w:r>
      <w:r w:rsidRPr="00B45AD7">
        <w:rPr>
          <w:rFonts w:ascii="Arial" w:hAnsi="Arial" w:cs="Arial"/>
          <w:sz w:val="22"/>
          <w:szCs w:val="22"/>
        </w:rPr>
        <w:t xml:space="preserve"> </w:t>
      </w:r>
      <w:r w:rsidRPr="00B45AD7">
        <w:rPr>
          <w:rFonts w:ascii="Arial" w:hAnsi="Arial" w:cs="Arial"/>
          <w:sz w:val="22"/>
          <w:szCs w:val="22"/>
          <w:lang w:val="en-GB"/>
        </w:rPr>
        <w:t>Chartered Institute of Arbitrators, 2013</w:t>
      </w:r>
      <w:r w:rsidRPr="00B45AD7">
        <w:rPr>
          <w:rFonts w:ascii="Arial" w:hAnsi="Arial" w:cs="Arial"/>
          <w:sz w:val="22"/>
          <w:szCs w:val="22"/>
        </w:rPr>
        <w:t xml:space="preserve">  </w:t>
      </w:r>
    </w:p>
    <w:p w:rsidR="003D5842" w:rsidRPr="00B45AD7" w:rsidRDefault="003D5842" w:rsidP="00B45AD7">
      <w:pPr>
        <w:pStyle w:val="NHCSideText"/>
        <w:numPr>
          <w:ilvl w:val="0"/>
          <w:numId w:val="26"/>
        </w:numPr>
        <w:contextualSpacing/>
        <w:rPr>
          <w:rFonts w:ascii="Arial" w:hAnsi="Arial" w:cs="Arial"/>
          <w:sz w:val="22"/>
          <w:szCs w:val="22"/>
          <w:lang w:val="en-GB"/>
        </w:rPr>
      </w:pPr>
      <w:r w:rsidRPr="00B45AD7">
        <w:rPr>
          <w:rFonts w:ascii="Arial" w:hAnsi="Arial" w:cs="Arial"/>
          <w:sz w:val="22"/>
          <w:szCs w:val="22"/>
        </w:rPr>
        <w:t xml:space="preserve">International Arbitration Course                              </w:t>
      </w:r>
      <w:r w:rsidRPr="00B45AD7">
        <w:rPr>
          <w:rFonts w:ascii="Arial" w:hAnsi="Arial" w:cs="Arial"/>
          <w:sz w:val="22"/>
          <w:szCs w:val="22"/>
          <w:lang w:val="en-GB"/>
        </w:rPr>
        <w:t>Chartered Institute of Arbitrators, 2013</w:t>
      </w:r>
    </w:p>
    <w:p w:rsidR="00AF179C" w:rsidRPr="00B45AD7" w:rsidRDefault="003D5842" w:rsidP="00B45AD7">
      <w:pPr>
        <w:pStyle w:val="NHCSideText"/>
        <w:numPr>
          <w:ilvl w:val="0"/>
          <w:numId w:val="26"/>
        </w:numPr>
        <w:contextualSpacing/>
        <w:rPr>
          <w:rFonts w:ascii="Arial" w:hAnsi="Arial" w:cs="Arial"/>
          <w:sz w:val="22"/>
          <w:szCs w:val="22"/>
        </w:rPr>
      </w:pPr>
      <w:r w:rsidRPr="00B45AD7">
        <w:rPr>
          <w:rFonts w:ascii="Arial" w:hAnsi="Arial" w:cs="Arial"/>
          <w:sz w:val="22"/>
          <w:szCs w:val="22"/>
        </w:rPr>
        <w:t xml:space="preserve">Certificate in Interpersonal Conflict Resolution                  </w:t>
      </w:r>
      <w:r w:rsidR="00B45AD7">
        <w:rPr>
          <w:rFonts w:ascii="Arial" w:hAnsi="Arial" w:cs="Arial"/>
          <w:sz w:val="22"/>
          <w:szCs w:val="22"/>
        </w:rPr>
        <w:t xml:space="preserve">  </w:t>
      </w:r>
      <w:r w:rsidRPr="00B45AD7">
        <w:rPr>
          <w:rFonts w:ascii="Arial" w:hAnsi="Arial" w:cs="Arial"/>
          <w:sz w:val="22"/>
          <w:szCs w:val="22"/>
        </w:rPr>
        <w:t>ADR Institute of Alberta, 2011</w:t>
      </w:r>
    </w:p>
    <w:p w:rsidR="00C71E6A" w:rsidRPr="00576BAF" w:rsidRDefault="00C71E6A" w:rsidP="00C71E6A">
      <w:pPr>
        <w:pStyle w:val="NHCSideText"/>
        <w:rPr>
          <w:rFonts w:ascii="Arial" w:hAnsi="Arial" w:cs="Arial"/>
          <w:sz w:val="22"/>
          <w:szCs w:val="22"/>
        </w:rPr>
      </w:pPr>
    </w:p>
    <w:p w:rsidR="00B45AD7" w:rsidRDefault="00B45AD7" w:rsidP="0030442D">
      <w:pPr>
        <w:pStyle w:val="NHCSideHeadings"/>
        <w:rPr>
          <w:rFonts w:ascii="Arial" w:hAnsi="Arial" w:cs="Arial"/>
          <w:b w:val="0"/>
          <w:color w:val="auto"/>
          <w:sz w:val="22"/>
          <w:szCs w:val="22"/>
        </w:rPr>
      </w:pPr>
    </w:p>
    <w:p w:rsidR="0030442D" w:rsidRPr="0030442D" w:rsidRDefault="0030442D" w:rsidP="0030442D">
      <w:pPr>
        <w:pStyle w:val="NHCSideHeadings"/>
        <w:rPr>
          <w:sz w:val="28"/>
          <w:szCs w:val="28"/>
        </w:rPr>
      </w:pPr>
      <w:r w:rsidRPr="00E6233E">
        <w:rPr>
          <w:sz w:val="28"/>
          <w:szCs w:val="28"/>
        </w:rPr>
        <w:lastRenderedPageBreak/>
        <w:t>Work History</w:t>
      </w:r>
    </w:p>
    <w:p w:rsidR="0030442D" w:rsidRPr="00576BAF" w:rsidRDefault="00A81548" w:rsidP="0030442D">
      <w:pPr>
        <w:pStyle w:val="NHCSideText"/>
        <w:framePr w:hSpace="180" w:wrap="around" w:vAnchor="text" w:hAnchor="text" w:y="1"/>
        <w:contextualSpacing/>
        <w:suppressOverlap/>
        <w:rPr>
          <w:rFonts w:ascii="Arial" w:hAnsi="Arial" w:cs="Arial"/>
          <w:sz w:val="22"/>
          <w:szCs w:val="22"/>
          <w:lang w:val="en-GB"/>
        </w:rPr>
      </w:pPr>
      <w:r>
        <w:rPr>
          <w:rFonts w:ascii="Arial" w:hAnsi="Arial" w:cs="Arial"/>
          <w:b/>
          <w:sz w:val="22"/>
          <w:szCs w:val="22"/>
          <w:lang w:val="en-GB"/>
        </w:rPr>
        <w:t xml:space="preserve"> </w:t>
      </w:r>
      <w:r w:rsidR="008358D5">
        <w:rPr>
          <w:rFonts w:ascii="Arial" w:hAnsi="Arial" w:cs="Arial"/>
          <w:b/>
          <w:sz w:val="22"/>
          <w:szCs w:val="22"/>
          <w:lang w:val="en-GB"/>
        </w:rPr>
        <w:t>MAN</w:t>
      </w:r>
      <w:r w:rsidR="0030442D" w:rsidRPr="00576BAF">
        <w:rPr>
          <w:rFonts w:ascii="Arial" w:hAnsi="Arial" w:cs="Arial"/>
          <w:b/>
          <w:sz w:val="22"/>
          <w:szCs w:val="22"/>
          <w:lang w:val="en-GB"/>
        </w:rPr>
        <w:t xml:space="preserve"> Consultants Ltd</w:t>
      </w:r>
      <w:r w:rsidR="0030442D" w:rsidRPr="00576BAF">
        <w:rPr>
          <w:rFonts w:ascii="Arial" w:hAnsi="Arial" w:cs="Arial"/>
          <w:sz w:val="22"/>
          <w:szCs w:val="22"/>
          <w:lang w:val="en-GB"/>
        </w:rPr>
        <w:t xml:space="preserve">. </w:t>
      </w:r>
    </w:p>
    <w:p w:rsidR="0030442D" w:rsidRPr="00576BAF" w:rsidRDefault="00903386" w:rsidP="0030442D">
      <w:pPr>
        <w:pStyle w:val="NHCSideText"/>
        <w:framePr w:hSpace="180" w:wrap="around" w:vAnchor="text" w:hAnchor="text" w:y="1"/>
        <w:contextualSpacing/>
        <w:suppressOverlap/>
        <w:rPr>
          <w:rFonts w:ascii="Arial" w:hAnsi="Arial" w:cs="Arial"/>
          <w:sz w:val="22"/>
          <w:szCs w:val="22"/>
          <w:lang w:val="en-GB"/>
        </w:rPr>
      </w:pPr>
      <w:r>
        <w:rPr>
          <w:rFonts w:ascii="Arial" w:hAnsi="Arial" w:cs="Arial"/>
          <w:sz w:val="22"/>
          <w:szCs w:val="22"/>
          <w:lang w:val="en-GB"/>
        </w:rPr>
        <w:t xml:space="preserve"> Toronto, ON</w:t>
      </w:r>
      <w:r w:rsidR="0030442D" w:rsidRPr="00576BAF">
        <w:rPr>
          <w:rFonts w:ascii="Arial" w:hAnsi="Arial" w:cs="Arial"/>
          <w:sz w:val="22"/>
          <w:szCs w:val="22"/>
          <w:lang w:val="en-GB"/>
        </w:rPr>
        <w:t xml:space="preserve">, Canada </w:t>
      </w:r>
    </w:p>
    <w:p w:rsidR="0030442D" w:rsidRPr="00576BAF" w:rsidRDefault="008358D5" w:rsidP="0030442D">
      <w:pPr>
        <w:pStyle w:val="NHCSideText"/>
        <w:framePr w:hSpace="180" w:wrap="around" w:vAnchor="text" w:hAnchor="text" w:y="1"/>
        <w:contextualSpacing/>
        <w:suppressOverlap/>
        <w:rPr>
          <w:rFonts w:ascii="Arial" w:hAnsi="Arial" w:cs="Arial"/>
          <w:i/>
          <w:sz w:val="22"/>
          <w:szCs w:val="22"/>
          <w:lang w:val="en-GB"/>
        </w:rPr>
      </w:pPr>
      <w:r>
        <w:rPr>
          <w:rFonts w:ascii="Arial" w:hAnsi="Arial" w:cs="Arial"/>
          <w:b/>
          <w:i/>
          <w:sz w:val="22"/>
          <w:szCs w:val="22"/>
          <w:lang w:val="en-GB"/>
        </w:rPr>
        <w:t xml:space="preserve"> </w:t>
      </w:r>
      <w:r w:rsidR="00090101">
        <w:rPr>
          <w:rFonts w:ascii="Arial" w:hAnsi="Arial" w:cs="Arial"/>
          <w:b/>
          <w:i/>
          <w:sz w:val="22"/>
          <w:szCs w:val="22"/>
          <w:lang w:val="en-GB"/>
        </w:rPr>
        <w:t>Dispute Resolution Consultant</w:t>
      </w:r>
      <w:r w:rsidR="007E4669" w:rsidRPr="00A81548">
        <w:rPr>
          <w:rFonts w:ascii="Arial" w:hAnsi="Arial" w:cs="Arial"/>
          <w:b/>
          <w:i/>
          <w:sz w:val="22"/>
          <w:szCs w:val="22"/>
          <w:lang w:val="en-GB"/>
        </w:rPr>
        <w:t>,</w:t>
      </w:r>
      <w:r w:rsidR="0030442D" w:rsidRPr="00576BAF">
        <w:rPr>
          <w:rFonts w:ascii="Arial" w:hAnsi="Arial" w:cs="Arial"/>
          <w:i/>
          <w:sz w:val="22"/>
          <w:szCs w:val="22"/>
          <w:lang w:val="en-GB"/>
        </w:rPr>
        <w:t xml:space="preserve"> </w:t>
      </w:r>
      <w:r w:rsidR="00903386">
        <w:rPr>
          <w:rFonts w:ascii="Arial" w:hAnsi="Arial" w:cs="Arial"/>
          <w:sz w:val="22"/>
          <w:szCs w:val="22"/>
          <w:lang w:val="en-GB"/>
        </w:rPr>
        <w:t>January</w:t>
      </w:r>
      <w:r w:rsidR="007E4669">
        <w:rPr>
          <w:rFonts w:ascii="Arial" w:hAnsi="Arial" w:cs="Arial"/>
          <w:sz w:val="22"/>
          <w:szCs w:val="22"/>
          <w:lang w:val="en-GB"/>
        </w:rPr>
        <w:t xml:space="preserve"> 201</w:t>
      </w:r>
      <w:r w:rsidR="00903386">
        <w:rPr>
          <w:rFonts w:ascii="Arial" w:hAnsi="Arial" w:cs="Arial"/>
          <w:sz w:val="22"/>
          <w:szCs w:val="22"/>
          <w:lang w:val="en-GB"/>
        </w:rPr>
        <w:t>6 - present</w:t>
      </w:r>
      <w:r w:rsidR="0030442D" w:rsidRPr="00576BAF">
        <w:rPr>
          <w:rFonts w:ascii="Arial" w:hAnsi="Arial" w:cs="Arial"/>
          <w:i/>
          <w:sz w:val="22"/>
          <w:szCs w:val="22"/>
          <w:lang w:val="en-GB"/>
        </w:rPr>
        <w:t xml:space="preserve">      </w:t>
      </w:r>
    </w:p>
    <w:p w:rsidR="007E4669" w:rsidRPr="00E02132" w:rsidRDefault="0030442D" w:rsidP="00E02132">
      <w:pPr>
        <w:pStyle w:val="NHCSideText"/>
        <w:framePr w:hSpace="180" w:wrap="around" w:vAnchor="text" w:hAnchor="text" w:y="1"/>
        <w:numPr>
          <w:ilvl w:val="0"/>
          <w:numId w:val="24"/>
        </w:numPr>
        <w:contextualSpacing/>
        <w:suppressOverlap/>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Provided dispute resolution,</w:t>
      </w:r>
      <w:r w:rsidR="006A758F" w:rsidRPr="00E02132">
        <w:rPr>
          <w:rFonts w:ascii="Arial" w:hAnsi="Arial" w:cs="Arial"/>
          <w:color w:val="000000"/>
          <w:sz w:val="22"/>
          <w:szCs w:val="22"/>
          <w:shd w:val="clear" w:color="auto" w:fill="FFFFFF"/>
        </w:rPr>
        <w:t xml:space="preserve"> workplace conflict management</w:t>
      </w:r>
      <w:r w:rsidR="00D34F12" w:rsidRPr="00E02132">
        <w:rPr>
          <w:rFonts w:ascii="Arial" w:hAnsi="Arial" w:cs="Arial"/>
          <w:color w:val="000000"/>
          <w:sz w:val="22"/>
          <w:szCs w:val="22"/>
          <w:shd w:val="clear" w:color="auto" w:fill="FFFFFF"/>
        </w:rPr>
        <w:t xml:space="preserve"> and</w:t>
      </w:r>
      <w:r w:rsidR="006A758F" w:rsidRPr="00E02132">
        <w:rPr>
          <w:rFonts w:ascii="Arial" w:hAnsi="Arial" w:cs="Arial"/>
          <w:color w:val="000000"/>
          <w:sz w:val="22"/>
          <w:szCs w:val="22"/>
          <w:shd w:val="clear" w:color="auto" w:fill="FFFFFF"/>
        </w:rPr>
        <w:t xml:space="preserve"> mediation</w:t>
      </w:r>
      <w:r w:rsidRPr="00E02132">
        <w:rPr>
          <w:rFonts w:ascii="Arial" w:hAnsi="Arial" w:cs="Arial"/>
          <w:color w:val="000000"/>
          <w:sz w:val="22"/>
          <w:szCs w:val="22"/>
          <w:shd w:val="clear" w:color="auto" w:fill="FFFFFF"/>
        </w:rPr>
        <w:t xml:space="preserve"> </w:t>
      </w:r>
      <w:r w:rsidR="006A758F" w:rsidRPr="00E02132">
        <w:rPr>
          <w:rFonts w:ascii="Arial" w:hAnsi="Arial" w:cs="Arial"/>
          <w:color w:val="000000"/>
          <w:sz w:val="22"/>
          <w:szCs w:val="22"/>
          <w:shd w:val="clear" w:color="auto" w:fill="FFFFFF"/>
        </w:rPr>
        <w:t>sessions</w:t>
      </w:r>
    </w:p>
    <w:p w:rsidR="0030442D" w:rsidRPr="00E02132" w:rsidRDefault="007E4669" w:rsidP="00E02132">
      <w:pPr>
        <w:pStyle w:val="NHCSideText"/>
        <w:framePr w:hSpace="180" w:wrap="around" w:vAnchor="text" w:hAnchor="text" w:y="1"/>
        <w:numPr>
          <w:ilvl w:val="0"/>
          <w:numId w:val="24"/>
        </w:numPr>
        <w:contextualSpacing/>
        <w:suppressOverlap/>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 xml:space="preserve">Environmental </w:t>
      </w:r>
      <w:r w:rsidR="0030442D" w:rsidRPr="00E02132">
        <w:rPr>
          <w:rFonts w:ascii="Arial" w:hAnsi="Arial" w:cs="Arial"/>
          <w:color w:val="000000"/>
          <w:sz w:val="22"/>
          <w:szCs w:val="22"/>
          <w:shd w:val="clear" w:color="auto" w:fill="FFFFFF"/>
        </w:rPr>
        <w:t>engineering consulting services</w:t>
      </w:r>
      <w:r w:rsidR="00D34F12" w:rsidRPr="00E02132">
        <w:rPr>
          <w:rFonts w:ascii="Arial" w:hAnsi="Arial" w:cs="Arial"/>
          <w:color w:val="000000"/>
          <w:sz w:val="22"/>
          <w:szCs w:val="22"/>
          <w:shd w:val="clear" w:color="auto" w:fill="FFFFFF"/>
        </w:rPr>
        <w:t xml:space="preserve"> and project management</w:t>
      </w:r>
    </w:p>
    <w:p w:rsidR="00E02132" w:rsidRDefault="00AD21CB" w:rsidP="00E02132">
      <w:pPr>
        <w:pStyle w:val="NHCSideText"/>
        <w:framePr w:hSpace="180" w:wrap="around" w:vAnchor="text" w:hAnchor="text" w:y="1"/>
        <w:numPr>
          <w:ilvl w:val="0"/>
          <w:numId w:val="24"/>
        </w:numPr>
        <w:contextualSpacing/>
        <w:suppressOverlap/>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 xml:space="preserve">Technical </w:t>
      </w:r>
      <w:r w:rsidR="004A64F0">
        <w:rPr>
          <w:rFonts w:ascii="Arial" w:hAnsi="Arial" w:cs="Arial"/>
          <w:color w:val="000000"/>
          <w:sz w:val="22"/>
          <w:szCs w:val="22"/>
          <w:shd w:val="clear" w:color="auto" w:fill="FFFFFF"/>
        </w:rPr>
        <w:t>report writing</w:t>
      </w:r>
    </w:p>
    <w:p w:rsidR="00903386" w:rsidRPr="00E02132" w:rsidRDefault="00903386" w:rsidP="00903386">
      <w:pPr>
        <w:pStyle w:val="NHCSideText"/>
        <w:framePr w:hSpace="180" w:wrap="around" w:vAnchor="text" w:hAnchor="text" w:y="1"/>
        <w:contextualSpacing/>
        <w:suppressOverlap/>
        <w:rPr>
          <w:rFonts w:ascii="Arial" w:hAnsi="Arial" w:cs="Arial"/>
          <w:color w:val="000000"/>
          <w:sz w:val="22"/>
          <w:szCs w:val="22"/>
          <w:shd w:val="clear" w:color="auto" w:fill="FFFFFF"/>
        </w:rPr>
      </w:pPr>
    </w:p>
    <w:p w:rsidR="00903386" w:rsidRPr="00576BAF" w:rsidRDefault="00903386" w:rsidP="00903386">
      <w:pPr>
        <w:pStyle w:val="NHCSideText"/>
        <w:contextualSpacing/>
        <w:rPr>
          <w:rFonts w:ascii="Arial" w:hAnsi="Arial" w:cs="Arial"/>
          <w:sz w:val="22"/>
          <w:szCs w:val="22"/>
          <w:lang w:val="en-GB"/>
        </w:rPr>
      </w:pPr>
      <w:r w:rsidRPr="00576BAF">
        <w:rPr>
          <w:rFonts w:ascii="Arial" w:hAnsi="Arial" w:cs="Arial"/>
          <w:b/>
          <w:sz w:val="22"/>
          <w:szCs w:val="22"/>
          <w:lang w:val="en-GB"/>
        </w:rPr>
        <w:t>MAN (Mediation – Arbitration – Negotiation) Consultants Ltd</w:t>
      </w:r>
      <w:r w:rsidRPr="00576BAF">
        <w:rPr>
          <w:rFonts w:ascii="Arial" w:hAnsi="Arial" w:cs="Arial"/>
          <w:sz w:val="22"/>
          <w:szCs w:val="22"/>
          <w:lang w:val="en-GB"/>
        </w:rPr>
        <w:t xml:space="preserve">. </w:t>
      </w:r>
    </w:p>
    <w:p w:rsidR="00903386" w:rsidRPr="00576BAF" w:rsidRDefault="00903386" w:rsidP="00903386">
      <w:pPr>
        <w:pStyle w:val="NHCSideText"/>
        <w:contextualSpacing/>
        <w:rPr>
          <w:rFonts w:ascii="Arial" w:hAnsi="Arial" w:cs="Arial"/>
          <w:sz w:val="22"/>
          <w:szCs w:val="22"/>
          <w:lang w:val="en-GB"/>
        </w:rPr>
      </w:pPr>
      <w:r w:rsidRPr="00576BAF">
        <w:rPr>
          <w:rFonts w:ascii="Arial" w:hAnsi="Arial" w:cs="Arial"/>
          <w:sz w:val="22"/>
          <w:szCs w:val="22"/>
          <w:lang w:val="en-GB"/>
        </w:rPr>
        <w:t xml:space="preserve"> Edmonton, AB, Canada </w:t>
      </w:r>
    </w:p>
    <w:p w:rsidR="00903386" w:rsidRPr="00576BAF" w:rsidRDefault="00903386" w:rsidP="00903386">
      <w:pPr>
        <w:pStyle w:val="NHCSideText"/>
        <w:contextualSpacing/>
        <w:rPr>
          <w:rFonts w:ascii="Arial" w:hAnsi="Arial" w:cs="Arial"/>
          <w:i/>
          <w:sz w:val="22"/>
          <w:szCs w:val="22"/>
          <w:lang w:val="en-GB"/>
        </w:rPr>
      </w:pPr>
      <w:r w:rsidRPr="00576BAF">
        <w:rPr>
          <w:rFonts w:ascii="Arial" w:hAnsi="Arial" w:cs="Arial"/>
          <w:sz w:val="22"/>
          <w:szCs w:val="22"/>
          <w:lang w:val="en-GB"/>
        </w:rPr>
        <w:t xml:space="preserve"> </w:t>
      </w:r>
      <w:r w:rsidRPr="00A81548">
        <w:rPr>
          <w:rFonts w:ascii="Arial" w:hAnsi="Arial" w:cs="Arial"/>
          <w:b/>
          <w:i/>
          <w:sz w:val="22"/>
          <w:szCs w:val="22"/>
          <w:lang w:val="en-GB"/>
        </w:rPr>
        <w:t>Project Manager,</w:t>
      </w:r>
      <w:r w:rsidRPr="00576BAF">
        <w:rPr>
          <w:rFonts w:ascii="Arial" w:hAnsi="Arial" w:cs="Arial"/>
          <w:i/>
          <w:sz w:val="22"/>
          <w:szCs w:val="22"/>
          <w:lang w:val="en-GB"/>
        </w:rPr>
        <w:t xml:space="preserve"> </w:t>
      </w:r>
      <w:r w:rsidRPr="007E4669">
        <w:rPr>
          <w:rFonts w:ascii="Arial" w:hAnsi="Arial" w:cs="Arial"/>
          <w:sz w:val="22"/>
          <w:szCs w:val="22"/>
          <w:lang w:val="en-GB"/>
        </w:rPr>
        <w:t xml:space="preserve">August </w:t>
      </w:r>
      <w:r>
        <w:rPr>
          <w:rFonts w:ascii="Arial" w:hAnsi="Arial" w:cs="Arial"/>
          <w:sz w:val="22"/>
          <w:szCs w:val="22"/>
          <w:lang w:val="en-GB"/>
        </w:rPr>
        <w:t>2011 – January 2016</w:t>
      </w:r>
      <w:r w:rsidRPr="00576BAF">
        <w:rPr>
          <w:rFonts w:ascii="Arial" w:hAnsi="Arial" w:cs="Arial"/>
          <w:i/>
          <w:sz w:val="22"/>
          <w:szCs w:val="22"/>
          <w:lang w:val="en-GB"/>
        </w:rPr>
        <w:t xml:space="preserve">      </w:t>
      </w:r>
    </w:p>
    <w:p w:rsidR="00903386" w:rsidRPr="00E02132" w:rsidRDefault="00903386" w:rsidP="00903386">
      <w:pPr>
        <w:pStyle w:val="NHCSideText"/>
        <w:numPr>
          <w:ilvl w:val="0"/>
          <w:numId w:val="24"/>
        </w:numPr>
        <w:contextualSpacing/>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Provided dispute resolution, workplace conflict management and mediation sessions</w:t>
      </w:r>
    </w:p>
    <w:p w:rsidR="00903386" w:rsidRPr="00E02132" w:rsidRDefault="00903386" w:rsidP="00903386">
      <w:pPr>
        <w:pStyle w:val="NHCSideText"/>
        <w:numPr>
          <w:ilvl w:val="0"/>
          <w:numId w:val="24"/>
        </w:numPr>
        <w:contextualSpacing/>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Environmental engineering consulting services and project management</w:t>
      </w:r>
    </w:p>
    <w:p w:rsidR="00903386" w:rsidRDefault="00903386" w:rsidP="00903386">
      <w:pPr>
        <w:pStyle w:val="NHCSideText"/>
        <w:numPr>
          <w:ilvl w:val="0"/>
          <w:numId w:val="24"/>
        </w:numPr>
        <w:contextualSpacing/>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 xml:space="preserve">Technical report writing and editing </w:t>
      </w:r>
    </w:p>
    <w:p w:rsidR="00903386" w:rsidRDefault="00903386" w:rsidP="00903386">
      <w:pPr>
        <w:pStyle w:val="NHCSideText"/>
        <w:numPr>
          <w:ilvl w:val="0"/>
          <w:numId w:val="24"/>
        </w:numPr>
        <w:contextualSpacing/>
        <w:rPr>
          <w:rFonts w:ascii="Arial" w:hAnsi="Arial" w:cs="Arial"/>
          <w:color w:val="000000"/>
          <w:sz w:val="22"/>
          <w:szCs w:val="22"/>
          <w:lang w:eastAsia="en-CA"/>
        </w:rPr>
      </w:pPr>
      <w:r w:rsidRPr="002700F9">
        <w:rPr>
          <w:rFonts w:ascii="Arial" w:hAnsi="Arial" w:cs="Arial"/>
          <w:color w:val="000000"/>
          <w:sz w:val="22"/>
          <w:szCs w:val="22"/>
          <w:lang w:eastAsia="en-CA"/>
        </w:rPr>
        <w:t>Develop</w:t>
      </w:r>
      <w:r>
        <w:rPr>
          <w:rFonts w:ascii="Arial" w:hAnsi="Arial" w:cs="Arial"/>
          <w:color w:val="000000"/>
          <w:sz w:val="22"/>
          <w:szCs w:val="22"/>
          <w:lang w:eastAsia="en-CA"/>
        </w:rPr>
        <w:t>ed</w:t>
      </w:r>
      <w:r w:rsidRPr="002700F9">
        <w:rPr>
          <w:rFonts w:ascii="Arial" w:hAnsi="Arial" w:cs="Arial"/>
          <w:color w:val="000000"/>
          <w:sz w:val="22"/>
          <w:szCs w:val="22"/>
          <w:lang w:eastAsia="en-CA"/>
        </w:rPr>
        <w:t xml:space="preserve"> and implement</w:t>
      </w:r>
      <w:r>
        <w:rPr>
          <w:rFonts w:ascii="Arial" w:hAnsi="Arial" w:cs="Arial"/>
          <w:color w:val="000000"/>
          <w:sz w:val="22"/>
          <w:szCs w:val="22"/>
          <w:lang w:eastAsia="en-CA"/>
        </w:rPr>
        <w:t>ed</w:t>
      </w:r>
      <w:r w:rsidRPr="002700F9">
        <w:rPr>
          <w:rFonts w:ascii="Arial" w:hAnsi="Arial" w:cs="Arial"/>
          <w:color w:val="000000"/>
          <w:sz w:val="22"/>
          <w:szCs w:val="22"/>
          <w:lang w:eastAsia="en-CA"/>
        </w:rPr>
        <w:t xml:space="preserve"> </w:t>
      </w:r>
      <w:r>
        <w:rPr>
          <w:rFonts w:ascii="Arial" w:hAnsi="Arial" w:cs="Arial"/>
          <w:color w:val="000000"/>
          <w:sz w:val="22"/>
          <w:szCs w:val="22"/>
          <w:lang w:eastAsia="en-CA"/>
        </w:rPr>
        <w:t xml:space="preserve">project management </w:t>
      </w:r>
      <w:r w:rsidRPr="002700F9">
        <w:rPr>
          <w:rFonts w:ascii="Arial" w:hAnsi="Arial" w:cs="Arial"/>
          <w:color w:val="000000"/>
          <w:sz w:val="22"/>
          <w:szCs w:val="22"/>
          <w:lang w:eastAsia="en-CA"/>
        </w:rPr>
        <w:t>process improvements and efficiencies</w:t>
      </w:r>
    </w:p>
    <w:p w:rsidR="00903386" w:rsidRPr="00903386" w:rsidRDefault="00903386" w:rsidP="00903386">
      <w:pPr>
        <w:pStyle w:val="NHCSideText"/>
        <w:numPr>
          <w:ilvl w:val="0"/>
          <w:numId w:val="24"/>
        </w:numPr>
        <w:contextualSpacing/>
        <w:rPr>
          <w:rFonts w:ascii="Arial" w:hAnsi="Arial" w:cs="Arial"/>
          <w:color w:val="000000"/>
          <w:sz w:val="22"/>
          <w:szCs w:val="22"/>
          <w:shd w:val="clear" w:color="auto" w:fill="FFFFFF"/>
        </w:rPr>
      </w:pPr>
      <w:r w:rsidRPr="00E02132">
        <w:rPr>
          <w:rFonts w:ascii="Arial" w:hAnsi="Arial" w:cs="Arial"/>
          <w:color w:val="000000"/>
          <w:sz w:val="22"/>
          <w:szCs w:val="22"/>
          <w:shd w:val="clear" w:color="auto" w:fill="FFFFFF"/>
        </w:rPr>
        <w:t xml:space="preserve">Acted as a sole Arbitrator in municipal construction disputes, </w:t>
      </w:r>
      <w:r w:rsidRPr="00E02132">
        <w:rPr>
          <w:rFonts w:ascii="Arial" w:hAnsi="Arial" w:cs="Arial"/>
          <w:sz w:val="22"/>
          <w:szCs w:val="22"/>
        </w:rPr>
        <w:t xml:space="preserve">personally conducting a claim investigation process followed by a written binding decision  </w:t>
      </w:r>
    </w:p>
    <w:p w:rsidR="0030442D" w:rsidRDefault="0030442D" w:rsidP="0030442D">
      <w:pPr>
        <w:pStyle w:val="NHCSideText"/>
        <w:contextualSpacing/>
        <w:rPr>
          <w:rFonts w:ascii="Arial" w:hAnsi="Arial" w:cs="Arial"/>
          <w:sz w:val="22"/>
          <w:szCs w:val="22"/>
        </w:rPr>
      </w:pPr>
    </w:p>
    <w:p w:rsidR="0030442D" w:rsidRPr="00576BAF" w:rsidRDefault="0030442D" w:rsidP="007406F3">
      <w:pPr>
        <w:pStyle w:val="NHCSideText"/>
        <w:framePr w:hSpace="180" w:wrap="around" w:vAnchor="text" w:hAnchor="text" w:y="1"/>
        <w:contextualSpacing/>
        <w:suppressOverlap/>
        <w:rPr>
          <w:rFonts w:ascii="Arial" w:hAnsi="Arial" w:cs="Arial"/>
          <w:sz w:val="22"/>
          <w:szCs w:val="22"/>
          <w:lang w:val="en-GB"/>
        </w:rPr>
      </w:pPr>
      <w:r w:rsidRPr="00576BAF">
        <w:rPr>
          <w:rFonts w:ascii="Arial" w:hAnsi="Arial" w:cs="Arial"/>
          <w:b/>
          <w:sz w:val="22"/>
          <w:szCs w:val="22"/>
          <w:lang w:val="en-GB"/>
        </w:rPr>
        <w:t>Northwest Hydraulic Consultants Ltd.</w:t>
      </w:r>
      <w:r w:rsidRPr="00576BAF">
        <w:rPr>
          <w:rFonts w:ascii="Arial" w:hAnsi="Arial" w:cs="Arial"/>
          <w:sz w:val="22"/>
          <w:szCs w:val="22"/>
          <w:lang w:val="en-GB"/>
        </w:rPr>
        <w:t xml:space="preserve"> </w:t>
      </w:r>
    </w:p>
    <w:p w:rsidR="0030442D" w:rsidRPr="00576BAF" w:rsidRDefault="00F35BBC" w:rsidP="007406F3">
      <w:pPr>
        <w:pStyle w:val="NHCSideText"/>
        <w:framePr w:hSpace="180" w:wrap="around" w:vAnchor="text" w:hAnchor="text" w:y="1"/>
        <w:contextualSpacing/>
        <w:suppressOverlap/>
        <w:rPr>
          <w:rFonts w:ascii="Arial" w:hAnsi="Arial" w:cs="Arial"/>
          <w:sz w:val="22"/>
          <w:szCs w:val="22"/>
          <w:lang w:val="en-GB"/>
        </w:rPr>
      </w:pPr>
      <w:r>
        <w:rPr>
          <w:rFonts w:ascii="Arial" w:hAnsi="Arial" w:cs="Arial"/>
          <w:sz w:val="22"/>
          <w:szCs w:val="22"/>
          <w:lang w:val="en-GB"/>
        </w:rPr>
        <w:t xml:space="preserve"> </w:t>
      </w:r>
      <w:r w:rsidR="0030442D" w:rsidRPr="00576BAF">
        <w:rPr>
          <w:rFonts w:ascii="Arial" w:hAnsi="Arial" w:cs="Arial"/>
          <w:sz w:val="22"/>
          <w:szCs w:val="22"/>
          <w:lang w:val="en-GB"/>
        </w:rPr>
        <w:t>Edmonton, AB, Canada</w:t>
      </w:r>
    </w:p>
    <w:p w:rsidR="0030442D" w:rsidRPr="00576BAF" w:rsidRDefault="0030442D" w:rsidP="007406F3">
      <w:pPr>
        <w:pStyle w:val="NHCSideText"/>
        <w:framePr w:hSpace="180" w:wrap="around" w:vAnchor="text" w:hAnchor="text" w:y="1"/>
        <w:contextualSpacing/>
        <w:suppressOverlap/>
        <w:rPr>
          <w:rFonts w:ascii="Arial" w:hAnsi="Arial" w:cs="Arial"/>
          <w:sz w:val="22"/>
          <w:szCs w:val="22"/>
          <w:lang w:val="en-GB"/>
        </w:rPr>
      </w:pPr>
      <w:r w:rsidRPr="00576BAF">
        <w:rPr>
          <w:rFonts w:ascii="Arial" w:hAnsi="Arial" w:cs="Arial"/>
          <w:i/>
          <w:sz w:val="22"/>
          <w:szCs w:val="22"/>
          <w:lang w:val="en-GB"/>
        </w:rPr>
        <w:t xml:space="preserve"> </w:t>
      </w:r>
      <w:r w:rsidRPr="00A81548">
        <w:rPr>
          <w:rFonts w:ascii="Arial" w:hAnsi="Arial" w:cs="Arial"/>
          <w:b/>
          <w:i/>
          <w:sz w:val="22"/>
          <w:szCs w:val="22"/>
          <w:lang w:val="en-GB"/>
        </w:rPr>
        <w:t>Project Engineer,</w:t>
      </w:r>
      <w:r w:rsidR="00A81548">
        <w:rPr>
          <w:rFonts w:ascii="Arial" w:hAnsi="Arial" w:cs="Arial"/>
          <w:i/>
          <w:sz w:val="22"/>
          <w:szCs w:val="22"/>
          <w:lang w:val="en-GB"/>
        </w:rPr>
        <w:t xml:space="preserve"> August </w:t>
      </w:r>
      <w:r w:rsidRPr="00576BAF">
        <w:rPr>
          <w:rFonts w:ascii="Arial" w:hAnsi="Arial" w:cs="Arial"/>
          <w:i/>
          <w:sz w:val="22"/>
          <w:szCs w:val="22"/>
          <w:lang w:val="en-GB"/>
        </w:rPr>
        <w:t xml:space="preserve"> </w:t>
      </w:r>
      <w:r w:rsidRPr="00576BAF">
        <w:rPr>
          <w:rFonts w:ascii="Arial" w:hAnsi="Arial" w:cs="Arial"/>
          <w:sz w:val="22"/>
          <w:szCs w:val="22"/>
          <w:lang w:val="en-GB"/>
        </w:rPr>
        <w:t xml:space="preserve">2005 – </w:t>
      </w:r>
      <w:r w:rsidR="00A81548">
        <w:rPr>
          <w:rFonts w:ascii="Arial" w:hAnsi="Arial" w:cs="Arial"/>
          <w:sz w:val="22"/>
          <w:szCs w:val="22"/>
          <w:lang w:val="en-GB"/>
        </w:rPr>
        <w:t xml:space="preserve">August </w:t>
      </w:r>
      <w:r w:rsidRPr="00576BAF">
        <w:rPr>
          <w:rFonts w:ascii="Arial" w:hAnsi="Arial" w:cs="Arial"/>
          <w:sz w:val="22"/>
          <w:szCs w:val="22"/>
          <w:lang w:val="en-GB"/>
        </w:rPr>
        <w:t>2011</w:t>
      </w:r>
    </w:p>
    <w:p w:rsidR="0030442D" w:rsidRPr="00AA5987" w:rsidRDefault="0030442D" w:rsidP="007406F3">
      <w:pPr>
        <w:pStyle w:val="NHCSideText"/>
        <w:numPr>
          <w:ilvl w:val="0"/>
          <w:numId w:val="10"/>
        </w:numPr>
        <w:contextualSpacing/>
        <w:rPr>
          <w:rFonts w:ascii="Arial" w:hAnsi="Arial" w:cs="Arial"/>
          <w:sz w:val="22"/>
          <w:szCs w:val="22"/>
          <w:lang w:val="en-GB"/>
        </w:rPr>
      </w:pPr>
      <w:r w:rsidRPr="00576BAF">
        <w:rPr>
          <w:rFonts w:ascii="Arial" w:hAnsi="Arial" w:cs="Arial"/>
          <w:sz w:val="22"/>
          <w:szCs w:val="22"/>
        </w:rPr>
        <w:t xml:space="preserve">Specialized in hydrotechnical risk assessments, flood protection </w:t>
      </w:r>
      <w:r w:rsidRPr="00C25E4A">
        <w:rPr>
          <w:rFonts w:ascii="Arial" w:hAnsi="Arial" w:cs="Arial"/>
          <w:sz w:val="22"/>
          <w:szCs w:val="22"/>
        </w:rPr>
        <w:t>design, pipeline water crossings i</w:t>
      </w:r>
      <w:r>
        <w:rPr>
          <w:rFonts w:ascii="Arial" w:hAnsi="Arial" w:cs="Arial"/>
          <w:sz w:val="22"/>
          <w:szCs w:val="22"/>
        </w:rPr>
        <w:t>nspection and emergency response</w:t>
      </w:r>
    </w:p>
    <w:p w:rsidR="00AA5987" w:rsidRPr="00AA5987" w:rsidRDefault="00AA5987" w:rsidP="007406F3">
      <w:pPr>
        <w:pStyle w:val="NHCSideText"/>
        <w:numPr>
          <w:ilvl w:val="0"/>
          <w:numId w:val="10"/>
        </w:numPr>
        <w:contextualSpacing/>
        <w:rPr>
          <w:rFonts w:ascii="Arial" w:hAnsi="Arial" w:cs="Arial"/>
          <w:sz w:val="22"/>
          <w:szCs w:val="22"/>
          <w:lang w:val="en-GB"/>
        </w:rPr>
      </w:pPr>
      <w:r>
        <w:rPr>
          <w:rFonts w:ascii="Arial" w:hAnsi="Arial" w:cs="Arial"/>
          <w:sz w:val="22"/>
          <w:szCs w:val="22"/>
        </w:rPr>
        <w:t xml:space="preserve">Assessed </w:t>
      </w:r>
      <w:r w:rsidRPr="00AA5987">
        <w:rPr>
          <w:rFonts w:ascii="Arial" w:hAnsi="Arial" w:cs="Arial"/>
          <w:sz w:val="22"/>
          <w:szCs w:val="22"/>
        </w:rPr>
        <w:t>pipeline exposure risk arising from bank erosion, channel migration, bank encroachment and bed scour potential. Established hydrotechnical hazards risk rating as a semi-quantitative determination of total risk to the pipeline integrity related to the hydrotechnical geohazard rating and strea</w:t>
      </w:r>
      <w:r>
        <w:rPr>
          <w:rFonts w:ascii="Arial" w:hAnsi="Arial" w:cs="Arial"/>
          <w:sz w:val="22"/>
          <w:szCs w:val="22"/>
        </w:rPr>
        <w:t>m energy rating</w:t>
      </w:r>
    </w:p>
    <w:p w:rsidR="00C33BD9" w:rsidRPr="00571D21" w:rsidRDefault="00571D21" w:rsidP="007406F3">
      <w:pPr>
        <w:pStyle w:val="NHCSideText"/>
        <w:numPr>
          <w:ilvl w:val="0"/>
          <w:numId w:val="10"/>
        </w:numPr>
        <w:contextualSpacing/>
        <w:rPr>
          <w:rFonts w:ascii="Arial" w:hAnsi="Arial" w:cs="Arial"/>
          <w:sz w:val="22"/>
          <w:szCs w:val="22"/>
          <w:lang w:val="en-GB"/>
        </w:rPr>
      </w:pPr>
      <w:r>
        <w:rPr>
          <w:rStyle w:val="StyleNHCresumebodytextChar"/>
          <w:rFonts w:ascii="Arial" w:hAnsi="Arial" w:cs="Arial"/>
          <w:sz w:val="22"/>
          <w:szCs w:val="22"/>
        </w:rPr>
        <w:t>Conducted hydrotechnical risk assessment</w:t>
      </w:r>
      <w:r w:rsidR="00A76BF2">
        <w:rPr>
          <w:rStyle w:val="StyleNHCresumebodytextChar"/>
          <w:rFonts w:ascii="Arial" w:hAnsi="Arial" w:cs="Arial"/>
          <w:sz w:val="22"/>
          <w:szCs w:val="22"/>
        </w:rPr>
        <w:t>s</w:t>
      </w:r>
      <w:r>
        <w:rPr>
          <w:rStyle w:val="StyleNHCresumebodytextChar"/>
          <w:rFonts w:ascii="Arial" w:hAnsi="Arial" w:cs="Arial"/>
          <w:sz w:val="22"/>
          <w:szCs w:val="22"/>
        </w:rPr>
        <w:t>, p</w:t>
      </w:r>
      <w:r w:rsidRPr="00571D21">
        <w:rPr>
          <w:rStyle w:val="StyleNHCresumebodytextChar"/>
          <w:rFonts w:ascii="Arial" w:hAnsi="Arial" w:cs="Arial"/>
          <w:sz w:val="22"/>
          <w:szCs w:val="22"/>
        </w:rPr>
        <w:t xml:space="preserve">roposed </w:t>
      </w:r>
      <w:r>
        <w:rPr>
          <w:rStyle w:val="StyleNHCresumebodytextChar"/>
          <w:rFonts w:ascii="Arial" w:hAnsi="Arial" w:cs="Arial"/>
          <w:sz w:val="22"/>
          <w:szCs w:val="22"/>
        </w:rPr>
        <w:t xml:space="preserve">remediation </w:t>
      </w:r>
      <w:r w:rsidRPr="00571D21">
        <w:rPr>
          <w:rStyle w:val="StyleNHCresumebodytextChar"/>
          <w:rFonts w:ascii="Arial" w:hAnsi="Arial" w:cs="Arial"/>
          <w:sz w:val="22"/>
          <w:szCs w:val="22"/>
        </w:rPr>
        <w:t>options and provided recommendations in compliance with provincial and federal regulations</w:t>
      </w:r>
    </w:p>
    <w:p w:rsidR="0030442D" w:rsidRPr="00AC0F91" w:rsidRDefault="00C33BD9" w:rsidP="00C33BD9">
      <w:pPr>
        <w:pStyle w:val="NHCSideText"/>
        <w:numPr>
          <w:ilvl w:val="0"/>
          <w:numId w:val="10"/>
        </w:numPr>
        <w:contextualSpacing/>
        <w:rPr>
          <w:rFonts w:ascii="Arial" w:hAnsi="Arial" w:cs="Arial"/>
          <w:sz w:val="22"/>
          <w:szCs w:val="22"/>
          <w:lang w:val="en-GB"/>
        </w:rPr>
      </w:pPr>
      <w:r>
        <w:rPr>
          <w:rFonts w:ascii="Arial" w:hAnsi="Arial" w:cs="Arial"/>
          <w:sz w:val="22"/>
          <w:szCs w:val="22"/>
        </w:rPr>
        <w:t>C</w:t>
      </w:r>
      <w:r w:rsidR="0030442D">
        <w:rPr>
          <w:rFonts w:ascii="Arial" w:hAnsi="Arial" w:cs="Arial"/>
          <w:sz w:val="22"/>
          <w:szCs w:val="22"/>
        </w:rPr>
        <w:t>omputer modeling, risk assessments and</w:t>
      </w:r>
      <w:r w:rsidR="0030442D" w:rsidRPr="00576BAF">
        <w:rPr>
          <w:rFonts w:ascii="Arial" w:hAnsi="Arial" w:cs="Arial"/>
          <w:sz w:val="22"/>
          <w:szCs w:val="22"/>
        </w:rPr>
        <w:t xml:space="preserve"> </w:t>
      </w:r>
      <w:r w:rsidR="0030442D">
        <w:rPr>
          <w:rFonts w:ascii="Arial" w:hAnsi="Arial" w:cs="Arial"/>
          <w:sz w:val="22"/>
          <w:szCs w:val="22"/>
        </w:rPr>
        <w:t>project management</w:t>
      </w:r>
    </w:p>
    <w:p w:rsidR="0030442D" w:rsidRDefault="0030442D" w:rsidP="007406F3">
      <w:pPr>
        <w:pStyle w:val="NHCSideText"/>
        <w:numPr>
          <w:ilvl w:val="0"/>
          <w:numId w:val="10"/>
        </w:numPr>
        <w:contextualSpacing/>
        <w:rPr>
          <w:rFonts w:ascii="Arial" w:hAnsi="Arial" w:cs="Arial"/>
          <w:sz w:val="22"/>
          <w:szCs w:val="22"/>
          <w:lang w:val="en-GB"/>
        </w:rPr>
      </w:pPr>
      <w:r>
        <w:rPr>
          <w:rFonts w:ascii="Arial" w:hAnsi="Arial" w:cs="Arial"/>
          <w:sz w:val="22"/>
          <w:szCs w:val="22"/>
          <w:lang w:val="en-GB"/>
        </w:rPr>
        <w:t>Extensive experience with AutoCAD, HEC-RAS, GIS, TRANSMIX</w:t>
      </w:r>
      <w:r w:rsidR="003F6C85">
        <w:rPr>
          <w:rFonts w:ascii="Arial" w:hAnsi="Arial" w:cs="Arial"/>
          <w:sz w:val="22"/>
          <w:szCs w:val="22"/>
          <w:lang w:val="en-GB"/>
        </w:rPr>
        <w:t xml:space="preserve">, </w:t>
      </w:r>
      <w:r w:rsidR="003F6C85" w:rsidRPr="00031F00">
        <w:rPr>
          <w:rFonts w:cs="Arial"/>
          <w:sz w:val="22"/>
          <w:szCs w:val="22"/>
          <w:lang w:val="en-GB"/>
        </w:rPr>
        <w:t>MS Project, M</w:t>
      </w:r>
      <w:r w:rsidR="003F6C85">
        <w:rPr>
          <w:rFonts w:cs="Arial"/>
          <w:sz w:val="22"/>
          <w:szCs w:val="22"/>
          <w:lang w:val="en-GB"/>
        </w:rPr>
        <w:t>S Office</w:t>
      </w:r>
    </w:p>
    <w:p w:rsidR="00A81548" w:rsidRDefault="00A81548" w:rsidP="00A81548">
      <w:pPr>
        <w:pStyle w:val="NHCSideText"/>
        <w:framePr w:hSpace="180" w:wrap="around" w:vAnchor="text" w:hAnchor="text" w:y="1"/>
        <w:contextualSpacing/>
        <w:suppressOverlap/>
        <w:rPr>
          <w:rFonts w:ascii="Arial" w:hAnsi="Arial" w:cs="Arial"/>
          <w:b/>
          <w:sz w:val="22"/>
          <w:szCs w:val="22"/>
          <w:lang w:val="en-GB"/>
        </w:rPr>
      </w:pPr>
    </w:p>
    <w:p w:rsidR="00A81548" w:rsidRPr="00576BAF" w:rsidRDefault="00A81548" w:rsidP="00A81548">
      <w:pPr>
        <w:pStyle w:val="NHCSideText"/>
        <w:framePr w:hSpace="180" w:wrap="around" w:vAnchor="text" w:hAnchor="text" w:y="1"/>
        <w:contextualSpacing/>
        <w:suppressOverlap/>
        <w:rPr>
          <w:rFonts w:ascii="Arial" w:hAnsi="Arial" w:cs="Arial"/>
          <w:sz w:val="22"/>
          <w:szCs w:val="22"/>
          <w:lang w:val="en-GB"/>
        </w:rPr>
      </w:pPr>
      <w:r w:rsidRPr="00576BAF">
        <w:rPr>
          <w:rFonts w:ascii="Arial" w:hAnsi="Arial" w:cs="Arial"/>
          <w:b/>
          <w:sz w:val="22"/>
          <w:szCs w:val="22"/>
          <w:lang w:val="en-GB"/>
        </w:rPr>
        <w:t>Northwest Hydraulic Consultants Ltd.</w:t>
      </w:r>
      <w:r w:rsidRPr="00576BAF">
        <w:rPr>
          <w:rFonts w:ascii="Arial" w:hAnsi="Arial" w:cs="Arial"/>
          <w:sz w:val="22"/>
          <w:szCs w:val="22"/>
          <w:lang w:val="en-GB"/>
        </w:rPr>
        <w:t xml:space="preserve"> </w:t>
      </w:r>
    </w:p>
    <w:p w:rsidR="00A81548" w:rsidRPr="00576BAF" w:rsidRDefault="00AD21CB" w:rsidP="00A81548">
      <w:pPr>
        <w:pStyle w:val="NHCSideText"/>
        <w:framePr w:hSpace="180" w:wrap="around" w:vAnchor="text" w:hAnchor="text" w:y="1"/>
        <w:contextualSpacing/>
        <w:suppressOverlap/>
        <w:rPr>
          <w:rFonts w:ascii="Arial" w:hAnsi="Arial" w:cs="Arial"/>
          <w:sz w:val="22"/>
          <w:szCs w:val="22"/>
          <w:lang w:val="en-GB"/>
        </w:rPr>
      </w:pPr>
      <w:r>
        <w:rPr>
          <w:rFonts w:ascii="Arial" w:hAnsi="Arial" w:cs="Arial"/>
          <w:sz w:val="22"/>
          <w:szCs w:val="22"/>
          <w:lang w:val="en-GB"/>
        </w:rPr>
        <w:t xml:space="preserve"> </w:t>
      </w:r>
      <w:r w:rsidR="00A81548" w:rsidRPr="00576BAF">
        <w:rPr>
          <w:rFonts w:ascii="Arial" w:hAnsi="Arial" w:cs="Arial"/>
          <w:sz w:val="22"/>
          <w:szCs w:val="22"/>
          <w:lang w:val="en-GB"/>
        </w:rPr>
        <w:t>Edmonton, AB, Canada</w:t>
      </w:r>
    </w:p>
    <w:p w:rsidR="00A81548" w:rsidRDefault="00A81548" w:rsidP="00A81548">
      <w:pPr>
        <w:pStyle w:val="NHCSideText"/>
        <w:contextualSpacing/>
        <w:rPr>
          <w:rFonts w:ascii="Arial" w:hAnsi="Arial" w:cs="Arial"/>
          <w:sz w:val="22"/>
          <w:szCs w:val="22"/>
          <w:lang w:val="en-GB"/>
        </w:rPr>
      </w:pPr>
      <w:r w:rsidRPr="00576BAF">
        <w:rPr>
          <w:rFonts w:ascii="Arial" w:hAnsi="Arial" w:cs="Arial"/>
          <w:i/>
          <w:sz w:val="22"/>
          <w:szCs w:val="22"/>
          <w:lang w:val="en-GB"/>
        </w:rPr>
        <w:t xml:space="preserve"> </w:t>
      </w:r>
      <w:r w:rsidRPr="00A81548">
        <w:rPr>
          <w:rFonts w:ascii="Arial" w:hAnsi="Arial" w:cs="Arial"/>
          <w:b/>
          <w:i/>
          <w:sz w:val="22"/>
          <w:szCs w:val="22"/>
          <w:lang w:val="en-GB"/>
        </w:rPr>
        <w:t>Drafting Technologist</w:t>
      </w:r>
      <w:r>
        <w:rPr>
          <w:rFonts w:ascii="Arial" w:hAnsi="Arial" w:cs="Arial"/>
          <w:i/>
          <w:sz w:val="22"/>
          <w:szCs w:val="22"/>
          <w:lang w:val="en-GB"/>
        </w:rPr>
        <w:t xml:space="preserve">, June </w:t>
      </w:r>
      <w:r w:rsidRPr="00576BAF">
        <w:rPr>
          <w:rFonts w:ascii="Arial" w:hAnsi="Arial" w:cs="Arial"/>
          <w:sz w:val="22"/>
          <w:szCs w:val="22"/>
          <w:lang w:val="en-GB"/>
        </w:rPr>
        <w:t xml:space="preserve">2002 </w:t>
      </w:r>
      <w:r>
        <w:rPr>
          <w:rFonts w:ascii="Arial" w:hAnsi="Arial" w:cs="Arial"/>
          <w:sz w:val="22"/>
          <w:szCs w:val="22"/>
          <w:lang w:val="en-GB"/>
        </w:rPr>
        <w:t>–</w:t>
      </w:r>
      <w:r w:rsidRPr="00576BAF">
        <w:rPr>
          <w:rFonts w:ascii="Arial" w:hAnsi="Arial" w:cs="Arial"/>
          <w:sz w:val="22"/>
          <w:szCs w:val="22"/>
          <w:lang w:val="en-GB"/>
        </w:rPr>
        <w:t xml:space="preserve"> </w:t>
      </w:r>
      <w:r>
        <w:rPr>
          <w:rFonts w:ascii="Arial" w:hAnsi="Arial" w:cs="Arial"/>
          <w:sz w:val="22"/>
          <w:szCs w:val="22"/>
          <w:lang w:val="en-GB"/>
        </w:rPr>
        <w:t xml:space="preserve">August </w:t>
      </w:r>
      <w:r w:rsidRPr="00576BAF">
        <w:rPr>
          <w:rFonts w:ascii="Arial" w:hAnsi="Arial" w:cs="Arial"/>
          <w:sz w:val="22"/>
          <w:szCs w:val="22"/>
          <w:lang w:val="en-GB"/>
        </w:rPr>
        <w:t xml:space="preserve">2005                      </w:t>
      </w:r>
    </w:p>
    <w:p w:rsidR="00A81548" w:rsidRPr="00576BAF" w:rsidRDefault="00A81548" w:rsidP="00A81548">
      <w:pPr>
        <w:pStyle w:val="NHCSideText"/>
        <w:numPr>
          <w:ilvl w:val="0"/>
          <w:numId w:val="10"/>
        </w:numPr>
        <w:contextualSpacing/>
        <w:rPr>
          <w:rFonts w:ascii="Arial" w:hAnsi="Arial" w:cs="Arial"/>
          <w:sz w:val="22"/>
          <w:szCs w:val="22"/>
          <w:lang w:val="en-GB"/>
        </w:rPr>
      </w:pPr>
      <w:r w:rsidRPr="00576BAF">
        <w:rPr>
          <w:rFonts w:ascii="Arial" w:hAnsi="Arial" w:cs="Arial"/>
          <w:sz w:val="22"/>
          <w:szCs w:val="22"/>
          <w:lang w:val="en-GB"/>
        </w:rPr>
        <w:t xml:space="preserve">Provided technical support </w:t>
      </w:r>
      <w:r>
        <w:rPr>
          <w:rFonts w:ascii="Arial" w:hAnsi="Arial" w:cs="Arial"/>
          <w:sz w:val="22"/>
          <w:szCs w:val="22"/>
          <w:lang w:val="en-GB"/>
        </w:rPr>
        <w:t>in environmental</w:t>
      </w:r>
      <w:r w:rsidRPr="00576BAF">
        <w:rPr>
          <w:rFonts w:ascii="Arial" w:hAnsi="Arial" w:cs="Arial"/>
          <w:sz w:val="22"/>
          <w:szCs w:val="22"/>
          <w:lang w:val="en-GB"/>
        </w:rPr>
        <w:t xml:space="preserve"> engineering projects</w:t>
      </w:r>
    </w:p>
    <w:p w:rsidR="00A81548" w:rsidRPr="00C25E4A" w:rsidRDefault="00A81548" w:rsidP="00A81548">
      <w:pPr>
        <w:pStyle w:val="NHCSideText"/>
        <w:numPr>
          <w:ilvl w:val="0"/>
          <w:numId w:val="10"/>
        </w:numPr>
        <w:contextualSpacing/>
        <w:rPr>
          <w:rFonts w:ascii="Arial" w:hAnsi="Arial" w:cs="Arial"/>
          <w:sz w:val="22"/>
          <w:szCs w:val="22"/>
          <w:lang w:val="en-GB"/>
        </w:rPr>
      </w:pPr>
      <w:r w:rsidRPr="00576BAF">
        <w:rPr>
          <w:rFonts w:ascii="Arial" w:hAnsi="Arial" w:cs="Arial"/>
          <w:sz w:val="22"/>
          <w:szCs w:val="22"/>
        </w:rPr>
        <w:t>Specialized in h</w:t>
      </w:r>
      <w:r w:rsidR="00E3431D">
        <w:rPr>
          <w:rFonts w:ascii="Arial" w:hAnsi="Arial" w:cs="Arial"/>
          <w:sz w:val="22"/>
          <w:szCs w:val="22"/>
        </w:rPr>
        <w:t xml:space="preserve">ydrotechnical risk assessments, </w:t>
      </w:r>
      <w:r w:rsidRPr="00576BAF">
        <w:rPr>
          <w:rFonts w:ascii="Arial" w:hAnsi="Arial" w:cs="Arial"/>
          <w:sz w:val="22"/>
          <w:szCs w:val="22"/>
        </w:rPr>
        <w:t xml:space="preserve">flood protection </w:t>
      </w:r>
      <w:r w:rsidR="0021636A">
        <w:rPr>
          <w:rFonts w:ascii="Arial" w:hAnsi="Arial" w:cs="Arial"/>
          <w:sz w:val="22"/>
          <w:szCs w:val="22"/>
        </w:rPr>
        <w:t xml:space="preserve">design, </w:t>
      </w:r>
      <w:r w:rsidRPr="00C25E4A">
        <w:rPr>
          <w:rFonts w:ascii="Arial" w:hAnsi="Arial" w:cs="Arial"/>
          <w:sz w:val="22"/>
          <w:szCs w:val="22"/>
        </w:rPr>
        <w:t>pipeline water crossings i</w:t>
      </w:r>
      <w:r>
        <w:rPr>
          <w:rFonts w:ascii="Arial" w:hAnsi="Arial" w:cs="Arial"/>
          <w:sz w:val="22"/>
          <w:szCs w:val="22"/>
        </w:rPr>
        <w:t>nspection and emergency response, provincial and federal environmental compliance</w:t>
      </w:r>
    </w:p>
    <w:p w:rsidR="00A81548" w:rsidRPr="003F6C85" w:rsidRDefault="00A81548" w:rsidP="00AF6B86">
      <w:pPr>
        <w:pStyle w:val="NHCSideText"/>
        <w:numPr>
          <w:ilvl w:val="0"/>
          <w:numId w:val="10"/>
        </w:numPr>
        <w:contextualSpacing/>
        <w:rPr>
          <w:rFonts w:ascii="Arial" w:hAnsi="Arial" w:cs="Arial"/>
          <w:sz w:val="22"/>
          <w:szCs w:val="22"/>
          <w:lang w:val="en-GB"/>
        </w:rPr>
      </w:pPr>
      <w:r>
        <w:rPr>
          <w:rFonts w:ascii="Arial" w:hAnsi="Arial" w:cs="Arial"/>
          <w:sz w:val="22"/>
          <w:szCs w:val="22"/>
          <w:lang w:val="en-GB"/>
        </w:rPr>
        <w:t>Extensive experience with</w:t>
      </w:r>
      <w:r w:rsidR="003F6C85">
        <w:rPr>
          <w:rFonts w:ascii="Arial" w:hAnsi="Arial" w:cs="Arial"/>
          <w:sz w:val="22"/>
          <w:szCs w:val="22"/>
          <w:lang w:val="en-GB"/>
        </w:rPr>
        <w:t xml:space="preserve"> AutoCAD, HEC-RAS, GIS, </w:t>
      </w:r>
      <w:r w:rsidR="00DB2CE6">
        <w:rPr>
          <w:rFonts w:ascii="Arial" w:hAnsi="Arial" w:cs="Arial"/>
          <w:sz w:val="22"/>
          <w:szCs w:val="22"/>
          <w:lang w:val="en-GB"/>
        </w:rPr>
        <w:t xml:space="preserve">Global Mapper, </w:t>
      </w:r>
      <w:r w:rsidR="003F6C85" w:rsidRPr="00031F00">
        <w:rPr>
          <w:rFonts w:cs="Arial"/>
          <w:sz w:val="22"/>
          <w:szCs w:val="22"/>
          <w:lang w:val="en-GB"/>
        </w:rPr>
        <w:t>M</w:t>
      </w:r>
      <w:r w:rsidR="003F6C85">
        <w:rPr>
          <w:rFonts w:cs="Arial"/>
          <w:sz w:val="22"/>
          <w:szCs w:val="22"/>
          <w:lang w:val="en-GB"/>
        </w:rPr>
        <w:t>S Office</w:t>
      </w:r>
    </w:p>
    <w:p w:rsidR="00AF6B86" w:rsidRPr="00AF179C" w:rsidRDefault="006047E3" w:rsidP="00AF6B86">
      <w:pPr>
        <w:pStyle w:val="NHCSideHeadings"/>
        <w:contextualSpacing/>
        <w:rPr>
          <w:sz w:val="28"/>
          <w:szCs w:val="28"/>
        </w:rPr>
      </w:pPr>
      <w:r>
        <w:rPr>
          <w:sz w:val="28"/>
          <w:szCs w:val="28"/>
        </w:rPr>
        <w:t>Other Engagements</w:t>
      </w:r>
    </w:p>
    <w:p w:rsidR="00AF6B86" w:rsidRPr="00576BAF" w:rsidRDefault="00AF6B86" w:rsidP="00AF6B86">
      <w:pPr>
        <w:pStyle w:val="NHCSideText"/>
        <w:contextualSpacing/>
        <w:rPr>
          <w:rFonts w:ascii="Arial" w:hAnsi="Arial" w:cs="Arial"/>
          <w:sz w:val="22"/>
          <w:szCs w:val="22"/>
          <w:lang w:val="en-GB"/>
        </w:rPr>
      </w:pPr>
      <w:r w:rsidRPr="00016545">
        <w:rPr>
          <w:rFonts w:ascii="Arial" w:hAnsi="Arial" w:cs="Arial"/>
          <w:b/>
          <w:i/>
          <w:sz w:val="22"/>
          <w:szCs w:val="22"/>
          <w:lang w:val="en-GB"/>
        </w:rPr>
        <w:t>Board Director</w:t>
      </w:r>
      <w:r w:rsidR="00016545">
        <w:rPr>
          <w:rFonts w:ascii="Arial" w:hAnsi="Arial" w:cs="Arial"/>
          <w:sz w:val="22"/>
          <w:szCs w:val="22"/>
          <w:lang w:val="en-GB"/>
        </w:rPr>
        <w:t>,</w:t>
      </w:r>
      <w:r w:rsidRPr="00576BAF">
        <w:rPr>
          <w:rFonts w:ascii="Arial" w:hAnsi="Arial" w:cs="Arial"/>
          <w:sz w:val="22"/>
          <w:szCs w:val="22"/>
          <w:lang w:val="en-GB"/>
        </w:rPr>
        <w:t xml:space="preserve"> Toronto Standard Condominium Corporation No.1906</w:t>
      </w:r>
    </w:p>
    <w:p w:rsidR="008C4A6B" w:rsidRDefault="00B45AD7" w:rsidP="00AF6B86">
      <w:pPr>
        <w:pStyle w:val="NHCSideText"/>
        <w:contextualSpacing/>
        <w:rPr>
          <w:rFonts w:ascii="Arial" w:hAnsi="Arial" w:cs="Arial"/>
          <w:sz w:val="22"/>
          <w:szCs w:val="22"/>
          <w:lang w:val="en-GB"/>
        </w:rPr>
      </w:pPr>
      <w:r>
        <w:rPr>
          <w:rFonts w:ascii="Arial" w:hAnsi="Arial" w:cs="Arial"/>
          <w:sz w:val="22"/>
          <w:szCs w:val="22"/>
          <w:lang w:val="en-GB"/>
        </w:rPr>
        <w:t>Toronto, ON</w:t>
      </w:r>
      <w:r w:rsidR="00AF6B86" w:rsidRPr="00576BAF">
        <w:rPr>
          <w:rFonts w:ascii="Arial" w:hAnsi="Arial" w:cs="Arial"/>
          <w:sz w:val="22"/>
          <w:szCs w:val="22"/>
          <w:lang w:val="en-GB"/>
        </w:rPr>
        <w:t xml:space="preserve">, 2016 </w:t>
      </w:r>
      <w:r w:rsidR="00AF6B86">
        <w:rPr>
          <w:rFonts w:ascii="Arial" w:hAnsi="Arial" w:cs="Arial"/>
          <w:sz w:val="22"/>
          <w:szCs w:val="22"/>
          <w:lang w:val="en-GB"/>
        </w:rPr>
        <w:t>– 2018</w:t>
      </w:r>
    </w:p>
    <w:p w:rsidR="000968E3" w:rsidRPr="00576BAF" w:rsidRDefault="000968E3" w:rsidP="000968E3">
      <w:pPr>
        <w:pStyle w:val="NHCSideText"/>
        <w:numPr>
          <w:ilvl w:val="0"/>
          <w:numId w:val="21"/>
        </w:numPr>
        <w:contextualSpacing/>
        <w:rPr>
          <w:rFonts w:ascii="Arial" w:hAnsi="Arial" w:cs="Arial"/>
          <w:sz w:val="22"/>
          <w:szCs w:val="22"/>
          <w:lang w:val="en-GB"/>
        </w:rPr>
      </w:pPr>
      <w:r>
        <w:rPr>
          <w:rFonts w:ascii="Arial" w:hAnsi="Arial" w:cs="Arial"/>
          <w:sz w:val="22"/>
          <w:szCs w:val="22"/>
          <w:lang w:val="en-GB"/>
        </w:rPr>
        <w:t>Stakeholders</w:t>
      </w:r>
      <w:r w:rsidR="00253E03">
        <w:rPr>
          <w:rFonts w:ascii="Arial" w:hAnsi="Arial" w:cs="Arial"/>
          <w:sz w:val="22"/>
          <w:szCs w:val="22"/>
          <w:lang w:val="en-GB"/>
        </w:rPr>
        <w:t xml:space="preserve"> consultations</w:t>
      </w:r>
      <w:r>
        <w:rPr>
          <w:rFonts w:ascii="Arial" w:hAnsi="Arial" w:cs="Arial"/>
          <w:sz w:val="22"/>
          <w:szCs w:val="22"/>
          <w:lang w:val="en-GB"/>
        </w:rPr>
        <w:t>,</w:t>
      </w:r>
      <w:r w:rsidR="00253E03">
        <w:rPr>
          <w:rFonts w:ascii="Arial" w:hAnsi="Arial" w:cs="Arial"/>
          <w:sz w:val="22"/>
          <w:szCs w:val="22"/>
          <w:lang w:val="en-GB"/>
        </w:rPr>
        <w:t xml:space="preserve"> </w:t>
      </w:r>
      <w:r w:rsidR="007A5D73">
        <w:rPr>
          <w:rFonts w:ascii="Arial" w:hAnsi="Arial" w:cs="Arial"/>
          <w:sz w:val="22"/>
          <w:szCs w:val="22"/>
          <w:lang w:val="en-GB"/>
        </w:rPr>
        <w:t xml:space="preserve">corporation management, </w:t>
      </w:r>
      <w:r>
        <w:rPr>
          <w:rFonts w:ascii="Arial" w:hAnsi="Arial" w:cs="Arial"/>
          <w:sz w:val="22"/>
          <w:szCs w:val="22"/>
          <w:lang w:val="en-GB"/>
        </w:rPr>
        <w:t>budget</w:t>
      </w:r>
      <w:r w:rsidR="00466911">
        <w:rPr>
          <w:rFonts w:ascii="Arial" w:hAnsi="Arial" w:cs="Arial"/>
          <w:sz w:val="22"/>
          <w:szCs w:val="22"/>
          <w:lang w:val="en-GB"/>
        </w:rPr>
        <w:t xml:space="preserve"> review and approval</w:t>
      </w:r>
      <w:r>
        <w:rPr>
          <w:rFonts w:ascii="Arial" w:hAnsi="Arial" w:cs="Arial"/>
          <w:sz w:val="22"/>
          <w:szCs w:val="22"/>
          <w:lang w:val="en-GB"/>
        </w:rPr>
        <w:t>, dispute resolution</w:t>
      </w:r>
      <w:r w:rsidR="00466911">
        <w:rPr>
          <w:rFonts w:ascii="Arial" w:hAnsi="Arial" w:cs="Arial"/>
          <w:sz w:val="22"/>
          <w:szCs w:val="22"/>
          <w:lang w:val="en-GB"/>
        </w:rPr>
        <w:t>, bylaws authorization, reserve fund</w:t>
      </w:r>
      <w:r w:rsidR="00253E03">
        <w:rPr>
          <w:rFonts w:ascii="Arial" w:hAnsi="Arial" w:cs="Arial"/>
          <w:sz w:val="22"/>
          <w:szCs w:val="22"/>
          <w:lang w:val="en-GB"/>
        </w:rPr>
        <w:t xml:space="preserve"> study</w:t>
      </w:r>
      <w:r w:rsidR="007A5D73">
        <w:rPr>
          <w:rFonts w:ascii="Arial" w:hAnsi="Arial" w:cs="Arial"/>
          <w:sz w:val="22"/>
          <w:szCs w:val="22"/>
          <w:lang w:val="en-GB"/>
        </w:rPr>
        <w:t xml:space="preserve">, contracts, insurance, maintenance and repairs </w:t>
      </w:r>
      <w:r w:rsidR="00253E03">
        <w:rPr>
          <w:rFonts w:ascii="Arial" w:hAnsi="Arial" w:cs="Arial"/>
          <w:sz w:val="22"/>
          <w:szCs w:val="22"/>
          <w:lang w:val="en-GB"/>
        </w:rPr>
        <w:t>authorization and approval</w:t>
      </w:r>
    </w:p>
    <w:p w:rsidR="00016545" w:rsidRDefault="00AF6B86" w:rsidP="00AF6B86">
      <w:pPr>
        <w:pStyle w:val="NHCSideText"/>
        <w:contextualSpacing/>
        <w:rPr>
          <w:rFonts w:ascii="Arial" w:hAnsi="Arial" w:cs="Arial"/>
          <w:sz w:val="22"/>
          <w:szCs w:val="22"/>
          <w:lang w:val="en-GB"/>
        </w:rPr>
      </w:pPr>
      <w:r w:rsidRPr="00016545">
        <w:rPr>
          <w:rFonts w:ascii="Arial" w:hAnsi="Arial" w:cs="Arial"/>
          <w:b/>
          <w:i/>
          <w:sz w:val="22"/>
          <w:szCs w:val="22"/>
          <w:lang w:val="en-GB"/>
        </w:rPr>
        <w:lastRenderedPageBreak/>
        <w:t>Board Director</w:t>
      </w:r>
      <w:r w:rsidR="00016545">
        <w:rPr>
          <w:rFonts w:ascii="Arial" w:hAnsi="Arial" w:cs="Arial"/>
          <w:sz w:val="22"/>
          <w:szCs w:val="22"/>
          <w:lang w:val="en-GB"/>
        </w:rPr>
        <w:t>,</w:t>
      </w:r>
      <w:r w:rsidRPr="00576BAF">
        <w:rPr>
          <w:rFonts w:ascii="Arial" w:hAnsi="Arial" w:cs="Arial"/>
          <w:sz w:val="22"/>
          <w:szCs w:val="22"/>
          <w:lang w:val="en-GB"/>
        </w:rPr>
        <w:t xml:space="preserve"> Silverberry Condominium Corporation No. 0620152</w:t>
      </w:r>
      <w:r>
        <w:rPr>
          <w:rFonts w:ascii="Arial" w:hAnsi="Arial" w:cs="Arial"/>
          <w:sz w:val="22"/>
          <w:szCs w:val="22"/>
          <w:lang w:val="en-GB"/>
        </w:rPr>
        <w:t xml:space="preserve"> </w:t>
      </w:r>
    </w:p>
    <w:p w:rsidR="00AF6B86" w:rsidRDefault="00AF6B86" w:rsidP="00AF6B86">
      <w:pPr>
        <w:pStyle w:val="NHCSideText"/>
        <w:contextualSpacing/>
        <w:rPr>
          <w:rFonts w:ascii="Arial" w:hAnsi="Arial" w:cs="Arial"/>
          <w:b/>
          <w:sz w:val="22"/>
          <w:szCs w:val="22"/>
          <w:lang w:val="en-GB"/>
        </w:rPr>
      </w:pPr>
      <w:r w:rsidRPr="00C34997">
        <w:rPr>
          <w:rFonts w:ascii="Arial" w:hAnsi="Arial" w:cs="Arial"/>
          <w:sz w:val="22"/>
          <w:szCs w:val="22"/>
          <w:lang w:val="en-GB"/>
        </w:rPr>
        <w:t>Edmonton, 2010 – 2015</w:t>
      </w:r>
      <w:r w:rsidRPr="00C34997">
        <w:rPr>
          <w:rFonts w:ascii="Arial" w:hAnsi="Arial" w:cs="Arial"/>
          <w:b/>
          <w:sz w:val="22"/>
          <w:szCs w:val="22"/>
          <w:lang w:val="en-GB"/>
        </w:rPr>
        <w:t xml:space="preserve">    </w:t>
      </w:r>
      <w:bookmarkStart w:id="0" w:name="_GoBack"/>
      <w:bookmarkEnd w:id="0"/>
    </w:p>
    <w:p w:rsidR="00253E03" w:rsidRPr="00576BAF" w:rsidRDefault="00253E03" w:rsidP="00253E03">
      <w:pPr>
        <w:pStyle w:val="NHCSideText"/>
        <w:numPr>
          <w:ilvl w:val="0"/>
          <w:numId w:val="21"/>
        </w:numPr>
        <w:contextualSpacing/>
        <w:rPr>
          <w:rFonts w:ascii="Arial" w:hAnsi="Arial" w:cs="Arial"/>
          <w:sz w:val="22"/>
          <w:szCs w:val="22"/>
          <w:lang w:val="en-GB"/>
        </w:rPr>
      </w:pPr>
      <w:r>
        <w:rPr>
          <w:rFonts w:ascii="Arial" w:hAnsi="Arial" w:cs="Arial"/>
          <w:sz w:val="22"/>
          <w:szCs w:val="22"/>
          <w:lang w:val="en-GB"/>
        </w:rPr>
        <w:t>Stakeholders consultations, corporation management, budget review and approval, dispute resolution, bylaws authorization, reserve fund study, contracts, insurance, maintenance and repairs authorization and approval</w:t>
      </w:r>
    </w:p>
    <w:p w:rsidR="00AF6B86" w:rsidRDefault="00AF6B86" w:rsidP="0030442D">
      <w:pPr>
        <w:pStyle w:val="NHCSideText"/>
        <w:contextualSpacing/>
        <w:rPr>
          <w:rFonts w:ascii="Arial" w:hAnsi="Arial" w:cs="Arial"/>
          <w:sz w:val="22"/>
          <w:szCs w:val="22"/>
          <w:lang w:val="en-GB"/>
        </w:rPr>
      </w:pPr>
    </w:p>
    <w:p w:rsidR="00F51B21" w:rsidRPr="007406F3" w:rsidRDefault="00F51B21" w:rsidP="00F51B21">
      <w:pPr>
        <w:pStyle w:val="NHCSideHeadings"/>
        <w:rPr>
          <w:sz w:val="28"/>
          <w:szCs w:val="28"/>
        </w:rPr>
      </w:pPr>
      <w:r w:rsidRPr="00FE6310">
        <w:rPr>
          <w:sz w:val="28"/>
          <w:szCs w:val="28"/>
        </w:rPr>
        <w:t>Education</w:t>
      </w:r>
    </w:p>
    <w:p w:rsidR="00F51B21" w:rsidRDefault="00F51B21" w:rsidP="00F51B21">
      <w:pPr>
        <w:pStyle w:val="NHCSideText"/>
        <w:contextualSpacing/>
        <w:rPr>
          <w:rFonts w:ascii="Arial" w:hAnsi="Arial" w:cs="Arial"/>
          <w:b/>
          <w:sz w:val="22"/>
          <w:szCs w:val="22"/>
        </w:rPr>
      </w:pPr>
      <w:r>
        <w:rPr>
          <w:rFonts w:ascii="Arial" w:hAnsi="Arial" w:cs="Arial"/>
          <w:b/>
          <w:sz w:val="22"/>
          <w:szCs w:val="22"/>
        </w:rPr>
        <w:t xml:space="preserve"> Postgraduate Diploma in Laws</w:t>
      </w:r>
    </w:p>
    <w:p w:rsidR="00F51B21" w:rsidRDefault="00F51B21" w:rsidP="00F51B21">
      <w:pPr>
        <w:pStyle w:val="NHCSideText"/>
        <w:contextualSpacing/>
        <w:rPr>
          <w:rFonts w:ascii="Arial" w:hAnsi="Arial" w:cs="Arial"/>
          <w:sz w:val="22"/>
          <w:szCs w:val="22"/>
        </w:rPr>
      </w:pPr>
      <w:r>
        <w:rPr>
          <w:rFonts w:ascii="Arial" w:hAnsi="Arial" w:cs="Arial"/>
          <w:b/>
          <w:sz w:val="22"/>
          <w:szCs w:val="22"/>
        </w:rPr>
        <w:t xml:space="preserve"> </w:t>
      </w:r>
      <w:r w:rsidRPr="00F95639">
        <w:rPr>
          <w:rFonts w:ascii="Arial" w:hAnsi="Arial" w:cs="Arial"/>
          <w:sz w:val="22"/>
          <w:szCs w:val="22"/>
        </w:rPr>
        <w:t>Internatio</w:t>
      </w:r>
      <w:r>
        <w:rPr>
          <w:rFonts w:ascii="Arial" w:hAnsi="Arial" w:cs="Arial"/>
          <w:sz w:val="22"/>
          <w:szCs w:val="22"/>
        </w:rPr>
        <w:t>nal Dispute Resolution Program</w:t>
      </w:r>
      <w:r>
        <w:rPr>
          <w:rFonts w:ascii="Arial" w:hAnsi="Arial" w:cs="Arial"/>
          <w:b/>
          <w:sz w:val="22"/>
          <w:szCs w:val="22"/>
        </w:rPr>
        <w:t xml:space="preserve">, </w:t>
      </w:r>
      <w:r>
        <w:rPr>
          <w:rFonts w:ascii="Arial" w:hAnsi="Arial" w:cs="Arial"/>
          <w:sz w:val="22"/>
          <w:szCs w:val="22"/>
        </w:rPr>
        <w:t>University of London, London, UK</w:t>
      </w:r>
    </w:p>
    <w:p w:rsidR="00F51B21" w:rsidRDefault="00F51B21" w:rsidP="00F51B21">
      <w:pPr>
        <w:pStyle w:val="NHCSideText"/>
        <w:contextualSpacing/>
        <w:rPr>
          <w:rFonts w:ascii="Arial" w:hAnsi="Arial" w:cs="Arial"/>
          <w:sz w:val="22"/>
          <w:szCs w:val="22"/>
        </w:rPr>
      </w:pPr>
      <w:r>
        <w:rPr>
          <w:rFonts w:ascii="Arial" w:hAnsi="Arial" w:cs="Arial"/>
          <w:sz w:val="22"/>
          <w:szCs w:val="22"/>
        </w:rPr>
        <w:t xml:space="preserve"> Distance Learning, 2013 – 2019 (expected)</w:t>
      </w:r>
    </w:p>
    <w:p w:rsidR="00F51B21" w:rsidRPr="00576BAF" w:rsidRDefault="00F51B21" w:rsidP="00F51B21">
      <w:pPr>
        <w:pStyle w:val="NHCSideText"/>
        <w:contextualSpacing/>
        <w:rPr>
          <w:rFonts w:ascii="Arial" w:hAnsi="Arial" w:cs="Arial"/>
          <w:sz w:val="22"/>
          <w:szCs w:val="22"/>
        </w:rPr>
      </w:pPr>
      <w:r>
        <w:rPr>
          <w:sz w:val="20"/>
          <w:szCs w:val="20"/>
        </w:rPr>
        <w:t xml:space="preserve"> </w:t>
      </w:r>
      <w:r w:rsidRPr="00576BAF">
        <w:rPr>
          <w:rFonts w:ascii="Arial" w:hAnsi="Arial" w:cs="Arial"/>
          <w:b/>
          <w:sz w:val="22"/>
          <w:szCs w:val="22"/>
        </w:rPr>
        <w:t>Master of Environmental Engineering</w:t>
      </w:r>
      <w:r>
        <w:rPr>
          <w:rFonts w:ascii="Arial" w:hAnsi="Arial" w:cs="Arial"/>
          <w:b/>
          <w:sz w:val="22"/>
          <w:szCs w:val="22"/>
        </w:rPr>
        <w:t xml:space="preserve"> </w:t>
      </w:r>
      <w:r w:rsidRPr="002C008D">
        <w:rPr>
          <w:rFonts w:ascii="Arial" w:hAnsi="Arial" w:cs="Arial"/>
          <w:sz w:val="22"/>
          <w:szCs w:val="22"/>
        </w:rPr>
        <w:t>(M.Eng.)</w:t>
      </w:r>
    </w:p>
    <w:p w:rsidR="00F51B21" w:rsidRPr="00576BAF" w:rsidRDefault="00F51B21" w:rsidP="00F51B21">
      <w:pPr>
        <w:pStyle w:val="NHCSideText"/>
        <w:contextualSpacing/>
        <w:rPr>
          <w:rFonts w:ascii="Arial" w:hAnsi="Arial" w:cs="Arial"/>
          <w:sz w:val="22"/>
          <w:szCs w:val="22"/>
        </w:rPr>
      </w:pPr>
      <w:r>
        <w:rPr>
          <w:rFonts w:ascii="Arial" w:hAnsi="Arial" w:cs="Arial"/>
          <w:sz w:val="22"/>
          <w:szCs w:val="22"/>
        </w:rPr>
        <w:t xml:space="preserve"> </w:t>
      </w:r>
      <w:r w:rsidRPr="00576BAF">
        <w:rPr>
          <w:rFonts w:ascii="Arial" w:hAnsi="Arial" w:cs="Arial"/>
          <w:sz w:val="22"/>
          <w:szCs w:val="22"/>
        </w:rPr>
        <w:t xml:space="preserve">University of Alberta, Edmonton, AB, Canada, 2008 </w:t>
      </w:r>
    </w:p>
    <w:p w:rsidR="00F51B21" w:rsidRPr="00576BAF" w:rsidRDefault="00F51B21" w:rsidP="00F51B21">
      <w:pPr>
        <w:pStyle w:val="NHCSideText"/>
        <w:contextualSpacing/>
        <w:rPr>
          <w:rFonts w:ascii="Arial" w:hAnsi="Arial" w:cs="Arial"/>
          <w:sz w:val="22"/>
          <w:szCs w:val="22"/>
        </w:rPr>
      </w:pPr>
      <w:r w:rsidRPr="00576BAF">
        <w:rPr>
          <w:rFonts w:ascii="Arial" w:hAnsi="Arial" w:cs="Arial"/>
          <w:sz w:val="22"/>
          <w:szCs w:val="22"/>
        </w:rPr>
        <w:t xml:space="preserve"> </w:t>
      </w:r>
      <w:r w:rsidRPr="00576BAF">
        <w:rPr>
          <w:rFonts w:ascii="Arial" w:hAnsi="Arial" w:cs="Arial"/>
          <w:b/>
          <w:sz w:val="22"/>
          <w:szCs w:val="22"/>
        </w:rPr>
        <w:t xml:space="preserve">Diploma in Engineering Design and Drafting Technology </w:t>
      </w:r>
      <w:r w:rsidRPr="00576BAF">
        <w:rPr>
          <w:rFonts w:ascii="Arial" w:hAnsi="Arial" w:cs="Arial"/>
          <w:sz w:val="22"/>
          <w:szCs w:val="22"/>
        </w:rPr>
        <w:t>(Honors)</w:t>
      </w:r>
    </w:p>
    <w:p w:rsidR="00F51B21" w:rsidRDefault="00F51B21" w:rsidP="0030442D">
      <w:pPr>
        <w:pStyle w:val="NHCSideText"/>
        <w:contextualSpacing/>
        <w:rPr>
          <w:rFonts w:ascii="Arial" w:hAnsi="Arial" w:cs="Arial"/>
          <w:sz w:val="22"/>
          <w:szCs w:val="22"/>
        </w:rPr>
      </w:pPr>
      <w:r>
        <w:rPr>
          <w:rFonts w:ascii="Arial" w:hAnsi="Arial" w:cs="Arial"/>
          <w:sz w:val="22"/>
          <w:szCs w:val="22"/>
        </w:rPr>
        <w:t xml:space="preserve"> </w:t>
      </w:r>
      <w:r w:rsidRPr="00576BAF">
        <w:rPr>
          <w:rFonts w:ascii="Arial" w:hAnsi="Arial" w:cs="Arial"/>
          <w:sz w:val="22"/>
          <w:szCs w:val="22"/>
        </w:rPr>
        <w:t xml:space="preserve">Northern Alberta Institute of Technology, Edmonton, AB, Canada, 2002 </w:t>
      </w:r>
    </w:p>
    <w:p w:rsidR="008358D5" w:rsidRPr="007406F3" w:rsidRDefault="008358D5" w:rsidP="008358D5">
      <w:pPr>
        <w:pStyle w:val="NHCSideHeadings"/>
        <w:rPr>
          <w:sz w:val="28"/>
          <w:szCs w:val="28"/>
        </w:rPr>
      </w:pPr>
      <w:r>
        <w:rPr>
          <w:sz w:val="28"/>
          <w:szCs w:val="28"/>
        </w:rPr>
        <w:t>Sample Project Experience</w:t>
      </w:r>
    </w:p>
    <w:p w:rsidR="00FE5FE9" w:rsidRPr="00FE5FE9" w:rsidRDefault="00FE5FE9" w:rsidP="00FE5FE9">
      <w:pPr>
        <w:pStyle w:val="StyleNHCresumebodytextBold"/>
        <w:rPr>
          <w:rFonts w:ascii="Arial" w:hAnsi="Arial" w:cs="Arial"/>
          <w:b w:val="0"/>
          <w:bCs w:val="0"/>
          <w:sz w:val="22"/>
          <w:szCs w:val="22"/>
        </w:rPr>
      </w:pPr>
      <w:r w:rsidRPr="00FE5FE9">
        <w:rPr>
          <w:rFonts w:ascii="Arial" w:hAnsi="Arial" w:cs="Arial"/>
          <w:sz w:val="22"/>
          <w:szCs w:val="22"/>
        </w:rPr>
        <w:t xml:space="preserve">Plains Midstream Canada, South Saskatchewan Pipeline, Mitigation Design for Pipeline Crossing, Frenchman River, Saskatchewan: </w:t>
      </w:r>
      <w:r w:rsidRPr="00FE5FE9">
        <w:rPr>
          <w:rStyle w:val="StyleNHCresumebodytextChar"/>
          <w:rFonts w:ascii="Arial" w:hAnsi="Arial" w:cs="Arial"/>
          <w:b w:val="0"/>
          <w:bCs w:val="0"/>
          <w:sz w:val="22"/>
          <w:szCs w:val="22"/>
        </w:rPr>
        <w:t>Conducted pipeline crossing risk assessment followed by remediation design. Proposed two options and provided recommendations in compliance with provincial and federal regulations (Environment Saskatchewan and Transport Canada - Navigable Waters).</w:t>
      </w:r>
    </w:p>
    <w:p w:rsidR="002774F0" w:rsidRPr="000F2DB2" w:rsidRDefault="002774F0" w:rsidP="002774F0">
      <w:pPr>
        <w:pStyle w:val="StyleNHCresumebodytextBold"/>
        <w:rPr>
          <w:rStyle w:val="StyleNHCresumebodytextChar"/>
          <w:rFonts w:ascii="Arial" w:hAnsi="Arial" w:cs="Arial"/>
          <w:b w:val="0"/>
          <w:bCs w:val="0"/>
          <w:sz w:val="22"/>
          <w:szCs w:val="22"/>
        </w:rPr>
      </w:pPr>
      <w:r w:rsidRPr="000F2DB2">
        <w:rPr>
          <w:rFonts w:ascii="Arial" w:hAnsi="Arial" w:cs="Arial"/>
          <w:sz w:val="22"/>
          <w:szCs w:val="22"/>
        </w:rPr>
        <w:t xml:space="preserve">Plains Midstream Canada, Exposed Pipeline, Un-named Creek, Edmonton, Alberta: </w:t>
      </w:r>
      <w:r w:rsidRPr="000F2DB2">
        <w:rPr>
          <w:rStyle w:val="StyleNHCresumebodytextChar"/>
          <w:rFonts w:ascii="Arial" w:hAnsi="Arial" w:cs="Arial"/>
          <w:b w:val="0"/>
          <w:bCs w:val="0"/>
          <w:sz w:val="22"/>
          <w:szCs w:val="22"/>
        </w:rPr>
        <w:t>Conducted hydrotechnical inspection of 24” pipeline located in Edmonton. Determined the cause of pipeline exposure, developed hydraulic model of the creek and designed pipeline protection with minimum disturbance to the natural flow path.</w:t>
      </w:r>
    </w:p>
    <w:p w:rsidR="000F2DB2" w:rsidRPr="000F2DB2" w:rsidRDefault="000F2DB2" w:rsidP="000F2DB2">
      <w:pPr>
        <w:pStyle w:val="StyleNHCresumebodytext"/>
        <w:rPr>
          <w:rFonts w:ascii="Arial" w:hAnsi="Arial" w:cs="Arial"/>
          <w:sz w:val="22"/>
          <w:szCs w:val="22"/>
        </w:rPr>
      </w:pPr>
      <w:r w:rsidRPr="000F2DB2">
        <w:rPr>
          <w:rFonts w:ascii="Arial" w:hAnsi="Arial" w:cs="Arial"/>
          <w:b/>
          <w:sz w:val="22"/>
          <w:szCs w:val="22"/>
        </w:rPr>
        <w:t xml:space="preserve">Risk Assessment of 126 Pipeline Water Crossings, Alberta: </w:t>
      </w:r>
      <w:r w:rsidRPr="000F2DB2">
        <w:rPr>
          <w:rFonts w:ascii="Arial" w:hAnsi="Arial" w:cs="Arial"/>
          <w:sz w:val="22"/>
          <w:szCs w:val="22"/>
        </w:rPr>
        <w:t>Assessed the pipeline exposure risk arising from bank erosion, channel migration, bank encroachment and bed scour potential. Established hydrotechnical hazards risk rating as a semi-quantitative determination of total risk to the pipeline integrity related to the hydrotechnical geohazard rating and stream energy rating.</w:t>
      </w:r>
    </w:p>
    <w:p w:rsidR="000F2DB2" w:rsidRPr="000F2DB2" w:rsidRDefault="000F2DB2" w:rsidP="000F2DB2">
      <w:pPr>
        <w:pStyle w:val="StyleNHCresumebodytextBold"/>
        <w:rPr>
          <w:rStyle w:val="StyleNHCresumebodytextChar"/>
          <w:rFonts w:ascii="Arial" w:hAnsi="Arial" w:cs="Arial"/>
          <w:b w:val="0"/>
          <w:sz w:val="22"/>
          <w:szCs w:val="22"/>
        </w:rPr>
      </w:pPr>
      <w:r w:rsidRPr="000F2DB2">
        <w:rPr>
          <w:rFonts w:ascii="Arial" w:hAnsi="Arial" w:cs="Arial"/>
          <w:sz w:val="22"/>
          <w:szCs w:val="22"/>
        </w:rPr>
        <w:t>Trans Mountain Pipeline, River Crossing Assessment, Nehalliston Creek, British Columbia:</w:t>
      </w:r>
      <w:r w:rsidRPr="000F2DB2">
        <w:rPr>
          <w:rStyle w:val="StyleNHCresumebodytextChar"/>
          <w:rFonts w:ascii="Arial" w:hAnsi="Arial" w:cs="Arial"/>
          <w:sz w:val="22"/>
          <w:szCs w:val="22"/>
        </w:rPr>
        <w:t xml:space="preserve"> </w:t>
      </w:r>
      <w:r w:rsidRPr="000F2DB2">
        <w:rPr>
          <w:rStyle w:val="StyleNHCresumebodytextChar"/>
          <w:rFonts w:ascii="Arial" w:hAnsi="Arial" w:cs="Arial"/>
          <w:b w:val="0"/>
          <w:sz w:val="22"/>
          <w:szCs w:val="22"/>
        </w:rPr>
        <w:t>Performed a regional flood frequency analysis using Water Survey of Canada records to determine the 2-year to 200-year flood flows for the Nehalliston Creek in British Columbia. Created a HEC-RAS model of the study reach, using provided channel survey data. Identified and assessed short- and long-term geohazards associated with pipeline crossing. Proposed five remediation options and provided conceptual designs for the three of them. Estimated construction costs and outlined benefits and shortcomings of each option.</w:t>
      </w:r>
    </w:p>
    <w:p w:rsidR="000F2DB2" w:rsidRPr="000F2DB2" w:rsidRDefault="000F2DB2" w:rsidP="000F2DB2">
      <w:pPr>
        <w:pStyle w:val="StyleNHCresumebodytextBold"/>
        <w:rPr>
          <w:rFonts w:ascii="Arial" w:hAnsi="Arial" w:cs="Arial"/>
          <w:b w:val="0"/>
          <w:sz w:val="22"/>
          <w:szCs w:val="22"/>
        </w:rPr>
      </w:pPr>
      <w:r w:rsidRPr="000F2DB2">
        <w:rPr>
          <w:rFonts w:ascii="Arial" w:hAnsi="Arial" w:cs="Arial"/>
          <w:sz w:val="22"/>
          <w:szCs w:val="22"/>
        </w:rPr>
        <w:t xml:space="preserve">Chain Lakes North Dam Breach Inundation Studies, Alberta: </w:t>
      </w:r>
      <w:r w:rsidRPr="000F2DB2">
        <w:rPr>
          <w:rFonts w:ascii="Arial" w:hAnsi="Arial" w:cs="Arial"/>
          <w:b w:val="0"/>
          <w:sz w:val="22"/>
          <w:szCs w:val="22"/>
        </w:rPr>
        <w:t>Provided engineering</w:t>
      </w:r>
      <w:r w:rsidRPr="000F2DB2">
        <w:rPr>
          <w:rFonts w:ascii="Arial" w:hAnsi="Arial" w:cs="Arial"/>
          <w:sz w:val="22"/>
          <w:szCs w:val="22"/>
        </w:rPr>
        <w:t xml:space="preserve"> </w:t>
      </w:r>
      <w:r w:rsidRPr="000F2DB2">
        <w:rPr>
          <w:rFonts w:ascii="Arial" w:hAnsi="Arial" w:cs="Arial"/>
          <w:b w:val="0"/>
          <w:sz w:val="22"/>
          <w:szCs w:val="22"/>
        </w:rPr>
        <w:t>support in the development of the dam failure inundation mapping which indicated the areas at risk in the event of a dam failure as a necessary element of Emergency Preparedness Planning.</w:t>
      </w:r>
    </w:p>
    <w:p w:rsidR="008358D5" w:rsidRPr="00F51B21" w:rsidRDefault="000F2DB2" w:rsidP="000F2DB2">
      <w:pPr>
        <w:pStyle w:val="StyleNHCresumebodytext"/>
        <w:rPr>
          <w:rFonts w:ascii="Arial" w:hAnsi="Arial" w:cs="Arial"/>
          <w:sz w:val="22"/>
          <w:szCs w:val="22"/>
        </w:rPr>
      </w:pPr>
      <w:r w:rsidRPr="000F2DB2">
        <w:rPr>
          <w:rFonts w:ascii="Arial" w:hAnsi="Arial" w:cs="Arial"/>
          <w:b/>
          <w:sz w:val="22"/>
          <w:szCs w:val="22"/>
        </w:rPr>
        <w:t xml:space="preserve">Anderson Creek Channel Rehabilitation, Kitimat, British Columbia: </w:t>
      </w:r>
      <w:r w:rsidRPr="000F2DB2">
        <w:rPr>
          <w:rFonts w:ascii="Arial" w:hAnsi="Arial" w:cs="Arial"/>
          <w:sz w:val="22"/>
          <w:szCs w:val="22"/>
        </w:rPr>
        <w:t>Provided hydrotechnical engineering plan for the channel excavation program required for increasing the rail bridge crossing flow capacity. The program was initiated after a flood resulted in damage to the rail bridge. Developed and run hydraulic model of the Anderson Creek channel in two scenarios: before and after excavation. Established required excavation volumes, minimum allowable clearance under the bridge and provided design drawings for a rehabilitated channel.</w:t>
      </w:r>
    </w:p>
    <w:sectPr w:rsidR="008358D5" w:rsidRPr="00F51B21" w:rsidSect="006B5DA4">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DB4" w:rsidRDefault="00764DB4" w:rsidP="00FD31F6">
      <w:pPr>
        <w:spacing w:after="0" w:line="240" w:lineRule="auto"/>
      </w:pPr>
      <w:r>
        <w:separator/>
      </w:r>
    </w:p>
  </w:endnote>
  <w:endnote w:type="continuationSeparator" w:id="0">
    <w:p w:rsidR="00764DB4" w:rsidRDefault="00764DB4" w:rsidP="00FD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TC Franklin Gothic Std Book">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307739"/>
      <w:docPartObj>
        <w:docPartGallery w:val="Page Numbers (Bottom of Page)"/>
        <w:docPartUnique/>
      </w:docPartObj>
    </w:sdtPr>
    <w:sdtEndPr>
      <w:rPr>
        <w:color w:val="808080" w:themeColor="background1" w:themeShade="80"/>
        <w:spacing w:val="60"/>
      </w:rPr>
    </w:sdtEndPr>
    <w:sdtContent>
      <w:p w:rsidR="00A2213D" w:rsidRDefault="00B4389C">
        <w:pPr>
          <w:pStyle w:val="Footer"/>
          <w:pBdr>
            <w:top w:val="single" w:sz="4" w:space="1" w:color="D9D9D9" w:themeColor="background1" w:themeShade="D9"/>
          </w:pBdr>
          <w:jc w:val="right"/>
        </w:pPr>
        <w:r>
          <w:fldChar w:fldCharType="begin"/>
        </w:r>
        <w:r w:rsidR="00A2213D">
          <w:instrText xml:space="preserve"> PAGE   \* MERGEFORMAT </w:instrText>
        </w:r>
        <w:r>
          <w:fldChar w:fldCharType="separate"/>
        </w:r>
        <w:r w:rsidR="00715B9A">
          <w:rPr>
            <w:noProof/>
          </w:rPr>
          <w:t>3</w:t>
        </w:r>
        <w:r>
          <w:rPr>
            <w:noProof/>
          </w:rPr>
          <w:fldChar w:fldCharType="end"/>
        </w:r>
        <w:r w:rsidR="00A2213D">
          <w:t xml:space="preserve"> | </w:t>
        </w:r>
        <w:r w:rsidR="00A2213D">
          <w:rPr>
            <w:color w:val="808080" w:themeColor="background1" w:themeShade="80"/>
            <w:spacing w:val="60"/>
          </w:rPr>
          <w:t>Page</w:t>
        </w:r>
      </w:p>
    </w:sdtContent>
  </w:sdt>
  <w:p w:rsidR="00FD31F6" w:rsidRDefault="00FD3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DB4" w:rsidRDefault="00764DB4" w:rsidP="00FD31F6">
      <w:pPr>
        <w:spacing w:after="0" w:line="240" w:lineRule="auto"/>
      </w:pPr>
      <w:r>
        <w:separator/>
      </w:r>
    </w:p>
  </w:footnote>
  <w:footnote w:type="continuationSeparator" w:id="0">
    <w:p w:rsidR="00764DB4" w:rsidRDefault="00764DB4" w:rsidP="00FD3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39F"/>
    <w:multiLevelType w:val="hybridMultilevel"/>
    <w:tmpl w:val="C13E1D58"/>
    <w:lvl w:ilvl="0" w:tplc="10090001">
      <w:start w:val="1"/>
      <w:numFmt w:val="bullet"/>
      <w:lvlText w:val=""/>
      <w:lvlJc w:val="left"/>
      <w:pPr>
        <w:ind w:left="841" w:hanging="360"/>
      </w:pPr>
      <w:rPr>
        <w:rFonts w:ascii="Symbol" w:hAnsi="Symbol" w:hint="default"/>
      </w:rPr>
    </w:lvl>
    <w:lvl w:ilvl="1" w:tplc="10090003" w:tentative="1">
      <w:start w:val="1"/>
      <w:numFmt w:val="bullet"/>
      <w:lvlText w:val="o"/>
      <w:lvlJc w:val="left"/>
      <w:pPr>
        <w:ind w:left="1561" w:hanging="360"/>
      </w:pPr>
      <w:rPr>
        <w:rFonts w:ascii="Courier New" w:hAnsi="Courier New" w:cs="Courier New" w:hint="default"/>
      </w:rPr>
    </w:lvl>
    <w:lvl w:ilvl="2" w:tplc="10090005" w:tentative="1">
      <w:start w:val="1"/>
      <w:numFmt w:val="bullet"/>
      <w:lvlText w:val=""/>
      <w:lvlJc w:val="left"/>
      <w:pPr>
        <w:ind w:left="2281" w:hanging="360"/>
      </w:pPr>
      <w:rPr>
        <w:rFonts w:ascii="Wingdings" w:hAnsi="Wingdings" w:hint="default"/>
      </w:rPr>
    </w:lvl>
    <w:lvl w:ilvl="3" w:tplc="10090001" w:tentative="1">
      <w:start w:val="1"/>
      <w:numFmt w:val="bullet"/>
      <w:lvlText w:val=""/>
      <w:lvlJc w:val="left"/>
      <w:pPr>
        <w:ind w:left="3001" w:hanging="360"/>
      </w:pPr>
      <w:rPr>
        <w:rFonts w:ascii="Symbol" w:hAnsi="Symbol" w:hint="default"/>
      </w:rPr>
    </w:lvl>
    <w:lvl w:ilvl="4" w:tplc="10090003" w:tentative="1">
      <w:start w:val="1"/>
      <w:numFmt w:val="bullet"/>
      <w:lvlText w:val="o"/>
      <w:lvlJc w:val="left"/>
      <w:pPr>
        <w:ind w:left="3721" w:hanging="360"/>
      </w:pPr>
      <w:rPr>
        <w:rFonts w:ascii="Courier New" w:hAnsi="Courier New" w:cs="Courier New" w:hint="default"/>
      </w:rPr>
    </w:lvl>
    <w:lvl w:ilvl="5" w:tplc="10090005" w:tentative="1">
      <w:start w:val="1"/>
      <w:numFmt w:val="bullet"/>
      <w:lvlText w:val=""/>
      <w:lvlJc w:val="left"/>
      <w:pPr>
        <w:ind w:left="4441" w:hanging="360"/>
      </w:pPr>
      <w:rPr>
        <w:rFonts w:ascii="Wingdings" w:hAnsi="Wingdings" w:hint="default"/>
      </w:rPr>
    </w:lvl>
    <w:lvl w:ilvl="6" w:tplc="10090001" w:tentative="1">
      <w:start w:val="1"/>
      <w:numFmt w:val="bullet"/>
      <w:lvlText w:val=""/>
      <w:lvlJc w:val="left"/>
      <w:pPr>
        <w:ind w:left="5161" w:hanging="360"/>
      </w:pPr>
      <w:rPr>
        <w:rFonts w:ascii="Symbol" w:hAnsi="Symbol" w:hint="default"/>
      </w:rPr>
    </w:lvl>
    <w:lvl w:ilvl="7" w:tplc="10090003" w:tentative="1">
      <w:start w:val="1"/>
      <w:numFmt w:val="bullet"/>
      <w:lvlText w:val="o"/>
      <w:lvlJc w:val="left"/>
      <w:pPr>
        <w:ind w:left="5881" w:hanging="360"/>
      </w:pPr>
      <w:rPr>
        <w:rFonts w:ascii="Courier New" w:hAnsi="Courier New" w:cs="Courier New" w:hint="default"/>
      </w:rPr>
    </w:lvl>
    <w:lvl w:ilvl="8" w:tplc="10090005" w:tentative="1">
      <w:start w:val="1"/>
      <w:numFmt w:val="bullet"/>
      <w:lvlText w:val=""/>
      <w:lvlJc w:val="left"/>
      <w:pPr>
        <w:ind w:left="6601" w:hanging="360"/>
      </w:pPr>
      <w:rPr>
        <w:rFonts w:ascii="Wingdings" w:hAnsi="Wingdings" w:hint="default"/>
      </w:rPr>
    </w:lvl>
  </w:abstractNum>
  <w:abstractNum w:abstractNumId="1">
    <w:nsid w:val="080A1707"/>
    <w:multiLevelType w:val="hybridMultilevel"/>
    <w:tmpl w:val="568C8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6502A2"/>
    <w:multiLevelType w:val="hybridMultilevel"/>
    <w:tmpl w:val="6C404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F119AD"/>
    <w:multiLevelType w:val="hybridMultilevel"/>
    <w:tmpl w:val="6DD63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521631"/>
    <w:multiLevelType w:val="hybridMultilevel"/>
    <w:tmpl w:val="430ED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624B5C"/>
    <w:multiLevelType w:val="hybridMultilevel"/>
    <w:tmpl w:val="9B545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1044EB"/>
    <w:multiLevelType w:val="hybridMultilevel"/>
    <w:tmpl w:val="565EB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0DA7BEF"/>
    <w:multiLevelType w:val="hybridMultilevel"/>
    <w:tmpl w:val="8AB0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381336"/>
    <w:multiLevelType w:val="hybridMultilevel"/>
    <w:tmpl w:val="882C7C56"/>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9">
    <w:nsid w:val="21C53ED0"/>
    <w:multiLevelType w:val="hybridMultilevel"/>
    <w:tmpl w:val="F55A3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4410A3F"/>
    <w:multiLevelType w:val="hybridMultilevel"/>
    <w:tmpl w:val="AAB8D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960139F"/>
    <w:multiLevelType w:val="multilevel"/>
    <w:tmpl w:val="FF3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F71FD"/>
    <w:multiLevelType w:val="hybridMultilevel"/>
    <w:tmpl w:val="AB80C10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2ACA5306"/>
    <w:multiLevelType w:val="hybridMultilevel"/>
    <w:tmpl w:val="C0783004"/>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4">
    <w:nsid w:val="2C917CF1"/>
    <w:multiLevelType w:val="hybridMultilevel"/>
    <w:tmpl w:val="077A233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0EB6F45"/>
    <w:multiLevelType w:val="hybridMultilevel"/>
    <w:tmpl w:val="D4A0A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20363EC"/>
    <w:multiLevelType w:val="hybridMultilevel"/>
    <w:tmpl w:val="B1DE0D82"/>
    <w:lvl w:ilvl="0" w:tplc="1009000D">
      <w:start w:val="1"/>
      <w:numFmt w:val="bullet"/>
      <w:lvlText w:val=""/>
      <w:lvlJc w:val="left"/>
      <w:pPr>
        <w:ind w:left="840" w:hanging="360"/>
      </w:pPr>
      <w:rPr>
        <w:rFonts w:ascii="Wingdings" w:hAnsi="Wingdings"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7">
    <w:nsid w:val="33701E87"/>
    <w:multiLevelType w:val="hybridMultilevel"/>
    <w:tmpl w:val="F902465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B444F87"/>
    <w:multiLevelType w:val="multilevel"/>
    <w:tmpl w:val="9BB04E0E"/>
    <w:lvl w:ilvl="0">
      <w:start w:val="1"/>
      <w:numFmt w:val="bullet"/>
      <w:lvlText w:val=""/>
      <w:lvlJc w:val="left"/>
      <w:pPr>
        <w:tabs>
          <w:tab w:val="num" w:pos="360"/>
        </w:tabs>
        <w:ind w:left="360" w:hanging="360"/>
      </w:pPr>
      <w:rPr>
        <w:rFonts w:ascii="Wingdings" w:hAnsi="Wingdings" w:hint="default"/>
      </w:rPr>
    </w:lvl>
    <w:lvl w:ilvl="1">
      <w:start w:val="1"/>
      <w:numFmt w:val="bullet"/>
      <w:pStyle w:val="SectionList2"/>
      <w:lvlText w:val=""/>
      <w:lvlJc w:val="left"/>
      <w:pPr>
        <w:tabs>
          <w:tab w:val="num" w:pos="720"/>
        </w:tabs>
        <w:ind w:left="720" w:hanging="360"/>
      </w:pPr>
      <w:rPr>
        <w:rFonts w:ascii="Wingdings" w:hAnsi="Wingdings" w:hint="default"/>
      </w:rPr>
    </w:lvl>
    <w:lvl w:ilvl="2">
      <w:start w:val="1"/>
      <w:numFmt w:val="bullet"/>
      <w:pStyle w:val="SectionList22"/>
      <w:lvlText w:val=""/>
      <w:lvlJc w:val="left"/>
      <w:pPr>
        <w:tabs>
          <w:tab w:val="num" w:pos="1080"/>
        </w:tabs>
        <w:ind w:left="1080" w:hanging="360"/>
      </w:pPr>
      <w:rPr>
        <w:rFonts w:ascii="Wingdings" w:hAnsi="Wingdings" w:hint="default"/>
      </w:rPr>
    </w:lvl>
    <w:lvl w:ilvl="3">
      <w:start w:val="1"/>
      <w:numFmt w:val="bullet"/>
      <w:lvlText w:val=""/>
      <w:lvlJc w:val="left"/>
      <w:pPr>
        <w:tabs>
          <w:tab w:val="num" w:pos="2007"/>
        </w:tabs>
        <w:ind w:left="2007" w:hanging="360"/>
      </w:pPr>
      <w:rPr>
        <w:rFonts w:ascii="Symbol" w:hAnsi="Symbol"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19">
    <w:nsid w:val="3D051757"/>
    <w:multiLevelType w:val="hybridMultilevel"/>
    <w:tmpl w:val="E182EA5E"/>
    <w:lvl w:ilvl="0" w:tplc="CEE0E7A2">
      <w:start w:val="1"/>
      <w:numFmt w:val="bullet"/>
      <w:pStyle w:val="Sectionlis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18C5AE2"/>
    <w:multiLevelType w:val="hybridMultilevel"/>
    <w:tmpl w:val="CCCEA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86B7A6C"/>
    <w:multiLevelType w:val="hybridMultilevel"/>
    <w:tmpl w:val="902C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4DE1123"/>
    <w:multiLevelType w:val="hybridMultilevel"/>
    <w:tmpl w:val="C7F0D3E8"/>
    <w:lvl w:ilvl="0" w:tplc="1009000D">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3">
    <w:nsid w:val="59B95325"/>
    <w:multiLevelType w:val="hybridMultilevel"/>
    <w:tmpl w:val="D3B43F24"/>
    <w:lvl w:ilvl="0" w:tplc="1009000B">
      <w:start w:val="1"/>
      <w:numFmt w:val="bullet"/>
      <w:lvlText w:val=""/>
      <w:lvlJc w:val="left"/>
      <w:pPr>
        <w:ind w:left="1077" w:hanging="360"/>
      </w:pPr>
      <w:rPr>
        <w:rFonts w:ascii="Wingdings" w:hAnsi="Wingdings"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4">
    <w:nsid w:val="5A9830F8"/>
    <w:multiLevelType w:val="hybridMultilevel"/>
    <w:tmpl w:val="3DB6C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8456BD9"/>
    <w:multiLevelType w:val="hybridMultilevel"/>
    <w:tmpl w:val="E6CA5A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
  </w:num>
  <w:num w:numId="4">
    <w:abstractNumId w:val="21"/>
  </w:num>
  <w:num w:numId="5">
    <w:abstractNumId w:val="24"/>
  </w:num>
  <w:num w:numId="6">
    <w:abstractNumId w:val="12"/>
  </w:num>
  <w:num w:numId="7">
    <w:abstractNumId w:val="22"/>
  </w:num>
  <w:num w:numId="8">
    <w:abstractNumId w:val="17"/>
  </w:num>
  <w:num w:numId="9">
    <w:abstractNumId w:val="16"/>
  </w:num>
  <w:num w:numId="10">
    <w:abstractNumId w:val="25"/>
  </w:num>
  <w:num w:numId="11">
    <w:abstractNumId w:val="6"/>
  </w:num>
  <w:num w:numId="12">
    <w:abstractNumId w:val="8"/>
  </w:num>
  <w:num w:numId="13">
    <w:abstractNumId w:val="5"/>
  </w:num>
  <w:num w:numId="14">
    <w:abstractNumId w:val="14"/>
  </w:num>
  <w:num w:numId="15">
    <w:abstractNumId w:val="3"/>
  </w:num>
  <w:num w:numId="16">
    <w:abstractNumId w:val="18"/>
  </w:num>
  <w:num w:numId="17">
    <w:abstractNumId w:val="19"/>
  </w:num>
  <w:num w:numId="18">
    <w:abstractNumId w:val="0"/>
  </w:num>
  <w:num w:numId="19">
    <w:abstractNumId w:val="9"/>
  </w:num>
  <w:num w:numId="20">
    <w:abstractNumId w:val="23"/>
  </w:num>
  <w:num w:numId="21">
    <w:abstractNumId w:val="1"/>
  </w:num>
  <w:num w:numId="22">
    <w:abstractNumId w:val="11"/>
  </w:num>
  <w:num w:numId="23">
    <w:abstractNumId w:val="13"/>
  </w:num>
  <w:num w:numId="24">
    <w:abstractNumId w:val="10"/>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283"/>
    <w:rsid w:val="00004E24"/>
    <w:rsid w:val="00010962"/>
    <w:rsid w:val="00014A60"/>
    <w:rsid w:val="000160F6"/>
    <w:rsid w:val="00016545"/>
    <w:rsid w:val="000170A6"/>
    <w:rsid w:val="000248B2"/>
    <w:rsid w:val="000358BD"/>
    <w:rsid w:val="00043A1F"/>
    <w:rsid w:val="00047F19"/>
    <w:rsid w:val="000574E9"/>
    <w:rsid w:val="0006588E"/>
    <w:rsid w:val="000760C4"/>
    <w:rsid w:val="000874FB"/>
    <w:rsid w:val="00090101"/>
    <w:rsid w:val="00096587"/>
    <w:rsid w:val="000968E3"/>
    <w:rsid w:val="000A1C6F"/>
    <w:rsid w:val="000A21C3"/>
    <w:rsid w:val="000A7232"/>
    <w:rsid w:val="000B43E7"/>
    <w:rsid w:val="000B7546"/>
    <w:rsid w:val="000C1715"/>
    <w:rsid w:val="000C6F77"/>
    <w:rsid w:val="000D799E"/>
    <w:rsid w:val="000E2406"/>
    <w:rsid w:val="000E3912"/>
    <w:rsid w:val="000E5D9C"/>
    <w:rsid w:val="000E7387"/>
    <w:rsid w:val="000F2DB2"/>
    <w:rsid w:val="000F32D0"/>
    <w:rsid w:val="000F4881"/>
    <w:rsid w:val="000F4BBD"/>
    <w:rsid w:val="00101EB2"/>
    <w:rsid w:val="00102DED"/>
    <w:rsid w:val="00115ED8"/>
    <w:rsid w:val="00122888"/>
    <w:rsid w:val="001254E3"/>
    <w:rsid w:val="001271F6"/>
    <w:rsid w:val="0013237A"/>
    <w:rsid w:val="0014002D"/>
    <w:rsid w:val="0014206F"/>
    <w:rsid w:val="00144C5C"/>
    <w:rsid w:val="00160E36"/>
    <w:rsid w:val="00161659"/>
    <w:rsid w:val="0017219B"/>
    <w:rsid w:val="0017523A"/>
    <w:rsid w:val="00193A43"/>
    <w:rsid w:val="00193D87"/>
    <w:rsid w:val="0019449A"/>
    <w:rsid w:val="0019688B"/>
    <w:rsid w:val="001B1BAA"/>
    <w:rsid w:val="001B1BBE"/>
    <w:rsid w:val="001B1CB7"/>
    <w:rsid w:val="001B6441"/>
    <w:rsid w:val="001B7B15"/>
    <w:rsid w:val="001C03E6"/>
    <w:rsid w:val="001D0989"/>
    <w:rsid w:val="001D5CD0"/>
    <w:rsid w:val="001D6D47"/>
    <w:rsid w:val="001E32D8"/>
    <w:rsid w:val="001E487B"/>
    <w:rsid w:val="001F05E4"/>
    <w:rsid w:val="001F63B4"/>
    <w:rsid w:val="0021636A"/>
    <w:rsid w:val="002301E5"/>
    <w:rsid w:val="00230481"/>
    <w:rsid w:val="00237A62"/>
    <w:rsid w:val="002520C8"/>
    <w:rsid w:val="00252C6F"/>
    <w:rsid w:val="00253E03"/>
    <w:rsid w:val="002575C4"/>
    <w:rsid w:val="00263406"/>
    <w:rsid w:val="002700F9"/>
    <w:rsid w:val="002736F1"/>
    <w:rsid w:val="00275658"/>
    <w:rsid w:val="002766BE"/>
    <w:rsid w:val="002774F0"/>
    <w:rsid w:val="00282336"/>
    <w:rsid w:val="0029196A"/>
    <w:rsid w:val="00295C2B"/>
    <w:rsid w:val="002A0CB2"/>
    <w:rsid w:val="002A4E72"/>
    <w:rsid w:val="002B1F38"/>
    <w:rsid w:val="002C008D"/>
    <w:rsid w:val="002D2231"/>
    <w:rsid w:val="002D2726"/>
    <w:rsid w:val="002D360C"/>
    <w:rsid w:val="002D3B5F"/>
    <w:rsid w:val="002D42D8"/>
    <w:rsid w:val="002E6D66"/>
    <w:rsid w:val="002F68EE"/>
    <w:rsid w:val="0030442D"/>
    <w:rsid w:val="00315AD1"/>
    <w:rsid w:val="00326924"/>
    <w:rsid w:val="00327841"/>
    <w:rsid w:val="00333492"/>
    <w:rsid w:val="003346F7"/>
    <w:rsid w:val="00343468"/>
    <w:rsid w:val="00344774"/>
    <w:rsid w:val="00351B92"/>
    <w:rsid w:val="0035225D"/>
    <w:rsid w:val="00355CD2"/>
    <w:rsid w:val="00363EA2"/>
    <w:rsid w:val="003657F4"/>
    <w:rsid w:val="00366D46"/>
    <w:rsid w:val="00371B7E"/>
    <w:rsid w:val="0037380F"/>
    <w:rsid w:val="00374CFD"/>
    <w:rsid w:val="003756B1"/>
    <w:rsid w:val="003801AF"/>
    <w:rsid w:val="00390983"/>
    <w:rsid w:val="0039463B"/>
    <w:rsid w:val="003A044D"/>
    <w:rsid w:val="003A1370"/>
    <w:rsid w:val="003A3737"/>
    <w:rsid w:val="003A3D18"/>
    <w:rsid w:val="003A4FD6"/>
    <w:rsid w:val="003C2678"/>
    <w:rsid w:val="003C4425"/>
    <w:rsid w:val="003C5E89"/>
    <w:rsid w:val="003D010A"/>
    <w:rsid w:val="003D021D"/>
    <w:rsid w:val="003D2CAF"/>
    <w:rsid w:val="003D323F"/>
    <w:rsid w:val="003D5842"/>
    <w:rsid w:val="003D6166"/>
    <w:rsid w:val="003E56BE"/>
    <w:rsid w:val="003E7F47"/>
    <w:rsid w:val="003F6C85"/>
    <w:rsid w:val="0040012F"/>
    <w:rsid w:val="004048BC"/>
    <w:rsid w:val="00413C28"/>
    <w:rsid w:val="004154F0"/>
    <w:rsid w:val="004230F8"/>
    <w:rsid w:val="00425870"/>
    <w:rsid w:val="00427F3F"/>
    <w:rsid w:val="00432ED7"/>
    <w:rsid w:val="00434114"/>
    <w:rsid w:val="00434493"/>
    <w:rsid w:val="00435EED"/>
    <w:rsid w:val="00436F6C"/>
    <w:rsid w:val="00442271"/>
    <w:rsid w:val="004475BC"/>
    <w:rsid w:val="004613D2"/>
    <w:rsid w:val="004645D1"/>
    <w:rsid w:val="00465951"/>
    <w:rsid w:val="00465DCB"/>
    <w:rsid w:val="00466911"/>
    <w:rsid w:val="0047410D"/>
    <w:rsid w:val="00476798"/>
    <w:rsid w:val="00483E89"/>
    <w:rsid w:val="004915C3"/>
    <w:rsid w:val="004915CE"/>
    <w:rsid w:val="004919EF"/>
    <w:rsid w:val="00492CD8"/>
    <w:rsid w:val="00494478"/>
    <w:rsid w:val="00494F1C"/>
    <w:rsid w:val="00495979"/>
    <w:rsid w:val="004A054A"/>
    <w:rsid w:val="004A6078"/>
    <w:rsid w:val="004A64F0"/>
    <w:rsid w:val="004A7E13"/>
    <w:rsid w:val="004B0F35"/>
    <w:rsid w:val="004B115F"/>
    <w:rsid w:val="004D0F25"/>
    <w:rsid w:val="004D7E6E"/>
    <w:rsid w:val="004E07DF"/>
    <w:rsid w:val="004E3DDD"/>
    <w:rsid w:val="004F561A"/>
    <w:rsid w:val="0050096E"/>
    <w:rsid w:val="0050585B"/>
    <w:rsid w:val="00522641"/>
    <w:rsid w:val="00524A82"/>
    <w:rsid w:val="0053013F"/>
    <w:rsid w:val="0053123A"/>
    <w:rsid w:val="005345F0"/>
    <w:rsid w:val="00534E3C"/>
    <w:rsid w:val="005364CD"/>
    <w:rsid w:val="005432EC"/>
    <w:rsid w:val="00545912"/>
    <w:rsid w:val="00547BC2"/>
    <w:rsid w:val="005505F5"/>
    <w:rsid w:val="00554441"/>
    <w:rsid w:val="00557D83"/>
    <w:rsid w:val="005651BB"/>
    <w:rsid w:val="00571D21"/>
    <w:rsid w:val="00572F0C"/>
    <w:rsid w:val="0057542E"/>
    <w:rsid w:val="00584C83"/>
    <w:rsid w:val="005938A5"/>
    <w:rsid w:val="005A4A29"/>
    <w:rsid w:val="005A51AF"/>
    <w:rsid w:val="005B0C19"/>
    <w:rsid w:val="005B5912"/>
    <w:rsid w:val="005C4409"/>
    <w:rsid w:val="005D4B9E"/>
    <w:rsid w:val="005D6C35"/>
    <w:rsid w:val="005E3DF8"/>
    <w:rsid w:val="005E508D"/>
    <w:rsid w:val="005E6DCA"/>
    <w:rsid w:val="00601BCC"/>
    <w:rsid w:val="006047E3"/>
    <w:rsid w:val="006124E3"/>
    <w:rsid w:val="006125B6"/>
    <w:rsid w:val="00613AF9"/>
    <w:rsid w:val="00613FBF"/>
    <w:rsid w:val="00614039"/>
    <w:rsid w:val="0061698B"/>
    <w:rsid w:val="006172C9"/>
    <w:rsid w:val="00650E07"/>
    <w:rsid w:val="00657D1D"/>
    <w:rsid w:val="006600BE"/>
    <w:rsid w:val="006768AF"/>
    <w:rsid w:val="00682DE1"/>
    <w:rsid w:val="00683E9B"/>
    <w:rsid w:val="006849A2"/>
    <w:rsid w:val="00686495"/>
    <w:rsid w:val="006934CA"/>
    <w:rsid w:val="006A10FC"/>
    <w:rsid w:val="006A4C50"/>
    <w:rsid w:val="006A698F"/>
    <w:rsid w:val="006A758F"/>
    <w:rsid w:val="006A76FB"/>
    <w:rsid w:val="006B2FAD"/>
    <w:rsid w:val="006B596F"/>
    <w:rsid w:val="006B5DA4"/>
    <w:rsid w:val="006C634A"/>
    <w:rsid w:val="006D50E6"/>
    <w:rsid w:val="006E6EDA"/>
    <w:rsid w:val="006F21E9"/>
    <w:rsid w:val="006F3014"/>
    <w:rsid w:val="006F3B05"/>
    <w:rsid w:val="006F5A75"/>
    <w:rsid w:val="006F7A11"/>
    <w:rsid w:val="007006E8"/>
    <w:rsid w:val="00702433"/>
    <w:rsid w:val="0070396A"/>
    <w:rsid w:val="00703ACF"/>
    <w:rsid w:val="00704D14"/>
    <w:rsid w:val="007052CC"/>
    <w:rsid w:val="00705764"/>
    <w:rsid w:val="00712306"/>
    <w:rsid w:val="00715B9A"/>
    <w:rsid w:val="00717EFF"/>
    <w:rsid w:val="00720635"/>
    <w:rsid w:val="00724D85"/>
    <w:rsid w:val="00731D90"/>
    <w:rsid w:val="00734717"/>
    <w:rsid w:val="0073506C"/>
    <w:rsid w:val="00735281"/>
    <w:rsid w:val="007375DC"/>
    <w:rsid w:val="007406AC"/>
    <w:rsid w:val="007406F3"/>
    <w:rsid w:val="00740F47"/>
    <w:rsid w:val="0074180C"/>
    <w:rsid w:val="00741C64"/>
    <w:rsid w:val="00743F26"/>
    <w:rsid w:val="00750C1A"/>
    <w:rsid w:val="00764DB4"/>
    <w:rsid w:val="0076514E"/>
    <w:rsid w:val="00766B09"/>
    <w:rsid w:val="00776008"/>
    <w:rsid w:val="007801EE"/>
    <w:rsid w:val="00781E8F"/>
    <w:rsid w:val="00791158"/>
    <w:rsid w:val="00792F6E"/>
    <w:rsid w:val="007A18FF"/>
    <w:rsid w:val="007A5D73"/>
    <w:rsid w:val="007A751D"/>
    <w:rsid w:val="007B0B0D"/>
    <w:rsid w:val="007B220F"/>
    <w:rsid w:val="007B60FE"/>
    <w:rsid w:val="007B6D96"/>
    <w:rsid w:val="007B6E81"/>
    <w:rsid w:val="007B70C9"/>
    <w:rsid w:val="007C1067"/>
    <w:rsid w:val="007C12BE"/>
    <w:rsid w:val="007C4338"/>
    <w:rsid w:val="007C582C"/>
    <w:rsid w:val="007D13D7"/>
    <w:rsid w:val="007D1AC4"/>
    <w:rsid w:val="007D38CB"/>
    <w:rsid w:val="007D6F59"/>
    <w:rsid w:val="007E17E6"/>
    <w:rsid w:val="007E1928"/>
    <w:rsid w:val="007E20C0"/>
    <w:rsid w:val="007E26C3"/>
    <w:rsid w:val="007E4669"/>
    <w:rsid w:val="007E48E6"/>
    <w:rsid w:val="007E732C"/>
    <w:rsid w:val="007E7A41"/>
    <w:rsid w:val="007F69B9"/>
    <w:rsid w:val="00800B2D"/>
    <w:rsid w:val="00823638"/>
    <w:rsid w:val="008246FD"/>
    <w:rsid w:val="00831335"/>
    <w:rsid w:val="00832095"/>
    <w:rsid w:val="008358D5"/>
    <w:rsid w:val="00840A18"/>
    <w:rsid w:val="00844A4E"/>
    <w:rsid w:val="0085186C"/>
    <w:rsid w:val="008526EA"/>
    <w:rsid w:val="00854834"/>
    <w:rsid w:val="0085530C"/>
    <w:rsid w:val="00857F61"/>
    <w:rsid w:val="0086024E"/>
    <w:rsid w:val="00860D7E"/>
    <w:rsid w:val="00866BCF"/>
    <w:rsid w:val="0088114C"/>
    <w:rsid w:val="008846A6"/>
    <w:rsid w:val="0088629B"/>
    <w:rsid w:val="0089131E"/>
    <w:rsid w:val="00892950"/>
    <w:rsid w:val="0089743A"/>
    <w:rsid w:val="008A0315"/>
    <w:rsid w:val="008A3655"/>
    <w:rsid w:val="008A5178"/>
    <w:rsid w:val="008B3D9A"/>
    <w:rsid w:val="008C1499"/>
    <w:rsid w:val="008C4A6B"/>
    <w:rsid w:val="008C660B"/>
    <w:rsid w:val="008D049E"/>
    <w:rsid w:val="008D1B49"/>
    <w:rsid w:val="008E3D76"/>
    <w:rsid w:val="008F023F"/>
    <w:rsid w:val="008F36B0"/>
    <w:rsid w:val="00901453"/>
    <w:rsid w:val="00903386"/>
    <w:rsid w:val="00907671"/>
    <w:rsid w:val="00915702"/>
    <w:rsid w:val="00927525"/>
    <w:rsid w:val="009337B2"/>
    <w:rsid w:val="00934F14"/>
    <w:rsid w:val="00953434"/>
    <w:rsid w:val="00961FF2"/>
    <w:rsid w:val="00967056"/>
    <w:rsid w:val="00973128"/>
    <w:rsid w:val="009738A9"/>
    <w:rsid w:val="009755B1"/>
    <w:rsid w:val="00981C7A"/>
    <w:rsid w:val="00983DF6"/>
    <w:rsid w:val="00985FBD"/>
    <w:rsid w:val="0098614A"/>
    <w:rsid w:val="00990E9E"/>
    <w:rsid w:val="00993632"/>
    <w:rsid w:val="009A0836"/>
    <w:rsid w:val="009A168A"/>
    <w:rsid w:val="009A599D"/>
    <w:rsid w:val="009A74BA"/>
    <w:rsid w:val="009B0953"/>
    <w:rsid w:val="009B27F3"/>
    <w:rsid w:val="009B46B5"/>
    <w:rsid w:val="009B5717"/>
    <w:rsid w:val="009C35C0"/>
    <w:rsid w:val="009C545F"/>
    <w:rsid w:val="009D7588"/>
    <w:rsid w:val="009E0C45"/>
    <w:rsid w:val="009E63B0"/>
    <w:rsid w:val="009E79FC"/>
    <w:rsid w:val="009F1279"/>
    <w:rsid w:val="009F1340"/>
    <w:rsid w:val="009F45E6"/>
    <w:rsid w:val="00A0041D"/>
    <w:rsid w:val="00A03841"/>
    <w:rsid w:val="00A1124E"/>
    <w:rsid w:val="00A2213D"/>
    <w:rsid w:val="00A52183"/>
    <w:rsid w:val="00A54305"/>
    <w:rsid w:val="00A55F37"/>
    <w:rsid w:val="00A67000"/>
    <w:rsid w:val="00A7035C"/>
    <w:rsid w:val="00A7362A"/>
    <w:rsid w:val="00A75314"/>
    <w:rsid w:val="00A76BF2"/>
    <w:rsid w:val="00A81548"/>
    <w:rsid w:val="00A81B44"/>
    <w:rsid w:val="00A84E83"/>
    <w:rsid w:val="00A90145"/>
    <w:rsid w:val="00A947E1"/>
    <w:rsid w:val="00A9699E"/>
    <w:rsid w:val="00A96ABE"/>
    <w:rsid w:val="00AA0E04"/>
    <w:rsid w:val="00AA116A"/>
    <w:rsid w:val="00AA3750"/>
    <w:rsid w:val="00AA5805"/>
    <w:rsid w:val="00AA5987"/>
    <w:rsid w:val="00AB2290"/>
    <w:rsid w:val="00AC0F91"/>
    <w:rsid w:val="00AC231D"/>
    <w:rsid w:val="00AC2D76"/>
    <w:rsid w:val="00AC3307"/>
    <w:rsid w:val="00AC5437"/>
    <w:rsid w:val="00AC5EBF"/>
    <w:rsid w:val="00AD1A05"/>
    <w:rsid w:val="00AD21CB"/>
    <w:rsid w:val="00AD35E3"/>
    <w:rsid w:val="00AD6746"/>
    <w:rsid w:val="00AE3A3D"/>
    <w:rsid w:val="00AF179C"/>
    <w:rsid w:val="00AF17B3"/>
    <w:rsid w:val="00AF4517"/>
    <w:rsid w:val="00AF6B31"/>
    <w:rsid w:val="00AF6B86"/>
    <w:rsid w:val="00B0467A"/>
    <w:rsid w:val="00B06C3B"/>
    <w:rsid w:val="00B07840"/>
    <w:rsid w:val="00B101E7"/>
    <w:rsid w:val="00B21E9E"/>
    <w:rsid w:val="00B2348D"/>
    <w:rsid w:val="00B31052"/>
    <w:rsid w:val="00B31A74"/>
    <w:rsid w:val="00B34A7F"/>
    <w:rsid w:val="00B36FB9"/>
    <w:rsid w:val="00B41E73"/>
    <w:rsid w:val="00B43009"/>
    <w:rsid w:val="00B4389C"/>
    <w:rsid w:val="00B45AD7"/>
    <w:rsid w:val="00B61A05"/>
    <w:rsid w:val="00B630FC"/>
    <w:rsid w:val="00B6357D"/>
    <w:rsid w:val="00B65955"/>
    <w:rsid w:val="00B721D9"/>
    <w:rsid w:val="00B802FC"/>
    <w:rsid w:val="00B80CCC"/>
    <w:rsid w:val="00B819FA"/>
    <w:rsid w:val="00B81DB1"/>
    <w:rsid w:val="00B84884"/>
    <w:rsid w:val="00B85A1C"/>
    <w:rsid w:val="00B85F98"/>
    <w:rsid w:val="00B949A8"/>
    <w:rsid w:val="00BB1CEE"/>
    <w:rsid w:val="00BC1A9C"/>
    <w:rsid w:val="00BD0DFF"/>
    <w:rsid w:val="00BD422F"/>
    <w:rsid w:val="00BD75D9"/>
    <w:rsid w:val="00BE4B56"/>
    <w:rsid w:val="00BE75B2"/>
    <w:rsid w:val="00BF346E"/>
    <w:rsid w:val="00BF45E2"/>
    <w:rsid w:val="00BF6ABF"/>
    <w:rsid w:val="00C02FFA"/>
    <w:rsid w:val="00C04AE9"/>
    <w:rsid w:val="00C10011"/>
    <w:rsid w:val="00C1102F"/>
    <w:rsid w:val="00C11F55"/>
    <w:rsid w:val="00C25E4A"/>
    <w:rsid w:val="00C33B85"/>
    <w:rsid w:val="00C33BD9"/>
    <w:rsid w:val="00C34997"/>
    <w:rsid w:val="00C363A3"/>
    <w:rsid w:val="00C419B5"/>
    <w:rsid w:val="00C41A7B"/>
    <w:rsid w:val="00C441C6"/>
    <w:rsid w:val="00C45BEF"/>
    <w:rsid w:val="00C50D52"/>
    <w:rsid w:val="00C54192"/>
    <w:rsid w:val="00C5610E"/>
    <w:rsid w:val="00C57D68"/>
    <w:rsid w:val="00C672BF"/>
    <w:rsid w:val="00C67C1D"/>
    <w:rsid w:val="00C71E6A"/>
    <w:rsid w:val="00C72D16"/>
    <w:rsid w:val="00C7306E"/>
    <w:rsid w:val="00C75156"/>
    <w:rsid w:val="00C90DBA"/>
    <w:rsid w:val="00C9764F"/>
    <w:rsid w:val="00CA5526"/>
    <w:rsid w:val="00CB0F4A"/>
    <w:rsid w:val="00CB10B9"/>
    <w:rsid w:val="00CB246A"/>
    <w:rsid w:val="00CB6FEE"/>
    <w:rsid w:val="00CB76B6"/>
    <w:rsid w:val="00CC3D97"/>
    <w:rsid w:val="00CE032E"/>
    <w:rsid w:val="00CE0469"/>
    <w:rsid w:val="00CE634D"/>
    <w:rsid w:val="00CF06F7"/>
    <w:rsid w:val="00CF10E5"/>
    <w:rsid w:val="00CF34F1"/>
    <w:rsid w:val="00D00688"/>
    <w:rsid w:val="00D00AA6"/>
    <w:rsid w:val="00D05F76"/>
    <w:rsid w:val="00D0629B"/>
    <w:rsid w:val="00D07188"/>
    <w:rsid w:val="00D1760E"/>
    <w:rsid w:val="00D17925"/>
    <w:rsid w:val="00D20AFD"/>
    <w:rsid w:val="00D21786"/>
    <w:rsid w:val="00D22BE4"/>
    <w:rsid w:val="00D27264"/>
    <w:rsid w:val="00D303D6"/>
    <w:rsid w:val="00D34F12"/>
    <w:rsid w:val="00D41291"/>
    <w:rsid w:val="00D461EA"/>
    <w:rsid w:val="00D521C7"/>
    <w:rsid w:val="00D534F2"/>
    <w:rsid w:val="00D61C4A"/>
    <w:rsid w:val="00D61F28"/>
    <w:rsid w:val="00D63531"/>
    <w:rsid w:val="00D679B0"/>
    <w:rsid w:val="00D70E64"/>
    <w:rsid w:val="00D73E8E"/>
    <w:rsid w:val="00D83721"/>
    <w:rsid w:val="00D859EA"/>
    <w:rsid w:val="00D9065D"/>
    <w:rsid w:val="00D91283"/>
    <w:rsid w:val="00D9182B"/>
    <w:rsid w:val="00DA3809"/>
    <w:rsid w:val="00DA6506"/>
    <w:rsid w:val="00DA7F1C"/>
    <w:rsid w:val="00DB010E"/>
    <w:rsid w:val="00DB2CE6"/>
    <w:rsid w:val="00DC5F0A"/>
    <w:rsid w:val="00DC62A9"/>
    <w:rsid w:val="00DD444F"/>
    <w:rsid w:val="00DD52FF"/>
    <w:rsid w:val="00DE1881"/>
    <w:rsid w:val="00DE5286"/>
    <w:rsid w:val="00DE76C1"/>
    <w:rsid w:val="00DF0168"/>
    <w:rsid w:val="00DF0B7E"/>
    <w:rsid w:val="00DF661A"/>
    <w:rsid w:val="00DF6DF1"/>
    <w:rsid w:val="00E00690"/>
    <w:rsid w:val="00E00EDB"/>
    <w:rsid w:val="00E02132"/>
    <w:rsid w:val="00E04612"/>
    <w:rsid w:val="00E136A9"/>
    <w:rsid w:val="00E17101"/>
    <w:rsid w:val="00E26ED7"/>
    <w:rsid w:val="00E3431D"/>
    <w:rsid w:val="00E3531A"/>
    <w:rsid w:val="00E40159"/>
    <w:rsid w:val="00E40745"/>
    <w:rsid w:val="00E45500"/>
    <w:rsid w:val="00E4784F"/>
    <w:rsid w:val="00E6233E"/>
    <w:rsid w:val="00E65097"/>
    <w:rsid w:val="00E65E4D"/>
    <w:rsid w:val="00E66425"/>
    <w:rsid w:val="00E7647C"/>
    <w:rsid w:val="00E81659"/>
    <w:rsid w:val="00E84261"/>
    <w:rsid w:val="00E9599F"/>
    <w:rsid w:val="00EA3A7F"/>
    <w:rsid w:val="00EA7383"/>
    <w:rsid w:val="00EC7C04"/>
    <w:rsid w:val="00ED4F30"/>
    <w:rsid w:val="00ED7898"/>
    <w:rsid w:val="00EE2266"/>
    <w:rsid w:val="00EE2D7A"/>
    <w:rsid w:val="00EE7D38"/>
    <w:rsid w:val="00EF0028"/>
    <w:rsid w:val="00EF4566"/>
    <w:rsid w:val="00EF7690"/>
    <w:rsid w:val="00F066F7"/>
    <w:rsid w:val="00F07A4C"/>
    <w:rsid w:val="00F14AEC"/>
    <w:rsid w:val="00F24586"/>
    <w:rsid w:val="00F24E3D"/>
    <w:rsid w:val="00F27D1D"/>
    <w:rsid w:val="00F314CE"/>
    <w:rsid w:val="00F337A0"/>
    <w:rsid w:val="00F338CF"/>
    <w:rsid w:val="00F35BBC"/>
    <w:rsid w:val="00F37819"/>
    <w:rsid w:val="00F51B21"/>
    <w:rsid w:val="00F606B0"/>
    <w:rsid w:val="00F64B57"/>
    <w:rsid w:val="00F6673B"/>
    <w:rsid w:val="00F66A22"/>
    <w:rsid w:val="00F725FA"/>
    <w:rsid w:val="00F749C1"/>
    <w:rsid w:val="00F91E0A"/>
    <w:rsid w:val="00F92000"/>
    <w:rsid w:val="00F93BA0"/>
    <w:rsid w:val="00FA4940"/>
    <w:rsid w:val="00FA4F8E"/>
    <w:rsid w:val="00FB3296"/>
    <w:rsid w:val="00FB3B5F"/>
    <w:rsid w:val="00FB6278"/>
    <w:rsid w:val="00FB6A11"/>
    <w:rsid w:val="00FC1D8D"/>
    <w:rsid w:val="00FC3158"/>
    <w:rsid w:val="00FC7566"/>
    <w:rsid w:val="00FC7D45"/>
    <w:rsid w:val="00FD1A91"/>
    <w:rsid w:val="00FD2D2E"/>
    <w:rsid w:val="00FD31F6"/>
    <w:rsid w:val="00FD3855"/>
    <w:rsid w:val="00FE5FE9"/>
    <w:rsid w:val="00FE6310"/>
    <w:rsid w:val="00FF03BB"/>
    <w:rsid w:val="00FF0C69"/>
    <w:rsid w:val="00FF15DE"/>
    <w:rsid w:val="00FF6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89C"/>
  </w:style>
  <w:style w:type="paragraph" w:styleId="Heading1">
    <w:name w:val="heading 1"/>
    <w:basedOn w:val="Normal"/>
    <w:next w:val="Normal"/>
    <w:link w:val="Heading1Char"/>
    <w:qFormat/>
    <w:rsid w:val="00FB3296"/>
    <w:pPr>
      <w:keepNext/>
      <w:spacing w:before="240" w:after="60" w:line="240" w:lineRule="auto"/>
      <w:outlineLvl w:val="0"/>
    </w:pPr>
    <w:rPr>
      <w:rFonts w:ascii="Arial Black" w:eastAsia="Times New Roman" w:hAnsi="Arial Black" w:cs="Arial"/>
      <w:bCs/>
      <w:color w:val="005595"/>
      <w:kern w:val="32"/>
      <w:sz w:val="30"/>
      <w:szCs w:val="32"/>
      <w:lang w:val="en-US"/>
    </w:rPr>
  </w:style>
  <w:style w:type="paragraph" w:styleId="Heading2">
    <w:name w:val="heading 2"/>
    <w:basedOn w:val="Normal"/>
    <w:next w:val="Normal"/>
    <w:link w:val="Heading2Char"/>
    <w:uiPriority w:val="9"/>
    <w:unhideWhenUsed/>
    <w:qFormat/>
    <w:rsid w:val="004048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CSideHeadings">
    <w:name w:val="NHC SideHeadings"/>
    <w:basedOn w:val="Normal"/>
    <w:rsid w:val="00D91283"/>
    <w:pPr>
      <w:spacing w:before="240" w:after="60" w:line="240" w:lineRule="auto"/>
    </w:pPr>
    <w:rPr>
      <w:rFonts w:ascii="ITC Franklin Gothic Std Book" w:eastAsia="Times New Roman" w:hAnsi="ITC Franklin Gothic Std Book" w:cs="Times New Roman"/>
      <w:b/>
      <w:color w:val="005595"/>
      <w:sz w:val="20"/>
      <w:szCs w:val="20"/>
      <w:lang w:val="en-US"/>
    </w:rPr>
  </w:style>
  <w:style w:type="paragraph" w:customStyle="1" w:styleId="NHCSideText">
    <w:name w:val="NHC SideText"/>
    <w:basedOn w:val="Normal"/>
    <w:rsid w:val="00D91283"/>
    <w:pPr>
      <w:spacing w:after="120" w:line="240" w:lineRule="auto"/>
    </w:pPr>
    <w:rPr>
      <w:rFonts w:ascii="ITC Franklin Gothic Std Book" w:eastAsia="Times New Roman" w:hAnsi="ITC Franklin Gothic Std Book" w:cs="Times New Roman"/>
      <w:sz w:val="18"/>
      <w:szCs w:val="24"/>
      <w:lang w:val="en-US"/>
    </w:rPr>
  </w:style>
  <w:style w:type="character" w:customStyle="1" w:styleId="Heading1Char">
    <w:name w:val="Heading 1 Char"/>
    <w:basedOn w:val="DefaultParagraphFont"/>
    <w:link w:val="Heading1"/>
    <w:rsid w:val="00FB3296"/>
    <w:rPr>
      <w:rFonts w:ascii="Arial Black" w:eastAsia="Times New Roman" w:hAnsi="Arial Black" w:cs="Arial"/>
      <w:bCs/>
      <w:color w:val="005595"/>
      <w:kern w:val="32"/>
      <w:sz w:val="30"/>
      <w:szCs w:val="32"/>
      <w:lang w:val="en-US"/>
    </w:rPr>
  </w:style>
  <w:style w:type="character" w:styleId="Hyperlink">
    <w:name w:val="Hyperlink"/>
    <w:rsid w:val="00FB3296"/>
    <w:rPr>
      <w:color w:val="0000FF"/>
      <w:u w:val="single"/>
    </w:rPr>
  </w:style>
  <w:style w:type="paragraph" w:styleId="Header">
    <w:name w:val="header"/>
    <w:basedOn w:val="Normal"/>
    <w:link w:val="HeaderChar"/>
    <w:uiPriority w:val="99"/>
    <w:unhideWhenUsed/>
    <w:rsid w:val="00FD31F6"/>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31F6"/>
  </w:style>
  <w:style w:type="paragraph" w:styleId="Footer">
    <w:name w:val="footer"/>
    <w:basedOn w:val="Normal"/>
    <w:link w:val="FooterChar"/>
    <w:uiPriority w:val="99"/>
    <w:unhideWhenUsed/>
    <w:rsid w:val="00FD31F6"/>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31F6"/>
  </w:style>
  <w:style w:type="character" w:customStyle="1" w:styleId="Heading2Char">
    <w:name w:val="Heading 2 Char"/>
    <w:basedOn w:val="DefaultParagraphFont"/>
    <w:link w:val="Heading2"/>
    <w:rsid w:val="004048BC"/>
    <w:rPr>
      <w:rFonts w:asciiTheme="majorHAnsi" w:eastAsiaTheme="majorEastAsia" w:hAnsiTheme="majorHAnsi" w:cstheme="majorBidi"/>
      <w:b/>
      <w:bCs/>
      <w:color w:val="4F81BD" w:themeColor="accent1"/>
      <w:sz w:val="26"/>
      <w:szCs w:val="26"/>
    </w:rPr>
  </w:style>
  <w:style w:type="paragraph" w:customStyle="1" w:styleId="ContactInfo">
    <w:name w:val="Contact Info"/>
    <w:link w:val="ContactInfoChar"/>
    <w:rsid w:val="004048BC"/>
    <w:pPr>
      <w:pBdr>
        <w:top w:val="single" w:sz="4" w:space="1" w:color="auto"/>
      </w:pBdr>
      <w:spacing w:after="0" w:line="240" w:lineRule="auto"/>
    </w:pPr>
    <w:rPr>
      <w:rFonts w:ascii="Arial" w:eastAsia="Times New Roman" w:hAnsi="Arial" w:cs="Times New Roman"/>
      <w:i/>
      <w:lang w:val="en-US"/>
    </w:rPr>
  </w:style>
  <w:style w:type="character" w:customStyle="1" w:styleId="ContactInfoChar">
    <w:name w:val="Contact Info Char"/>
    <w:basedOn w:val="DefaultParagraphFont"/>
    <w:link w:val="ContactInfo"/>
    <w:rsid w:val="004048BC"/>
    <w:rPr>
      <w:rFonts w:ascii="Arial" w:eastAsia="Times New Roman" w:hAnsi="Arial" w:cs="Times New Roman"/>
      <w:i/>
      <w:lang w:val="en-US"/>
    </w:rPr>
  </w:style>
  <w:style w:type="table" w:styleId="TableGrid">
    <w:name w:val="Table Grid"/>
    <w:basedOn w:val="TableNormal"/>
    <w:uiPriority w:val="59"/>
    <w:rsid w:val="00AF4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ign-center">
    <w:name w:val="align-center"/>
    <w:basedOn w:val="Normal"/>
    <w:rsid w:val="00C730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7306E"/>
    <w:rPr>
      <w:b/>
      <w:bCs/>
    </w:rPr>
  </w:style>
  <w:style w:type="paragraph" w:customStyle="1" w:styleId="StyleNHCresumebodytextBold">
    <w:name w:val="Style NHC resume body text + Bold"/>
    <w:basedOn w:val="Normal"/>
    <w:rsid w:val="00BC1A9C"/>
    <w:pPr>
      <w:spacing w:line="240" w:lineRule="auto"/>
    </w:pPr>
    <w:rPr>
      <w:rFonts w:ascii="ITC Franklin Gothic Std Book" w:eastAsia="Times New Roman" w:hAnsi="ITC Franklin Gothic Std Book" w:cs="Times New Roman"/>
      <w:b/>
      <w:bCs/>
      <w:sz w:val="20"/>
      <w:szCs w:val="24"/>
      <w:lang w:val="en-US"/>
    </w:rPr>
  </w:style>
  <w:style w:type="paragraph" w:customStyle="1" w:styleId="StyleNHCresumebodytext">
    <w:name w:val="Style NHC resume body text +"/>
    <w:basedOn w:val="Normal"/>
    <w:rsid w:val="00BC1A9C"/>
    <w:pPr>
      <w:spacing w:line="240" w:lineRule="auto"/>
    </w:pPr>
    <w:rPr>
      <w:rFonts w:ascii="ITC Franklin Gothic Std Book" w:eastAsia="Times New Roman" w:hAnsi="ITC Franklin Gothic Std Book" w:cs="Times New Roman"/>
      <w:sz w:val="20"/>
      <w:szCs w:val="24"/>
      <w:lang w:val="en-US"/>
    </w:rPr>
  </w:style>
  <w:style w:type="character" w:customStyle="1" w:styleId="StyleNHCresumebodytextChar">
    <w:name w:val="Style NHC resume body text + Char"/>
    <w:basedOn w:val="DefaultParagraphFont"/>
    <w:rsid w:val="00BC1A9C"/>
    <w:rPr>
      <w:rFonts w:ascii="ITC Franklin Gothic Std Book" w:hAnsi="ITC Franklin Gothic Std Book"/>
      <w:szCs w:val="24"/>
      <w:lang w:val="en-US" w:eastAsia="en-US" w:bidi="ar-SA"/>
    </w:rPr>
  </w:style>
  <w:style w:type="character" w:customStyle="1" w:styleId="skypec2cprintcontainer">
    <w:name w:val="skype_c2c_print_container"/>
    <w:basedOn w:val="DefaultParagraphFont"/>
    <w:rsid w:val="00275658"/>
  </w:style>
  <w:style w:type="character" w:customStyle="1" w:styleId="skypec2ctextspan">
    <w:name w:val="skype_c2c_text_span"/>
    <w:basedOn w:val="DefaultParagraphFont"/>
    <w:rsid w:val="00275658"/>
  </w:style>
  <w:style w:type="paragraph" w:styleId="BalloonText">
    <w:name w:val="Balloon Text"/>
    <w:basedOn w:val="Normal"/>
    <w:link w:val="BalloonTextChar"/>
    <w:uiPriority w:val="99"/>
    <w:semiHidden/>
    <w:unhideWhenUsed/>
    <w:rsid w:val="0027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58"/>
    <w:rPr>
      <w:rFonts w:ascii="Tahoma" w:hAnsi="Tahoma" w:cs="Tahoma"/>
      <w:sz w:val="16"/>
      <w:szCs w:val="16"/>
    </w:rPr>
  </w:style>
  <w:style w:type="paragraph" w:customStyle="1" w:styleId="NHCresumebodytext">
    <w:name w:val="NHC resume body text"/>
    <w:basedOn w:val="Normal"/>
    <w:rsid w:val="00F92000"/>
    <w:pPr>
      <w:spacing w:line="240" w:lineRule="auto"/>
    </w:pPr>
    <w:rPr>
      <w:rFonts w:ascii="ITC Franklin Gothic Std Book" w:eastAsia="Times New Roman" w:hAnsi="ITC Franklin Gothic Std Book" w:cs="Times New Roman"/>
      <w:sz w:val="20"/>
      <w:szCs w:val="24"/>
      <w:lang w:val="en-US"/>
    </w:rPr>
  </w:style>
  <w:style w:type="paragraph" w:customStyle="1" w:styleId="nhcNormal">
    <w:name w:val="nhcNormal"/>
    <w:rsid w:val="00F9200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433"/>
    <w:pPr>
      <w:ind w:left="720"/>
      <w:contextualSpacing/>
    </w:pPr>
  </w:style>
  <w:style w:type="paragraph" w:customStyle="1" w:styleId="Sectionlist">
    <w:name w:val="Section list"/>
    <w:basedOn w:val="Normal"/>
    <w:autoRedefine/>
    <w:rsid w:val="008E3D76"/>
    <w:pPr>
      <w:numPr>
        <w:numId w:val="17"/>
      </w:numPr>
      <w:spacing w:before="60" w:after="0" w:line="240" w:lineRule="auto"/>
      <w:ind w:left="714" w:hanging="357"/>
      <w:contextualSpacing/>
    </w:pPr>
    <w:rPr>
      <w:rFonts w:ascii="Arial" w:eastAsia="Times New Roman" w:hAnsi="Arial" w:cs="Arial"/>
      <w:b/>
      <w:sz w:val="24"/>
      <w:szCs w:val="24"/>
      <w:lang w:val="en-GB"/>
    </w:rPr>
  </w:style>
  <w:style w:type="paragraph" w:customStyle="1" w:styleId="SectionList2">
    <w:name w:val="Section List 2"/>
    <w:basedOn w:val="Normal"/>
    <w:autoRedefine/>
    <w:rsid w:val="0019688B"/>
    <w:pPr>
      <w:numPr>
        <w:ilvl w:val="1"/>
        <w:numId w:val="16"/>
      </w:numPr>
      <w:tabs>
        <w:tab w:val="left" w:pos="720"/>
      </w:tabs>
      <w:spacing w:after="20" w:line="240" w:lineRule="auto"/>
    </w:pPr>
    <w:rPr>
      <w:rFonts w:ascii="Times New Roman" w:eastAsia="Times New Roman" w:hAnsi="Times New Roman" w:cs="Times New Roman"/>
      <w:szCs w:val="24"/>
      <w:lang w:val="en-GB"/>
    </w:rPr>
  </w:style>
  <w:style w:type="paragraph" w:customStyle="1" w:styleId="SectionList22">
    <w:name w:val="Section List 2.2"/>
    <w:basedOn w:val="SectionList2"/>
    <w:autoRedefine/>
    <w:rsid w:val="0019688B"/>
    <w:pPr>
      <w:numPr>
        <w:ilvl w:val="2"/>
      </w:numPr>
      <w:tabs>
        <w:tab w:val="clear" w:pos="720"/>
        <w:tab w:val="clear" w:pos="1080"/>
        <w:tab w:val="num" w:pos="2160"/>
      </w:tabs>
      <w:ind w:left="2160" w:hanging="2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B3296"/>
    <w:pPr>
      <w:keepNext/>
      <w:spacing w:before="240" w:after="60" w:line="240" w:lineRule="auto"/>
      <w:outlineLvl w:val="0"/>
    </w:pPr>
    <w:rPr>
      <w:rFonts w:ascii="Arial Black" w:eastAsia="Times New Roman" w:hAnsi="Arial Black" w:cs="Arial"/>
      <w:bCs/>
      <w:color w:val="005595"/>
      <w:kern w:val="32"/>
      <w:sz w:val="30"/>
      <w:szCs w:val="32"/>
      <w:lang w:val="en-US"/>
    </w:rPr>
  </w:style>
  <w:style w:type="paragraph" w:styleId="Heading2">
    <w:name w:val="heading 2"/>
    <w:basedOn w:val="Normal"/>
    <w:next w:val="Normal"/>
    <w:link w:val="Heading2Char"/>
    <w:uiPriority w:val="9"/>
    <w:unhideWhenUsed/>
    <w:qFormat/>
    <w:rsid w:val="004048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CSideHeadings">
    <w:name w:val="NHC SideHeadings"/>
    <w:basedOn w:val="Normal"/>
    <w:rsid w:val="00D91283"/>
    <w:pPr>
      <w:spacing w:before="240" w:after="60" w:line="240" w:lineRule="auto"/>
    </w:pPr>
    <w:rPr>
      <w:rFonts w:ascii="ITC Franklin Gothic Std Book" w:eastAsia="Times New Roman" w:hAnsi="ITC Franklin Gothic Std Book" w:cs="Times New Roman"/>
      <w:b/>
      <w:color w:val="005595"/>
      <w:sz w:val="20"/>
      <w:szCs w:val="20"/>
      <w:lang w:val="en-US"/>
    </w:rPr>
  </w:style>
  <w:style w:type="paragraph" w:customStyle="1" w:styleId="NHCSideText">
    <w:name w:val="NHC SideText"/>
    <w:basedOn w:val="Normal"/>
    <w:rsid w:val="00D91283"/>
    <w:pPr>
      <w:spacing w:after="120" w:line="240" w:lineRule="auto"/>
    </w:pPr>
    <w:rPr>
      <w:rFonts w:ascii="ITC Franklin Gothic Std Book" w:eastAsia="Times New Roman" w:hAnsi="ITC Franklin Gothic Std Book" w:cs="Times New Roman"/>
      <w:sz w:val="18"/>
      <w:szCs w:val="24"/>
      <w:lang w:val="en-US"/>
    </w:rPr>
  </w:style>
  <w:style w:type="character" w:customStyle="1" w:styleId="Heading1Char">
    <w:name w:val="Heading 1 Char"/>
    <w:basedOn w:val="DefaultParagraphFont"/>
    <w:link w:val="Heading1"/>
    <w:rsid w:val="00FB3296"/>
    <w:rPr>
      <w:rFonts w:ascii="Arial Black" w:eastAsia="Times New Roman" w:hAnsi="Arial Black" w:cs="Arial"/>
      <w:bCs/>
      <w:color w:val="005595"/>
      <w:kern w:val="32"/>
      <w:sz w:val="30"/>
      <w:szCs w:val="32"/>
      <w:lang w:val="en-US"/>
    </w:rPr>
  </w:style>
  <w:style w:type="character" w:styleId="Hyperlink">
    <w:name w:val="Hyperlink"/>
    <w:rsid w:val="00FB3296"/>
    <w:rPr>
      <w:color w:val="0000FF"/>
      <w:u w:val="single"/>
    </w:rPr>
  </w:style>
  <w:style w:type="paragraph" w:styleId="Header">
    <w:name w:val="header"/>
    <w:basedOn w:val="Normal"/>
    <w:link w:val="HeaderChar"/>
    <w:uiPriority w:val="99"/>
    <w:unhideWhenUsed/>
    <w:rsid w:val="00FD31F6"/>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31F6"/>
  </w:style>
  <w:style w:type="paragraph" w:styleId="Footer">
    <w:name w:val="footer"/>
    <w:basedOn w:val="Normal"/>
    <w:link w:val="FooterChar"/>
    <w:uiPriority w:val="99"/>
    <w:unhideWhenUsed/>
    <w:rsid w:val="00FD31F6"/>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31F6"/>
  </w:style>
  <w:style w:type="character" w:customStyle="1" w:styleId="Heading2Char">
    <w:name w:val="Heading 2 Char"/>
    <w:basedOn w:val="DefaultParagraphFont"/>
    <w:link w:val="Heading2"/>
    <w:rsid w:val="004048BC"/>
    <w:rPr>
      <w:rFonts w:asciiTheme="majorHAnsi" w:eastAsiaTheme="majorEastAsia" w:hAnsiTheme="majorHAnsi" w:cstheme="majorBidi"/>
      <w:b/>
      <w:bCs/>
      <w:color w:val="4F81BD" w:themeColor="accent1"/>
      <w:sz w:val="26"/>
      <w:szCs w:val="26"/>
    </w:rPr>
  </w:style>
  <w:style w:type="paragraph" w:customStyle="1" w:styleId="ContactInfo">
    <w:name w:val="Contact Info"/>
    <w:link w:val="ContactInfoChar"/>
    <w:rsid w:val="004048BC"/>
    <w:pPr>
      <w:pBdr>
        <w:top w:val="single" w:sz="4" w:space="1" w:color="auto"/>
      </w:pBdr>
      <w:spacing w:after="0" w:line="240" w:lineRule="auto"/>
    </w:pPr>
    <w:rPr>
      <w:rFonts w:ascii="Arial" w:eastAsia="Times New Roman" w:hAnsi="Arial" w:cs="Times New Roman"/>
      <w:i/>
      <w:lang w:val="en-US"/>
    </w:rPr>
  </w:style>
  <w:style w:type="character" w:customStyle="1" w:styleId="ContactInfoChar">
    <w:name w:val="Contact Info Char"/>
    <w:basedOn w:val="DefaultParagraphFont"/>
    <w:link w:val="ContactInfo"/>
    <w:rsid w:val="004048BC"/>
    <w:rPr>
      <w:rFonts w:ascii="Arial" w:eastAsia="Times New Roman" w:hAnsi="Arial" w:cs="Times New Roman"/>
      <w:i/>
      <w:lang w:val="en-US"/>
    </w:rPr>
  </w:style>
  <w:style w:type="table" w:styleId="TableGrid">
    <w:name w:val="Table Grid"/>
    <w:basedOn w:val="TableNormal"/>
    <w:uiPriority w:val="59"/>
    <w:rsid w:val="00AF45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ign-center">
    <w:name w:val="align-center"/>
    <w:basedOn w:val="Normal"/>
    <w:rsid w:val="00C730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7306E"/>
    <w:rPr>
      <w:b/>
      <w:bCs/>
    </w:rPr>
  </w:style>
  <w:style w:type="paragraph" w:customStyle="1" w:styleId="StyleNHCresumebodytextBold">
    <w:name w:val="Style NHC resume body text + Bold"/>
    <w:basedOn w:val="Normal"/>
    <w:rsid w:val="00BC1A9C"/>
    <w:pPr>
      <w:spacing w:line="240" w:lineRule="auto"/>
    </w:pPr>
    <w:rPr>
      <w:rFonts w:ascii="ITC Franklin Gothic Std Book" w:eastAsia="Times New Roman" w:hAnsi="ITC Franklin Gothic Std Book" w:cs="Times New Roman"/>
      <w:b/>
      <w:bCs/>
      <w:sz w:val="20"/>
      <w:szCs w:val="24"/>
      <w:lang w:val="en-US"/>
    </w:rPr>
  </w:style>
  <w:style w:type="paragraph" w:customStyle="1" w:styleId="StyleNHCresumebodytext">
    <w:name w:val="Style NHC resume body text +"/>
    <w:basedOn w:val="Normal"/>
    <w:rsid w:val="00BC1A9C"/>
    <w:pPr>
      <w:spacing w:line="240" w:lineRule="auto"/>
    </w:pPr>
    <w:rPr>
      <w:rFonts w:ascii="ITC Franklin Gothic Std Book" w:eastAsia="Times New Roman" w:hAnsi="ITC Franklin Gothic Std Book" w:cs="Times New Roman"/>
      <w:sz w:val="20"/>
      <w:szCs w:val="24"/>
      <w:lang w:val="en-US"/>
    </w:rPr>
  </w:style>
  <w:style w:type="character" w:customStyle="1" w:styleId="StyleNHCresumebodytextChar">
    <w:name w:val="Style NHC resume body text + Char"/>
    <w:basedOn w:val="DefaultParagraphFont"/>
    <w:rsid w:val="00BC1A9C"/>
    <w:rPr>
      <w:rFonts w:ascii="ITC Franklin Gothic Std Book" w:hAnsi="ITC Franklin Gothic Std Book"/>
      <w:szCs w:val="24"/>
      <w:lang w:val="en-US" w:eastAsia="en-US" w:bidi="ar-SA"/>
    </w:rPr>
  </w:style>
  <w:style w:type="character" w:customStyle="1" w:styleId="skypec2cprintcontainer">
    <w:name w:val="skype_c2c_print_container"/>
    <w:basedOn w:val="DefaultParagraphFont"/>
    <w:rsid w:val="00275658"/>
  </w:style>
  <w:style w:type="character" w:customStyle="1" w:styleId="skypec2ctextspan">
    <w:name w:val="skype_c2c_text_span"/>
    <w:basedOn w:val="DefaultParagraphFont"/>
    <w:rsid w:val="00275658"/>
  </w:style>
  <w:style w:type="paragraph" w:styleId="BalloonText">
    <w:name w:val="Balloon Text"/>
    <w:basedOn w:val="Normal"/>
    <w:link w:val="BalloonTextChar"/>
    <w:uiPriority w:val="99"/>
    <w:semiHidden/>
    <w:unhideWhenUsed/>
    <w:rsid w:val="0027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58"/>
    <w:rPr>
      <w:rFonts w:ascii="Tahoma" w:hAnsi="Tahoma" w:cs="Tahoma"/>
      <w:sz w:val="16"/>
      <w:szCs w:val="16"/>
    </w:rPr>
  </w:style>
  <w:style w:type="paragraph" w:customStyle="1" w:styleId="NHCresumebodytext">
    <w:name w:val="NHC resume body text"/>
    <w:basedOn w:val="Normal"/>
    <w:rsid w:val="00F92000"/>
    <w:pPr>
      <w:spacing w:line="240" w:lineRule="auto"/>
    </w:pPr>
    <w:rPr>
      <w:rFonts w:ascii="ITC Franklin Gothic Std Book" w:eastAsia="Times New Roman" w:hAnsi="ITC Franklin Gothic Std Book" w:cs="Times New Roman"/>
      <w:sz w:val="20"/>
      <w:szCs w:val="24"/>
      <w:lang w:val="en-US"/>
    </w:rPr>
  </w:style>
  <w:style w:type="paragraph" w:customStyle="1" w:styleId="nhcNormal">
    <w:name w:val="nhcNormal"/>
    <w:rsid w:val="00F9200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433"/>
    <w:pPr>
      <w:ind w:left="720"/>
      <w:contextualSpacing/>
    </w:pPr>
  </w:style>
  <w:style w:type="paragraph" w:customStyle="1" w:styleId="Sectionlist">
    <w:name w:val="Section list"/>
    <w:basedOn w:val="Normal"/>
    <w:autoRedefine/>
    <w:rsid w:val="008E3D76"/>
    <w:pPr>
      <w:numPr>
        <w:numId w:val="17"/>
      </w:numPr>
      <w:spacing w:before="60" w:after="0" w:line="240" w:lineRule="auto"/>
      <w:ind w:left="714" w:hanging="357"/>
      <w:contextualSpacing/>
    </w:pPr>
    <w:rPr>
      <w:rFonts w:ascii="Arial" w:eastAsia="Times New Roman" w:hAnsi="Arial" w:cs="Arial"/>
      <w:b/>
      <w:sz w:val="24"/>
      <w:szCs w:val="24"/>
      <w:lang w:val="en-GB"/>
    </w:rPr>
  </w:style>
  <w:style w:type="paragraph" w:customStyle="1" w:styleId="SectionList2">
    <w:name w:val="Section List 2"/>
    <w:basedOn w:val="Normal"/>
    <w:autoRedefine/>
    <w:rsid w:val="0019688B"/>
    <w:pPr>
      <w:numPr>
        <w:ilvl w:val="1"/>
        <w:numId w:val="16"/>
      </w:numPr>
      <w:tabs>
        <w:tab w:val="left" w:pos="720"/>
      </w:tabs>
      <w:spacing w:after="20" w:line="240" w:lineRule="auto"/>
    </w:pPr>
    <w:rPr>
      <w:rFonts w:ascii="Times New Roman" w:eastAsia="Times New Roman" w:hAnsi="Times New Roman" w:cs="Times New Roman"/>
      <w:szCs w:val="24"/>
      <w:lang w:val="en-GB"/>
    </w:rPr>
  </w:style>
  <w:style w:type="paragraph" w:customStyle="1" w:styleId="SectionList22">
    <w:name w:val="Section List 2.2"/>
    <w:basedOn w:val="SectionList2"/>
    <w:autoRedefine/>
    <w:rsid w:val="0019688B"/>
    <w:pPr>
      <w:numPr>
        <w:ilvl w:val="2"/>
      </w:numPr>
      <w:tabs>
        <w:tab w:val="clear" w:pos="720"/>
        <w:tab w:val="clear" w:pos="1080"/>
        <w:tab w:val="num" w:pos="2160"/>
      </w:tabs>
      <w:ind w:left="2160" w:hanging="2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819834">
      <w:bodyDiv w:val="1"/>
      <w:marLeft w:val="0"/>
      <w:marRight w:val="0"/>
      <w:marTop w:val="0"/>
      <w:marBottom w:val="0"/>
      <w:divBdr>
        <w:top w:val="none" w:sz="0" w:space="0" w:color="auto"/>
        <w:left w:val="none" w:sz="0" w:space="0" w:color="auto"/>
        <w:bottom w:val="none" w:sz="0" w:space="0" w:color="auto"/>
        <w:right w:val="none" w:sz="0" w:space="0" w:color="auto"/>
      </w:divBdr>
      <w:divsChild>
        <w:div w:id="145514004">
          <w:marLeft w:val="0"/>
          <w:marRight w:val="0"/>
          <w:marTop w:val="0"/>
          <w:marBottom w:val="0"/>
          <w:divBdr>
            <w:top w:val="none" w:sz="0" w:space="0" w:color="auto"/>
            <w:left w:val="none" w:sz="0" w:space="0" w:color="auto"/>
            <w:bottom w:val="none" w:sz="0" w:space="0" w:color="auto"/>
            <w:right w:val="none" w:sz="0" w:space="0" w:color="auto"/>
          </w:divBdr>
          <w:divsChild>
            <w:div w:id="1663198822">
              <w:marLeft w:val="0"/>
              <w:marRight w:val="0"/>
              <w:marTop w:val="0"/>
              <w:marBottom w:val="0"/>
              <w:divBdr>
                <w:top w:val="none" w:sz="0" w:space="0" w:color="auto"/>
                <w:left w:val="none" w:sz="0" w:space="0" w:color="auto"/>
                <w:bottom w:val="none" w:sz="0" w:space="0" w:color="auto"/>
                <w:right w:val="none" w:sz="0" w:space="0" w:color="auto"/>
              </w:divBdr>
              <w:divsChild>
                <w:div w:id="1412238646">
                  <w:marLeft w:val="0"/>
                  <w:marRight w:val="0"/>
                  <w:marTop w:val="0"/>
                  <w:marBottom w:val="0"/>
                  <w:divBdr>
                    <w:top w:val="none" w:sz="0" w:space="0" w:color="auto"/>
                    <w:left w:val="none" w:sz="0" w:space="0" w:color="auto"/>
                    <w:bottom w:val="none" w:sz="0" w:space="0" w:color="auto"/>
                    <w:right w:val="none" w:sz="0" w:space="0" w:color="auto"/>
                  </w:divBdr>
                  <w:divsChild>
                    <w:div w:id="305622766">
                      <w:marLeft w:val="0"/>
                      <w:marRight w:val="0"/>
                      <w:marTop w:val="0"/>
                      <w:marBottom w:val="0"/>
                      <w:divBdr>
                        <w:top w:val="none" w:sz="0" w:space="0" w:color="auto"/>
                        <w:left w:val="none" w:sz="0" w:space="0" w:color="auto"/>
                        <w:bottom w:val="none" w:sz="0" w:space="0" w:color="auto"/>
                        <w:right w:val="none" w:sz="0" w:space="0" w:color="auto"/>
                      </w:divBdr>
                      <w:divsChild>
                        <w:div w:id="2074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481594">
      <w:bodyDiv w:val="1"/>
      <w:marLeft w:val="0"/>
      <w:marRight w:val="0"/>
      <w:marTop w:val="0"/>
      <w:marBottom w:val="0"/>
      <w:divBdr>
        <w:top w:val="none" w:sz="0" w:space="0" w:color="auto"/>
        <w:left w:val="none" w:sz="0" w:space="0" w:color="auto"/>
        <w:bottom w:val="none" w:sz="0" w:space="0" w:color="auto"/>
        <w:right w:val="none" w:sz="0" w:space="0" w:color="auto"/>
      </w:divBdr>
    </w:div>
    <w:div w:id="1906918164">
      <w:bodyDiv w:val="1"/>
      <w:marLeft w:val="0"/>
      <w:marRight w:val="0"/>
      <w:marTop w:val="0"/>
      <w:marBottom w:val="0"/>
      <w:divBdr>
        <w:top w:val="none" w:sz="0" w:space="0" w:color="auto"/>
        <w:left w:val="none" w:sz="0" w:space="0" w:color="auto"/>
        <w:bottom w:val="none" w:sz="0" w:space="0" w:color="auto"/>
        <w:right w:val="none" w:sz="0" w:space="0" w:color="auto"/>
      </w:divBdr>
      <w:divsChild>
        <w:div w:id="1041632200">
          <w:marLeft w:val="0"/>
          <w:marRight w:val="0"/>
          <w:marTop w:val="0"/>
          <w:marBottom w:val="0"/>
          <w:divBdr>
            <w:top w:val="none" w:sz="0" w:space="0" w:color="auto"/>
            <w:left w:val="none" w:sz="0" w:space="0" w:color="auto"/>
            <w:bottom w:val="none" w:sz="0" w:space="0" w:color="auto"/>
            <w:right w:val="none" w:sz="0" w:space="0" w:color="auto"/>
          </w:divBdr>
          <w:divsChild>
            <w:div w:id="1459032804">
              <w:marLeft w:val="0"/>
              <w:marRight w:val="0"/>
              <w:marTop w:val="0"/>
              <w:marBottom w:val="0"/>
              <w:divBdr>
                <w:top w:val="none" w:sz="0" w:space="0" w:color="auto"/>
                <w:left w:val="none" w:sz="0" w:space="0" w:color="auto"/>
                <w:bottom w:val="none" w:sz="0" w:space="0" w:color="auto"/>
                <w:right w:val="none" w:sz="0" w:space="0" w:color="auto"/>
              </w:divBdr>
              <w:divsChild>
                <w:div w:id="2098475814">
                  <w:marLeft w:val="0"/>
                  <w:marRight w:val="0"/>
                  <w:marTop w:val="0"/>
                  <w:marBottom w:val="0"/>
                  <w:divBdr>
                    <w:top w:val="none" w:sz="0" w:space="0" w:color="auto"/>
                    <w:left w:val="none" w:sz="0" w:space="0" w:color="auto"/>
                    <w:bottom w:val="none" w:sz="0" w:space="0" w:color="auto"/>
                    <w:right w:val="none" w:sz="0" w:space="0" w:color="auto"/>
                  </w:divBdr>
                  <w:divsChild>
                    <w:div w:id="977146578">
                      <w:marLeft w:val="0"/>
                      <w:marRight w:val="0"/>
                      <w:marTop w:val="0"/>
                      <w:marBottom w:val="0"/>
                      <w:divBdr>
                        <w:top w:val="none" w:sz="0" w:space="0" w:color="auto"/>
                        <w:left w:val="none" w:sz="0" w:space="0" w:color="auto"/>
                        <w:bottom w:val="none" w:sz="0" w:space="0" w:color="auto"/>
                        <w:right w:val="none" w:sz="0" w:space="0" w:color="auto"/>
                      </w:divBdr>
                      <w:divsChild>
                        <w:div w:id="1583181470">
                          <w:marLeft w:val="120"/>
                          <w:marRight w:val="120"/>
                          <w:marTop w:val="120"/>
                          <w:marBottom w:val="120"/>
                          <w:divBdr>
                            <w:top w:val="none" w:sz="0" w:space="0" w:color="auto"/>
                            <w:left w:val="none" w:sz="0" w:space="0" w:color="auto"/>
                            <w:bottom w:val="none" w:sz="0" w:space="0" w:color="auto"/>
                            <w:right w:val="none" w:sz="0" w:space="0" w:color="auto"/>
                          </w:divBdr>
                          <w:divsChild>
                            <w:div w:id="461926664">
                              <w:marLeft w:val="0"/>
                              <w:marRight w:val="0"/>
                              <w:marTop w:val="0"/>
                              <w:marBottom w:val="0"/>
                              <w:divBdr>
                                <w:top w:val="single" w:sz="6" w:space="8" w:color="CCCCCC"/>
                                <w:left w:val="none" w:sz="0" w:space="0" w:color="auto"/>
                                <w:bottom w:val="none" w:sz="0" w:space="0" w:color="auto"/>
                                <w:right w:val="none" w:sz="0" w:space="0" w:color="auto"/>
                              </w:divBdr>
                              <w:divsChild>
                                <w:div w:id="1155756574">
                                  <w:marLeft w:val="0"/>
                                  <w:marRight w:val="0"/>
                                  <w:marTop w:val="0"/>
                                  <w:marBottom w:val="0"/>
                                  <w:divBdr>
                                    <w:top w:val="none" w:sz="0" w:space="0" w:color="auto"/>
                                    <w:left w:val="none" w:sz="0" w:space="0" w:color="auto"/>
                                    <w:bottom w:val="none" w:sz="0" w:space="0" w:color="auto"/>
                                    <w:right w:val="none" w:sz="0" w:space="0" w:color="auto"/>
                                  </w:divBdr>
                                  <w:divsChild>
                                    <w:div w:id="480461573">
                                      <w:marLeft w:val="0"/>
                                      <w:marRight w:val="0"/>
                                      <w:marTop w:val="0"/>
                                      <w:marBottom w:val="0"/>
                                      <w:divBdr>
                                        <w:top w:val="none" w:sz="0" w:space="0" w:color="auto"/>
                                        <w:left w:val="none" w:sz="0" w:space="0" w:color="auto"/>
                                        <w:bottom w:val="none" w:sz="0" w:space="0" w:color="auto"/>
                                        <w:right w:val="none" w:sz="0" w:space="0" w:color="auto"/>
                                      </w:divBdr>
                                      <w:divsChild>
                                        <w:div w:id="2061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791414">
      <w:bodyDiv w:val="1"/>
      <w:marLeft w:val="0"/>
      <w:marRight w:val="0"/>
      <w:marTop w:val="0"/>
      <w:marBottom w:val="0"/>
      <w:divBdr>
        <w:top w:val="none" w:sz="0" w:space="0" w:color="auto"/>
        <w:left w:val="none" w:sz="0" w:space="0" w:color="auto"/>
        <w:bottom w:val="none" w:sz="0" w:space="0" w:color="auto"/>
        <w:right w:val="none" w:sz="0" w:space="0" w:color="auto"/>
      </w:divBdr>
      <w:divsChild>
        <w:div w:id="806357609">
          <w:marLeft w:val="0"/>
          <w:marRight w:val="0"/>
          <w:marTop w:val="0"/>
          <w:marBottom w:val="0"/>
          <w:divBdr>
            <w:top w:val="none" w:sz="0" w:space="0" w:color="auto"/>
            <w:left w:val="none" w:sz="0" w:space="0" w:color="auto"/>
            <w:bottom w:val="none" w:sz="0" w:space="0" w:color="auto"/>
            <w:right w:val="none" w:sz="0" w:space="0" w:color="auto"/>
          </w:divBdr>
          <w:divsChild>
            <w:div w:id="403726551">
              <w:marLeft w:val="0"/>
              <w:marRight w:val="0"/>
              <w:marTop w:val="0"/>
              <w:marBottom w:val="0"/>
              <w:divBdr>
                <w:top w:val="none" w:sz="0" w:space="0" w:color="auto"/>
                <w:left w:val="none" w:sz="0" w:space="0" w:color="auto"/>
                <w:bottom w:val="none" w:sz="0" w:space="0" w:color="auto"/>
                <w:right w:val="none" w:sz="0" w:space="0" w:color="auto"/>
              </w:divBdr>
              <w:divsChild>
                <w:div w:id="551159072">
                  <w:marLeft w:val="0"/>
                  <w:marRight w:val="0"/>
                  <w:marTop w:val="0"/>
                  <w:marBottom w:val="0"/>
                  <w:divBdr>
                    <w:top w:val="none" w:sz="0" w:space="0" w:color="auto"/>
                    <w:left w:val="none" w:sz="0" w:space="0" w:color="auto"/>
                    <w:bottom w:val="none" w:sz="0" w:space="0" w:color="auto"/>
                    <w:right w:val="none" w:sz="0" w:space="0" w:color="auto"/>
                  </w:divBdr>
                  <w:divsChild>
                    <w:div w:id="908072796">
                      <w:marLeft w:val="0"/>
                      <w:marRight w:val="0"/>
                      <w:marTop w:val="0"/>
                      <w:marBottom w:val="0"/>
                      <w:divBdr>
                        <w:top w:val="none" w:sz="0" w:space="0" w:color="auto"/>
                        <w:left w:val="none" w:sz="0" w:space="0" w:color="auto"/>
                        <w:bottom w:val="none" w:sz="0" w:space="0" w:color="auto"/>
                        <w:right w:val="none" w:sz="0" w:space="0" w:color="auto"/>
                      </w:divBdr>
                      <w:divsChild>
                        <w:div w:id="1440373928">
                          <w:marLeft w:val="120"/>
                          <w:marRight w:val="120"/>
                          <w:marTop w:val="120"/>
                          <w:marBottom w:val="120"/>
                          <w:divBdr>
                            <w:top w:val="none" w:sz="0" w:space="0" w:color="auto"/>
                            <w:left w:val="none" w:sz="0" w:space="0" w:color="auto"/>
                            <w:bottom w:val="none" w:sz="0" w:space="0" w:color="auto"/>
                            <w:right w:val="none" w:sz="0" w:space="0" w:color="auto"/>
                          </w:divBdr>
                          <w:divsChild>
                            <w:div w:id="1379471477">
                              <w:marLeft w:val="0"/>
                              <w:marRight w:val="0"/>
                              <w:marTop w:val="0"/>
                              <w:marBottom w:val="0"/>
                              <w:divBdr>
                                <w:top w:val="single" w:sz="6" w:space="8" w:color="CCCCCC"/>
                                <w:left w:val="none" w:sz="0" w:space="0" w:color="auto"/>
                                <w:bottom w:val="none" w:sz="0" w:space="0" w:color="auto"/>
                                <w:right w:val="none" w:sz="0" w:space="0" w:color="auto"/>
                              </w:divBdr>
                              <w:divsChild>
                                <w:div w:id="464156649">
                                  <w:marLeft w:val="0"/>
                                  <w:marRight w:val="0"/>
                                  <w:marTop w:val="0"/>
                                  <w:marBottom w:val="0"/>
                                  <w:divBdr>
                                    <w:top w:val="none" w:sz="0" w:space="0" w:color="auto"/>
                                    <w:left w:val="none" w:sz="0" w:space="0" w:color="auto"/>
                                    <w:bottom w:val="none" w:sz="0" w:space="0" w:color="auto"/>
                                    <w:right w:val="none" w:sz="0" w:space="0" w:color="auto"/>
                                  </w:divBdr>
                                  <w:divsChild>
                                    <w:div w:id="927925683">
                                      <w:marLeft w:val="0"/>
                                      <w:marRight w:val="0"/>
                                      <w:marTop w:val="0"/>
                                      <w:marBottom w:val="0"/>
                                      <w:divBdr>
                                        <w:top w:val="none" w:sz="0" w:space="0" w:color="auto"/>
                                        <w:left w:val="none" w:sz="0" w:space="0" w:color="auto"/>
                                        <w:bottom w:val="none" w:sz="0" w:space="0" w:color="auto"/>
                                        <w:right w:val="none" w:sz="0" w:space="0" w:color="auto"/>
                                      </w:divBdr>
                                      <w:divsChild>
                                        <w:div w:id="3158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522695">
      <w:bodyDiv w:val="1"/>
      <w:marLeft w:val="0"/>
      <w:marRight w:val="0"/>
      <w:marTop w:val="0"/>
      <w:marBottom w:val="0"/>
      <w:divBdr>
        <w:top w:val="none" w:sz="0" w:space="0" w:color="auto"/>
        <w:left w:val="none" w:sz="0" w:space="0" w:color="auto"/>
        <w:bottom w:val="none" w:sz="0" w:space="0" w:color="auto"/>
        <w:right w:val="none" w:sz="0" w:space="0" w:color="auto"/>
      </w:divBdr>
      <w:divsChild>
        <w:div w:id="2041587014">
          <w:marLeft w:val="0"/>
          <w:marRight w:val="0"/>
          <w:marTop w:val="0"/>
          <w:marBottom w:val="0"/>
          <w:divBdr>
            <w:top w:val="none" w:sz="0" w:space="0" w:color="auto"/>
            <w:left w:val="none" w:sz="0" w:space="0" w:color="auto"/>
            <w:bottom w:val="none" w:sz="0" w:space="0" w:color="auto"/>
            <w:right w:val="none" w:sz="0" w:space="0" w:color="auto"/>
          </w:divBdr>
          <w:divsChild>
            <w:div w:id="221790713">
              <w:marLeft w:val="0"/>
              <w:marRight w:val="0"/>
              <w:marTop w:val="0"/>
              <w:marBottom w:val="0"/>
              <w:divBdr>
                <w:top w:val="none" w:sz="0" w:space="0" w:color="auto"/>
                <w:left w:val="none" w:sz="0" w:space="0" w:color="auto"/>
                <w:bottom w:val="none" w:sz="0" w:space="0" w:color="auto"/>
                <w:right w:val="none" w:sz="0" w:space="0" w:color="auto"/>
              </w:divBdr>
              <w:divsChild>
                <w:div w:id="1672563384">
                  <w:marLeft w:val="0"/>
                  <w:marRight w:val="0"/>
                  <w:marTop w:val="0"/>
                  <w:marBottom w:val="0"/>
                  <w:divBdr>
                    <w:top w:val="none" w:sz="0" w:space="0" w:color="auto"/>
                    <w:left w:val="none" w:sz="0" w:space="0" w:color="auto"/>
                    <w:bottom w:val="none" w:sz="0" w:space="0" w:color="auto"/>
                    <w:right w:val="none" w:sz="0" w:space="0" w:color="auto"/>
                  </w:divBdr>
                  <w:divsChild>
                    <w:div w:id="1405645958">
                      <w:marLeft w:val="0"/>
                      <w:marRight w:val="0"/>
                      <w:marTop w:val="0"/>
                      <w:marBottom w:val="0"/>
                      <w:divBdr>
                        <w:top w:val="none" w:sz="0" w:space="0" w:color="auto"/>
                        <w:left w:val="none" w:sz="0" w:space="0" w:color="auto"/>
                        <w:bottom w:val="none" w:sz="0" w:space="0" w:color="auto"/>
                        <w:right w:val="none" w:sz="0" w:space="0" w:color="auto"/>
                      </w:divBdr>
                      <w:divsChild>
                        <w:div w:id="2122650611">
                          <w:marLeft w:val="120"/>
                          <w:marRight w:val="120"/>
                          <w:marTop w:val="120"/>
                          <w:marBottom w:val="120"/>
                          <w:divBdr>
                            <w:top w:val="none" w:sz="0" w:space="0" w:color="auto"/>
                            <w:left w:val="none" w:sz="0" w:space="0" w:color="auto"/>
                            <w:bottom w:val="none" w:sz="0" w:space="0" w:color="auto"/>
                            <w:right w:val="none" w:sz="0" w:space="0" w:color="auto"/>
                          </w:divBdr>
                          <w:divsChild>
                            <w:div w:id="626393665">
                              <w:marLeft w:val="0"/>
                              <w:marRight w:val="0"/>
                              <w:marTop w:val="0"/>
                              <w:marBottom w:val="0"/>
                              <w:divBdr>
                                <w:top w:val="single" w:sz="6" w:space="8" w:color="CCCCCC"/>
                                <w:left w:val="none" w:sz="0" w:space="0" w:color="auto"/>
                                <w:bottom w:val="none" w:sz="0" w:space="0" w:color="auto"/>
                                <w:right w:val="none" w:sz="0" w:space="0" w:color="auto"/>
                              </w:divBdr>
                              <w:divsChild>
                                <w:div w:id="1453942922">
                                  <w:marLeft w:val="0"/>
                                  <w:marRight w:val="0"/>
                                  <w:marTop w:val="0"/>
                                  <w:marBottom w:val="0"/>
                                  <w:divBdr>
                                    <w:top w:val="none" w:sz="0" w:space="0" w:color="auto"/>
                                    <w:left w:val="none" w:sz="0" w:space="0" w:color="auto"/>
                                    <w:bottom w:val="none" w:sz="0" w:space="0" w:color="auto"/>
                                    <w:right w:val="none" w:sz="0" w:space="0" w:color="auto"/>
                                  </w:divBdr>
                                  <w:divsChild>
                                    <w:div w:id="1330913011">
                                      <w:marLeft w:val="0"/>
                                      <w:marRight w:val="0"/>
                                      <w:marTop w:val="0"/>
                                      <w:marBottom w:val="0"/>
                                      <w:divBdr>
                                        <w:top w:val="none" w:sz="0" w:space="0" w:color="auto"/>
                                        <w:left w:val="none" w:sz="0" w:space="0" w:color="auto"/>
                                        <w:bottom w:val="none" w:sz="0" w:space="0" w:color="auto"/>
                                        <w:right w:val="none" w:sz="0" w:space="0" w:color="auto"/>
                                      </w:divBdr>
                                      <w:divsChild>
                                        <w:div w:id="916288042">
                                          <w:marLeft w:val="0"/>
                                          <w:marRight w:val="0"/>
                                          <w:marTop w:val="0"/>
                                          <w:marBottom w:val="0"/>
                                          <w:divBdr>
                                            <w:top w:val="none" w:sz="0" w:space="0" w:color="auto"/>
                                            <w:left w:val="none" w:sz="0" w:space="0" w:color="auto"/>
                                            <w:bottom w:val="none" w:sz="0" w:space="0" w:color="auto"/>
                                            <w:right w:val="none" w:sz="0" w:space="0" w:color="auto"/>
                                          </w:divBdr>
                                          <w:divsChild>
                                            <w:div w:id="1633635281">
                                              <w:marLeft w:val="0"/>
                                              <w:marRight w:val="0"/>
                                              <w:marTop w:val="0"/>
                                              <w:marBottom w:val="0"/>
                                              <w:divBdr>
                                                <w:top w:val="none" w:sz="0" w:space="0" w:color="auto"/>
                                                <w:left w:val="none" w:sz="0" w:space="0" w:color="auto"/>
                                                <w:bottom w:val="none" w:sz="0" w:space="0" w:color="auto"/>
                                                <w:right w:val="none" w:sz="0" w:space="0" w:color="auto"/>
                                              </w:divBdr>
                                              <w:divsChild>
                                                <w:div w:id="25317233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62830521">
                                                      <w:marLeft w:val="0"/>
                                                      <w:marRight w:val="0"/>
                                                      <w:marTop w:val="0"/>
                                                      <w:marBottom w:val="0"/>
                                                      <w:divBdr>
                                                        <w:top w:val="none" w:sz="0" w:space="0" w:color="auto"/>
                                                        <w:left w:val="none" w:sz="0" w:space="0" w:color="auto"/>
                                                        <w:bottom w:val="none" w:sz="0" w:space="0" w:color="auto"/>
                                                        <w:right w:val="none" w:sz="0" w:space="0" w:color="auto"/>
                                                      </w:divBdr>
                                                      <w:divsChild>
                                                        <w:div w:id="7808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olenac@sha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BF577-6FB8-42F1-87C8-0FCAD524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Olena Czajkowski</dc:creator>
  <cp:lastModifiedBy>Olena Czajkowski</cp:lastModifiedBy>
  <cp:revision>17</cp:revision>
  <cp:lastPrinted>2018-01-24T00:12:00Z</cp:lastPrinted>
  <dcterms:created xsi:type="dcterms:W3CDTF">2018-01-23T23:55:00Z</dcterms:created>
  <dcterms:modified xsi:type="dcterms:W3CDTF">2018-01-24T00:19:00Z</dcterms:modified>
</cp:coreProperties>
</file>