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A6371" w14:textId="77777777" w:rsidR="00F7252C" w:rsidRDefault="00621F64">
      <w:pPr>
        <w:tabs>
          <w:tab w:val="left" w:pos="6984"/>
        </w:tabs>
        <w:spacing w:before="82"/>
        <w:ind w:left="302"/>
        <w:rPr>
          <w:sz w:val="20"/>
        </w:rPr>
      </w:pPr>
      <w:r>
        <w:rPr>
          <w:sz w:val="20"/>
        </w:rPr>
        <w:t>29 Boundary</w:t>
      </w:r>
      <w:r>
        <w:rPr>
          <w:spacing w:val="-2"/>
          <w:sz w:val="20"/>
        </w:rPr>
        <w:t xml:space="preserve"> </w:t>
      </w:r>
      <w:r>
        <w:rPr>
          <w:sz w:val="20"/>
        </w:rPr>
        <w:t>Creek</w:t>
      </w:r>
      <w:r>
        <w:rPr>
          <w:spacing w:val="-2"/>
          <w:sz w:val="20"/>
        </w:rPr>
        <w:t xml:space="preserve"> </w:t>
      </w:r>
      <w:r>
        <w:rPr>
          <w:sz w:val="20"/>
        </w:rPr>
        <w:t>Path,</w:t>
      </w:r>
      <w:r>
        <w:rPr>
          <w:sz w:val="20"/>
        </w:rPr>
        <w:tab/>
        <w:t>Phone:</w:t>
      </w:r>
      <w:r>
        <w:rPr>
          <w:spacing w:val="-5"/>
          <w:sz w:val="20"/>
        </w:rPr>
        <w:t xml:space="preserve"> </w:t>
      </w:r>
      <w:r>
        <w:rPr>
          <w:sz w:val="20"/>
        </w:rPr>
        <w:t>1-647-782-7918</w:t>
      </w:r>
    </w:p>
    <w:p w14:paraId="1D75D0C0" w14:textId="77777777" w:rsidR="00F7252C" w:rsidRDefault="00621F64">
      <w:pPr>
        <w:tabs>
          <w:tab w:val="left" w:pos="6842"/>
        </w:tabs>
        <w:spacing w:before="1"/>
        <w:ind w:left="302"/>
        <w:rPr>
          <w:sz w:val="20"/>
        </w:rPr>
      </w:pPr>
      <w:r>
        <w:rPr>
          <w:sz w:val="20"/>
        </w:rPr>
        <w:t>Brampton, ON</w:t>
      </w:r>
      <w:r>
        <w:rPr>
          <w:spacing w:val="-3"/>
          <w:sz w:val="20"/>
        </w:rPr>
        <w:t xml:space="preserve"> </w:t>
      </w:r>
      <w:r>
        <w:rPr>
          <w:sz w:val="20"/>
        </w:rPr>
        <w:t>L6Y</w:t>
      </w:r>
      <w:r>
        <w:rPr>
          <w:spacing w:val="-3"/>
          <w:sz w:val="20"/>
        </w:rPr>
        <w:t xml:space="preserve"> </w:t>
      </w:r>
      <w:r>
        <w:rPr>
          <w:sz w:val="20"/>
        </w:rPr>
        <w:t>6E1</w:t>
      </w:r>
      <w:r>
        <w:rPr>
          <w:sz w:val="20"/>
        </w:rPr>
        <w:tab/>
        <w:t>E-Mail:</w:t>
      </w:r>
      <w:r>
        <w:rPr>
          <w:spacing w:val="-10"/>
          <w:sz w:val="20"/>
        </w:rPr>
        <w:t xml:space="preserve"> </w:t>
      </w:r>
      <w:hyperlink r:id="rId7">
        <w:r>
          <w:rPr>
            <w:sz w:val="20"/>
          </w:rPr>
          <w:t>cz7@ualberta.ca</w:t>
        </w:r>
      </w:hyperlink>
    </w:p>
    <w:p w14:paraId="4BD62267" w14:textId="77777777" w:rsidR="00F7252C" w:rsidRDefault="00F7252C">
      <w:pPr>
        <w:pStyle w:val="BodyText"/>
        <w:rPr>
          <w:sz w:val="20"/>
        </w:rPr>
      </w:pPr>
    </w:p>
    <w:p w14:paraId="70F29C49" w14:textId="77777777" w:rsidR="00F7252C" w:rsidRDefault="00F7252C">
      <w:pPr>
        <w:pStyle w:val="BodyText"/>
        <w:spacing w:before="1"/>
        <w:rPr>
          <w:sz w:val="15"/>
        </w:rPr>
      </w:pPr>
    </w:p>
    <w:p w14:paraId="266298AD" w14:textId="77777777" w:rsidR="00F7252C" w:rsidRDefault="00621F64">
      <w:pPr>
        <w:pStyle w:val="Heading4"/>
        <w:spacing w:before="93"/>
        <w:ind w:left="302" w:firstLine="0"/>
      </w:pPr>
      <w:r>
        <w:t>Dear Hiring Manager,</w:t>
      </w:r>
    </w:p>
    <w:p w14:paraId="2F87FDF0" w14:textId="77777777" w:rsidR="00F7252C" w:rsidRDefault="00F7252C">
      <w:pPr>
        <w:pStyle w:val="BodyText"/>
        <w:spacing w:before="10"/>
      </w:pPr>
    </w:p>
    <w:p w14:paraId="0F25B8E8" w14:textId="148D004F" w:rsidR="00F7252C" w:rsidRDefault="00621F64">
      <w:pPr>
        <w:ind w:left="302" w:right="114"/>
        <w:jc w:val="both"/>
      </w:pPr>
      <w:r>
        <w:t>My name is Chao Zhang; I am a new graduate with B.Sc. degree in Chemistry from University of Alberta located in Edmonton Alberta. I am actively looking for job opportunities. I am very i</w:t>
      </w:r>
      <w:r w:rsidR="005473C8">
        <w:t xml:space="preserve">nterested in the </w:t>
      </w:r>
      <w:r w:rsidR="004C7633">
        <w:t>Environmental Scientist</w:t>
      </w:r>
      <w:bookmarkStart w:id="0" w:name="_GoBack"/>
      <w:bookmarkEnd w:id="0"/>
      <w:r w:rsidR="005473C8">
        <w:t xml:space="preserve"> position in the </w:t>
      </w:r>
      <w:r w:rsidR="004C7633" w:rsidRPr="004C7633">
        <w:t>30 Forensic Engineering</w:t>
      </w:r>
      <w:r>
        <w:t>.</w:t>
      </w:r>
    </w:p>
    <w:p w14:paraId="35335228" w14:textId="77777777" w:rsidR="00F7252C" w:rsidRDefault="00F7252C">
      <w:pPr>
        <w:pStyle w:val="BodyText"/>
        <w:spacing w:before="1"/>
        <w:rPr>
          <w:sz w:val="22"/>
        </w:rPr>
      </w:pPr>
    </w:p>
    <w:p w14:paraId="0CE39303" w14:textId="77777777" w:rsidR="00F7252C" w:rsidRDefault="00621F64">
      <w:pPr>
        <w:ind w:left="302"/>
        <w:jc w:val="both"/>
      </w:pPr>
      <w:r>
        <w:t>The following are the highlights of my qualifications:</w:t>
      </w:r>
    </w:p>
    <w:p w14:paraId="118BA2B3" w14:textId="77777777" w:rsidR="00F7252C" w:rsidRDefault="00621F64">
      <w:pPr>
        <w:pStyle w:val="ListParagraph"/>
        <w:numPr>
          <w:ilvl w:val="0"/>
          <w:numId w:val="1"/>
        </w:numPr>
        <w:tabs>
          <w:tab w:val="left" w:pos="842"/>
        </w:tabs>
        <w:spacing w:before="101"/>
      </w:pPr>
      <w:r>
        <w:t>Cumulative Grade Point Average:</w:t>
      </w:r>
      <w:r>
        <w:rPr>
          <w:spacing w:val="-7"/>
        </w:rPr>
        <w:t xml:space="preserve"> </w:t>
      </w:r>
      <w:r>
        <w:t>3.0/4</w:t>
      </w:r>
    </w:p>
    <w:p w14:paraId="34ED60E1" w14:textId="77777777" w:rsidR="00F7252C" w:rsidRDefault="00621F64">
      <w:pPr>
        <w:pStyle w:val="ListParagraph"/>
        <w:numPr>
          <w:ilvl w:val="0"/>
          <w:numId w:val="1"/>
        </w:numPr>
        <w:tabs>
          <w:tab w:val="left" w:pos="842"/>
        </w:tabs>
        <w:spacing w:before="200"/>
      </w:pPr>
      <w:r>
        <w:t>Dedicated and committed to a</w:t>
      </w:r>
      <w:r>
        <w:rPr>
          <w:spacing w:val="-2"/>
        </w:rPr>
        <w:t xml:space="preserve"> </w:t>
      </w:r>
      <w:r>
        <w:t>team</w:t>
      </w:r>
    </w:p>
    <w:p w14:paraId="11AA65E4" w14:textId="77777777" w:rsidR="00F7252C" w:rsidRDefault="00621F64">
      <w:pPr>
        <w:pStyle w:val="ListParagraph"/>
        <w:numPr>
          <w:ilvl w:val="0"/>
          <w:numId w:val="1"/>
        </w:numPr>
        <w:tabs>
          <w:tab w:val="left" w:pos="842"/>
        </w:tabs>
        <w:spacing w:before="199"/>
      </w:pPr>
      <w:r>
        <w:t>Eager to learn new</w:t>
      </w:r>
      <w:r>
        <w:rPr>
          <w:spacing w:val="-3"/>
        </w:rPr>
        <w:t xml:space="preserve"> </w:t>
      </w:r>
      <w:r>
        <w:t>skills</w:t>
      </w:r>
    </w:p>
    <w:p w14:paraId="5113A09D" w14:textId="77777777" w:rsidR="00F7252C" w:rsidRDefault="00621F64">
      <w:pPr>
        <w:pStyle w:val="ListParagraph"/>
        <w:numPr>
          <w:ilvl w:val="0"/>
          <w:numId w:val="1"/>
        </w:numPr>
        <w:tabs>
          <w:tab w:val="left" w:pos="842"/>
        </w:tabs>
        <w:spacing w:before="201"/>
      </w:pPr>
      <w:r>
        <w:t>Have experience in writing lab</w:t>
      </w:r>
      <w:r>
        <w:rPr>
          <w:spacing w:val="-4"/>
        </w:rPr>
        <w:t xml:space="preserve"> </w:t>
      </w:r>
      <w:r>
        <w:t>reports</w:t>
      </w:r>
    </w:p>
    <w:p w14:paraId="79057721" w14:textId="77777777" w:rsidR="00F7252C" w:rsidRDefault="00621F64">
      <w:pPr>
        <w:pStyle w:val="ListParagraph"/>
        <w:numPr>
          <w:ilvl w:val="0"/>
          <w:numId w:val="1"/>
        </w:numPr>
        <w:tabs>
          <w:tab w:val="left" w:pos="842"/>
        </w:tabs>
        <w:spacing w:before="199"/>
      </w:pPr>
      <w:r>
        <w:t>Have laboratory</w:t>
      </w:r>
      <w:r>
        <w:rPr>
          <w:spacing w:val="-4"/>
        </w:rPr>
        <w:t xml:space="preserve"> </w:t>
      </w:r>
      <w:r>
        <w:t>experience</w:t>
      </w:r>
    </w:p>
    <w:p w14:paraId="61B833DC" w14:textId="77777777" w:rsidR="00F7252C" w:rsidRDefault="00621F64">
      <w:pPr>
        <w:pStyle w:val="ListParagraph"/>
        <w:numPr>
          <w:ilvl w:val="0"/>
          <w:numId w:val="1"/>
        </w:numPr>
        <w:tabs>
          <w:tab w:val="left" w:pos="842"/>
        </w:tabs>
        <w:spacing w:before="200"/>
      </w:pPr>
      <w:r>
        <w:t>Willing to travel and</w:t>
      </w:r>
      <w:r>
        <w:rPr>
          <w:spacing w:val="-4"/>
        </w:rPr>
        <w:t xml:space="preserve"> </w:t>
      </w:r>
      <w:r>
        <w:t>relocation</w:t>
      </w:r>
    </w:p>
    <w:p w14:paraId="72AA56F6" w14:textId="77777777" w:rsidR="00F7252C" w:rsidRDefault="00621F64">
      <w:pPr>
        <w:spacing w:before="103" w:line="237" w:lineRule="auto"/>
        <w:ind w:left="302"/>
      </w:pPr>
      <w:r>
        <w:t xml:space="preserve">My resume is attached for your consideration. I hope to hear from you soon to arrange an interview. I can be reached either by phone at 647-782-7918 or by email at </w:t>
      </w:r>
      <w:hyperlink r:id="rId8">
        <w:r>
          <w:t>cz7@ualberta.ca</w:t>
        </w:r>
      </w:hyperlink>
    </w:p>
    <w:p w14:paraId="0BD7059E" w14:textId="77777777" w:rsidR="00F7252C" w:rsidRDefault="00F7252C">
      <w:pPr>
        <w:pStyle w:val="BodyText"/>
        <w:spacing w:before="2"/>
        <w:rPr>
          <w:sz w:val="22"/>
        </w:rPr>
      </w:pPr>
    </w:p>
    <w:p w14:paraId="52FF47C1" w14:textId="77777777" w:rsidR="00F7252C" w:rsidRDefault="00621F64">
      <w:pPr>
        <w:spacing w:line="480" w:lineRule="auto"/>
        <w:ind w:left="302" w:right="7733"/>
      </w:pPr>
      <w:r>
        <w:t>Sincerely, Chao Zhang</w:t>
      </w:r>
    </w:p>
    <w:p w14:paraId="26708A49" w14:textId="77777777" w:rsidR="00F7252C" w:rsidRDefault="00F7252C">
      <w:pPr>
        <w:spacing w:line="480" w:lineRule="auto"/>
        <w:sectPr w:rsidR="00F7252C">
          <w:headerReference w:type="default" r:id="rId9"/>
          <w:footerReference w:type="default" r:id="rId10"/>
          <w:type w:val="continuous"/>
          <w:pgSz w:w="12240" w:h="15840"/>
          <w:pgMar w:top="1280" w:right="1580" w:bottom="980" w:left="1400" w:header="728" w:footer="784" w:gutter="0"/>
          <w:pgNumType w:start="1"/>
          <w:cols w:space="720"/>
        </w:sectPr>
      </w:pPr>
    </w:p>
    <w:p w14:paraId="4675DDD3" w14:textId="77777777" w:rsidR="00F7252C" w:rsidRDefault="00621F64">
      <w:pPr>
        <w:tabs>
          <w:tab w:val="left" w:pos="6984"/>
        </w:tabs>
        <w:spacing w:before="82"/>
        <w:ind w:left="302"/>
        <w:rPr>
          <w:sz w:val="20"/>
        </w:rPr>
      </w:pPr>
      <w:r>
        <w:rPr>
          <w:sz w:val="20"/>
        </w:rPr>
        <w:lastRenderedPageBreak/>
        <w:t>29 Boundary</w:t>
      </w:r>
      <w:r>
        <w:rPr>
          <w:spacing w:val="-2"/>
          <w:sz w:val="20"/>
        </w:rPr>
        <w:t xml:space="preserve"> </w:t>
      </w:r>
      <w:r>
        <w:rPr>
          <w:sz w:val="20"/>
        </w:rPr>
        <w:t>Creek</w:t>
      </w:r>
      <w:r>
        <w:rPr>
          <w:spacing w:val="-2"/>
          <w:sz w:val="20"/>
        </w:rPr>
        <w:t xml:space="preserve"> </w:t>
      </w:r>
      <w:r>
        <w:rPr>
          <w:sz w:val="20"/>
        </w:rPr>
        <w:t>Path,</w:t>
      </w:r>
      <w:r>
        <w:rPr>
          <w:sz w:val="20"/>
        </w:rPr>
        <w:tab/>
        <w:t>Phone:</w:t>
      </w:r>
      <w:r>
        <w:rPr>
          <w:spacing w:val="-5"/>
          <w:sz w:val="20"/>
        </w:rPr>
        <w:t xml:space="preserve"> </w:t>
      </w:r>
      <w:r>
        <w:rPr>
          <w:sz w:val="20"/>
        </w:rPr>
        <w:t>1-647-782-7918</w:t>
      </w:r>
    </w:p>
    <w:p w14:paraId="32CBB02F" w14:textId="77777777" w:rsidR="00F7252C" w:rsidRDefault="00621F64">
      <w:pPr>
        <w:tabs>
          <w:tab w:val="left" w:pos="6842"/>
        </w:tabs>
        <w:spacing w:before="1"/>
        <w:ind w:left="302"/>
        <w:rPr>
          <w:sz w:val="20"/>
        </w:rPr>
      </w:pPr>
      <w:r>
        <w:rPr>
          <w:sz w:val="20"/>
        </w:rPr>
        <w:t>Brampton, ON</w:t>
      </w:r>
      <w:r>
        <w:rPr>
          <w:spacing w:val="-3"/>
          <w:sz w:val="20"/>
        </w:rPr>
        <w:t xml:space="preserve"> </w:t>
      </w:r>
      <w:r>
        <w:rPr>
          <w:sz w:val="20"/>
        </w:rPr>
        <w:t>L6Y</w:t>
      </w:r>
      <w:r>
        <w:rPr>
          <w:spacing w:val="-3"/>
          <w:sz w:val="20"/>
        </w:rPr>
        <w:t xml:space="preserve"> </w:t>
      </w:r>
      <w:r>
        <w:rPr>
          <w:sz w:val="20"/>
        </w:rPr>
        <w:t>6E1</w:t>
      </w:r>
      <w:r>
        <w:rPr>
          <w:sz w:val="20"/>
        </w:rPr>
        <w:tab/>
        <w:t>E-Mail:</w:t>
      </w:r>
      <w:r>
        <w:rPr>
          <w:spacing w:val="-10"/>
          <w:sz w:val="20"/>
        </w:rPr>
        <w:t xml:space="preserve"> </w:t>
      </w:r>
      <w:hyperlink r:id="rId11">
        <w:r>
          <w:rPr>
            <w:sz w:val="20"/>
          </w:rPr>
          <w:t>cz7@ualberta.ca</w:t>
        </w:r>
      </w:hyperlink>
    </w:p>
    <w:p w14:paraId="4B32CE52" w14:textId="77777777" w:rsidR="00F7252C" w:rsidRDefault="00F7252C">
      <w:pPr>
        <w:pStyle w:val="BodyText"/>
        <w:rPr>
          <w:sz w:val="20"/>
        </w:rPr>
      </w:pPr>
    </w:p>
    <w:p w14:paraId="7721F20F" w14:textId="77777777" w:rsidR="00F7252C" w:rsidRDefault="00F7252C">
      <w:pPr>
        <w:pStyle w:val="BodyText"/>
        <w:rPr>
          <w:sz w:val="20"/>
        </w:rPr>
      </w:pPr>
    </w:p>
    <w:p w14:paraId="6C501438" w14:textId="77777777" w:rsidR="00F7252C" w:rsidRDefault="00F7252C">
      <w:pPr>
        <w:pStyle w:val="BodyText"/>
        <w:spacing w:before="3"/>
        <w:rPr>
          <w:sz w:val="23"/>
        </w:rPr>
      </w:pPr>
    </w:p>
    <w:p w14:paraId="5724A267" w14:textId="77777777" w:rsidR="00F7252C" w:rsidRDefault="00621F64">
      <w:pPr>
        <w:pStyle w:val="Heading1"/>
        <w:spacing w:before="96"/>
      </w:pPr>
      <w:r>
        <w:t>EDUCATION</w:t>
      </w:r>
    </w:p>
    <w:p w14:paraId="33771F36" w14:textId="77777777" w:rsidR="00F7252C" w:rsidRDefault="00621F64">
      <w:pPr>
        <w:pStyle w:val="Heading2"/>
        <w:tabs>
          <w:tab w:val="left" w:pos="6984"/>
        </w:tabs>
        <w:spacing w:before="300"/>
      </w:pPr>
      <w:r>
        <w:t>University of Alberta - Bachelor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tab/>
        <w:t xml:space="preserve">Jan. 2014 </w:t>
      </w:r>
      <w:r>
        <w:rPr>
          <w:i/>
        </w:rPr>
        <w:t xml:space="preserve">– </w:t>
      </w:r>
      <w:r>
        <w:t>Dec.</w:t>
      </w:r>
      <w:r>
        <w:rPr>
          <w:spacing w:val="-3"/>
        </w:rPr>
        <w:t xml:space="preserve"> </w:t>
      </w:r>
      <w:r>
        <w:t>2017</w:t>
      </w:r>
    </w:p>
    <w:p w14:paraId="7BF533A1" w14:textId="77777777" w:rsidR="00F7252C" w:rsidRDefault="00621F64" w:rsidP="004C7DD6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56" w:line="23" w:lineRule="atLeast"/>
        <w:ind w:left="658" w:hanging="357"/>
        <w:rPr>
          <w:sz w:val="21"/>
        </w:rPr>
      </w:pPr>
      <w:r>
        <w:rPr>
          <w:sz w:val="21"/>
        </w:rPr>
        <w:t>Specialization:</w:t>
      </w:r>
      <w:r>
        <w:rPr>
          <w:spacing w:val="-4"/>
          <w:sz w:val="21"/>
        </w:rPr>
        <w:t xml:space="preserve"> </w:t>
      </w:r>
      <w:r>
        <w:rPr>
          <w:sz w:val="21"/>
        </w:rPr>
        <w:t>Chemistry</w:t>
      </w:r>
    </w:p>
    <w:p w14:paraId="08CA9F9A" w14:textId="77777777" w:rsidR="00F7252C" w:rsidRDefault="00621F64" w:rsidP="004C7DD6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line="23" w:lineRule="atLeast"/>
        <w:ind w:left="658" w:right="533" w:hanging="357"/>
        <w:rPr>
          <w:sz w:val="21"/>
        </w:rPr>
      </w:pPr>
      <w:r>
        <w:rPr>
          <w:sz w:val="21"/>
        </w:rPr>
        <w:t>Notable courses include CHEM 401 Introduction to Chemical Research and CHEM 403 Investigational Chemical Research under the supervision of Dr. Alex Brown and Dr. Jonathan</w:t>
      </w:r>
      <w:r>
        <w:rPr>
          <w:spacing w:val="-4"/>
          <w:sz w:val="21"/>
        </w:rPr>
        <w:t xml:space="preserve"> </w:t>
      </w:r>
      <w:r>
        <w:rPr>
          <w:sz w:val="21"/>
        </w:rPr>
        <w:t>Veinot</w:t>
      </w:r>
    </w:p>
    <w:p w14:paraId="60599103" w14:textId="77777777" w:rsidR="00F7252C" w:rsidRDefault="00F7252C">
      <w:pPr>
        <w:pStyle w:val="BodyText"/>
        <w:spacing w:before="12"/>
        <w:rPr>
          <w:sz w:val="28"/>
        </w:rPr>
      </w:pPr>
    </w:p>
    <w:p w14:paraId="671D1786" w14:textId="77777777" w:rsidR="00F7252C" w:rsidRDefault="00621F64">
      <w:pPr>
        <w:pStyle w:val="Heading2"/>
        <w:tabs>
          <w:tab w:val="left" w:pos="7013"/>
        </w:tabs>
      </w:pPr>
      <w:r>
        <w:t>Technical University of Munich - Finding</w:t>
      </w:r>
      <w:r>
        <w:rPr>
          <w:spacing w:val="-10"/>
        </w:rPr>
        <w:t xml:space="preserve"> </w:t>
      </w:r>
      <w:r>
        <w:t>Nano</w:t>
      </w:r>
      <w:r>
        <w:rPr>
          <w:spacing w:val="-2"/>
        </w:rPr>
        <w:t xml:space="preserve"> </w:t>
      </w:r>
      <w:r>
        <w:t>Program</w:t>
      </w:r>
      <w:r>
        <w:tab/>
        <w:t xml:space="preserve">Jul.2016 </w:t>
      </w:r>
      <w:r>
        <w:rPr>
          <w:i/>
        </w:rPr>
        <w:t xml:space="preserve">– </w:t>
      </w:r>
      <w:r>
        <w:t>Aug. 2016</w:t>
      </w:r>
    </w:p>
    <w:p w14:paraId="621C5E0C" w14:textId="77777777" w:rsidR="00F7252C" w:rsidRDefault="00621F64" w:rsidP="004C7DD6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55" w:line="276" w:lineRule="auto"/>
        <w:ind w:left="658" w:right="712" w:hanging="357"/>
        <w:rPr>
          <w:sz w:val="21"/>
        </w:rPr>
      </w:pPr>
      <w:r>
        <w:rPr>
          <w:sz w:val="21"/>
        </w:rPr>
        <w:t>Comprehensive introduction to the current stage of development in nanotechnology, including properties of Nano-materials to production, processes and</w:t>
      </w:r>
      <w:r>
        <w:rPr>
          <w:spacing w:val="-20"/>
          <w:sz w:val="21"/>
        </w:rPr>
        <w:t xml:space="preserve"> </w:t>
      </w:r>
      <w:r>
        <w:rPr>
          <w:sz w:val="21"/>
        </w:rPr>
        <w:t>application</w:t>
      </w:r>
    </w:p>
    <w:p w14:paraId="7550E18D" w14:textId="77777777" w:rsidR="00F7252C" w:rsidRDefault="00621F64" w:rsidP="004C7DD6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120" w:line="276" w:lineRule="auto"/>
        <w:ind w:left="658" w:right="371" w:hanging="357"/>
        <w:rPr>
          <w:sz w:val="21"/>
        </w:rPr>
      </w:pPr>
      <w:r>
        <w:rPr>
          <w:sz w:val="21"/>
        </w:rPr>
        <w:t>Participated in the solar cells laboratory project, which researched new materials for energy conversion, storage and concepts for new areas of renewable energy in the</w:t>
      </w:r>
      <w:r>
        <w:rPr>
          <w:spacing w:val="-16"/>
          <w:sz w:val="21"/>
        </w:rPr>
        <w:t xml:space="preserve"> </w:t>
      </w:r>
      <w:r>
        <w:rPr>
          <w:sz w:val="21"/>
        </w:rPr>
        <w:t>future</w:t>
      </w:r>
    </w:p>
    <w:p w14:paraId="3AE9CD58" w14:textId="77777777" w:rsidR="00F7252C" w:rsidRDefault="00621F64" w:rsidP="004C7DD6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120" w:line="276" w:lineRule="auto"/>
        <w:ind w:left="658" w:right="391" w:hanging="357"/>
        <w:rPr>
          <w:sz w:val="21"/>
        </w:rPr>
      </w:pPr>
      <w:r>
        <w:rPr>
          <w:sz w:val="21"/>
        </w:rPr>
        <w:t>Attended the Nano-Engineered Materials Introduction lecture, which provided valuable insight to state of the art Nano-technology</w:t>
      </w:r>
      <w:r>
        <w:rPr>
          <w:spacing w:val="-11"/>
          <w:sz w:val="21"/>
        </w:rPr>
        <w:t xml:space="preserve"> </w:t>
      </w:r>
      <w:r>
        <w:rPr>
          <w:sz w:val="21"/>
        </w:rPr>
        <w:t>research</w:t>
      </w:r>
    </w:p>
    <w:p w14:paraId="36776AD5" w14:textId="77777777" w:rsidR="00F7252C" w:rsidRDefault="00621F64" w:rsidP="004C7DD6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119" w:line="276" w:lineRule="auto"/>
        <w:ind w:left="658" w:right="828" w:hanging="357"/>
        <w:rPr>
          <w:sz w:val="21"/>
        </w:rPr>
      </w:pPr>
      <w:r>
        <w:rPr>
          <w:sz w:val="21"/>
        </w:rPr>
        <w:t>Provided an opportunity to experience valuable education at a highly regarded</w:t>
      </w:r>
      <w:r>
        <w:rPr>
          <w:spacing w:val="-28"/>
          <w:sz w:val="21"/>
        </w:rPr>
        <w:t xml:space="preserve"> </w:t>
      </w:r>
      <w:r>
        <w:rPr>
          <w:sz w:val="21"/>
        </w:rPr>
        <w:t>and respected international</w:t>
      </w:r>
      <w:r>
        <w:rPr>
          <w:spacing w:val="-5"/>
          <w:sz w:val="21"/>
        </w:rPr>
        <w:t xml:space="preserve"> </w:t>
      </w:r>
      <w:r>
        <w:rPr>
          <w:sz w:val="21"/>
        </w:rPr>
        <w:t>university</w:t>
      </w:r>
    </w:p>
    <w:p w14:paraId="1E4A3A42" w14:textId="77777777" w:rsidR="00F7252C" w:rsidRDefault="00F7252C">
      <w:pPr>
        <w:pStyle w:val="BodyText"/>
        <w:spacing w:before="1"/>
        <w:rPr>
          <w:sz w:val="29"/>
        </w:rPr>
      </w:pPr>
    </w:p>
    <w:p w14:paraId="20A9B764" w14:textId="77777777" w:rsidR="00F7252C" w:rsidRDefault="00621F64">
      <w:pPr>
        <w:pStyle w:val="Heading1"/>
      </w:pPr>
      <w:r>
        <w:t>ACADEMIC ACCOMPLISHMENTS</w:t>
      </w:r>
    </w:p>
    <w:p w14:paraId="29ED40C2" w14:textId="77777777" w:rsidR="00F7252C" w:rsidRDefault="00621F64">
      <w:pPr>
        <w:pStyle w:val="Heading2"/>
        <w:tabs>
          <w:tab w:val="left" w:pos="6835"/>
        </w:tabs>
        <w:spacing w:before="300"/>
      </w:pPr>
      <w:r>
        <w:t>Hybrid Ge- Si Nano Particle Research</w:t>
      </w:r>
      <w:r>
        <w:rPr>
          <w:spacing w:val="-1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Presentation</w:t>
      </w:r>
      <w:r>
        <w:tab/>
        <w:t xml:space="preserve">Jan. 2017 </w:t>
      </w:r>
      <w:r>
        <w:rPr>
          <w:i/>
        </w:rPr>
        <w:t xml:space="preserve">– </w:t>
      </w:r>
      <w:r>
        <w:t>April.</w:t>
      </w:r>
      <w:r>
        <w:rPr>
          <w:spacing w:val="-5"/>
        </w:rPr>
        <w:t xml:space="preserve"> </w:t>
      </w:r>
      <w:r>
        <w:t>2017</w:t>
      </w:r>
    </w:p>
    <w:p w14:paraId="0DDA2C9E" w14:textId="77777777" w:rsidR="00F7252C" w:rsidRDefault="00621F64">
      <w:pPr>
        <w:pStyle w:val="Heading3"/>
        <w:spacing w:before="57"/>
      </w:pPr>
      <w:r>
        <w:t>Western Canadian Undergraduate Chemistry Conference</w:t>
      </w:r>
    </w:p>
    <w:p w14:paraId="05EE7096" w14:textId="77777777" w:rsidR="00F7252C" w:rsidRDefault="00621F64" w:rsidP="009C174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0" w:line="23" w:lineRule="atLeast"/>
        <w:ind w:left="658" w:hanging="357"/>
        <w:rPr>
          <w:sz w:val="21"/>
        </w:rPr>
      </w:pPr>
      <w:r>
        <w:rPr>
          <w:sz w:val="21"/>
        </w:rPr>
        <w:t>Investigated and researched Hybrid Ge- Si Nano-particles and its</w:t>
      </w:r>
      <w:r>
        <w:rPr>
          <w:spacing w:val="-15"/>
          <w:sz w:val="21"/>
        </w:rPr>
        <w:t xml:space="preserve"> </w:t>
      </w:r>
      <w:r>
        <w:rPr>
          <w:sz w:val="21"/>
        </w:rPr>
        <w:t>properties</w:t>
      </w:r>
    </w:p>
    <w:p w14:paraId="2761CD09" w14:textId="77777777" w:rsidR="00F7252C" w:rsidRDefault="00621F64" w:rsidP="009C174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line="23" w:lineRule="atLeast"/>
        <w:ind w:left="658" w:hanging="357"/>
        <w:rPr>
          <w:sz w:val="21"/>
        </w:rPr>
      </w:pPr>
      <w:r>
        <w:rPr>
          <w:sz w:val="21"/>
        </w:rPr>
        <w:t>Delivered a concise, accurate and appealing presentation regarding the research</w:t>
      </w:r>
      <w:r>
        <w:rPr>
          <w:spacing w:val="-16"/>
          <w:sz w:val="21"/>
        </w:rPr>
        <w:t xml:space="preserve"> </w:t>
      </w:r>
      <w:r>
        <w:rPr>
          <w:sz w:val="21"/>
        </w:rPr>
        <w:t>findings</w:t>
      </w:r>
    </w:p>
    <w:p w14:paraId="6E03A1FE" w14:textId="77777777" w:rsidR="00F7252C" w:rsidRDefault="00F7252C">
      <w:pPr>
        <w:pStyle w:val="BodyText"/>
        <w:spacing w:before="1"/>
        <w:rPr>
          <w:sz w:val="32"/>
        </w:rPr>
      </w:pPr>
    </w:p>
    <w:p w14:paraId="1C6A714E" w14:textId="77777777" w:rsidR="00F7252C" w:rsidRDefault="00621F64">
      <w:pPr>
        <w:pStyle w:val="Heading2"/>
      </w:pPr>
      <w:proofErr w:type="spellStart"/>
      <w:r>
        <w:t>Thieno</w:t>
      </w:r>
      <w:proofErr w:type="spellEnd"/>
      <w:r>
        <w:t>- Guanine Stacking Energy Research and Presentation Sept. 2016- Dec. 2016</w:t>
      </w:r>
    </w:p>
    <w:p w14:paraId="3A8983B2" w14:textId="77777777" w:rsidR="00F7252C" w:rsidRDefault="00F7252C">
      <w:pPr>
        <w:pStyle w:val="BodyText"/>
        <w:spacing w:before="10"/>
        <w:rPr>
          <w:b/>
          <w:sz w:val="24"/>
        </w:rPr>
      </w:pPr>
    </w:p>
    <w:p w14:paraId="488E0CA5" w14:textId="77777777" w:rsidR="00F7252C" w:rsidRDefault="00621F64">
      <w:pPr>
        <w:pStyle w:val="Heading3"/>
        <w:spacing w:line="240" w:lineRule="auto"/>
      </w:pPr>
      <w:r>
        <w:t>University of Alberta</w:t>
      </w:r>
    </w:p>
    <w:p w14:paraId="0C87ECA3" w14:textId="77777777" w:rsidR="00F7252C" w:rsidRDefault="00621F64" w:rsidP="000C54A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62" w:line="23" w:lineRule="atLeast"/>
        <w:ind w:left="658" w:hanging="357"/>
        <w:rPr>
          <w:sz w:val="21"/>
        </w:rPr>
      </w:pPr>
      <w:r>
        <w:rPr>
          <w:sz w:val="21"/>
        </w:rPr>
        <w:t xml:space="preserve">Actively studied and excelled at </w:t>
      </w:r>
      <w:proofErr w:type="spellStart"/>
      <w:r>
        <w:rPr>
          <w:sz w:val="21"/>
        </w:rPr>
        <w:t>Theino</w:t>
      </w:r>
      <w:proofErr w:type="spellEnd"/>
      <w:r>
        <w:rPr>
          <w:sz w:val="21"/>
        </w:rPr>
        <w:t>- Guanine Stacking Energy Computational</w:t>
      </w:r>
      <w:r>
        <w:rPr>
          <w:spacing w:val="-14"/>
          <w:sz w:val="21"/>
        </w:rPr>
        <w:t xml:space="preserve"> </w:t>
      </w:r>
      <w:r>
        <w:rPr>
          <w:sz w:val="21"/>
        </w:rPr>
        <w:t>research</w:t>
      </w:r>
    </w:p>
    <w:p w14:paraId="558DE2C2" w14:textId="77777777" w:rsidR="00F7252C" w:rsidRDefault="00621F64" w:rsidP="000C54A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line="23" w:lineRule="atLeast"/>
        <w:ind w:left="658" w:right="199" w:hanging="357"/>
        <w:rPr>
          <w:sz w:val="21"/>
        </w:rPr>
      </w:pPr>
      <w:r>
        <w:rPr>
          <w:sz w:val="21"/>
        </w:rPr>
        <w:t>Dramatically improved accuracy and preciseness through the use of computing programs, producing scientifically significant</w:t>
      </w:r>
      <w:r>
        <w:rPr>
          <w:spacing w:val="-3"/>
          <w:sz w:val="21"/>
        </w:rPr>
        <w:t xml:space="preserve"> </w:t>
      </w:r>
      <w:r>
        <w:rPr>
          <w:sz w:val="21"/>
        </w:rPr>
        <w:t>results</w:t>
      </w:r>
    </w:p>
    <w:p w14:paraId="3F41197F" w14:textId="77777777" w:rsidR="00F7252C" w:rsidRDefault="00621F64" w:rsidP="000C54A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120" w:line="23" w:lineRule="atLeast"/>
        <w:ind w:left="658" w:hanging="357"/>
        <w:rPr>
          <w:sz w:val="21"/>
        </w:rPr>
      </w:pPr>
      <w:r>
        <w:rPr>
          <w:sz w:val="21"/>
        </w:rPr>
        <w:t>Presented research findings in an analytical and logical</w:t>
      </w:r>
      <w:r>
        <w:rPr>
          <w:spacing w:val="-9"/>
          <w:sz w:val="21"/>
        </w:rPr>
        <w:t xml:space="preserve"> </w:t>
      </w:r>
      <w:r>
        <w:rPr>
          <w:sz w:val="21"/>
        </w:rPr>
        <w:t>manner</w:t>
      </w:r>
    </w:p>
    <w:p w14:paraId="3F7C01FE" w14:textId="77777777" w:rsidR="00F7252C" w:rsidRDefault="00F7252C">
      <w:pPr>
        <w:rPr>
          <w:sz w:val="21"/>
        </w:rPr>
        <w:sectPr w:rsidR="00F7252C">
          <w:pgSz w:w="12240" w:h="15840"/>
          <w:pgMar w:top="1280" w:right="1580" w:bottom="980" w:left="1400" w:header="728" w:footer="784" w:gutter="0"/>
          <w:cols w:space="720"/>
        </w:sectPr>
      </w:pPr>
    </w:p>
    <w:p w14:paraId="1365337C" w14:textId="77777777" w:rsidR="00F7252C" w:rsidRDefault="00621F64">
      <w:pPr>
        <w:tabs>
          <w:tab w:val="left" w:pos="6984"/>
        </w:tabs>
        <w:spacing w:before="82"/>
        <w:ind w:left="302"/>
        <w:rPr>
          <w:sz w:val="20"/>
        </w:rPr>
      </w:pPr>
      <w:r>
        <w:rPr>
          <w:sz w:val="20"/>
        </w:rPr>
        <w:lastRenderedPageBreak/>
        <w:t>29 Boundary</w:t>
      </w:r>
      <w:r>
        <w:rPr>
          <w:spacing w:val="-2"/>
          <w:sz w:val="20"/>
        </w:rPr>
        <w:t xml:space="preserve"> </w:t>
      </w:r>
      <w:r>
        <w:rPr>
          <w:sz w:val="20"/>
        </w:rPr>
        <w:t>Creek</w:t>
      </w:r>
      <w:r>
        <w:rPr>
          <w:spacing w:val="-2"/>
          <w:sz w:val="20"/>
        </w:rPr>
        <w:t xml:space="preserve"> </w:t>
      </w:r>
      <w:r>
        <w:rPr>
          <w:sz w:val="20"/>
        </w:rPr>
        <w:t>Path,</w:t>
      </w:r>
      <w:r>
        <w:rPr>
          <w:sz w:val="20"/>
        </w:rPr>
        <w:tab/>
        <w:t>Phone:</w:t>
      </w:r>
      <w:r>
        <w:rPr>
          <w:spacing w:val="-5"/>
          <w:sz w:val="20"/>
        </w:rPr>
        <w:t xml:space="preserve"> </w:t>
      </w:r>
      <w:r>
        <w:rPr>
          <w:sz w:val="20"/>
        </w:rPr>
        <w:t>1-647-782-7918</w:t>
      </w:r>
    </w:p>
    <w:p w14:paraId="2C74D718" w14:textId="77777777" w:rsidR="00F7252C" w:rsidRDefault="00621F64">
      <w:pPr>
        <w:tabs>
          <w:tab w:val="left" w:pos="6842"/>
        </w:tabs>
        <w:spacing w:before="1"/>
        <w:ind w:left="302"/>
        <w:rPr>
          <w:sz w:val="20"/>
        </w:rPr>
      </w:pPr>
      <w:r>
        <w:rPr>
          <w:sz w:val="20"/>
        </w:rPr>
        <w:t>Brampton, ON</w:t>
      </w:r>
      <w:r>
        <w:rPr>
          <w:spacing w:val="-3"/>
          <w:sz w:val="20"/>
        </w:rPr>
        <w:t xml:space="preserve"> </w:t>
      </w:r>
      <w:r>
        <w:rPr>
          <w:sz w:val="20"/>
        </w:rPr>
        <w:t>L6Y</w:t>
      </w:r>
      <w:r>
        <w:rPr>
          <w:spacing w:val="-3"/>
          <w:sz w:val="20"/>
        </w:rPr>
        <w:t xml:space="preserve"> </w:t>
      </w:r>
      <w:r>
        <w:rPr>
          <w:sz w:val="20"/>
        </w:rPr>
        <w:t>6E1</w:t>
      </w:r>
      <w:r>
        <w:rPr>
          <w:sz w:val="20"/>
        </w:rPr>
        <w:tab/>
        <w:t>E-Mail:</w:t>
      </w:r>
      <w:r>
        <w:rPr>
          <w:spacing w:val="-10"/>
          <w:sz w:val="20"/>
        </w:rPr>
        <w:t xml:space="preserve"> </w:t>
      </w:r>
      <w:hyperlink r:id="rId12">
        <w:r>
          <w:rPr>
            <w:sz w:val="20"/>
          </w:rPr>
          <w:t>cz7@ualberta.ca</w:t>
        </w:r>
      </w:hyperlink>
    </w:p>
    <w:p w14:paraId="196C6C4B" w14:textId="77777777" w:rsidR="00F7252C" w:rsidRDefault="00F7252C">
      <w:pPr>
        <w:pStyle w:val="BodyText"/>
        <w:spacing w:before="4"/>
        <w:rPr>
          <w:sz w:val="20"/>
        </w:rPr>
      </w:pPr>
    </w:p>
    <w:p w14:paraId="6F83320A" w14:textId="77777777" w:rsidR="00F7252C" w:rsidRDefault="00621F64">
      <w:pPr>
        <w:pStyle w:val="Heading2"/>
        <w:tabs>
          <w:tab w:val="left" w:pos="7058"/>
        </w:tabs>
      </w:pPr>
      <w:r>
        <w:t>New Material</w:t>
      </w:r>
      <w:r>
        <w:rPr>
          <w:spacing w:val="-2"/>
        </w:rPr>
        <w:t xml:space="preserve"> </w:t>
      </w:r>
      <w:r>
        <w:t>OLED</w:t>
      </w:r>
      <w:r>
        <w:rPr>
          <w:spacing w:val="-1"/>
        </w:rPr>
        <w:t xml:space="preserve"> </w:t>
      </w:r>
      <w:r>
        <w:t>Research</w:t>
      </w:r>
      <w:r>
        <w:tab/>
        <w:t>Jul. 2016- Aug.</w:t>
      </w:r>
      <w:r>
        <w:rPr>
          <w:spacing w:val="-3"/>
        </w:rPr>
        <w:t xml:space="preserve"> </w:t>
      </w:r>
      <w:r>
        <w:t>2016</w:t>
      </w:r>
    </w:p>
    <w:p w14:paraId="17239DB3" w14:textId="77777777" w:rsidR="00F7252C" w:rsidRDefault="00621F64">
      <w:pPr>
        <w:pStyle w:val="Heading3"/>
        <w:spacing w:before="61"/>
      </w:pPr>
      <w:r>
        <w:t>Technical University of Munich</w:t>
      </w:r>
    </w:p>
    <w:p w14:paraId="4C659D70" w14:textId="77777777" w:rsidR="00F7252C" w:rsidRDefault="00621F64" w:rsidP="009C174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0" w:line="23" w:lineRule="atLeast"/>
        <w:ind w:left="658" w:hanging="357"/>
        <w:rPr>
          <w:sz w:val="21"/>
        </w:rPr>
      </w:pPr>
      <w:r>
        <w:rPr>
          <w:sz w:val="21"/>
        </w:rPr>
        <w:t>Explored and analyzed New Material OLED in partner with the Finding Nano</w:t>
      </w:r>
      <w:r>
        <w:rPr>
          <w:spacing w:val="-17"/>
          <w:sz w:val="21"/>
        </w:rPr>
        <w:t xml:space="preserve"> </w:t>
      </w:r>
      <w:r>
        <w:rPr>
          <w:sz w:val="21"/>
        </w:rPr>
        <w:t>Program</w:t>
      </w:r>
    </w:p>
    <w:p w14:paraId="7155C17A" w14:textId="77777777" w:rsidR="00F7252C" w:rsidRDefault="00F7252C">
      <w:pPr>
        <w:pStyle w:val="BodyText"/>
        <w:spacing w:before="2"/>
        <w:rPr>
          <w:sz w:val="32"/>
        </w:rPr>
      </w:pPr>
    </w:p>
    <w:p w14:paraId="01EC65D4" w14:textId="77777777" w:rsidR="00F7252C" w:rsidRDefault="00621F64">
      <w:pPr>
        <w:pStyle w:val="Heading1"/>
      </w:pPr>
      <w:r>
        <w:t>Community Involvement</w:t>
      </w:r>
    </w:p>
    <w:p w14:paraId="650B16E8" w14:textId="77777777" w:rsidR="00F7252C" w:rsidRDefault="00621F64">
      <w:pPr>
        <w:pStyle w:val="Heading2"/>
        <w:tabs>
          <w:tab w:val="left" w:pos="8192"/>
        </w:tabs>
        <w:spacing w:before="297"/>
      </w:pPr>
      <w:r>
        <w:t>University of Alberta</w:t>
      </w:r>
      <w:r>
        <w:rPr>
          <w:spacing w:val="-6"/>
        </w:rPr>
        <w:t xml:space="preserve"> </w:t>
      </w:r>
      <w:r>
        <w:t>Open House</w:t>
      </w:r>
      <w:r>
        <w:tab/>
        <w:t>Jan. 2016</w:t>
      </w:r>
    </w:p>
    <w:p w14:paraId="757AB884" w14:textId="77777777" w:rsidR="00F7252C" w:rsidRDefault="00621F64" w:rsidP="000C54A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62" w:line="23" w:lineRule="atLeast"/>
        <w:ind w:left="658" w:hanging="357"/>
        <w:rPr>
          <w:sz w:val="21"/>
        </w:rPr>
      </w:pPr>
      <w:r>
        <w:rPr>
          <w:sz w:val="21"/>
        </w:rPr>
        <w:t>Readily answered high school students’ questions about the Bachelor of Science</w:t>
      </w:r>
      <w:r>
        <w:rPr>
          <w:spacing w:val="-17"/>
          <w:sz w:val="21"/>
        </w:rPr>
        <w:t xml:space="preserve"> </w:t>
      </w:r>
      <w:r>
        <w:rPr>
          <w:sz w:val="21"/>
        </w:rPr>
        <w:t>Program</w:t>
      </w:r>
    </w:p>
    <w:p w14:paraId="0005A8ED" w14:textId="77777777" w:rsidR="00F7252C" w:rsidRDefault="00621F64" w:rsidP="000C54A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line="23" w:lineRule="atLeast"/>
        <w:ind w:left="658" w:right="1211" w:hanging="357"/>
        <w:rPr>
          <w:sz w:val="21"/>
        </w:rPr>
      </w:pPr>
      <w:r>
        <w:rPr>
          <w:sz w:val="21"/>
        </w:rPr>
        <w:t>Engaged prospective students in an experiment demonstration and educational conversation</w:t>
      </w:r>
    </w:p>
    <w:p w14:paraId="742E4112" w14:textId="77777777" w:rsidR="00F7252C" w:rsidRDefault="00621F64" w:rsidP="000C54AB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120" w:line="23" w:lineRule="atLeast"/>
        <w:ind w:left="658" w:right="396" w:hanging="357"/>
        <w:rPr>
          <w:sz w:val="21"/>
        </w:rPr>
      </w:pPr>
      <w:r>
        <w:rPr>
          <w:sz w:val="21"/>
        </w:rPr>
        <w:t>Proudly represented the University of Alberta and advocated for the Bachelor of Science program</w:t>
      </w:r>
    </w:p>
    <w:p w14:paraId="2D83397E" w14:textId="77777777" w:rsidR="00F7252C" w:rsidRDefault="00F7252C">
      <w:pPr>
        <w:pStyle w:val="BodyText"/>
        <w:spacing w:before="12"/>
        <w:rPr>
          <w:sz w:val="28"/>
        </w:rPr>
      </w:pPr>
    </w:p>
    <w:p w14:paraId="1E41520B" w14:textId="77777777" w:rsidR="00F7252C" w:rsidRDefault="00621F64">
      <w:pPr>
        <w:pStyle w:val="Heading2"/>
        <w:tabs>
          <w:tab w:val="left" w:pos="8031"/>
        </w:tabs>
      </w:pPr>
      <w:r>
        <w:t>University of Alberta English Language</w:t>
      </w:r>
      <w:r>
        <w:rPr>
          <w:spacing w:val="-11"/>
        </w:rPr>
        <w:t xml:space="preserve"> </w:t>
      </w:r>
      <w:r>
        <w:t>Bridging</w:t>
      </w:r>
      <w:r>
        <w:rPr>
          <w:spacing w:val="-2"/>
        </w:rPr>
        <w:t xml:space="preserve"> </w:t>
      </w:r>
      <w:r>
        <w:t>Program</w:t>
      </w:r>
      <w:r>
        <w:tab/>
        <w:t>Sept.</w:t>
      </w:r>
      <w:r>
        <w:rPr>
          <w:spacing w:val="2"/>
        </w:rPr>
        <w:t xml:space="preserve"> </w:t>
      </w:r>
      <w:r>
        <w:t>2015</w:t>
      </w:r>
    </w:p>
    <w:p w14:paraId="4AF53D79" w14:textId="77777777" w:rsidR="00F7252C" w:rsidRDefault="00621F64" w:rsidP="00284AFC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59" w:line="23" w:lineRule="atLeast"/>
        <w:ind w:left="658" w:hanging="357"/>
        <w:rPr>
          <w:sz w:val="21"/>
        </w:rPr>
      </w:pPr>
      <w:r>
        <w:rPr>
          <w:sz w:val="21"/>
        </w:rPr>
        <w:t>Assisted with the creation of a video explaining international student life in</w:t>
      </w:r>
      <w:r>
        <w:rPr>
          <w:spacing w:val="-30"/>
          <w:sz w:val="21"/>
        </w:rPr>
        <w:t xml:space="preserve"> </w:t>
      </w:r>
      <w:r>
        <w:rPr>
          <w:sz w:val="21"/>
        </w:rPr>
        <w:t>Canada</w:t>
      </w:r>
    </w:p>
    <w:p w14:paraId="3D441DC1" w14:textId="77777777" w:rsidR="00F7252C" w:rsidRDefault="00621F64" w:rsidP="00284AFC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line="23" w:lineRule="atLeast"/>
        <w:ind w:left="658" w:hanging="357"/>
        <w:rPr>
          <w:sz w:val="21"/>
        </w:rPr>
      </w:pPr>
      <w:r>
        <w:rPr>
          <w:sz w:val="21"/>
        </w:rPr>
        <w:t>Advocated for the University of Alberta Language Bridging</w:t>
      </w:r>
      <w:r>
        <w:rPr>
          <w:spacing w:val="-17"/>
          <w:sz w:val="21"/>
        </w:rPr>
        <w:t xml:space="preserve"> </w:t>
      </w:r>
      <w:r>
        <w:rPr>
          <w:sz w:val="21"/>
        </w:rPr>
        <w:t>Program</w:t>
      </w:r>
    </w:p>
    <w:p w14:paraId="793643EF" w14:textId="77777777" w:rsidR="00F7252C" w:rsidRDefault="00F7252C">
      <w:pPr>
        <w:pStyle w:val="BodyText"/>
        <w:spacing w:before="2"/>
        <w:rPr>
          <w:sz w:val="32"/>
        </w:rPr>
      </w:pPr>
    </w:p>
    <w:p w14:paraId="31D92B53" w14:textId="77777777" w:rsidR="00F7252C" w:rsidRDefault="00621F64">
      <w:pPr>
        <w:pStyle w:val="Heading1"/>
      </w:pPr>
      <w:r>
        <w:t>Technical Skills &amp; Abilities</w:t>
      </w:r>
    </w:p>
    <w:p w14:paraId="735FE099" w14:textId="77777777" w:rsidR="00F7252C" w:rsidRDefault="00F7252C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2999"/>
        <w:gridCol w:w="2863"/>
      </w:tblGrid>
      <w:tr w:rsidR="00F7252C" w14:paraId="080556FF" w14:textId="77777777">
        <w:trPr>
          <w:trHeight w:val="1622"/>
        </w:trPr>
        <w:tc>
          <w:tcPr>
            <w:tcW w:w="3114" w:type="dxa"/>
          </w:tcPr>
          <w:p w14:paraId="4038386E" w14:textId="77777777" w:rsidR="00F7252C" w:rsidRDefault="00621F64" w:rsidP="000C54A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3" w:lineRule="atLeast"/>
              <w:ind w:left="561" w:hanging="357"/>
              <w:rPr>
                <w:sz w:val="20"/>
              </w:rPr>
            </w:pPr>
            <w:r>
              <w:rPr>
                <w:sz w:val="20"/>
              </w:rPr>
              <w:t>Crystallization</w:t>
            </w:r>
          </w:p>
          <w:p w14:paraId="47D9AEB3" w14:textId="77777777" w:rsidR="00F7252C" w:rsidRDefault="00621F64" w:rsidP="000C54A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3" w:lineRule="atLeast"/>
              <w:ind w:left="561" w:hanging="357"/>
              <w:rPr>
                <w:sz w:val="20"/>
              </w:rPr>
            </w:pPr>
            <w:r>
              <w:rPr>
                <w:sz w:val="20"/>
              </w:rPr>
              <w:t>Titration, Glove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  <w:p w14:paraId="050FE199" w14:textId="77777777" w:rsidR="00F7252C" w:rsidRDefault="00621F64" w:rsidP="000C54A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3" w:lineRule="atLeast"/>
              <w:ind w:left="561" w:hanging="359"/>
              <w:rPr>
                <w:sz w:val="20"/>
              </w:rPr>
            </w:pPr>
            <w:r>
              <w:rPr>
                <w:sz w:val="20"/>
              </w:rPr>
              <w:t>Medium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</w:p>
          <w:p w14:paraId="4B73D30E" w14:textId="77777777" w:rsidR="00284AFC" w:rsidRDefault="00284AFC" w:rsidP="000C54A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3" w:lineRule="atLeast"/>
              <w:ind w:left="561" w:hanging="357"/>
              <w:rPr>
                <w:sz w:val="20"/>
              </w:rPr>
            </w:pPr>
            <w:r>
              <w:rPr>
                <w:sz w:val="20"/>
              </w:rPr>
              <w:t>Preparation and use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TLC</w:t>
            </w:r>
          </w:p>
          <w:p w14:paraId="7670D0A8" w14:textId="3574ACA8" w:rsidR="00667C8C" w:rsidRDefault="00284AFC" w:rsidP="000C54AB">
            <w:pPr>
              <w:pStyle w:val="TableParagraph"/>
              <w:tabs>
                <w:tab w:val="left" w:pos="559"/>
                <w:tab w:val="left" w:pos="560"/>
              </w:tabs>
              <w:spacing w:line="23" w:lineRule="atLeast"/>
              <w:ind w:left="561" w:firstLine="0"/>
              <w:rPr>
                <w:sz w:val="20"/>
              </w:rPr>
            </w:pPr>
            <w:r>
              <w:rPr>
                <w:sz w:val="20"/>
              </w:rPr>
              <w:t>Plates</w:t>
            </w:r>
          </w:p>
          <w:p w14:paraId="11C49E60" w14:textId="6EE4251B" w:rsidR="00667C8C" w:rsidRDefault="00A9634E" w:rsidP="000C54A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3" w:lineRule="atLeast"/>
              <w:ind w:left="561" w:hanging="357"/>
              <w:rPr>
                <w:sz w:val="20"/>
              </w:rPr>
            </w:pPr>
            <w:r>
              <w:rPr>
                <w:sz w:val="20"/>
              </w:rPr>
              <w:t>ISE</w:t>
            </w:r>
          </w:p>
          <w:p w14:paraId="708508C5" w14:textId="77777777" w:rsidR="008C65AD" w:rsidRDefault="00A9634E" w:rsidP="000C54AB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3" w:line="23" w:lineRule="atLeast"/>
              <w:ind w:right="227"/>
              <w:rPr>
                <w:sz w:val="20"/>
              </w:rPr>
            </w:pPr>
            <w:r>
              <w:rPr>
                <w:sz w:val="20"/>
              </w:rPr>
              <w:t>HPLC</w:t>
            </w:r>
            <w:r w:rsidR="008C65AD">
              <w:rPr>
                <w:sz w:val="20"/>
              </w:rPr>
              <w:t xml:space="preserve"> </w:t>
            </w:r>
          </w:p>
          <w:p w14:paraId="50C08B09" w14:textId="06CE04D9" w:rsidR="000C54AB" w:rsidRPr="001D5A95" w:rsidRDefault="008C65AD" w:rsidP="001D5A95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3" w:line="23" w:lineRule="atLeast"/>
              <w:ind w:right="227"/>
              <w:rPr>
                <w:sz w:val="20"/>
              </w:rPr>
            </w:pPr>
            <w:r>
              <w:rPr>
                <w:sz w:val="20"/>
              </w:rPr>
              <w:t xml:space="preserve">ICP </w:t>
            </w:r>
          </w:p>
        </w:tc>
        <w:tc>
          <w:tcPr>
            <w:tcW w:w="2999" w:type="dxa"/>
          </w:tcPr>
          <w:p w14:paraId="74856994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3" w:line="23" w:lineRule="atLeast"/>
              <w:ind w:right="227"/>
              <w:rPr>
                <w:sz w:val="20"/>
              </w:rPr>
            </w:pPr>
            <w:r>
              <w:rPr>
                <w:sz w:val="20"/>
              </w:rPr>
              <w:t xml:space="preserve">Collection of NMR and </w:t>
            </w:r>
            <w:r>
              <w:rPr>
                <w:spacing w:val="-9"/>
                <w:sz w:val="20"/>
              </w:rPr>
              <w:t xml:space="preserve">IR </w:t>
            </w:r>
            <w:r>
              <w:rPr>
                <w:sz w:val="20"/>
              </w:rPr>
              <w:t>spectroscopy</w:t>
            </w:r>
          </w:p>
          <w:p w14:paraId="3D304063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5" w:line="23" w:lineRule="atLeast"/>
              <w:rPr>
                <w:sz w:val="20"/>
              </w:rPr>
            </w:pPr>
            <w:r>
              <w:rPr>
                <w:sz w:val="20"/>
              </w:rPr>
              <w:t>Distillation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Rotovap</w:t>
            </w:r>
          </w:p>
          <w:p w14:paraId="7F22E5E9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9" w:line="23" w:lineRule="atLeast"/>
              <w:ind w:right="998"/>
              <w:rPr>
                <w:sz w:val="20"/>
              </w:rPr>
            </w:pPr>
            <w:r>
              <w:rPr>
                <w:sz w:val="20"/>
              </w:rPr>
              <w:t>Isolation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reaction byproducts</w:t>
            </w:r>
          </w:p>
          <w:p w14:paraId="78DB1493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9" w:line="23" w:lineRule="atLeast"/>
              <w:ind w:right="998"/>
              <w:rPr>
                <w:sz w:val="20"/>
              </w:rPr>
            </w:pPr>
            <w:r>
              <w:rPr>
                <w:sz w:val="20"/>
              </w:rPr>
              <w:t>LC-MS</w:t>
            </w:r>
          </w:p>
          <w:p w14:paraId="07B15234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9" w:line="23" w:lineRule="atLeast"/>
              <w:ind w:right="998"/>
              <w:rPr>
                <w:sz w:val="20"/>
              </w:rPr>
            </w:pPr>
            <w:r>
              <w:rPr>
                <w:sz w:val="20"/>
              </w:rPr>
              <w:t>GC-MS</w:t>
            </w:r>
          </w:p>
          <w:p w14:paraId="79C5931E" w14:textId="2FB76E66" w:rsidR="00F7252C" w:rsidRPr="00A9634E" w:rsidRDefault="00F7252C" w:rsidP="008C65AD">
            <w:pPr>
              <w:pStyle w:val="TableParagraph"/>
              <w:tabs>
                <w:tab w:val="left" w:pos="470"/>
                <w:tab w:val="left" w:pos="471"/>
              </w:tabs>
              <w:spacing w:before="13"/>
              <w:ind w:right="227" w:firstLine="0"/>
              <w:rPr>
                <w:sz w:val="20"/>
              </w:rPr>
            </w:pPr>
          </w:p>
        </w:tc>
        <w:tc>
          <w:tcPr>
            <w:tcW w:w="2863" w:type="dxa"/>
          </w:tcPr>
          <w:p w14:paraId="5CA0AAE1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584"/>
                <w:tab w:val="left" w:pos="585"/>
              </w:tabs>
              <w:spacing w:line="23" w:lineRule="atLeast"/>
              <w:rPr>
                <w:sz w:val="20"/>
              </w:rPr>
            </w:pPr>
            <w:r>
              <w:rPr>
                <w:sz w:val="20"/>
              </w:rPr>
              <w:t>Multi-step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synthesis</w:t>
            </w:r>
          </w:p>
          <w:p w14:paraId="1AC86783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584"/>
                <w:tab w:val="left" w:pos="585"/>
              </w:tabs>
              <w:spacing w:before="1" w:line="23" w:lineRule="atLeast"/>
              <w:ind w:right="505"/>
              <w:rPr>
                <w:sz w:val="20"/>
              </w:rPr>
            </w:pPr>
            <w:r>
              <w:rPr>
                <w:sz w:val="20"/>
              </w:rPr>
              <w:t>Operation of organic/aquatic separation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reactions</w:t>
            </w:r>
          </w:p>
          <w:p w14:paraId="1537C40A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584"/>
                <w:tab w:val="left" w:pos="585"/>
              </w:tabs>
              <w:spacing w:line="23" w:lineRule="atLeast"/>
              <w:ind w:right="198"/>
              <w:rPr>
                <w:sz w:val="20"/>
              </w:rPr>
            </w:pPr>
            <w:r>
              <w:rPr>
                <w:sz w:val="20"/>
              </w:rPr>
              <w:t xml:space="preserve">Collection of </w:t>
            </w:r>
            <w:r>
              <w:rPr>
                <w:spacing w:val="-3"/>
                <w:sz w:val="20"/>
              </w:rPr>
              <w:t xml:space="preserve">UV/Laser </w:t>
            </w:r>
            <w:r>
              <w:rPr>
                <w:sz w:val="20"/>
              </w:rPr>
              <w:t>spectrums</w:t>
            </w:r>
          </w:p>
          <w:p w14:paraId="176876FF" w14:textId="77777777" w:rsidR="00C940DF" w:rsidRDefault="00C940DF" w:rsidP="00C940DF">
            <w:pPr>
              <w:pStyle w:val="TableParagraph"/>
              <w:numPr>
                <w:ilvl w:val="0"/>
                <w:numId w:val="4"/>
              </w:numPr>
              <w:tabs>
                <w:tab w:val="left" w:pos="584"/>
                <w:tab w:val="left" w:pos="585"/>
              </w:tabs>
              <w:spacing w:line="23" w:lineRule="atLeast"/>
              <w:ind w:left="555" w:right="198" w:hanging="357"/>
              <w:rPr>
                <w:sz w:val="20"/>
              </w:rPr>
            </w:pPr>
            <w:r>
              <w:rPr>
                <w:sz w:val="20"/>
              </w:rPr>
              <w:t>AAS</w:t>
            </w:r>
          </w:p>
          <w:p w14:paraId="27767F7B" w14:textId="7AF20192" w:rsidR="00F7252C" w:rsidRPr="001D5A95" w:rsidRDefault="00C940DF" w:rsidP="001D5A95">
            <w:pPr>
              <w:pStyle w:val="TableParagraph"/>
              <w:numPr>
                <w:ilvl w:val="0"/>
                <w:numId w:val="4"/>
              </w:numPr>
              <w:tabs>
                <w:tab w:val="left" w:pos="584"/>
                <w:tab w:val="left" w:pos="585"/>
              </w:tabs>
              <w:spacing w:line="23" w:lineRule="atLeast"/>
              <w:ind w:left="555" w:right="198" w:hanging="357"/>
              <w:rPr>
                <w:sz w:val="20"/>
              </w:rPr>
            </w:pPr>
            <w:r>
              <w:rPr>
                <w:sz w:val="20"/>
              </w:rPr>
              <w:t>GC</w:t>
            </w:r>
          </w:p>
        </w:tc>
      </w:tr>
    </w:tbl>
    <w:p w14:paraId="4FE728C9" w14:textId="77777777" w:rsidR="00F7252C" w:rsidRDefault="00F7252C">
      <w:pPr>
        <w:pStyle w:val="BodyText"/>
        <w:rPr>
          <w:b/>
          <w:sz w:val="34"/>
        </w:rPr>
      </w:pPr>
    </w:p>
    <w:p w14:paraId="7214910A" w14:textId="77777777" w:rsidR="00F7252C" w:rsidRDefault="00F7252C">
      <w:pPr>
        <w:pStyle w:val="BodyText"/>
        <w:spacing w:before="10"/>
        <w:rPr>
          <w:b/>
          <w:sz w:val="29"/>
        </w:rPr>
      </w:pPr>
    </w:p>
    <w:p w14:paraId="1A0D2DA9" w14:textId="77777777" w:rsidR="00F7252C" w:rsidRDefault="00621F64">
      <w:pPr>
        <w:pStyle w:val="ListParagraph"/>
        <w:numPr>
          <w:ilvl w:val="0"/>
          <w:numId w:val="5"/>
        </w:numPr>
        <w:tabs>
          <w:tab w:val="left" w:pos="661"/>
          <w:tab w:val="left" w:pos="662"/>
        </w:tabs>
        <w:spacing w:before="0"/>
        <w:rPr>
          <w:sz w:val="20"/>
        </w:rPr>
      </w:pPr>
      <w:r>
        <w:rPr>
          <w:sz w:val="20"/>
        </w:rPr>
        <w:t>Computer Skills: MS Office suite, MAPLE, MATLAB, ORCA and GAUSSIAN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</w:p>
    <w:sectPr w:rsidR="00F7252C">
      <w:pgSz w:w="12240" w:h="15840"/>
      <w:pgMar w:top="1280" w:right="1580" w:bottom="980" w:left="1400" w:header="728" w:footer="78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F32B3" w14:textId="77777777" w:rsidR="001B711F" w:rsidRDefault="001B711F">
      <w:r>
        <w:separator/>
      </w:r>
    </w:p>
  </w:endnote>
  <w:endnote w:type="continuationSeparator" w:id="0">
    <w:p w14:paraId="3C1F8594" w14:textId="77777777" w:rsidR="001B711F" w:rsidRDefault="001B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109FC2" w14:textId="77777777" w:rsidR="00F7252C" w:rsidRDefault="001B711F">
    <w:pPr>
      <w:pStyle w:val="BodyText"/>
      <w:spacing w:line="14" w:lineRule="auto"/>
      <w:rPr>
        <w:sz w:val="20"/>
      </w:rPr>
    </w:pPr>
    <w:r>
      <w:pict w14:anchorId="22CC61FD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73pt;margin-top:741.75pt;width:56.3pt;height:15.3pt;z-index:-4672;mso-position-horizontal-relative:page;mso-position-vertical-relative:page" filled="f" stroked="f">
          <v:textbox inset="0,0,0,0">
            <w:txbxContent>
              <w:p w14:paraId="5016F5DD" w14:textId="77777777" w:rsidR="00F7252C" w:rsidRDefault="00621F64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C7633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4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39584" w14:textId="77777777" w:rsidR="001B711F" w:rsidRDefault="001B711F">
      <w:r>
        <w:separator/>
      </w:r>
    </w:p>
  </w:footnote>
  <w:footnote w:type="continuationSeparator" w:id="0">
    <w:p w14:paraId="1A8089F9" w14:textId="77777777" w:rsidR="001B711F" w:rsidRDefault="001B71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D963CA1" w14:textId="77777777" w:rsidR="00F7252C" w:rsidRDefault="001B711F">
    <w:pPr>
      <w:pStyle w:val="BodyText"/>
      <w:spacing w:line="14" w:lineRule="auto"/>
      <w:rPr>
        <w:sz w:val="20"/>
      </w:rPr>
    </w:pPr>
    <w:r>
      <w:pict w14:anchorId="1463C3F9">
        <v:group id="_x0000_s1028" style="position:absolute;margin-left:67.05pt;margin-top:57pt;width:459pt;height:3.75pt;z-index:-4744;mso-position-horizontal-relative:page;mso-position-vertical-relative:page" coordorigin="1341,1141" coordsize="9180,75">
          <v:line id="_x0000_s1030" style="position:absolute" from="1341,1148" to="10521,1148"/>
          <v:line id="_x0000_s1029" style="position:absolute" from="1341,1193" to="10521,1193" strokeweight="2.25pt"/>
          <w10:wrap anchorx="page" anchory="page"/>
        </v:group>
      </w:pict>
    </w:r>
    <w:r>
      <w:pict w14:anchorId="5261E9B1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84.1pt;margin-top:35.35pt;width:91.25pt;height:21.25pt;z-index:-4720;mso-position-horizontal-relative:page;mso-position-vertical-relative:page" filled="f" stroked="f">
          <v:textbox inset="0,0,0,0">
            <w:txbxContent>
              <w:p w14:paraId="15D7F237" w14:textId="77777777" w:rsidR="00F7252C" w:rsidRDefault="00621F64">
                <w:pPr>
                  <w:spacing w:before="13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Chao Zhang</w:t>
                </w:r>
              </w:p>
            </w:txbxContent>
          </v:textbox>
          <w10:wrap anchorx="page" anchory="page"/>
        </v:shape>
      </w:pict>
    </w:r>
    <w:r>
      <w:pict w14:anchorId="114F1B06">
        <v:shape id="_x0000_s1026" type="#_x0000_t202" style="position:absolute;margin-left:480.65pt;margin-top:35.35pt;width:37.45pt;height:21.25pt;z-index:-4696;mso-position-horizontal-relative:page;mso-position-vertical-relative:page" filled="f" stroked="f">
          <v:textbox inset="0,0,0,0">
            <w:txbxContent>
              <w:p w14:paraId="32DEA4D6" w14:textId="77777777" w:rsidR="00F7252C" w:rsidRDefault="00621F64">
                <w:pPr>
                  <w:spacing w:before="13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B.Sc.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387"/>
    <w:multiLevelType w:val="hybridMultilevel"/>
    <w:tmpl w:val="347E39BE"/>
    <w:lvl w:ilvl="0" w:tplc="B04E0F60">
      <w:numFmt w:val="bullet"/>
      <w:lvlText w:val=""/>
      <w:lvlJc w:val="left"/>
      <w:pPr>
        <w:ind w:left="55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478E930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en-US"/>
      </w:rPr>
    </w:lvl>
    <w:lvl w:ilvl="2" w:tplc="E04AF4A0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en-US"/>
      </w:rPr>
    </w:lvl>
    <w:lvl w:ilvl="3" w:tplc="4C66573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en-US"/>
      </w:rPr>
    </w:lvl>
    <w:lvl w:ilvl="4" w:tplc="D5B40884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en-US"/>
      </w:rPr>
    </w:lvl>
    <w:lvl w:ilvl="5" w:tplc="281056B6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en-US"/>
      </w:rPr>
    </w:lvl>
    <w:lvl w:ilvl="6" w:tplc="09AC6A2A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en-US"/>
      </w:rPr>
    </w:lvl>
    <w:lvl w:ilvl="7" w:tplc="2FAC4316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en-US"/>
      </w:rPr>
    </w:lvl>
    <w:lvl w:ilvl="8" w:tplc="07CEC09C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en-US"/>
      </w:rPr>
    </w:lvl>
  </w:abstractNum>
  <w:abstractNum w:abstractNumId="1">
    <w:nsid w:val="18C748B5"/>
    <w:multiLevelType w:val="hybridMultilevel"/>
    <w:tmpl w:val="024A2D52"/>
    <w:lvl w:ilvl="0" w:tplc="FFD0837C">
      <w:numFmt w:val="bullet"/>
      <w:lvlText w:val=""/>
      <w:lvlJc w:val="left"/>
      <w:pPr>
        <w:ind w:left="842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D40BDF6">
      <w:numFmt w:val="bullet"/>
      <w:lvlText w:val="•"/>
      <w:lvlJc w:val="left"/>
      <w:pPr>
        <w:ind w:left="1682" w:hanging="180"/>
      </w:pPr>
      <w:rPr>
        <w:rFonts w:hint="default"/>
        <w:lang w:val="en-US" w:eastAsia="en-US" w:bidi="en-US"/>
      </w:rPr>
    </w:lvl>
    <w:lvl w:ilvl="2" w:tplc="095EA5F0">
      <w:numFmt w:val="bullet"/>
      <w:lvlText w:val="•"/>
      <w:lvlJc w:val="left"/>
      <w:pPr>
        <w:ind w:left="2524" w:hanging="180"/>
      </w:pPr>
      <w:rPr>
        <w:rFonts w:hint="default"/>
        <w:lang w:val="en-US" w:eastAsia="en-US" w:bidi="en-US"/>
      </w:rPr>
    </w:lvl>
    <w:lvl w:ilvl="3" w:tplc="521C8974">
      <w:numFmt w:val="bullet"/>
      <w:lvlText w:val="•"/>
      <w:lvlJc w:val="left"/>
      <w:pPr>
        <w:ind w:left="3366" w:hanging="180"/>
      </w:pPr>
      <w:rPr>
        <w:rFonts w:hint="default"/>
        <w:lang w:val="en-US" w:eastAsia="en-US" w:bidi="en-US"/>
      </w:rPr>
    </w:lvl>
    <w:lvl w:ilvl="4" w:tplc="C6B255C6">
      <w:numFmt w:val="bullet"/>
      <w:lvlText w:val="•"/>
      <w:lvlJc w:val="left"/>
      <w:pPr>
        <w:ind w:left="4208" w:hanging="180"/>
      </w:pPr>
      <w:rPr>
        <w:rFonts w:hint="default"/>
        <w:lang w:val="en-US" w:eastAsia="en-US" w:bidi="en-US"/>
      </w:rPr>
    </w:lvl>
    <w:lvl w:ilvl="5" w:tplc="1A2E9CB2">
      <w:numFmt w:val="bullet"/>
      <w:lvlText w:val="•"/>
      <w:lvlJc w:val="left"/>
      <w:pPr>
        <w:ind w:left="5050" w:hanging="180"/>
      </w:pPr>
      <w:rPr>
        <w:rFonts w:hint="default"/>
        <w:lang w:val="en-US" w:eastAsia="en-US" w:bidi="en-US"/>
      </w:rPr>
    </w:lvl>
    <w:lvl w:ilvl="6" w:tplc="03F89618">
      <w:numFmt w:val="bullet"/>
      <w:lvlText w:val="•"/>
      <w:lvlJc w:val="left"/>
      <w:pPr>
        <w:ind w:left="5892" w:hanging="180"/>
      </w:pPr>
      <w:rPr>
        <w:rFonts w:hint="default"/>
        <w:lang w:val="en-US" w:eastAsia="en-US" w:bidi="en-US"/>
      </w:rPr>
    </w:lvl>
    <w:lvl w:ilvl="7" w:tplc="9C4C76B0">
      <w:numFmt w:val="bullet"/>
      <w:lvlText w:val="•"/>
      <w:lvlJc w:val="left"/>
      <w:pPr>
        <w:ind w:left="6734" w:hanging="180"/>
      </w:pPr>
      <w:rPr>
        <w:rFonts w:hint="default"/>
        <w:lang w:val="en-US" w:eastAsia="en-US" w:bidi="en-US"/>
      </w:rPr>
    </w:lvl>
    <w:lvl w:ilvl="8" w:tplc="D7CEAAFA">
      <w:numFmt w:val="bullet"/>
      <w:lvlText w:val="•"/>
      <w:lvlJc w:val="left"/>
      <w:pPr>
        <w:ind w:left="7576" w:hanging="180"/>
      </w:pPr>
      <w:rPr>
        <w:rFonts w:hint="default"/>
        <w:lang w:val="en-US" w:eastAsia="en-US" w:bidi="en-US"/>
      </w:rPr>
    </w:lvl>
  </w:abstractNum>
  <w:abstractNum w:abstractNumId="2">
    <w:nsid w:val="1C3E22E7"/>
    <w:multiLevelType w:val="hybridMultilevel"/>
    <w:tmpl w:val="45681244"/>
    <w:lvl w:ilvl="0" w:tplc="3BD02CAE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89587C5A">
      <w:numFmt w:val="bullet"/>
      <w:lvlText w:val="•"/>
      <w:lvlJc w:val="left"/>
      <w:pPr>
        <w:ind w:left="731" w:hanging="360"/>
      </w:pPr>
      <w:rPr>
        <w:rFonts w:hint="default"/>
        <w:lang w:val="en-US" w:eastAsia="en-US" w:bidi="en-US"/>
      </w:rPr>
    </w:lvl>
    <w:lvl w:ilvl="2" w:tplc="1A407CBE">
      <w:numFmt w:val="bullet"/>
      <w:lvlText w:val="•"/>
      <w:lvlJc w:val="left"/>
      <w:pPr>
        <w:ind w:left="983" w:hanging="360"/>
      </w:pPr>
      <w:rPr>
        <w:rFonts w:hint="default"/>
        <w:lang w:val="en-US" w:eastAsia="en-US" w:bidi="en-US"/>
      </w:rPr>
    </w:lvl>
    <w:lvl w:ilvl="3" w:tplc="FCC248D0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en-US"/>
      </w:rPr>
    </w:lvl>
    <w:lvl w:ilvl="4" w:tplc="C5FE1C3E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en-US"/>
      </w:rPr>
    </w:lvl>
    <w:lvl w:ilvl="5" w:tplc="CD70DF6C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en-US"/>
      </w:rPr>
    </w:lvl>
    <w:lvl w:ilvl="6" w:tplc="CFFEB8E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en-US"/>
      </w:rPr>
    </w:lvl>
    <w:lvl w:ilvl="7" w:tplc="0668054A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en-US"/>
      </w:rPr>
    </w:lvl>
    <w:lvl w:ilvl="8" w:tplc="2400858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en-US"/>
      </w:rPr>
    </w:lvl>
  </w:abstractNum>
  <w:abstractNum w:abstractNumId="3">
    <w:nsid w:val="4DFA3D78"/>
    <w:multiLevelType w:val="hybridMultilevel"/>
    <w:tmpl w:val="D758C926"/>
    <w:lvl w:ilvl="0" w:tplc="63AC2FAE">
      <w:numFmt w:val="bullet"/>
      <w:lvlText w:val=""/>
      <w:lvlJc w:val="left"/>
      <w:pPr>
        <w:ind w:left="66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907E9E3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2B000FDC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en-US"/>
      </w:rPr>
    </w:lvl>
    <w:lvl w:ilvl="3" w:tplc="D76A979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en-US"/>
      </w:rPr>
    </w:lvl>
    <w:lvl w:ilvl="4" w:tplc="83B67A5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D758EC2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6" w:tplc="C704633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7" w:tplc="4CB411E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8" w:tplc="88F8036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4">
    <w:nsid w:val="5E314F55"/>
    <w:multiLevelType w:val="hybridMultilevel"/>
    <w:tmpl w:val="491E5700"/>
    <w:lvl w:ilvl="0" w:tplc="2D8E1142">
      <w:numFmt w:val="bullet"/>
      <w:lvlText w:val="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50089F54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en-US"/>
      </w:rPr>
    </w:lvl>
    <w:lvl w:ilvl="2" w:tplc="C9EE2C10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en-US"/>
      </w:rPr>
    </w:lvl>
    <w:lvl w:ilvl="3" w:tplc="E0A0DAAA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en-US"/>
      </w:rPr>
    </w:lvl>
    <w:lvl w:ilvl="4" w:tplc="5C989E9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F5A09E4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en-US"/>
      </w:rPr>
    </w:lvl>
    <w:lvl w:ilvl="6" w:tplc="AE50A1BC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en-US"/>
      </w:rPr>
    </w:lvl>
    <w:lvl w:ilvl="7" w:tplc="3D2AD632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en-US"/>
      </w:rPr>
    </w:lvl>
    <w:lvl w:ilvl="8" w:tplc="B3EC009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252C"/>
    <w:rsid w:val="000662AB"/>
    <w:rsid w:val="00086D4B"/>
    <w:rsid w:val="00087AC0"/>
    <w:rsid w:val="000B1044"/>
    <w:rsid w:val="000C54AB"/>
    <w:rsid w:val="00132822"/>
    <w:rsid w:val="001B711F"/>
    <w:rsid w:val="001D5A95"/>
    <w:rsid w:val="00284AFC"/>
    <w:rsid w:val="00392C2F"/>
    <w:rsid w:val="00490240"/>
    <w:rsid w:val="004C7633"/>
    <w:rsid w:val="004C7DD6"/>
    <w:rsid w:val="005473C8"/>
    <w:rsid w:val="00621F64"/>
    <w:rsid w:val="00667C8C"/>
    <w:rsid w:val="007A474E"/>
    <w:rsid w:val="008C65AD"/>
    <w:rsid w:val="009C174B"/>
    <w:rsid w:val="00A00A8E"/>
    <w:rsid w:val="00A9634E"/>
    <w:rsid w:val="00C940DF"/>
    <w:rsid w:val="00CB1916"/>
    <w:rsid w:val="00D771F5"/>
    <w:rsid w:val="00ED6C58"/>
    <w:rsid w:val="00F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18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1"/>
    <w:qFormat/>
    <w:pPr>
      <w:ind w:left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02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spacing w:line="265" w:lineRule="exact"/>
      <w:ind w:left="302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842" w:hanging="1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59"/>
      <w:ind w:left="662" w:hanging="360"/>
    </w:pPr>
  </w:style>
  <w:style w:type="paragraph" w:customStyle="1" w:styleId="TableParagraph">
    <w:name w:val="Table Paragraph"/>
    <w:basedOn w:val="Normal"/>
    <w:uiPriority w:val="1"/>
    <w:qFormat/>
    <w:pPr>
      <w:ind w:left="55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z7@ualberta.ca" TargetMode="External"/><Relationship Id="rId12" Type="http://schemas.openxmlformats.org/officeDocument/2006/relationships/hyperlink" Target="mailto:cz7@ualberta.c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z7@ualberta.ca" TargetMode="External"/><Relationship Id="rId8" Type="http://schemas.openxmlformats.org/officeDocument/2006/relationships/hyperlink" Target="mailto:cz7@ualberta.ca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596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Chao Zhang</cp:lastModifiedBy>
  <cp:revision>7</cp:revision>
  <dcterms:created xsi:type="dcterms:W3CDTF">2018-05-10T02:24:00Z</dcterms:created>
  <dcterms:modified xsi:type="dcterms:W3CDTF">2018-06-01T19:16:00Z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2018-05-10T00:00:00Z</vt:filetime>
  </property>
</Properties>
</file>