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B7B5A" w14:textId="3ECD380D" w:rsidR="00F15380" w:rsidRPr="00696AC7" w:rsidRDefault="00696AC7" w:rsidP="00696AC7">
      <w:pPr>
        <w:spacing w:after="0" w:line="240" w:lineRule="auto"/>
        <w:rPr>
          <w:rStyle w:val="Hyperlink"/>
          <w:rFonts w:ascii="Constantia" w:hAnsi="Constantia" w:cs="Times New Roman"/>
          <w:color w:val="auto"/>
          <w:sz w:val="20"/>
          <w:szCs w:val="24"/>
          <w:u w:val="none"/>
        </w:rPr>
      </w:pPr>
      <w:r w:rsidRPr="00696AC7">
        <w:rPr>
          <w:rFonts w:ascii="Constantia" w:hAnsi="Constantia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65A51" wp14:editId="157A38B2">
                <wp:simplePos x="0" y="0"/>
                <wp:positionH relativeFrom="column">
                  <wp:posOffset>-2160270</wp:posOffset>
                </wp:positionH>
                <wp:positionV relativeFrom="paragraph">
                  <wp:posOffset>-423601</wp:posOffset>
                </wp:positionV>
                <wp:extent cx="2081049" cy="10910256"/>
                <wp:effectExtent l="0" t="0" r="1460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049" cy="1091025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9C2C5" w14:textId="77777777" w:rsidR="008F54A6" w:rsidRPr="00696AC7" w:rsidRDefault="008F54A6" w:rsidP="00696AC7">
                            <w:pPr>
                              <w:spacing w:after="0" w:line="240" w:lineRule="auto"/>
                              <w:jc w:val="center"/>
                              <w:rPr>
                                <w:rFonts w:ascii="Constantia" w:hAnsi="Constantia" w:cs="Times New Roman"/>
                                <w:b/>
                                <w:color w:val="FFFFFF" w:themeColor="background1"/>
                                <w:sz w:val="36"/>
                                <w:szCs w:val="48"/>
                              </w:rPr>
                            </w:pPr>
                          </w:p>
                          <w:p w14:paraId="19AEF743" w14:textId="77777777" w:rsidR="004F5045" w:rsidRDefault="004F5045" w:rsidP="00A426AD">
                            <w:pPr>
                              <w:spacing w:after="0" w:line="240" w:lineRule="auto"/>
                              <w:jc w:val="center"/>
                              <w:rPr>
                                <w:rFonts w:ascii="Constantia" w:hAnsi="Constantia" w:cs="Times New Roman"/>
                                <w:b/>
                                <w:color w:val="FFFFFF" w:themeColor="background1"/>
                                <w:sz w:val="36"/>
                                <w:szCs w:val="48"/>
                              </w:rPr>
                            </w:pPr>
                          </w:p>
                          <w:p w14:paraId="1F7239C0" w14:textId="7DB16650" w:rsidR="008F54A6" w:rsidRPr="00696AC7" w:rsidRDefault="008F54A6" w:rsidP="00A426AD">
                            <w:pPr>
                              <w:spacing w:after="0" w:line="240" w:lineRule="auto"/>
                              <w:jc w:val="center"/>
                              <w:rPr>
                                <w:rFonts w:ascii="Constantia" w:hAnsi="Constantia" w:cs="Times New Roman"/>
                                <w:b/>
                                <w:color w:val="FFFFFF" w:themeColor="background1"/>
                                <w:sz w:val="36"/>
                                <w:szCs w:val="48"/>
                              </w:rPr>
                            </w:pPr>
                            <w:bookmarkStart w:id="0" w:name="_Hlk9940488"/>
                            <w:r w:rsidRPr="00696AC7">
                              <w:rPr>
                                <w:rFonts w:ascii="Constantia" w:hAnsi="Constantia" w:cs="Times New Roman"/>
                                <w:b/>
                                <w:color w:val="FFFFFF" w:themeColor="background1"/>
                                <w:sz w:val="36"/>
                                <w:szCs w:val="48"/>
                              </w:rPr>
                              <w:t>Abhi Gandhi</w:t>
                            </w:r>
                          </w:p>
                          <w:p w14:paraId="29B4ED04" w14:textId="6F1212E0" w:rsidR="008F54A6" w:rsidRPr="00696AC7" w:rsidRDefault="008F54A6" w:rsidP="00696AC7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Constantia" w:hAnsi="Constantia" w:cs="Times New Roman"/>
                                <w:color w:val="FFFFFF" w:themeColor="background1"/>
                                <w:sz w:val="18"/>
                                <w:szCs w:val="24"/>
                              </w:rPr>
                            </w:pPr>
                            <w:r w:rsidRPr="00696AC7">
                              <w:rPr>
                                <w:rFonts w:ascii="Constantia" w:hAnsi="Constantia" w:cs="Times New Roman"/>
                                <w:color w:val="FFFFFF" w:themeColor="background1"/>
                                <w:sz w:val="18"/>
                                <w:szCs w:val="24"/>
                              </w:rPr>
                              <w:t xml:space="preserve">647-678-5411 </w:t>
                            </w:r>
                            <w:r w:rsidR="00194A9E">
                              <w:rPr>
                                <w:rFonts w:ascii="Constantia" w:hAnsi="Constantia" w:cs="Times New Roman"/>
                                <w:color w:val="FFFFFF" w:themeColor="background1"/>
                                <w:sz w:val="18"/>
                                <w:szCs w:val="24"/>
                              </w:rPr>
                              <w:t>(c)</w:t>
                            </w:r>
                            <w:r w:rsidRPr="00696AC7">
                              <w:rPr>
                                <w:rFonts w:ascii="Constantia" w:hAnsi="Constantia" w:cs="Times New Roman"/>
                                <w:color w:val="FFFFFF" w:themeColor="background1"/>
                                <w:sz w:val="18"/>
                                <w:szCs w:val="24"/>
                              </w:rPr>
                              <w:t xml:space="preserve">| 905-209-0906 | </w:t>
                            </w:r>
                            <w:r w:rsidR="00194A9E">
                              <w:rPr>
                                <w:rFonts w:ascii="Constantia" w:hAnsi="Constantia" w:cs="Times New Roman"/>
                                <w:color w:val="FFFFFF" w:themeColor="background1"/>
                                <w:sz w:val="18"/>
                                <w:szCs w:val="24"/>
                              </w:rPr>
                              <w:t xml:space="preserve">      </w:t>
                            </w:r>
                            <w:r w:rsidRPr="00696AC7">
                              <w:rPr>
                                <w:rFonts w:ascii="Constantia" w:hAnsi="Constantia" w:cs="Times New Roman"/>
                                <w:color w:val="FFFFFF" w:themeColor="background1"/>
                                <w:sz w:val="18"/>
                                <w:szCs w:val="24"/>
                              </w:rPr>
                              <w:t>27 Douglas Haig Dr. Markham</w:t>
                            </w:r>
                            <w:r w:rsidR="00194A9E">
                              <w:rPr>
                                <w:rFonts w:ascii="Constantia" w:hAnsi="Constantia" w:cs="Times New Roman"/>
                                <w:color w:val="FFFFFF" w:themeColor="background1"/>
                                <w:sz w:val="18"/>
                                <w:szCs w:val="24"/>
                              </w:rPr>
                              <w:t>,</w:t>
                            </w:r>
                            <w:r w:rsidRPr="00696AC7">
                              <w:rPr>
                                <w:rFonts w:ascii="Constantia" w:hAnsi="Constantia" w:cs="Times New Roman"/>
                                <w:color w:val="FFFFFF" w:themeColor="background1"/>
                                <w:sz w:val="18"/>
                                <w:szCs w:val="24"/>
                              </w:rPr>
                              <w:t xml:space="preserve"> ON. </w:t>
                            </w:r>
                            <w:r w:rsidR="00194A9E">
                              <w:rPr>
                                <w:rFonts w:ascii="Constantia" w:hAnsi="Constantia" w:cs="Times New Roman"/>
                                <w:color w:val="FFFFFF" w:themeColor="background1"/>
                                <w:sz w:val="18"/>
                                <w:szCs w:val="24"/>
                              </w:rPr>
                              <w:t xml:space="preserve">   </w:t>
                            </w:r>
                            <w:r w:rsidRPr="00696AC7">
                              <w:rPr>
                                <w:rFonts w:ascii="Constantia" w:hAnsi="Constantia" w:cs="Times New Roman"/>
                                <w:color w:val="FFFFFF" w:themeColor="background1"/>
                                <w:sz w:val="18"/>
                                <w:szCs w:val="24"/>
                              </w:rPr>
                              <w:t>L3S 2C8</w:t>
                            </w:r>
                          </w:p>
                          <w:p w14:paraId="756ADDA2" w14:textId="0CDDCC13" w:rsidR="008F54A6" w:rsidRDefault="008F54A6" w:rsidP="00696AC7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Constantia" w:hAnsi="Constantia" w:cs="Times New Roman"/>
                                <w:color w:val="FFFFFF" w:themeColor="background1"/>
                                <w:sz w:val="18"/>
                                <w:szCs w:val="24"/>
                              </w:rPr>
                            </w:pPr>
                            <w:r w:rsidRPr="00696AC7">
                              <w:rPr>
                                <w:rFonts w:ascii="Constantia" w:hAnsi="Constantia" w:cs="Times New Roman"/>
                                <w:color w:val="FFFFFF" w:themeColor="background1"/>
                                <w:sz w:val="18"/>
                                <w:szCs w:val="24"/>
                              </w:rPr>
                              <w:t>abhicgandhi@gmail.com</w:t>
                            </w:r>
                          </w:p>
                          <w:bookmarkEnd w:id="0"/>
                          <w:p w14:paraId="33EAAC5A" w14:textId="77777777" w:rsidR="00514DE1" w:rsidRPr="00696AC7" w:rsidRDefault="00514DE1" w:rsidP="00696AC7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Constantia" w:hAnsi="Constantia" w:cs="Times New Roman"/>
                                <w:color w:val="FFFFFF" w:themeColor="background1"/>
                                <w:sz w:val="18"/>
                                <w:szCs w:val="24"/>
                              </w:rPr>
                            </w:pPr>
                          </w:p>
                          <w:p w14:paraId="7F67D0B4" w14:textId="444A9374" w:rsidR="008F54A6" w:rsidRPr="00696AC7" w:rsidRDefault="008F54A6" w:rsidP="00696AC7">
                            <w:pPr>
                              <w:spacing w:after="0" w:line="240" w:lineRule="auto"/>
                              <w:rPr>
                                <w:rFonts w:ascii="Constantia" w:eastAsia="Times New Roman" w:hAnsi="Constantia" w:cs="Times New Roman"/>
                                <w:b/>
                                <w:bCs/>
                                <w:color w:val="FFFFFF" w:themeColor="background1"/>
                                <w:sz w:val="16"/>
                                <w:szCs w:val="24"/>
                              </w:rPr>
                            </w:pPr>
                          </w:p>
                          <w:p w14:paraId="3301B507" w14:textId="7E6B8F5D" w:rsidR="008F54A6" w:rsidRPr="00696AC7" w:rsidRDefault="008F54A6" w:rsidP="00696AC7">
                            <w:pPr>
                              <w:pStyle w:val="Heading2"/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514DE1"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2"/>
                              </w:rPr>
                              <w:t>Hard S</w:t>
                            </w:r>
                            <w:r w:rsidRPr="00696AC7"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2"/>
                              </w:rPr>
                              <w:t>kills</w:t>
                            </w:r>
                          </w:p>
                          <w:p w14:paraId="638AAF2C" w14:textId="0349F608" w:rsidR="008F54A6" w:rsidRDefault="008178F7" w:rsidP="008178F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  <w:t>Solidworks</w:t>
                            </w:r>
                          </w:p>
                          <w:p w14:paraId="47704821" w14:textId="48FD1790" w:rsidR="008178F7" w:rsidRDefault="008178F7" w:rsidP="008178F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  <w:t>FMEA</w:t>
                            </w:r>
                          </w:p>
                          <w:p w14:paraId="307DBD2A" w14:textId="772AE390" w:rsidR="008178F7" w:rsidRDefault="004F5045" w:rsidP="008178F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  <w:t>Occupational Health and Safety</w:t>
                            </w:r>
                          </w:p>
                          <w:p w14:paraId="43690CB7" w14:textId="08B983EC" w:rsidR="004F5045" w:rsidRDefault="004F5045" w:rsidP="008178F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  <w:t>WHMIS</w:t>
                            </w:r>
                          </w:p>
                          <w:p w14:paraId="2C76E215" w14:textId="37A83AC7" w:rsidR="008F54A6" w:rsidRDefault="004F5045" w:rsidP="00696A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  <w:t>Microsoft Office</w:t>
                            </w:r>
                          </w:p>
                          <w:p w14:paraId="4BE3BD9B" w14:textId="3600465E" w:rsidR="004F5045" w:rsidRDefault="004F5045" w:rsidP="00696A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  <w:t>Schedule Maintenance</w:t>
                            </w:r>
                          </w:p>
                          <w:p w14:paraId="5933E927" w14:textId="46170F43" w:rsidR="004F5045" w:rsidRPr="004F5045" w:rsidRDefault="004F5045" w:rsidP="00696A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  <w:t>Engineering Understanding</w:t>
                            </w:r>
                          </w:p>
                          <w:p w14:paraId="67CC1113" w14:textId="70EED83E" w:rsidR="008F54A6" w:rsidRDefault="008F54A6" w:rsidP="00696AC7">
                            <w:pPr>
                              <w:pStyle w:val="Heading2"/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696AC7"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2"/>
                              </w:rPr>
                              <w:t>Soft Skills</w:t>
                            </w:r>
                          </w:p>
                          <w:p w14:paraId="4D506802" w14:textId="6D3A7440" w:rsidR="004F5045" w:rsidRDefault="004F5045" w:rsidP="004F504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  <w:t>Time Management</w:t>
                            </w:r>
                          </w:p>
                          <w:p w14:paraId="20B2EFD7" w14:textId="57481B78" w:rsidR="004F5045" w:rsidRDefault="004F5045" w:rsidP="004F504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  <w:t>Organized</w:t>
                            </w:r>
                          </w:p>
                          <w:p w14:paraId="0452B572" w14:textId="678BE1A8" w:rsidR="00711A72" w:rsidRDefault="00711A72" w:rsidP="004F504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  <w:t xml:space="preserve">Fast Learner </w:t>
                            </w:r>
                          </w:p>
                          <w:p w14:paraId="7C5CCFA1" w14:textId="7763A48B" w:rsidR="00711A72" w:rsidRDefault="00711A72" w:rsidP="004F504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  <w:t xml:space="preserve">Passionate </w:t>
                            </w:r>
                          </w:p>
                          <w:p w14:paraId="3B42C50E" w14:textId="76D6A160" w:rsidR="004F5045" w:rsidRDefault="004F5045" w:rsidP="004F504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  <w:t>Flexible</w:t>
                            </w:r>
                          </w:p>
                          <w:p w14:paraId="22F9C93A" w14:textId="6BD37AFC" w:rsidR="004F5045" w:rsidRDefault="004F5045" w:rsidP="004F504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  <w:t>Patient</w:t>
                            </w:r>
                          </w:p>
                          <w:p w14:paraId="2B21F575" w14:textId="6F4A80B5" w:rsidR="00F01976" w:rsidRDefault="00F01976" w:rsidP="004F504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  <w:t>Communication</w:t>
                            </w:r>
                          </w:p>
                          <w:p w14:paraId="1099E008" w14:textId="69DE0105" w:rsidR="00742553" w:rsidRDefault="00742553" w:rsidP="00742553">
                            <w:pP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  <w:t xml:space="preserve">Programming Knowledge (Basic) </w:t>
                            </w:r>
                          </w:p>
                          <w:p w14:paraId="10ABB0BB" w14:textId="5446AD3C" w:rsidR="00742553" w:rsidRDefault="00742553" w:rsidP="007425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  <w:t xml:space="preserve">Arduino </w:t>
                            </w:r>
                          </w:p>
                          <w:p w14:paraId="3670BD4D" w14:textId="0BD07B61" w:rsidR="00742553" w:rsidRDefault="00742553" w:rsidP="007425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  <w:t>C</w:t>
                            </w:r>
                          </w:p>
                          <w:p w14:paraId="5819F90D" w14:textId="5261E3E1" w:rsidR="00742553" w:rsidRDefault="00742553" w:rsidP="007425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  <w:t>Python</w:t>
                            </w:r>
                          </w:p>
                          <w:p w14:paraId="107015D8" w14:textId="4E3B5C50" w:rsidR="00742553" w:rsidRDefault="00742553" w:rsidP="0074255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  <w:t>RAPL-3</w:t>
                            </w:r>
                          </w:p>
                          <w:p w14:paraId="565143BA" w14:textId="2C3F88CB" w:rsidR="006A033F" w:rsidRPr="006A033F" w:rsidRDefault="006A033F" w:rsidP="006A033F">
                            <w:pP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  <w:t xml:space="preserve">Valid G Driver’s Licence </w:t>
                            </w:r>
                          </w:p>
                          <w:p w14:paraId="2FC86F53" w14:textId="77777777" w:rsidR="00742553" w:rsidRPr="00742553" w:rsidRDefault="00742553" w:rsidP="00742553">
                            <w:pPr>
                              <w:pStyle w:val="ListParagraph"/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8498F7B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9123A2D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B4E97AE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11DC50D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7E1D7190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4A9AAC74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AD6C3D2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C23156D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8F9AAAC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D156B8A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19CB6BEB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BF7E798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607C8829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248073D9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6EE91556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7EE46559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1B10F0C2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73F10BD4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15FBD8E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0F795AD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4535E451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F84CDE5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64DB9531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6F7722F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6DE458CD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6C2FA79B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7B3DDE51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0F86B0C1" w14:textId="77777777" w:rsidR="008F54A6" w:rsidRPr="00696AC7" w:rsidRDefault="008F54A6" w:rsidP="00696AC7">
                            <w:pPr>
                              <w:rPr>
                                <w:rFonts w:ascii="Constantia" w:hAnsi="Constantia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65A51" id="Rectangle 1" o:spid="_x0000_s1026" style="position:absolute;margin-left:-170.1pt;margin-top:-33.35pt;width:163.85pt;height:85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" fillcolor="#2f5496 [2404]" strokecolor="black [3200]" strokeweight="1pt">
                <v:textbox>
                  <w:txbxContent>
                    <w:p w14:paraId="0189C2C5" w14:textId="77777777" w:rsidR="008F54A6" w:rsidRPr="00696AC7" w:rsidRDefault="008F54A6" w:rsidP="00696AC7">
                      <w:pPr>
                        <w:spacing w:after="0" w:line="240" w:lineRule="auto"/>
                        <w:jc w:val="center"/>
                        <w:rPr>
                          <w:rFonts w:ascii="Constantia" w:hAnsi="Constantia" w:cs="Times New Roman"/>
                          <w:b/>
                          <w:color w:val="FFFFFF" w:themeColor="background1"/>
                          <w:sz w:val="36"/>
                          <w:szCs w:val="48"/>
                        </w:rPr>
                      </w:pPr>
                    </w:p>
                    <w:p w14:paraId="19AEF743" w14:textId="77777777" w:rsidR="004F5045" w:rsidRDefault="004F5045" w:rsidP="00A426AD">
                      <w:pPr>
                        <w:spacing w:after="0" w:line="240" w:lineRule="auto"/>
                        <w:jc w:val="center"/>
                        <w:rPr>
                          <w:rFonts w:ascii="Constantia" w:hAnsi="Constantia" w:cs="Times New Roman"/>
                          <w:b/>
                          <w:color w:val="FFFFFF" w:themeColor="background1"/>
                          <w:sz w:val="36"/>
                          <w:szCs w:val="48"/>
                        </w:rPr>
                      </w:pPr>
                    </w:p>
                    <w:p w14:paraId="1F7239C0" w14:textId="7DB16650" w:rsidR="008F54A6" w:rsidRPr="00696AC7" w:rsidRDefault="008F54A6" w:rsidP="00A426AD">
                      <w:pPr>
                        <w:spacing w:after="0" w:line="240" w:lineRule="auto"/>
                        <w:jc w:val="center"/>
                        <w:rPr>
                          <w:rFonts w:ascii="Constantia" w:hAnsi="Constantia" w:cs="Times New Roman"/>
                          <w:b/>
                          <w:color w:val="FFFFFF" w:themeColor="background1"/>
                          <w:sz w:val="36"/>
                          <w:szCs w:val="48"/>
                        </w:rPr>
                      </w:pPr>
                      <w:bookmarkStart w:id="1" w:name="_Hlk9940488"/>
                      <w:r w:rsidRPr="00696AC7">
                        <w:rPr>
                          <w:rFonts w:ascii="Constantia" w:hAnsi="Constantia" w:cs="Times New Roman"/>
                          <w:b/>
                          <w:color w:val="FFFFFF" w:themeColor="background1"/>
                          <w:sz w:val="36"/>
                          <w:szCs w:val="48"/>
                        </w:rPr>
                        <w:t>Abhi Gandhi</w:t>
                      </w:r>
                    </w:p>
                    <w:p w14:paraId="29B4ED04" w14:textId="6F1212E0" w:rsidR="008F54A6" w:rsidRPr="00696AC7" w:rsidRDefault="008F54A6" w:rsidP="00696AC7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rFonts w:ascii="Constantia" w:hAnsi="Constantia" w:cs="Times New Roman"/>
                          <w:color w:val="FFFFFF" w:themeColor="background1"/>
                          <w:sz w:val="18"/>
                          <w:szCs w:val="24"/>
                        </w:rPr>
                      </w:pPr>
                      <w:r w:rsidRPr="00696AC7">
                        <w:rPr>
                          <w:rFonts w:ascii="Constantia" w:hAnsi="Constantia" w:cs="Times New Roman"/>
                          <w:color w:val="FFFFFF" w:themeColor="background1"/>
                          <w:sz w:val="18"/>
                          <w:szCs w:val="24"/>
                        </w:rPr>
                        <w:t xml:space="preserve">647-678-5411 </w:t>
                      </w:r>
                      <w:r w:rsidR="00194A9E">
                        <w:rPr>
                          <w:rFonts w:ascii="Constantia" w:hAnsi="Constantia" w:cs="Times New Roman"/>
                          <w:color w:val="FFFFFF" w:themeColor="background1"/>
                          <w:sz w:val="18"/>
                          <w:szCs w:val="24"/>
                        </w:rPr>
                        <w:t>(c)</w:t>
                      </w:r>
                      <w:r w:rsidRPr="00696AC7">
                        <w:rPr>
                          <w:rFonts w:ascii="Constantia" w:hAnsi="Constantia" w:cs="Times New Roman"/>
                          <w:color w:val="FFFFFF" w:themeColor="background1"/>
                          <w:sz w:val="18"/>
                          <w:szCs w:val="24"/>
                        </w:rPr>
                        <w:t xml:space="preserve">| 905-209-0906 | </w:t>
                      </w:r>
                      <w:r w:rsidR="00194A9E">
                        <w:rPr>
                          <w:rFonts w:ascii="Constantia" w:hAnsi="Constantia" w:cs="Times New Roman"/>
                          <w:color w:val="FFFFFF" w:themeColor="background1"/>
                          <w:sz w:val="18"/>
                          <w:szCs w:val="24"/>
                        </w:rPr>
                        <w:t xml:space="preserve">      </w:t>
                      </w:r>
                      <w:r w:rsidRPr="00696AC7">
                        <w:rPr>
                          <w:rFonts w:ascii="Constantia" w:hAnsi="Constantia" w:cs="Times New Roman"/>
                          <w:color w:val="FFFFFF" w:themeColor="background1"/>
                          <w:sz w:val="18"/>
                          <w:szCs w:val="24"/>
                        </w:rPr>
                        <w:t>27 Douglas Haig Dr. Markham</w:t>
                      </w:r>
                      <w:r w:rsidR="00194A9E">
                        <w:rPr>
                          <w:rFonts w:ascii="Constantia" w:hAnsi="Constantia" w:cs="Times New Roman"/>
                          <w:color w:val="FFFFFF" w:themeColor="background1"/>
                          <w:sz w:val="18"/>
                          <w:szCs w:val="24"/>
                        </w:rPr>
                        <w:t>,</w:t>
                      </w:r>
                      <w:r w:rsidRPr="00696AC7">
                        <w:rPr>
                          <w:rFonts w:ascii="Constantia" w:hAnsi="Constantia" w:cs="Times New Roman"/>
                          <w:color w:val="FFFFFF" w:themeColor="background1"/>
                          <w:sz w:val="18"/>
                          <w:szCs w:val="24"/>
                        </w:rPr>
                        <w:t xml:space="preserve"> ON. </w:t>
                      </w:r>
                      <w:r w:rsidR="00194A9E">
                        <w:rPr>
                          <w:rFonts w:ascii="Constantia" w:hAnsi="Constantia" w:cs="Times New Roman"/>
                          <w:color w:val="FFFFFF" w:themeColor="background1"/>
                          <w:sz w:val="18"/>
                          <w:szCs w:val="24"/>
                        </w:rPr>
                        <w:t xml:space="preserve">   </w:t>
                      </w:r>
                      <w:r w:rsidRPr="00696AC7">
                        <w:rPr>
                          <w:rFonts w:ascii="Constantia" w:hAnsi="Constantia" w:cs="Times New Roman"/>
                          <w:color w:val="FFFFFF" w:themeColor="background1"/>
                          <w:sz w:val="18"/>
                          <w:szCs w:val="24"/>
                        </w:rPr>
                        <w:t>L3S 2C8</w:t>
                      </w:r>
                    </w:p>
                    <w:p w14:paraId="756ADDA2" w14:textId="0CDDCC13" w:rsidR="008F54A6" w:rsidRDefault="008F54A6" w:rsidP="00696AC7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rFonts w:ascii="Constantia" w:hAnsi="Constantia" w:cs="Times New Roman"/>
                          <w:color w:val="FFFFFF" w:themeColor="background1"/>
                          <w:sz w:val="18"/>
                          <w:szCs w:val="24"/>
                        </w:rPr>
                      </w:pPr>
                      <w:r w:rsidRPr="00696AC7">
                        <w:rPr>
                          <w:rFonts w:ascii="Constantia" w:hAnsi="Constantia" w:cs="Times New Roman"/>
                          <w:color w:val="FFFFFF" w:themeColor="background1"/>
                          <w:sz w:val="18"/>
                          <w:szCs w:val="24"/>
                        </w:rPr>
                        <w:t>abhicgandhi@gmail.com</w:t>
                      </w:r>
                    </w:p>
                    <w:bookmarkEnd w:id="1"/>
                    <w:p w14:paraId="33EAAC5A" w14:textId="77777777" w:rsidR="00514DE1" w:rsidRPr="00696AC7" w:rsidRDefault="00514DE1" w:rsidP="00696AC7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jc w:val="center"/>
                        <w:rPr>
                          <w:rFonts w:ascii="Constantia" w:hAnsi="Constantia" w:cs="Times New Roman"/>
                          <w:color w:val="FFFFFF" w:themeColor="background1"/>
                          <w:sz w:val="18"/>
                          <w:szCs w:val="24"/>
                        </w:rPr>
                      </w:pPr>
                    </w:p>
                    <w:p w14:paraId="7F67D0B4" w14:textId="444A9374" w:rsidR="008F54A6" w:rsidRPr="00696AC7" w:rsidRDefault="008F54A6" w:rsidP="00696AC7">
                      <w:pPr>
                        <w:spacing w:after="0" w:line="240" w:lineRule="auto"/>
                        <w:rPr>
                          <w:rFonts w:ascii="Constantia" w:eastAsia="Times New Roman" w:hAnsi="Constantia" w:cs="Times New Roman"/>
                          <w:b/>
                          <w:bCs/>
                          <w:color w:val="FFFFFF" w:themeColor="background1"/>
                          <w:sz w:val="16"/>
                          <w:szCs w:val="24"/>
                        </w:rPr>
                      </w:pPr>
                    </w:p>
                    <w:p w14:paraId="3301B507" w14:textId="7E6B8F5D" w:rsidR="008F54A6" w:rsidRPr="00696AC7" w:rsidRDefault="008F54A6" w:rsidP="00696AC7">
                      <w:pPr>
                        <w:pStyle w:val="Heading2"/>
                        <w:rPr>
                          <w:rFonts w:ascii="Constantia" w:hAnsi="Constantia"/>
                          <w:b/>
                          <w:color w:val="FFFFFF" w:themeColor="background1"/>
                          <w:sz w:val="22"/>
                        </w:rPr>
                      </w:pPr>
                      <w:r w:rsidRPr="00514DE1">
                        <w:rPr>
                          <w:rFonts w:ascii="Constantia" w:hAnsi="Constantia"/>
                          <w:b/>
                          <w:color w:val="FFFFFF" w:themeColor="background1"/>
                          <w:sz w:val="22"/>
                        </w:rPr>
                        <w:t>Hard S</w:t>
                      </w:r>
                      <w:r w:rsidRPr="00696AC7">
                        <w:rPr>
                          <w:rFonts w:ascii="Constantia" w:hAnsi="Constantia"/>
                          <w:b/>
                          <w:color w:val="FFFFFF" w:themeColor="background1"/>
                          <w:sz w:val="22"/>
                        </w:rPr>
                        <w:t>kills</w:t>
                      </w:r>
                    </w:p>
                    <w:p w14:paraId="638AAF2C" w14:textId="0349F608" w:rsidR="008F54A6" w:rsidRDefault="008178F7" w:rsidP="008178F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  <w:t>Solidworks</w:t>
                      </w:r>
                    </w:p>
                    <w:p w14:paraId="47704821" w14:textId="48FD1790" w:rsidR="008178F7" w:rsidRDefault="008178F7" w:rsidP="008178F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  <w:t>FMEA</w:t>
                      </w:r>
                    </w:p>
                    <w:p w14:paraId="307DBD2A" w14:textId="772AE390" w:rsidR="008178F7" w:rsidRDefault="004F5045" w:rsidP="008178F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  <w:t>Occupational Health and Safety</w:t>
                      </w:r>
                    </w:p>
                    <w:p w14:paraId="43690CB7" w14:textId="08B983EC" w:rsidR="004F5045" w:rsidRDefault="004F5045" w:rsidP="008178F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  <w:t>WHMIS</w:t>
                      </w:r>
                    </w:p>
                    <w:p w14:paraId="2C76E215" w14:textId="37A83AC7" w:rsidR="008F54A6" w:rsidRDefault="004F5045" w:rsidP="00696A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  <w:t>Microsoft Office</w:t>
                      </w:r>
                    </w:p>
                    <w:p w14:paraId="4BE3BD9B" w14:textId="3600465E" w:rsidR="004F5045" w:rsidRDefault="004F5045" w:rsidP="00696A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  <w:t>Schedule Maintenance</w:t>
                      </w:r>
                    </w:p>
                    <w:p w14:paraId="5933E927" w14:textId="46170F43" w:rsidR="004F5045" w:rsidRPr="004F5045" w:rsidRDefault="004F5045" w:rsidP="00696A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  <w:t>Engineering Understanding</w:t>
                      </w:r>
                    </w:p>
                    <w:p w14:paraId="67CC1113" w14:textId="70EED83E" w:rsidR="008F54A6" w:rsidRDefault="008F54A6" w:rsidP="00696AC7">
                      <w:pPr>
                        <w:pStyle w:val="Heading2"/>
                        <w:rPr>
                          <w:rFonts w:ascii="Constantia" w:hAnsi="Constantia"/>
                          <w:b/>
                          <w:color w:val="FFFFFF" w:themeColor="background1"/>
                          <w:sz w:val="22"/>
                        </w:rPr>
                      </w:pPr>
                      <w:r w:rsidRPr="00696AC7">
                        <w:rPr>
                          <w:rFonts w:ascii="Constantia" w:hAnsi="Constantia"/>
                          <w:b/>
                          <w:color w:val="FFFFFF" w:themeColor="background1"/>
                          <w:sz w:val="22"/>
                        </w:rPr>
                        <w:t>Soft Skills</w:t>
                      </w:r>
                    </w:p>
                    <w:p w14:paraId="4D506802" w14:textId="6D3A7440" w:rsidR="004F5045" w:rsidRDefault="004F5045" w:rsidP="004F504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  <w:t>Time Management</w:t>
                      </w:r>
                    </w:p>
                    <w:p w14:paraId="20B2EFD7" w14:textId="57481B78" w:rsidR="004F5045" w:rsidRDefault="004F5045" w:rsidP="004F504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  <w:t>Organized</w:t>
                      </w:r>
                    </w:p>
                    <w:p w14:paraId="0452B572" w14:textId="678BE1A8" w:rsidR="00711A72" w:rsidRDefault="00711A72" w:rsidP="004F504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  <w:t xml:space="preserve">Fast Learner </w:t>
                      </w:r>
                    </w:p>
                    <w:p w14:paraId="7C5CCFA1" w14:textId="7763A48B" w:rsidR="00711A72" w:rsidRDefault="00711A72" w:rsidP="004F504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  <w:t xml:space="preserve">Passionate </w:t>
                      </w:r>
                    </w:p>
                    <w:p w14:paraId="3B42C50E" w14:textId="76D6A160" w:rsidR="004F5045" w:rsidRDefault="004F5045" w:rsidP="004F504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  <w:t>Flexible</w:t>
                      </w:r>
                    </w:p>
                    <w:p w14:paraId="22F9C93A" w14:textId="6BD37AFC" w:rsidR="004F5045" w:rsidRDefault="004F5045" w:rsidP="004F504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  <w:t>Patient</w:t>
                      </w:r>
                    </w:p>
                    <w:p w14:paraId="2B21F575" w14:textId="6F4A80B5" w:rsidR="00F01976" w:rsidRDefault="00F01976" w:rsidP="004F504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  <w:t>Communication</w:t>
                      </w:r>
                    </w:p>
                    <w:p w14:paraId="1099E008" w14:textId="69DE0105" w:rsidR="00742553" w:rsidRDefault="00742553" w:rsidP="00742553">
                      <w:pP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  <w:t xml:space="preserve">Programming Knowledge (Basic) </w:t>
                      </w:r>
                    </w:p>
                    <w:p w14:paraId="10ABB0BB" w14:textId="5446AD3C" w:rsidR="00742553" w:rsidRDefault="00742553" w:rsidP="0074255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  <w:t xml:space="preserve">Arduino </w:t>
                      </w:r>
                    </w:p>
                    <w:p w14:paraId="3670BD4D" w14:textId="0BD07B61" w:rsidR="00742553" w:rsidRDefault="00742553" w:rsidP="0074255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  <w:t>C</w:t>
                      </w:r>
                    </w:p>
                    <w:p w14:paraId="5819F90D" w14:textId="5261E3E1" w:rsidR="00742553" w:rsidRDefault="00742553" w:rsidP="0074255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  <w:t>Python</w:t>
                      </w:r>
                    </w:p>
                    <w:p w14:paraId="107015D8" w14:textId="4E3B5C50" w:rsidR="00742553" w:rsidRDefault="00742553" w:rsidP="0074255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  <w:t>RAPL-3</w:t>
                      </w:r>
                    </w:p>
                    <w:p w14:paraId="565143BA" w14:textId="2C3F88CB" w:rsidR="006A033F" w:rsidRPr="006A033F" w:rsidRDefault="006A033F" w:rsidP="006A033F">
                      <w:pP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  <w:t xml:space="preserve">Valid G Driver’s Licence </w:t>
                      </w:r>
                    </w:p>
                    <w:p w14:paraId="2FC86F53" w14:textId="77777777" w:rsidR="00742553" w:rsidRPr="00742553" w:rsidRDefault="00742553" w:rsidP="00742553">
                      <w:pPr>
                        <w:pStyle w:val="ListParagraph"/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</w:pPr>
                    </w:p>
                    <w:p w14:paraId="28498F7B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b/>
                          <w:color w:val="FFFFFF" w:themeColor="background1"/>
                          <w:sz w:val="20"/>
                        </w:rPr>
                      </w:pPr>
                    </w:p>
                    <w:p w14:paraId="29123A2D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3B4E97AE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511DC50D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7E1D7190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4A9AAC74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2AD6C3D2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0C23156D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38F9AAAC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5D156B8A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19CB6BEB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2BF7E798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607C8829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248073D9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6EE91556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7EE46559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1B10F0C2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73F10BD4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015FBD8E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50F795AD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4535E451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3F84CDE5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64DB9531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56F7722F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6DE458CD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6C2FA79B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7B3DDE51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  <w:p w14:paraId="0F86B0C1" w14:textId="77777777" w:rsidR="008F54A6" w:rsidRPr="00696AC7" w:rsidRDefault="008F54A6" w:rsidP="00696AC7">
                      <w:pPr>
                        <w:rPr>
                          <w:rFonts w:ascii="Constantia" w:hAnsi="Constantia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7AF28" w14:textId="2C21EB83" w:rsidR="00F15380" w:rsidRPr="00696AC7" w:rsidRDefault="00F15380" w:rsidP="00590F61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Constantia" w:eastAsia="Times New Roman" w:hAnsi="Constantia" w:cs="Times New Roman"/>
          <w:b/>
          <w:bCs/>
          <w:szCs w:val="28"/>
        </w:rPr>
      </w:pPr>
      <w:r w:rsidRPr="00696AC7">
        <w:rPr>
          <w:rFonts w:ascii="Constantia" w:eastAsia="Times New Roman" w:hAnsi="Constantia" w:cs="Times New Roman"/>
          <w:b/>
          <w:bCs/>
          <w:szCs w:val="28"/>
        </w:rPr>
        <w:t>Objective</w:t>
      </w:r>
    </w:p>
    <w:p w14:paraId="58886731" w14:textId="328F57CF" w:rsidR="00F15380" w:rsidRPr="00514DE1" w:rsidRDefault="00F15380" w:rsidP="00696AC7">
      <w:pPr>
        <w:spacing w:after="0" w:line="240" w:lineRule="auto"/>
        <w:rPr>
          <w:rFonts w:ascii="Constantia" w:hAnsi="Constantia" w:cstheme="minorHAnsi"/>
          <w:sz w:val="18"/>
          <w:szCs w:val="24"/>
        </w:rPr>
      </w:pPr>
      <w:r w:rsidRPr="00696AC7">
        <w:rPr>
          <w:rFonts w:ascii="Constantia" w:hAnsi="Constantia" w:cstheme="minorHAnsi"/>
          <w:sz w:val="18"/>
          <w:szCs w:val="24"/>
        </w:rPr>
        <w:t>To secure a challenging position</w:t>
      </w:r>
      <w:r w:rsidR="00497301">
        <w:rPr>
          <w:rFonts w:ascii="Constantia" w:hAnsi="Constantia" w:cstheme="minorHAnsi"/>
          <w:b/>
          <w:sz w:val="18"/>
          <w:szCs w:val="24"/>
        </w:rPr>
        <w:t xml:space="preserve"> </w:t>
      </w:r>
      <w:r w:rsidR="00497301">
        <w:rPr>
          <w:rFonts w:ascii="Constantia" w:hAnsi="Constantia" w:cstheme="minorHAnsi"/>
          <w:sz w:val="18"/>
          <w:szCs w:val="24"/>
        </w:rPr>
        <w:t>where</w:t>
      </w:r>
      <w:r w:rsidRPr="00696AC7">
        <w:rPr>
          <w:rFonts w:ascii="Constantia" w:hAnsi="Constantia" w:cstheme="minorHAnsi"/>
          <w:sz w:val="18"/>
          <w:szCs w:val="24"/>
        </w:rPr>
        <w:t xml:space="preserve"> skill</w:t>
      </w:r>
      <w:r w:rsidR="00696AC7" w:rsidRPr="00696AC7">
        <w:rPr>
          <w:rFonts w:ascii="Constantia" w:hAnsi="Constantia" w:cstheme="minorHAnsi"/>
          <w:sz w:val="18"/>
          <w:szCs w:val="24"/>
        </w:rPr>
        <w:t>s</w:t>
      </w:r>
      <w:r w:rsidRPr="00696AC7">
        <w:rPr>
          <w:rFonts w:ascii="Constantia" w:hAnsi="Constantia" w:cstheme="minorHAnsi"/>
          <w:sz w:val="18"/>
          <w:szCs w:val="24"/>
        </w:rPr>
        <w:t xml:space="preserve"> acquired from previous work and volunteering experiences will </w:t>
      </w:r>
      <w:r w:rsidRPr="00514DE1">
        <w:rPr>
          <w:rFonts w:ascii="Constantia" w:hAnsi="Constantia" w:cstheme="minorHAnsi"/>
          <w:sz w:val="18"/>
          <w:szCs w:val="24"/>
        </w:rPr>
        <w:t xml:space="preserve">be an asset to the company’s success and to gain new learning experiences that will maximize potential </w:t>
      </w:r>
      <w:r w:rsidRPr="00514DE1">
        <w:rPr>
          <w:rFonts w:ascii="Constantia" w:eastAsia="Times New Roman" w:hAnsi="Constantia" w:cstheme="minorHAnsi"/>
          <w:sz w:val="18"/>
          <w:szCs w:val="24"/>
        </w:rPr>
        <w:t xml:space="preserve"> </w:t>
      </w:r>
    </w:p>
    <w:p w14:paraId="3D1ABD7E" w14:textId="77777777" w:rsidR="00F15380" w:rsidRPr="00514DE1" w:rsidRDefault="00F15380" w:rsidP="00F15380">
      <w:pPr>
        <w:pStyle w:val="ListParagraph"/>
        <w:spacing w:after="0" w:line="240" w:lineRule="auto"/>
        <w:contextualSpacing w:val="0"/>
        <w:rPr>
          <w:rFonts w:ascii="Constantia" w:hAnsi="Constantia" w:cs="Times New Roman"/>
          <w:sz w:val="20"/>
          <w:szCs w:val="24"/>
        </w:rPr>
      </w:pPr>
    </w:p>
    <w:p w14:paraId="005B1776" w14:textId="2C54D735" w:rsidR="00F15380" w:rsidRPr="00514DE1" w:rsidRDefault="00F15380" w:rsidP="00590F61">
      <w:pPr>
        <w:pBdr>
          <w:bottom w:val="single" w:sz="6" w:space="1" w:color="auto"/>
        </w:pBdr>
        <w:spacing w:after="0" w:line="240" w:lineRule="auto"/>
        <w:rPr>
          <w:rFonts w:ascii="Constantia" w:eastAsia="Times New Roman" w:hAnsi="Constantia" w:cs="Times New Roman"/>
          <w:b/>
          <w:bCs/>
          <w:szCs w:val="28"/>
        </w:rPr>
      </w:pPr>
      <w:r w:rsidRPr="00514DE1">
        <w:rPr>
          <w:rFonts w:ascii="Constantia" w:eastAsia="Times New Roman" w:hAnsi="Constantia" w:cs="Times New Roman"/>
          <w:b/>
          <w:bCs/>
          <w:szCs w:val="28"/>
        </w:rPr>
        <w:t>Education</w:t>
      </w:r>
    </w:p>
    <w:p w14:paraId="499102B8" w14:textId="77777777" w:rsidR="00711A72" w:rsidRPr="00514DE1" w:rsidRDefault="00711A72" w:rsidP="00F15380">
      <w:pPr>
        <w:spacing w:after="0" w:line="240" w:lineRule="auto"/>
        <w:rPr>
          <w:rFonts w:ascii="Constantia" w:eastAsia="Times New Roman" w:hAnsi="Constantia" w:cs="Times New Roman"/>
          <w:b/>
          <w:bCs/>
          <w:sz w:val="20"/>
          <w:szCs w:val="24"/>
        </w:rPr>
      </w:pPr>
    </w:p>
    <w:p w14:paraId="419FC2E3" w14:textId="1FC7A852" w:rsidR="00F15380" w:rsidRPr="00514DE1" w:rsidRDefault="00F15380" w:rsidP="00F15380">
      <w:pPr>
        <w:spacing w:after="0" w:line="240" w:lineRule="auto"/>
        <w:rPr>
          <w:rFonts w:ascii="Constantia" w:eastAsia="Times New Roman" w:hAnsi="Constantia" w:cs="Times New Roman"/>
          <w:b/>
          <w:bCs/>
          <w:sz w:val="20"/>
          <w:szCs w:val="24"/>
        </w:rPr>
      </w:pPr>
      <w:r w:rsidRPr="00514DE1">
        <w:rPr>
          <w:rFonts w:ascii="Constantia" w:eastAsia="Times New Roman" w:hAnsi="Constantia" w:cs="Times New Roman"/>
          <w:b/>
          <w:bCs/>
          <w:sz w:val="20"/>
          <w:szCs w:val="24"/>
        </w:rPr>
        <w:t>Bachelor of Engineering</w:t>
      </w:r>
      <w:r w:rsidRPr="00514DE1">
        <w:rPr>
          <w:rFonts w:ascii="Constantia" w:eastAsia="Times New Roman" w:hAnsi="Constantia" w:cs="Times New Roman"/>
          <w:sz w:val="20"/>
          <w:szCs w:val="24"/>
        </w:rPr>
        <w:t xml:space="preserve">, Mechanical Engineering, University of Guelph, Guelph, ON, September 2015 – </w:t>
      </w:r>
      <w:r w:rsidR="00696AC7" w:rsidRPr="00514DE1">
        <w:rPr>
          <w:rFonts w:ascii="Constantia" w:eastAsia="Times New Roman" w:hAnsi="Constantia" w:cs="Times New Roman"/>
          <w:sz w:val="20"/>
          <w:szCs w:val="24"/>
        </w:rPr>
        <w:t>April 2018</w:t>
      </w:r>
      <w:r w:rsidRPr="00514DE1">
        <w:rPr>
          <w:rFonts w:ascii="Constantia" w:eastAsia="Times New Roman" w:hAnsi="Constantia" w:cs="Times New Roman"/>
          <w:b/>
          <w:bCs/>
          <w:sz w:val="20"/>
          <w:szCs w:val="24"/>
        </w:rPr>
        <w:t xml:space="preserve"> </w:t>
      </w:r>
    </w:p>
    <w:p w14:paraId="29046113" w14:textId="64B70B3A" w:rsidR="00F15380" w:rsidRPr="00514DE1" w:rsidRDefault="00F15380" w:rsidP="00F15380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Constantia" w:eastAsia="Times New Roman" w:hAnsi="Constantia" w:cs="Times New Roman"/>
          <w:b/>
          <w:bCs/>
          <w:sz w:val="20"/>
          <w:szCs w:val="24"/>
        </w:rPr>
      </w:pPr>
      <w:r w:rsidRPr="00514DE1">
        <w:rPr>
          <w:rFonts w:ascii="Constantia" w:eastAsia="Times New Roman" w:hAnsi="Constantia" w:cstheme="minorHAnsi"/>
          <w:sz w:val="18"/>
          <w:szCs w:val="24"/>
        </w:rPr>
        <w:t>Accredited Engineering Program</w:t>
      </w:r>
    </w:p>
    <w:p w14:paraId="180F5D10" w14:textId="03527F4A" w:rsidR="00F15380" w:rsidRPr="00514DE1" w:rsidRDefault="00F15380" w:rsidP="00F15380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Constantia" w:eastAsia="Times New Roman" w:hAnsi="Constantia" w:cs="Times New Roman"/>
          <w:b/>
          <w:bCs/>
          <w:sz w:val="20"/>
          <w:szCs w:val="24"/>
        </w:rPr>
      </w:pPr>
      <w:r w:rsidRPr="00514DE1">
        <w:rPr>
          <w:rFonts w:ascii="Constantia" w:eastAsia="Times New Roman" w:hAnsi="Constantia" w:cstheme="minorHAnsi"/>
          <w:sz w:val="18"/>
          <w:szCs w:val="24"/>
        </w:rPr>
        <w:t xml:space="preserve">Electives such as Economics, Engineering Economics and </w:t>
      </w:r>
      <w:r w:rsidRPr="00C341D7">
        <w:rPr>
          <w:rFonts w:ascii="Constantia" w:eastAsia="Times New Roman" w:hAnsi="Constantia" w:cstheme="minorHAnsi"/>
          <w:b/>
          <w:sz w:val="18"/>
          <w:szCs w:val="24"/>
        </w:rPr>
        <w:t>Optimization</w:t>
      </w:r>
      <w:r w:rsidRPr="00514DE1">
        <w:rPr>
          <w:rFonts w:ascii="Constantia" w:eastAsia="Times New Roman" w:hAnsi="Constantia" w:cstheme="minorHAnsi"/>
          <w:sz w:val="18"/>
          <w:szCs w:val="24"/>
        </w:rPr>
        <w:t xml:space="preserve"> </w:t>
      </w:r>
    </w:p>
    <w:p w14:paraId="280D2832" w14:textId="0456382C" w:rsidR="00F15380" w:rsidRPr="00514DE1" w:rsidRDefault="00841A42" w:rsidP="00F15380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Constantia" w:eastAsia="Times New Roman" w:hAnsi="Constantia" w:cs="Times New Roman"/>
          <w:b/>
          <w:bCs/>
          <w:sz w:val="20"/>
          <w:szCs w:val="24"/>
        </w:rPr>
      </w:pPr>
      <w:r w:rsidRPr="00514DE1">
        <w:rPr>
          <w:rFonts w:ascii="Constantia" w:eastAsia="Times New Roman" w:hAnsi="Constantia" w:cstheme="minorHAnsi"/>
          <w:b/>
          <w:sz w:val="18"/>
          <w:szCs w:val="24"/>
        </w:rPr>
        <w:t>Occupational</w:t>
      </w:r>
      <w:r w:rsidR="00F15380" w:rsidRPr="00514DE1">
        <w:rPr>
          <w:rFonts w:ascii="Constantia" w:eastAsia="Times New Roman" w:hAnsi="Constantia" w:cstheme="minorHAnsi"/>
          <w:b/>
          <w:sz w:val="18"/>
          <w:szCs w:val="24"/>
        </w:rPr>
        <w:t xml:space="preserve"> </w:t>
      </w:r>
      <w:r w:rsidRPr="00514DE1">
        <w:rPr>
          <w:rFonts w:ascii="Constantia" w:eastAsia="Times New Roman" w:hAnsi="Constantia" w:cstheme="minorHAnsi"/>
          <w:b/>
          <w:sz w:val="18"/>
          <w:szCs w:val="24"/>
        </w:rPr>
        <w:t>H</w:t>
      </w:r>
      <w:r w:rsidR="00F15380" w:rsidRPr="00514DE1">
        <w:rPr>
          <w:rFonts w:ascii="Constantia" w:eastAsia="Times New Roman" w:hAnsi="Constantia" w:cstheme="minorHAnsi"/>
          <w:b/>
          <w:sz w:val="18"/>
          <w:szCs w:val="24"/>
        </w:rPr>
        <w:t xml:space="preserve">ealth and </w:t>
      </w:r>
      <w:r w:rsidRPr="00514DE1">
        <w:rPr>
          <w:rFonts w:ascii="Constantia" w:eastAsia="Times New Roman" w:hAnsi="Constantia" w:cstheme="minorHAnsi"/>
          <w:b/>
          <w:sz w:val="18"/>
          <w:szCs w:val="24"/>
        </w:rPr>
        <w:t>S</w:t>
      </w:r>
      <w:r w:rsidR="00F15380" w:rsidRPr="00514DE1">
        <w:rPr>
          <w:rFonts w:ascii="Constantia" w:eastAsia="Times New Roman" w:hAnsi="Constantia" w:cstheme="minorHAnsi"/>
          <w:b/>
          <w:sz w:val="18"/>
          <w:szCs w:val="24"/>
        </w:rPr>
        <w:t xml:space="preserve">afety </w:t>
      </w:r>
      <w:r w:rsidR="00BC2A03" w:rsidRPr="00514DE1">
        <w:rPr>
          <w:rFonts w:ascii="Constantia" w:eastAsia="Times New Roman" w:hAnsi="Constantia" w:cstheme="minorHAnsi"/>
          <w:sz w:val="18"/>
          <w:szCs w:val="24"/>
        </w:rPr>
        <w:t xml:space="preserve">training </w:t>
      </w:r>
      <w:r w:rsidR="00EF10BE" w:rsidRPr="00514DE1">
        <w:rPr>
          <w:rFonts w:ascii="Constantia" w:eastAsia="Times New Roman" w:hAnsi="Constantia" w:cstheme="minorHAnsi"/>
          <w:sz w:val="18"/>
          <w:szCs w:val="24"/>
        </w:rPr>
        <w:t xml:space="preserve">which teaches industrial safety/ethical standards for engineers </w:t>
      </w:r>
    </w:p>
    <w:p w14:paraId="062A41D6" w14:textId="77777777" w:rsidR="00590F61" w:rsidRPr="00514DE1" w:rsidRDefault="00590F61" w:rsidP="00590F61">
      <w:pPr>
        <w:pBdr>
          <w:bottom w:val="single" w:sz="6" w:space="1" w:color="auto"/>
        </w:pBdr>
        <w:spacing w:after="0" w:line="240" w:lineRule="auto"/>
        <w:rPr>
          <w:rFonts w:ascii="Constantia" w:eastAsia="Times New Roman" w:hAnsi="Constantia" w:cs="Times New Roman"/>
          <w:b/>
          <w:bCs/>
          <w:szCs w:val="28"/>
        </w:rPr>
      </w:pPr>
    </w:p>
    <w:p w14:paraId="2F39F7DB" w14:textId="1E2C6E5C" w:rsidR="00F15380" w:rsidRPr="00514DE1" w:rsidRDefault="00F15380" w:rsidP="00590F61">
      <w:pPr>
        <w:pBdr>
          <w:bottom w:val="single" w:sz="6" w:space="1" w:color="auto"/>
        </w:pBdr>
        <w:spacing w:after="0" w:line="240" w:lineRule="auto"/>
        <w:rPr>
          <w:rFonts w:ascii="Constantia" w:eastAsia="Times New Roman" w:hAnsi="Constantia" w:cs="Times New Roman"/>
          <w:b/>
          <w:bCs/>
          <w:szCs w:val="28"/>
        </w:rPr>
      </w:pPr>
      <w:r w:rsidRPr="00514DE1">
        <w:rPr>
          <w:rFonts w:ascii="Constantia" w:eastAsia="Times New Roman" w:hAnsi="Constantia" w:cs="Times New Roman"/>
          <w:b/>
          <w:bCs/>
          <w:szCs w:val="28"/>
        </w:rPr>
        <w:t>Work Experience</w:t>
      </w:r>
    </w:p>
    <w:p w14:paraId="64C491F4" w14:textId="77777777" w:rsidR="00696AC7" w:rsidRPr="00514DE1" w:rsidRDefault="00696AC7" w:rsidP="00590F61">
      <w:pPr>
        <w:spacing w:after="0"/>
        <w:ind w:left="720" w:hanging="720"/>
        <w:rPr>
          <w:rFonts w:ascii="Constantia" w:eastAsia="ヒラギノ角ゴ Pro W3" w:hAnsi="Constantia" w:cstheme="minorHAnsi"/>
          <w:b/>
          <w:caps/>
          <w:sz w:val="18"/>
        </w:rPr>
      </w:pPr>
    </w:p>
    <w:p w14:paraId="5DE65D7B" w14:textId="43BE173E" w:rsidR="00F15380" w:rsidRPr="00514DE1" w:rsidRDefault="00194A9E" w:rsidP="00590F61">
      <w:pPr>
        <w:spacing w:after="0"/>
        <w:ind w:left="720" w:hanging="720"/>
        <w:rPr>
          <w:rFonts w:ascii="Constantia" w:eastAsia="ヒラギノ角ゴ Pro W3" w:hAnsi="Constantia" w:cstheme="minorHAnsi"/>
          <w:b/>
          <w:sz w:val="18"/>
        </w:rPr>
      </w:pPr>
      <w:r>
        <w:rPr>
          <w:rFonts w:ascii="Constantia" w:eastAsia="ヒラギノ角ゴ Pro W3" w:hAnsi="Constantia" w:cstheme="minorHAnsi"/>
          <w:b/>
          <w:caps/>
          <w:sz w:val="18"/>
        </w:rPr>
        <w:t>Quality engineering student</w:t>
      </w:r>
      <w:r w:rsidR="00F15380" w:rsidRPr="00514DE1">
        <w:rPr>
          <w:rFonts w:ascii="Constantia" w:eastAsia="ヒラギノ角ゴ Pro W3" w:hAnsi="Constantia" w:cstheme="minorHAnsi"/>
          <w:b/>
          <w:caps/>
          <w:sz w:val="18"/>
        </w:rPr>
        <w:t xml:space="preserve"> </w:t>
      </w:r>
      <w:r w:rsidR="00590F61" w:rsidRPr="00514DE1">
        <w:rPr>
          <w:rFonts w:ascii="Constantia" w:eastAsia="ヒラギノ角ゴ Pro W3" w:hAnsi="Constantia" w:cstheme="minorHAnsi"/>
          <w:i/>
          <w:sz w:val="18"/>
        </w:rPr>
        <w:t>Signature Aluminum</w:t>
      </w:r>
      <w:r w:rsidR="00F15380" w:rsidRPr="00514DE1">
        <w:rPr>
          <w:rFonts w:ascii="Constantia" w:eastAsia="ヒラギノ角ゴ Pro W3" w:hAnsi="Constantia" w:cstheme="minorHAnsi"/>
          <w:i/>
          <w:sz w:val="18"/>
        </w:rPr>
        <w:t xml:space="preserve">, </w:t>
      </w:r>
      <w:r w:rsidR="00590F61" w:rsidRPr="00514DE1">
        <w:rPr>
          <w:rFonts w:ascii="Constantia" w:eastAsia="ヒラギノ角ゴ Pro W3" w:hAnsi="Constantia" w:cstheme="minorHAnsi"/>
          <w:i/>
          <w:sz w:val="18"/>
        </w:rPr>
        <w:t>Pickering</w:t>
      </w:r>
      <w:r w:rsidR="00F15380" w:rsidRPr="00514DE1">
        <w:rPr>
          <w:rFonts w:ascii="Constantia" w:eastAsia="ヒラギノ角ゴ Pro W3" w:hAnsi="Constantia" w:cstheme="minorHAnsi"/>
          <w:i/>
          <w:sz w:val="18"/>
        </w:rPr>
        <w:t xml:space="preserve">, Ontario - May – </w:t>
      </w:r>
      <w:r w:rsidR="00590F61" w:rsidRPr="00514DE1">
        <w:rPr>
          <w:rFonts w:ascii="Constantia" w:eastAsia="ヒラギノ角ゴ Pro W3" w:hAnsi="Constantia" w:cstheme="minorHAnsi"/>
          <w:i/>
          <w:sz w:val="18"/>
        </w:rPr>
        <w:t>August</w:t>
      </w:r>
      <w:r w:rsidR="00F15380" w:rsidRPr="00514DE1">
        <w:rPr>
          <w:rFonts w:ascii="Constantia" w:eastAsia="ヒラギノ角ゴ Pro W3" w:hAnsi="Constantia" w:cstheme="minorHAnsi"/>
          <w:i/>
          <w:sz w:val="18"/>
        </w:rPr>
        <w:t xml:space="preserve"> 201</w:t>
      </w:r>
      <w:r w:rsidR="00590F61" w:rsidRPr="00514DE1">
        <w:rPr>
          <w:rFonts w:ascii="Constantia" w:eastAsia="ヒラギノ角ゴ Pro W3" w:hAnsi="Constantia" w:cstheme="minorHAnsi"/>
          <w:i/>
          <w:sz w:val="18"/>
        </w:rPr>
        <w:t>8</w:t>
      </w:r>
    </w:p>
    <w:p w14:paraId="699D181D" w14:textId="16C0D480" w:rsidR="00F15380" w:rsidRPr="00514DE1" w:rsidRDefault="00F15380" w:rsidP="00F15380">
      <w:pPr>
        <w:pStyle w:val="ListBullet"/>
        <w:rPr>
          <w:rFonts w:ascii="Constantia" w:eastAsia="ヒラギノ角ゴ Pro W3" w:hAnsi="Constantia" w:cstheme="minorHAnsi"/>
          <w:b/>
          <w:caps/>
          <w:sz w:val="20"/>
        </w:rPr>
      </w:pPr>
      <w:r w:rsidRPr="00514DE1">
        <w:rPr>
          <w:rFonts w:ascii="Constantia" w:hAnsi="Constantia" w:cstheme="minorHAnsi"/>
          <w:sz w:val="18"/>
          <w:lang w:bidi="sa-IN"/>
        </w:rPr>
        <w:t>Assess</w:t>
      </w:r>
      <w:r w:rsidR="00E328BC" w:rsidRPr="00514DE1">
        <w:rPr>
          <w:rFonts w:ascii="Constantia" w:hAnsi="Constantia" w:cstheme="minorHAnsi"/>
          <w:sz w:val="18"/>
          <w:lang w:bidi="sa-IN"/>
        </w:rPr>
        <w:t>ing</w:t>
      </w:r>
      <w:r w:rsidR="004604CC" w:rsidRPr="00514DE1">
        <w:rPr>
          <w:rFonts w:ascii="Constantia" w:hAnsi="Constantia" w:cstheme="minorHAnsi"/>
          <w:sz w:val="18"/>
          <w:lang w:bidi="sa-IN"/>
        </w:rPr>
        <w:t xml:space="preserve"> flagged</w:t>
      </w:r>
      <w:r w:rsidRPr="00514DE1">
        <w:rPr>
          <w:rFonts w:ascii="Constantia" w:hAnsi="Constantia" w:cstheme="minorHAnsi"/>
          <w:sz w:val="18"/>
          <w:lang w:bidi="sa-IN"/>
        </w:rPr>
        <w:t xml:space="preserve"> aluminum</w:t>
      </w:r>
      <w:r w:rsidR="006327B8" w:rsidRPr="00514DE1">
        <w:rPr>
          <w:rFonts w:ascii="Constantia" w:hAnsi="Constantia" w:cstheme="minorHAnsi"/>
          <w:sz w:val="18"/>
          <w:lang w:bidi="sa-IN"/>
        </w:rPr>
        <w:t>;</w:t>
      </w:r>
      <w:r w:rsidRPr="00514DE1">
        <w:rPr>
          <w:rFonts w:ascii="Constantia" w:hAnsi="Constantia" w:cstheme="minorHAnsi"/>
          <w:sz w:val="18"/>
          <w:lang w:bidi="sa-IN"/>
        </w:rPr>
        <w:t xml:space="preserve"> ensuring </w:t>
      </w:r>
      <w:r w:rsidR="00E328BC" w:rsidRPr="00514DE1">
        <w:rPr>
          <w:rFonts w:ascii="Constantia" w:hAnsi="Constantia" w:cstheme="minorHAnsi"/>
          <w:sz w:val="18"/>
          <w:lang w:bidi="sa-IN"/>
        </w:rPr>
        <w:t>quality</w:t>
      </w:r>
      <w:r w:rsidRPr="00514DE1">
        <w:rPr>
          <w:rFonts w:ascii="Constantia" w:hAnsi="Constantia" w:cstheme="minorHAnsi"/>
          <w:sz w:val="18"/>
          <w:lang w:bidi="sa-IN"/>
        </w:rPr>
        <w:t xml:space="preserve"> is within tolerance </w:t>
      </w:r>
      <w:r w:rsidR="004604CC" w:rsidRPr="00514DE1">
        <w:rPr>
          <w:rFonts w:ascii="Constantia" w:hAnsi="Constantia" w:cstheme="minorHAnsi"/>
          <w:sz w:val="18"/>
          <w:lang w:bidi="sa-IN"/>
        </w:rPr>
        <w:t xml:space="preserve">and customer requirements </w:t>
      </w:r>
    </w:p>
    <w:p w14:paraId="4AB307F8" w14:textId="11294881" w:rsidR="00F15380" w:rsidRPr="00514DE1" w:rsidRDefault="00F15380" w:rsidP="00F15380">
      <w:pPr>
        <w:pStyle w:val="ListBullet"/>
        <w:rPr>
          <w:rFonts w:ascii="Constantia" w:eastAsia="ヒラギノ角ゴ Pro W3" w:hAnsi="Constantia" w:cstheme="minorHAnsi"/>
          <w:b/>
          <w:caps/>
          <w:sz w:val="20"/>
        </w:rPr>
      </w:pPr>
      <w:r w:rsidRPr="00514DE1">
        <w:rPr>
          <w:rFonts w:ascii="Constantia" w:hAnsi="Constantia" w:cstheme="minorHAnsi"/>
          <w:b/>
          <w:sz w:val="18"/>
          <w:lang w:bidi="sa-IN"/>
        </w:rPr>
        <w:t>Program</w:t>
      </w:r>
      <w:r w:rsidR="00E328BC" w:rsidRPr="00514DE1">
        <w:rPr>
          <w:rFonts w:ascii="Constantia" w:hAnsi="Constantia" w:cstheme="minorHAnsi"/>
          <w:b/>
          <w:sz w:val="18"/>
          <w:lang w:bidi="sa-IN"/>
        </w:rPr>
        <w:t>ming</w:t>
      </w:r>
      <w:r w:rsidRPr="00514DE1">
        <w:rPr>
          <w:rFonts w:ascii="Constantia" w:hAnsi="Constantia" w:cstheme="minorHAnsi"/>
          <w:sz w:val="18"/>
          <w:lang w:bidi="sa-IN"/>
        </w:rPr>
        <w:t xml:space="preserve"> </w:t>
      </w:r>
      <w:r w:rsidR="009F08BB" w:rsidRPr="00514DE1">
        <w:rPr>
          <w:rFonts w:ascii="Constantia" w:hAnsi="Constantia" w:cstheme="minorHAnsi"/>
          <w:sz w:val="18"/>
          <w:lang w:bidi="sa-IN"/>
        </w:rPr>
        <w:t>M</w:t>
      </w:r>
      <w:r w:rsidRPr="00514DE1">
        <w:rPr>
          <w:rFonts w:ascii="Constantia" w:hAnsi="Constantia" w:cstheme="minorHAnsi"/>
          <w:sz w:val="18"/>
          <w:lang w:bidi="sa-IN"/>
        </w:rPr>
        <w:t xml:space="preserve">easuring </w:t>
      </w:r>
      <w:r w:rsidR="009F08BB" w:rsidRPr="00514DE1">
        <w:rPr>
          <w:rFonts w:ascii="Constantia" w:hAnsi="Constantia" w:cstheme="minorHAnsi"/>
          <w:sz w:val="18"/>
          <w:lang w:bidi="sa-IN"/>
        </w:rPr>
        <w:t>S</w:t>
      </w:r>
      <w:r w:rsidRPr="00514DE1">
        <w:rPr>
          <w:rFonts w:ascii="Constantia" w:hAnsi="Constantia" w:cstheme="minorHAnsi"/>
          <w:sz w:val="18"/>
          <w:lang w:bidi="sa-IN"/>
        </w:rPr>
        <w:t>ystem</w:t>
      </w:r>
      <w:r w:rsidR="00E328BC" w:rsidRPr="00514DE1">
        <w:rPr>
          <w:rFonts w:ascii="Constantia" w:hAnsi="Constantia" w:cstheme="minorHAnsi"/>
          <w:sz w:val="18"/>
          <w:lang w:bidi="sa-IN"/>
        </w:rPr>
        <w:t>s</w:t>
      </w:r>
      <w:r w:rsidRPr="00514DE1">
        <w:rPr>
          <w:rFonts w:ascii="Constantia" w:hAnsi="Constantia" w:cstheme="minorHAnsi"/>
          <w:sz w:val="18"/>
          <w:lang w:bidi="sa-IN"/>
        </w:rPr>
        <w:t xml:space="preserve"> </w:t>
      </w:r>
      <w:r w:rsidR="009F08BB" w:rsidRPr="00514DE1">
        <w:rPr>
          <w:rFonts w:ascii="Constantia" w:hAnsi="Constantia" w:cstheme="minorHAnsi"/>
          <w:sz w:val="18"/>
          <w:lang w:bidi="sa-IN"/>
        </w:rPr>
        <w:t xml:space="preserve">to customer standards </w:t>
      </w:r>
    </w:p>
    <w:p w14:paraId="5145A376" w14:textId="358B5D3A" w:rsidR="00F15380" w:rsidRPr="00514DE1" w:rsidRDefault="00F15380" w:rsidP="00F15380">
      <w:pPr>
        <w:pStyle w:val="ListBullet"/>
        <w:rPr>
          <w:rFonts w:ascii="Constantia" w:eastAsia="ヒラギノ角ゴ Pro W3" w:hAnsi="Constantia" w:cstheme="minorHAnsi"/>
          <w:b/>
          <w:caps/>
          <w:sz w:val="20"/>
        </w:rPr>
      </w:pPr>
      <w:r w:rsidRPr="00514DE1">
        <w:rPr>
          <w:rFonts w:ascii="Constantia" w:hAnsi="Constantia" w:cstheme="minorHAnsi"/>
          <w:sz w:val="18"/>
          <w:lang w:bidi="sa-IN"/>
        </w:rPr>
        <w:t xml:space="preserve">Assist </w:t>
      </w:r>
      <w:r w:rsidR="00CA6F75" w:rsidRPr="00514DE1">
        <w:rPr>
          <w:rFonts w:ascii="Constantia" w:hAnsi="Constantia" w:cstheme="minorHAnsi"/>
          <w:sz w:val="18"/>
          <w:lang w:bidi="sa-IN"/>
        </w:rPr>
        <w:t>D</w:t>
      </w:r>
      <w:r w:rsidRPr="00514DE1">
        <w:rPr>
          <w:rFonts w:ascii="Constantia" w:hAnsi="Constantia" w:cstheme="minorHAnsi"/>
          <w:sz w:val="18"/>
          <w:lang w:bidi="sa-IN"/>
        </w:rPr>
        <w:t>irector of Quality with</w:t>
      </w:r>
      <w:r w:rsidRPr="00514DE1">
        <w:rPr>
          <w:rFonts w:ascii="Constantia" w:hAnsi="Constantia" w:cstheme="minorHAnsi"/>
          <w:sz w:val="18"/>
          <w:shd w:val="clear" w:color="auto" w:fill="FFFFFF"/>
        </w:rPr>
        <w:t> </w:t>
      </w:r>
      <w:r w:rsidRPr="00514DE1">
        <w:rPr>
          <w:rFonts w:ascii="Constantia" w:hAnsi="Constantia" w:cstheme="minorHAnsi"/>
          <w:b/>
          <w:sz w:val="18"/>
          <w:shd w:val="clear" w:color="auto" w:fill="FFFFFF"/>
        </w:rPr>
        <w:t>Failure Mode and Effects Analysis</w:t>
      </w:r>
      <w:r w:rsidRPr="00514DE1">
        <w:rPr>
          <w:rFonts w:ascii="Constantia" w:hAnsi="Constantia" w:cstheme="minorHAnsi"/>
          <w:sz w:val="18"/>
          <w:shd w:val="clear" w:color="auto" w:fill="FFFFFF"/>
        </w:rPr>
        <w:t xml:space="preserve"> reports </w:t>
      </w:r>
    </w:p>
    <w:p w14:paraId="779CD50F" w14:textId="3780F7E2" w:rsidR="00F15380" w:rsidRPr="00514DE1" w:rsidRDefault="00F15380" w:rsidP="00F15380">
      <w:pPr>
        <w:pStyle w:val="ListBullet"/>
        <w:rPr>
          <w:rFonts w:ascii="Constantia" w:eastAsia="ヒラギノ角ゴ Pro W3" w:hAnsi="Constantia" w:cstheme="minorHAnsi"/>
          <w:b/>
          <w:caps/>
          <w:sz w:val="20"/>
        </w:rPr>
      </w:pPr>
      <w:r w:rsidRPr="00514DE1">
        <w:rPr>
          <w:rFonts w:ascii="Constantia" w:hAnsi="Constantia" w:cstheme="minorHAnsi"/>
          <w:b/>
          <w:sz w:val="18"/>
          <w:shd w:val="clear" w:color="auto" w:fill="FFFFFF"/>
        </w:rPr>
        <w:t>Design</w:t>
      </w:r>
      <w:r w:rsidRPr="00514DE1">
        <w:rPr>
          <w:rFonts w:ascii="Constantia" w:hAnsi="Constantia" w:cstheme="minorHAnsi"/>
          <w:sz w:val="18"/>
          <w:shd w:val="clear" w:color="auto" w:fill="FFFFFF"/>
        </w:rPr>
        <w:t xml:space="preserve"> plug gauges on Solidworks (CAD) </w:t>
      </w:r>
    </w:p>
    <w:p w14:paraId="69B26261" w14:textId="0C25AF00" w:rsidR="00590F61" w:rsidRPr="00514DE1" w:rsidRDefault="00590F61" w:rsidP="00F15380">
      <w:pPr>
        <w:pStyle w:val="ListBullet"/>
        <w:rPr>
          <w:rFonts w:ascii="Constantia" w:eastAsia="ヒラギノ角ゴ Pro W3" w:hAnsi="Constantia" w:cstheme="minorHAnsi"/>
          <w:b/>
          <w:caps/>
          <w:sz w:val="20"/>
        </w:rPr>
      </w:pPr>
      <w:r w:rsidRPr="00514DE1">
        <w:rPr>
          <w:rFonts w:ascii="Constantia" w:hAnsi="Constantia" w:cstheme="minorHAnsi"/>
          <w:b/>
          <w:sz w:val="18"/>
          <w:shd w:val="clear" w:color="auto" w:fill="FFFFFF"/>
        </w:rPr>
        <w:t>Develop</w:t>
      </w:r>
      <w:r w:rsidRPr="00514DE1">
        <w:rPr>
          <w:rFonts w:ascii="Constantia" w:hAnsi="Constantia" w:cstheme="minorHAnsi"/>
          <w:sz w:val="18"/>
          <w:shd w:val="clear" w:color="auto" w:fill="FFFFFF"/>
        </w:rPr>
        <w:t xml:space="preserve"> procedure manuals for union workers</w:t>
      </w:r>
      <w:r w:rsidR="00696AC7" w:rsidRPr="00514DE1">
        <w:rPr>
          <w:rFonts w:ascii="Constantia" w:hAnsi="Constantia" w:cstheme="minorHAnsi"/>
          <w:sz w:val="18"/>
          <w:shd w:val="clear" w:color="auto" w:fill="FFFFFF"/>
        </w:rPr>
        <w:t xml:space="preserve"> and help </w:t>
      </w:r>
      <w:r w:rsidR="00696AC7" w:rsidRPr="00514DE1">
        <w:rPr>
          <w:rFonts w:ascii="Constantia" w:hAnsi="Constantia" w:cstheme="minorHAnsi"/>
          <w:b/>
          <w:sz w:val="18"/>
          <w:shd w:val="clear" w:color="auto" w:fill="FFFFFF"/>
        </w:rPr>
        <w:t>manage</w:t>
      </w:r>
      <w:r w:rsidR="00696AC7" w:rsidRPr="00514DE1">
        <w:rPr>
          <w:rFonts w:ascii="Constantia" w:hAnsi="Constantia" w:cstheme="minorHAnsi"/>
          <w:sz w:val="18"/>
          <w:shd w:val="clear" w:color="auto" w:fill="FFFFFF"/>
        </w:rPr>
        <w:t xml:space="preserve"> temporary workers </w:t>
      </w:r>
    </w:p>
    <w:p w14:paraId="7679F78A" w14:textId="77777777" w:rsidR="00696AC7" w:rsidRPr="00514DE1" w:rsidRDefault="00696AC7" w:rsidP="00696AC7">
      <w:pPr>
        <w:pStyle w:val="ListBullet"/>
        <w:numPr>
          <w:ilvl w:val="0"/>
          <w:numId w:val="0"/>
        </w:numPr>
        <w:ind w:left="360"/>
        <w:rPr>
          <w:rFonts w:ascii="Constantia" w:eastAsia="ヒラギノ角ゴ Pro W3" w:hAnsi="Constantia" w:cstheme="minorHAnsi"/>
          <w:b/>
          <w:caps/>
          <w:sz w:val="20"/>
        </w:rPr>
      </w:pPr>
    </w:p>
    <w:p w14:paraId="38890F37" w14:textId="3BDB97BA" w:rsidR="00841A42" w:rsidRPr="00514DE1" w:rsidRDefault="00696AC7" w:rsidP="00841A42">
      <w:pPr>
        <w:spacing w:after="0"/>
        <w:ind w:left="720" w:hanging="720"/>
        <w:rPr>
          <w:rFonts w:ascii="Constantia" w:eastAsia="ヒラギノ角ゴ Pro W3" w:hAnsi="Constantia" w:cstheme="minorHAnsi"/>
          <w:i/>
          <w:sz w:val="18"/>
        </w:rPr>
      </w:pPr>
      <w:r w:rsidRPr="00514DE1">
        <w:rPr>
          <w:rFonts w:ascii="Constantia" w:eastAsia="ヒラギノ角ゴ Pro W3" w:hAnsi="Constantia" w:cstheme="minorHAnsi"/>
          <w:b/>
          <w:caps/>
          <w:sz w:val="18"/>
        </w:rPr>
        <w:t xml:space="preserve">SAles Support </w:t>
      </w:r>
      <w:r w:rsidRPr="00514DE1">
        <w:rPr>
          <w:rFonts w:ascii="Constantia" w:eastAsia="ヒラギノ角ゴ Pro W3" w:hAnsi="Constantia" w:cstheme="minorHAnsi"/>
          <w:i/>
          <w:sz w:val="18"/>
        </w:rPr>
        <w:t>Canadian Tire, Markham, Ontario - May – August 2016</w:t>
      </w:r>
    </w:p>
    <w:p w14:paraId="0609784A" w14:textId="2DADCEA0" w:rsidR="00504E27" w:rsidRPr="00514DE1" w:rsidRDefault="00BC2A03" w:rsidP="00504E27">
      <w:pPr>
        <w:pStyle w:val="ListBullet"/>
        <w:rPr>
          <w:rFonts w:ascii="Constantia" w:eastAsia="ヒラギノ角ゴ Pro W3" w:hAnsi="Constantia" w:cstheme="minorHAnsi"/>
          <w:b/>
          <w:caps/>
          <w:sz w:val="20"/>
        </w:rPr>
      </w:pPr>
      <w:r w:rsidRPr="00514DE1">
        <w:rPr>
          <w:rFonts w:ascii="Constantia" w:hAnsi="Constantia" w:cstheme="minorHAnsi"/>
          <w:b/>
          <w:sz w:val="18"/>
          <w:shd w:val="clear" w:color="auto" w:fill="FFFFFF"/>
        </w:rPr>
        <w:t>Managing time</w:t>
      </w:r>
      <w:r w:rsidR="00504E27" w:rsidRPr="00514DE1">
        <w:rPr>
          <w:rFonts w:ascii="Constantia" w:hAnsi="Constantia" w:cstheme="minorHAnsi"/>
          <w:sz w:val="18"/>
          <w:shd w:val="clear" w:color="auto" w:fill="FFFFFF"/>
        </w:rPr>
        <w:t xml:space="preserve"> and </w:t>
      </w:r>
      <w:r w:rsidR="00504E27" w:rsidRPr="00514DE1">
        <w:rPr>
          <w:rFonts w:ascii="Constantia" w:hAnsi="Constantia" w:cstheme="minorHAnsi"/>
          <w:b/>
          <w:sz w:val="18"/>
          <w:shd w:val="clear" w:color="auto" w:fill="FFFFFF"/>
        </w:rPr>
        <w:t>prioritiz</w:t>
      </w:r>
      <w:r w:rsidRPr="00514DE1">
        <w:rPr>
          <w:rFonts w:ascii="Constantia" w:hAnsi="Constantia" w:cstheme="minorHAnsi"/>
          <w:b/>
          <w:sz w:val="18"/>
          <w:shd w:val="clear" w:color="auto" w:fill="FFFFFF"/>
        </w:rPr>
        <w:t>ing</w:t>
      </w:r>
      <w:r w:rsidR="00504E27" w:rsidRPr="00514DE1">
        <w:rPr>
          <w:rFonts w:ascii="Constantia" w:hAnsi="Constantia" w:cstheme="minorHAnsi"/>
          <w:sz w:val="18"/>
          <w:shd w:val="clear" w:color="auto" w:fill="FFFFFF"/>
        </w:rPr>
        <w:t xml:space="preserve"> to ensure all tasks are completed in a timely order</w:t>
      </w:r>
    </w:p>
    <w:p w14:paraId="03C6864F" w14:textId="779BB1B9" w:rsidR="00841A42" w:rsidRPr="00514DE1" w:rsidRDefault="00841A42" w:rsidP="00841A42">
      <w:pPr>
        <w:pStyle w:val="ListBullet"/>
        <w:rPr>
          <w:rFonts w:ascii="Constantia" w:eastAsia="ヒラギノ角ゴ Pro W3" w:hAnsi="Constantia" w:cstheme="minorHAnsi"/>
          <w:b/>
          <w:caps/>
          <w:sz w:val="20"/>
        </w:rPr>
      </w:pPr>
      <w:r w:rsidRPr="00514DE1">
        <w:rPr>
          <w:rFonts w:ascii="Constantia" w:hAnsi="Constantia" w:cstheme="minorHAnsi"/>
          <w:sz w:val="18"/>
          <w:lang w:bidi="sa-IN"/>
        </w:rPr>
        <w:t>Ensure there is a</w:t>
      </w:r>
      <w:r w:rsidR="00711A72" w:rsidRPr="00514DE1">
        <w:rPr>
          <w:rFonts w:ascii="Constantia" w:hAnsi="Constantia" w:cstheme="minorHAnsi"/>
          <w:sz w:val="18"/>
          <w:lang w:bidi="sa-IN"/>
        </w:rPr>
        <w:t>n</w:t>
      </w:r>
      <w:r w:rsidRPr="00514DE1">
        <w:rPr>
          <w:rFonts w:ascii="Constantia" w:hAnsi="Constantia" w:cstheme="minorHAnsi"/>
          <w:sz w:val="18"/>
          <w:lang w:bidi="sa-IN"/>
        </w:rPr>
        <w:t xml:space="preserve"> abundance </w:t>
      </w:r>
      <w:bookmarkStart w:id="1" w:name="_GoBack"/>
      <w:bookmarkEnd w:id="1"/>
      <w:r w:rsidRPr="00514DE1">
        <w:rPr>
          <w:rFonts w:ascii="Constantia" w:hAnsi="Constantia" w:cstheme="minorHAnsi"/>
          <w:sz w:val="18"/>
          <w:lang w:bidi="sa-IN"/>
        </w:rPr>
        <w:t xml:space="preserve">of </w:t>
      </w:r>
      <w:r w:rsidR="004C1FBC" w:rsidRPr="00514DE1">
        <w:rPr>
          <w:rFonts w:ascii="Constantia" w:hAnsi="Constantia" w:cstheme="minorHAnsi"/>
          <w:sz w:val="18"/>
          <w:lang w:bidi="sa-IN"/>
        </w:rPr>
        <w:t>basic customer supplies in the store</w:t>
      </w:r>
    </w:p>
    <w:p w14:paraId="6D4B667B" w14:textId="1CB3ED3D" w:rsidR="00841A42" w:rsidRPr="00514DE1" w:rsidRDefault="00EF10BE" w:rsidP="00841A42">
      <w:pPr>
        <w:pStyle w:val="ListBullet"/>
        <w:rPr>
          <w:rFonts w:ascii="Constantia" w:eastAsia="ヒラギノ角ゴ Pro W3" w:hAnsi="Constantia" w:cstheme="minorHAnsi"/>
          <w:b/>
          <w:caps/>
          <w:sz w:val="20"/>
        </w:rPr>
      </w:pPr>
      <w:r w:rsidRPr="00514DE1">
        <w:rPr>
          <w:rFonts w:ascii="Constantia" w:hAnsi="Constantia" w:cstheme="minorHAnsi"/>
          <w:sz w:val="18"/>
          <w:lang w:bidi="sa-IN"/>
        </w:rPr>
        <w:t xml:space="preserve">Portrayed </w:t>
      </w:r>
      <w:r w:rsidRPr="00514DE1">
        <w:rPr>
          <w:rFonts w:ascii="Constantia" w:hAnsi="Constantia" w:cstheme="minorHAnsi"/>
          <w:b/>
          <w:sz w:val="18"/>
          <w:lang w:bidi="sa-IN"/>
        </w:rPr>
        <w:t>communication skills</w:t>
      </w:r>
      <w:r w:rsidRPr="00514DE1">
        <w:rPr>
          <w:rFonts w:ascii="Constantia" w:hAnsi="Constantia" w:cstheme="minorHAnsi"/>
          <w:sz w:val="18"/>
          <w:lang w:bidi="sa-IN"/>
        </w:rPr>
        <w:t xml:space="preserve"> wh</w:t>
      </w:r>
      <w:r w:rsidR="00F01976" w:rsidRPr="00514DE1">
        <w:rPr>
          <w:rFonts w:ascii="Constantia" w:hAnsi="Constantia" w:cstheme="minorHAnsi"/>
          <w:sz w:val="18"/>
          <w:lang w:bidi="sa-IN"/>
        </w:rPr>
        <w:t>ile</w:t>
      </w:r>
      <w:r w:rsidRPr="00514DE1">
        <w:rPr>
          <w:rFonts w:ascii="Constantia" w:hAnsi="Constantia" w:cstheme="minorHAnsi"/>
          <w:sz w:val="18"/>
          <w:lang w:bidi="sa-IN"/>
        </w:rPr>
        <w:t xml:space="preserve"> assisting customers </w:t>
      </w:r>
    </w:p>
    <w:p w14:paraId="1BED4980" w14:textId="2F6E8662" w:rsidR="00841A42" w:rsidRPr="00514DE1" w:rsidRDefault="004C1FBC" w:rsidP="00841A42">
      <w:pPr>
        <w:pStyle w:val="ListBullet"/>
        <w:rPr>
          <w:rFonts w:ascii="Constantia" w:eastAsia="ヒラギノ角ゴ Pro W3" w:hAnsi="Constantia" w:cstheme="minorHAnsi"/>
          <w:b/>
          <w:caps/>
          <w:sz w:val="20"/>
        </w:rPr>
      </w:pPr>
      <w:r w:rsidRPr="00514DE1">
        <w:rPr>
          <w:rFonts w:ascii="Constantia" w:hAnsi="Constantia" w:cstheme="minorHAnsi"/>
          <w:sz w:val="18"/>
          <w:lang w:bidi="sa-IN"/>
        </w:rPr>
        <w:t>Carry out all supporting physical tasks will multiple departments</w:t>
      </w:r>
    </w:p>
    <w:p w14:paraId="7DD24838" w14:textId="671505ED" w:rsidR="00496810" w:rsidRPr="00514DE1" w:rsidRDefault="00BC2A03" w:rsidP="00841A42">
      <w:pPr>
        <w:pStyle w:val="ListBullet"/>
        <w:rPr>
          <w:rFonts w:ascii="Constantia" w:eastAsia="ヒラギノ角ゴ Pro W3" w:hAnsi="Constantia" w:cstheme="minorHAnsi"/>
          <w:b/>
          <w:caps/>
          <w:sz w:val="20"/>
        </w:rPr>
      </w:pPr>
      <w:r w:rsidRPr="00514DE1">
        <w:rPr>
          <w:rFonts w:ascii="Constantia" w:hAnsi="Constantia" w:cstheme="minorHAnsi"/>
          <w:sz w:val="18"/>
          <w:lang w:bidi="sa-IN"/>
        </w:rPr>
        <w:t xml:space="preserve">Displayed </w:t>
      </w:r>
      <w:r w:rsidR="00496810" w:rsidRPr="00514DE1">
        <w:rPr>
          <w:rFonts w:ascii="Constantia" w:hAnsi="Constantia" w:cstheme="minorHAnsi"/>
          <w:b/>
          <w:sz w:val="18"/>
          <w:lang w:bidi="sa-IN"/>
        </w:rPr>
        <w:t>flexibility</w:t>
      </w:r>
      <w:r w:rsidR="00496810" w:rsidRPr="00514DE1">
        <w:rPr>
          <w:rFonts w:ascii="Constantia" w:hAnsi="Constantia" w:cstheme="minorHAnsi"/>
          <w:sz w:val="18"/>
          <w:lang w:bidi="sa-IN"/>
        </w:rPr>
        <w:t xml:space="preserve"> through always responding </w:t>
      </w:r>
      <w:r w:rsidR="004C1FBC" w:rsidRPr="00514DE1">
        <w:rPr>
          <w:rFonts w:ascii="Constantia" w:hAnsi="Constantia" w:cstheme="minorHAnsi"/>
          <w:sz w:val="18"/>
          <w:lang w:bidi="sa-IN"/>
        </w:rPr>
        <w:t>promptly</w:t>
      </w:r>
      <w:r w:rsidR="00496810" w:rsidRPr="00514DE1">
        <w:rPr>
          <w:rFonts w:ascii="Constantia" w:hAnsi="Constantia" w:cstheme="minorHAnsi"/>
          <w:sz w:val="18"/>
          <w:lang w:bidi="sa-IN"/>
        </w:rPr>
        <w:t xml:space="preserve"> on radio for help</w:t>
      </w:r>
    </w:p>
    <w:p w14:paraId="1AEF1EC8" w14:textId="77777777" w:rsidR="00590F61" w:rsidRPr="00514DE1" w:rsidRDefault="00590F61" w:rsidP="00F15380">
      <w:pPr>
        <w:pBdr>
          <w:bottom w:val="single" w:sz="6" w:space="1" w:color="auto"/>
        </w:pBdr>
        <w:spacing w:after="0" w:line="240" w:lineRule="auto"/>
        <w:rPr>
          <w:rFonts w:ascii="Constantia" w:eastAsia="Times New Roman" w:hAnsi="Constantia" w:cs="Times New Roman"/>
          <w:b/>
          <w:bCs/>
          <w:szCs w:val="28"/>
        </w:rPr>
      </w:pPr>
    </w:p>
    <w:p w14:paraId="6266F018" w14:textId="1D01B8AA" w:rsidR="00F15380" w:rsidRPr="00514DE1" w:rsidRDefault="00590F61" w:rsidP="00696AC7">
      <w:pPr>
        <w:pBdr>
          <w:bottom w:val="single" w:sz="6" w:space="1" w:color="auto"/>
        </w:pBdr>
        <w:spacing w:after="0" w:line="240" w:lineRule="auto"/>
        <w:rPr>
          <w:rFonts w:ascii="Constantia" w:eastAsia="Times New Roman" w:hAnsi="Constantia" w:cs="Times New Roman"/>
          <w:b/>
          <w:bCs/>
          <w:szCs w:val="28"/>
        </w:rPr>
      </w:pPr>
      <w:r w:rsidRPr="00514DE1">
        <w:rPr>
          <w:rFonts w:ascii="Constantia" w:eastAsia="Times New Roman" w:hAnsi="Constantia" w:cs="Times New Roman"/>
          <w:b/>
          <w:bCs/>
          <w:szCs w:val="28"/>
        </w:rPr>
        <w:t xml:space="preserve">Relevant </w:t>
      </w:r>
      <w:r w:rsidR="00F15380" w:rsidRPr="00514DE1">
        <w:rPr>
          <w:rFonts w:ascii="Constantia" w:eastAsia="Times New Roman" w:hAnsi="Constantia" w:cs="Times New Roman"/>
          <w:b/>
          <w:bCs/>
          <w:szCs w:val="28"/>
        </w:rPr>
        <w:t>Assignments</w:t>
      </w:r>
    </w:p>
    <w:p w14:paraId="4E998EE0" w14:textId="77777777" w:rsidR="00696AC7" w:rsidRPr="00514DE1" w:rsidRDefault="00696AC7" w:rsidP="00F15380">
      <w:pPr>
        <w:spacing w:after="0"/>
        <w:rPr>
          <w:rFonts w:ascii="Constantia" w:eastAsia="ヒラギノ角ゴ Pro W3" w:hAnsi="Constantia"/>
          <w:b/>
          <w:caps/>
          <w:sz w:val="18"/>
        </w:rPr>
      </w:pPr>
    </w:p>
    <w:p w14:paraId="2215A3AF" w14:textId="3FDE0452" w:rsidR="00F15380" w:rsidRPr="00514DE1" w:rsidRDefault="00F15380" w:rsidP="00F15380">
      <w:pPr>
        <w:spacing w:after="0"/>
        <w:rPr>
          <w:rFonts w:ascii="Constantia" w:eastAsia="ヒラギノ角ゴ Pro W3" w:hAnsi="Constantia"/>
          <w:b/>
          <w:caps/>
          <w:sz w:val="18"/>
        </w:rPr>
      </w:pPr>
      <w:r w:rsidRPr="00514DE1">
        <w:rPr>
          <w:rFonts w:ascii="Constantia" w:eastAsia="ヒラギノ角ゴ Pro W3" w:hAnsi="Constantia"/>
          <w:b/>
          <w:caps/>
          <w:sz w:val="18"/>
        </w:rPr>
        <w:t xml:space="preserve">Cube Satelitte (Captstone design) </w:t>
      </w:r>
      <w:r w:rsidRPr="00514DE1">
        <w:rPr>
          <w:rFonts w:ascii="Constantia" w:eastAsia="ヒラギノ角ゴ Pro W3" w:hAnsi="Constantia" w:cs="Courier New"/>
          <w:i/>
          <w:sz w:val="18"/>
        </w:rPr>
        <w:t>University of Guelph</w:t>
      </w:r>
      <w:r w:rsidR="00A611A9">
        <w:rPr>
          <w:rFonts w:ascii="Constantia" w:eastAsia="ヒラギノ角ゴ Pro W3" w:hAnsi="Constantia" w:cs="Courier New"/>
          <w:i/>
          <w:sz w:val="18"/>
        </w:rPr>
        <w:t>,</w:t>
      </w:r>
      <w:r w:rsidRPr="00514DE1">
        <w:rPr>
          <w:rFonts w:ascii="Constantia" w:eastAsia="ヒラギノ角ゴ Pro W3" w:hAnsi="Constantia" w:cs="Courier New"/>
          <w:i/>
          <w:sz w:val="18"/>
        </w:rPr>
        <w:t xml:space="preserve"> September 2018 -April 2019</w:t>
      </w:r>
    </w:p>
    <w:p w14:paraId="333537AF" w14:textId="489B4205" w:rsidR="00F15380" w:rsidRPr="00514DE1" w:rsidRDefault="00F15380" w:rsidP="00F1538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onstantia" w:eastAsia="ヒラギノ角ゴ Pro W3" w:hAnsi="Constantia"/>
          <w:b/>
          <w:caps/>
          <w:sz w:val="18"/>
        </w:rPr>
      </w:pPr>
      <w:r w:rsidRPr="00514DE1">
        <w:rPr>
          <w:rFonts w:ascii="Constantia" w:eastAsia="ヒラギノ角ゴ Pro W3" w:hAnsi="Constantia"/>
          <w:b/>
          <w:sz w:val="18"/>
        </w:rPr>
        <w:t>Design</w:t>
      </w:r>
      <w:r w:rsidRPr="00514DE1">
        <w:rPr>
          <w:rFonts w:ascii="Constantia" w:eastAsia="ヒラギノ角ゴ Pro W3" w:hAnsi="Constantia"/>
          <w:sz w:val="18"/>
        </w:rPr>
        <w:t xml:space="preserve"> and </w:t>
      </w:r>
      <w:r w:rsidR="00711A72" w:rsidRPr="00514DE1">
        <w:rPr>
          <w:rFonts w:ascii="Constantia" w:eastAsia="ヒラギノ角ゴ Pro W3" w:hAnsi="Constantia"/>
          <w:b/>
          <w:sz w:val="18"/>
        </w:rPr>
        <w:t>construct</w:t>
      </w:r>
      <w:r w:rsidRPr="00514DE1">
        <w:rPr>
          <w:rFonts w:ascii="Constantia" w:eastAsia="ヒラギノ角ゴ Pro W3" w:hAnsi="Constantia"/>
          <w:sz w:val="18"/>
        </w:rPr>
        <w:t xml:space="preserve"> a prototype which has the potential of executing a singular task in space</w:t>
      </w:r>
      <w:r w:rsidR="00EF10BE" w:rsidRPr="00514DE1">
        <w:rPr>
          <w:rFonts w:ascii="Constantia" w:eastAsia="ヒラギノ角ゴ Pro W3" w:hAnsi="Constantia"/>
          <w:sz w:val="18"/>
        </w:rPr>
        <w:t xml:space="preserve"> with a</w:t>
      </w:r>
      <w:r w:rsidR="00BC2A03" w:rsidRPr="00514DE1">
        <w:rPr>
          <w:rFonts w:ascii="Constantia" w:eastAsia="ヒラギノ角ゴ Pro W3" w:hAnsi="Constantia"/>
          <w:sz w:val="18"/>
        </w:rPr>
        <w:t>n</w:t>
      </w:r>
      <w:r w:rsidR="00EF10BE" w:rsidRPr="00514DE1">
        <w:rPr>
          <w:rFonts w:ascii="Constantia" w:eastAsia="ヒラギノ角ゴ Pro W3" w:hAnsi="Constantia"/>
          <w:sz w:val="18"/>
        </w:rPr>
        <w:t xml:space="preserve"> operational PID system</w:t>
      </w:r>
    </w:p>
    <w:p w14:paraId="1BA5F683" w14:textId="26996E0C" w:rsidR="00F15380" w:rsidRPr="00514DE1" w:rsidRDefault="00BC2A03" w:rsidP="00F1538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onstantia" w:eastAsia="ヒラギノ角ゴ Pro W3" w:hAnsi="Constantia"/>
          <w:b/>
          <w:caps/>
          <w:sz w:val="18"/>
        </w:rPr>
      </w:pPr>
      <w:r w:rsidRPr="00514DE1">
        <w:rPr>
          <w:rFonts w:ascii="Constantia" w:eastAsia="ヒラギノ角ゴ Pro W3" w:hAnsi="Constantia"/>
          <w:b/>
          <w:sz w:val="18"/>
        </w:rPr>
        <w:t>Self-starter and learned</w:t>
      </w:r>
      <w:r w:rsidRPr="00514DE1">
        <w:rPr>
          <w:rFonts w:ascii="Constantia" w:eastAsia="ヒラギノ角ゴ Pro W3" w:hAnsi="Constantia"/>
          <w:sz w:val="18"/>
        </w:rPr>
        <w:t xml:space="preserve"> to </w:t>
      </w:r>
      <w:r w:rsidR="00F15380" w:rsidRPr="00514DE1">
        <w:rPr>
          <w:rFonts w:ascii="Constantia" w:eastAsia="ヒラギノ角ゴ Pro W3" w:hAnsi="Constantia"/>
          <w:sz w:val="18"/>
        </w:rPr>
        <w:t>use new equipment such as laser cutter, 3-D printer and plasma cutter</w:t>
      </w:r>
    </w:p>
    <w:p w14:paraId="48EED36F" w14:textId="70B8F9C2" w:rsidR="00F15380" w:rsidRPr="00514DE1" w:rsidRDefault="00F15380" w:rsidP="00F1538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onstantia" w:eastAsia="ヒラギノ角ゴ Pro W3" w:hAnsi="Constantia"/>
          <w:b/>
          <w:caps/>
          <w:sz w:val="18"/>
        </w:rPr>
      </w:pPr>
      <w:r w:rsidRPr="00514DE1">
        <w:rPr>
          <w:rFonts w:ascii="Constantia" w:eastAsia="ヒラギノ角ゴ Pro W3" w:hAnsi="Constantia"/>
          <w:b/>
          <w:sz w:val="18"/>
        </w:rPr>
        <w:t>Develop</w:t>
      </w:r>
      <w:r w:rsidR="00BC2A03" w:rsidRPr="00514DE1">
        <w:rPr>
          <w:rFonts w:ascii="Constantia" w:eastAsia="ヒラギノ角ゴ Pro W3" w:hAnsi="Constantia"/>
          <w:b/>
          <w:sz w:val="18"/>
        </w:rPr>
        <w:t>ed</w:t>
      </w:r>
      <w:r w:rsidRPr="00514DE1">
        <w:rPr>
          <w:rFonts w:ascii="Constantia" w:eastAsia="ヒラギノ角ゴ Pro W3" w:hAnsi="Constantia"/>
          <w:sz w:val="18"/>
        </w:rPr>
        <w:t xml:space="preserve"> CAD drawing, daily plans and project timelines </w:t>
      </w:r>
    </w:p>
    <w:p w14:paraId="4076413B" w14:textId="208134C3" w:rsidR="00696AC7" w:rsidRPr="00514DE1" w:rsidRDefault="00696AC7" w:rsidP="00EF10BE">
      <w:pPr>
        <w:pStyle w:val="ListParagraph"/>
        <w:spacing w:after="0" w:line="240" w:lineRule="auto"/>
        <w:ind w:left="360"/>
        <w:rPr>
          <w:rFonts w:ascii="Constantia" w:eastAsia="ヒラギノ角ゴ Pro W3" w:hAnsi="Constantia"/>
          <w:b/>
          <w:caps/>
          <w:sz w:val="18"/>
        </w:rPr>
      </w:pPr>
      <w:r w:rsidRPr="00514DE1">
        <w:rPr>
          <w:rFonts w:ascii="Constantia" w:eastAsia="ヒラギノ角ゴ Pro W3" w:hAnsi="Constantia"/>
          <w:sz w:val="18"/>
        </w:rPr>
        <w:t xml:space="preserve"> </w:t>
      </w:r>
    </w:p>
    <w:p w14:paraId="60F71F53" w14:textId="77777777" w:rsidR="00F15380" w:rsidRPr="00514DE1" w:rsidRDefault="00F15380" w:rsidP="00F15380">
      <w:pPr>
        <w:pStyle w:val="ListParagraph"/>
        <w:spacing w:after="0" w:line="240" w:lineRule="auto"/>
        <w:ind w:left="360"/>
        <w:rPr>
          <w:rFonts w:ascii="Constantia" w:eastAsia="ヒラギノ角ゴ Pro W3" w:hAnsi="Constantia"/>
          <w:sz w:val="18"/>
        </w:rPr>
      </w:pPr>
    </w:p>
    <w:p w14:paraId="037997A3" w14:textId="58AD2AF0" w:rsidR="00F15380" w:rsidRPr="00514DE1" w:rsidRDefault="00F15380" w:rsidP="00F15380">
      <w:pPr>
        <w:spacing w:after="0"/>
        <w:rPr>
          <w:rFonts w:ascii="Constantia" w:eastAsia="ヒラギノ角ゴ Pro W3" w:hAnsi="Constantia"/>
          <w:b/>
          <w:caps/>
          <w:sz w:val="18"/>
        </w:rPr>
      </w:pPr>
      <w:r w:rsidRPr="00514DE1">
        <w:rPr>
          <w:rFonts w:ascii="Constantia" w:eastAsia="ヒラギノ角ゴ Pro W3" w:hAnsi="Constantia"/>
          <w:b/>
          <w:caps/>
          <w:sz w:val="18"/>
        </w:rPr>
        <w:t>s</w:t>
      </w:r>
      <w:r w:rsidR="00194A9E">
        <w:rPr>
          <w:rFonts w:ascii="Constantia" w:eastAsia="ヒラギノ角ゴ Pro W3" w:hAnsi="Constantia"/>
          <w:b/>
          <w:caps/>
          <w:sz w:val="18"/>
        </w:rPr>
        <w:t xml:space="preserve">olar retrofit on alumni stadium </w:t>
      </w:r>
      <w:r w:rsidRPr="00514DE1">
        <w:rPr>
          <w:rFonts w:ascii="Constantia" w:eastAsia="ヒラギノ角ゴ Pro W3" w:hAnsi="Constantia" w:cs="Courier New"/>
          <w:i/>
          <w:sz w:val="18"/>
        </w:rPr>
        <w:t xml:space="preserve">University of </w:t>
      </w:r>
      <w:proofErr w:type="gramStart"/>
      <w:r w:rsidRPr="00514DE1">
        <w:rPr>
          <w:rFonts w:ascii="Constantia" w:eastAsia="ヒラギノ角ゴ Pro W3" w:hAnsi="Constantia" w:cs="Courier New"/>
          <w:i/>
          <w:sz w:val="18"/>
        </w:rPr>
        <w:t>Guelph</w:t>
      </w:r>
      <w:r w:rsidR="00A611A9">
        <w:rPr>
          <w:rFonts w:ascii="Constantia" w:eastAsia="ヒラギノ角ゴ Pro W3" w:hAnsi="Constantia" w:cs="Courier New"/>
          <w:i/>
          <w:sz w:val="18"/>
        </w:rPr>
        <w:t xml:space="preserve">, </w:t>
      </w:r>
      <w:r w:rsidRPr="00514DE1">
        <w:rPr>
          <w:rFonts w:ascii="Constantia" w:eastAsia="ヒラギノ角ゴ Pro W3" w:hAnsi="Constantia" w:cs="Courier New"/>
          <w:i/>
          <w:sz w:val="18"/>
        </w:rPr>
        <w:t xml:space="preserve"> January</w:t>
      </w:r>
      <w:proofErr w:type="gramEnd"/>
      <w:r w:rsidRPr="00514DE1">
        <w:rPr>
          <w:rFonts w:ascii="Constantia" w:eastAsia="ヒラギノ角ゴ Pro W3" w:hAnsi="Constantia" w:cs="Courier New"/>
          <w:i/>
          <w:sz w:val="18"/>
        </w:rPr>
        <w:t xml:space="preserve"> 2018</w:t>
      </w:r>
      <w:r w:rsidR="00A426AD" w:rsidRPr="00514DE1">
        <w:rPr>
          <w:rFonts w:ascii="Constantia" w:eastAsia="ヒラギノ角ゴ Pro W3" w:hAnsi="Constantia" w:cs="Courier New"/>
          <w:i/>
          <w:sz w:val="18"/>
        </w:rPr>
        <w:t xml:space="preserve"> -April 2019</w:t>
      </w:r>
    </w:p>
    <w:p w14:paraId="1FEC82C8" w14:textId="1C31DB41" w:rsidR="00F15380" w:rsidRPr="00514DE1" w:rsidRDefault="00F15380" w:rsidP="004604CC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onstantia" w:eastAsia="ヒラギノ角ゴ Pro W3" w:hAnsi="Constantia"/>
          <w:b/>
          <w:caps/>
          <w:sz w:val="18"/>
        </w:rPr>
      </w:pPr>
      <w:r w:rsidRPr="00514DE1">
        <w:rPr>
          <w:rFonts w:ascii="Constantia" w:eastAsia="ヒラギノ角ゴ Pro W3" w:hAnsi="Constantia"/>
          <w:sz w:val="18"/>
        </w:rPr>
        <w:t>Completely design a theoretical solar system for alumni stadium at University of Guelph</w:t>
      </w:r>
    </w:p>
    <w:p w14:paraId="4F61E95A" w14:textId="3FB51B97" w:rsidR="00F15380" w:rsidRPr="00514DE1" w:rsidRDefault="00F15380" w:rsidP="00F1538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onstantia" w:eastAsia="ヒラギノ角ゴ Pro W3" w:hAnsi="Constantia"/>
          <w:b/>
          <w:caps/>
          <w:sz w:val="18"/>
        </w:rPr>
      </w:pPr>
      <w:r w:rsidRPr="00514DE1">
        <w:rPr>
          <w:rFonts w:ascii="Constantia" w:eastAsia="ヒラギノ角ゴ Pro W3" w:hAnsi="Constantia"/>
          <w:b/>
          <w:sz w:val="18"/>
        </w:rPr>
        <w:t>Apply engineering knowledge</w:t>
      </w:r>
      <w:r w:rsidRPr="00514DE1">
        <w:rPr>
          <w:rFonts w:ascii="Constantia" w:eastAsia="ヒラギノ角ゴ Pro W3" w:hAnsi="Constantia"/>
          <w:sz w:val="18"/>
        </w:rPr>
        <w:t xml:space="preserve"> to ensure modules are investment worthy and safe</w:t>
      </w:r>
    </w:p>
    <w:p w14:paraId="21F03491" w14:textId="7CA43BCA" w:rsidR="004604CC" w:rsidRPr="00514DE1" w:rsidRDefault="004604CC" w:rsidP="00F15380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onstantia" w:eastAsia="ヒラギノ角ゴ Pro W3" w:hAnsi="Constantia"/>
          <w:b/>
          <w:caps/>
          <w:sz w:val="18"/>
        </w:rPr>
      </w:pPr>
      <w:r w:rsidRPr="00514DE1">
        <w:rPr>
          <w:rFonts w:ascii="Constantia" w:eastAsia="ヒラギノ角ゴ Pro W3" w:hAnsi="Constantia"/>
          <w:sz w:val="18"/>
        </w:rPr>
        <w:t xml:space="preserve">Carry out role of </w:t>
      </w:r>
      <w:r w:rsidRPr="00514DE1">
        <w:rPr>
          <w:rFonts w:ascii="Constantia" w:eastAsia="ヒラギノ角ゴ Pro W3" w:hAnsi="Constantia"/>
          <w:b/>
          <w:sz w:val="18"/>
        </w:rPr>
        <w:t>project manager</w:t>
      </w:r>
      <w:r w:rsidRPr="00514DE1">
        <w:rPr>
          <w:rFonts w:ascii="Constantia" w:eastAsia="ヒラギノ角ゴ Pro W3" w:hAnsi="Constantia"/>
          <w:sz w:val="18"/>
        </w:rPr>
        <w:t xml:space="preserve"> which includes </w:t>
      </w:r>
      <w:r w:rsidRPr="00514DE1">
        <w:rPr>
          <w:rFonts w:ascii="Constantia" w:eastAsia="ヒラギノ角ゴ Pro W3" w:hAnsi="Constantia"/>
          <w:b/>
          <w:sz w:val="18"/>
        </w:rPr>
        <w:t>time + money management and assess investment risks</w:t>
      </w:r>
    </w:p>
    <w:p w14:paraId="6B8EC387" w14:textId="29DA3D34" w:rsidR="00A426AD" w:rsidRPr="00514DE1" w:rsidRDefault="00A426AD" w:rsidP="00A426AD">
      <w:pPr>
        <w:spacing w:after="0" w:line="240" w:lineRule="auto"/>
        <w:rPr>
          <w:rFonts w:ascii="Constantia" w:eastAsia="ヒラギノ角ゴ Pro W3" w:hAnsi="Constantia"/>
          <w:b/>
          <w:caps/>
          <w:sz w:val="18"/>
        </w:rPr>
      </w:pPr>
    </w:p>
    <w:p w14:paraId="7ECD8F54" w14:textId="5A559FF1" w:rsidR="00A426AD" w:rsidRPr="00514DE1" w:rsidRDefault="00194A9E" w:rsidP="00A426AD">
      <w:pPr>
        <w:pBdr>
          <w:bottom w:val="single" w:sz="6" w:space="1" w:color="auto"/>
        </w:pBdr>
        <w:spacing w:after="0" w:line="240" w:lineRule="auto"/>
        <w:rPr>
          <w:rFonts w:ascii="Constantia" w:eastAsia="Times New Roman" w:hAnsi="Constantia" w:cs="Times New Roman"/>
          <w:b/>
          <w:bCs/>
          <w:szCs w:val="28"/>
        </w:rPr>
      </w:pPr>
      <w:r>
        <w:rPr>
          <w:rFonts w:ascii="Constantia" w:eastAsia="Times New Roman" w:hAnsi="Constantia" w:cs="Times New Roman"/>
          <w:b/>
          <w:bCs/>
          <w:szCs w:val="28"/>
        </w:rPr>
        <w:t xml:space="preserve">Other Experience </w:t>
      </w:r>
    </w:p>
    <w:p w14:paraId="2F008466" w14:textId="77777777" w:rsidR="00A426AD" w:rsidRPr="00514DE1" w:rsidRDefault="00A426AD" w:rsidP="00A426AD">
      <w:pPr>
        <w:spacing w:after="0"/>
        <w:rPr>
          <w:rFonts w:ascii="Constantia" w:eastAsia="ヒラギノ角ゴ Pro W3" w:hAnsi="Constantia"/>
          <w:b/>
          <w:caps/>
          <w:sz w:val="18"/>
        </w:rPr>
      </w:pPr>
    </w:p>
    <w:p w14:paraId="41E412B3" w14:textId="2CB299DA" w:rsidR="00A426AD" w:rsidRPr="00514DE1" w:rsidRDefault="00A426AD" w:rsidP="00A426AD">
      <w:pPr>
        <w:spacing w:after="0"/>
        <w:rPr>
          <w:rFonts w:ascii="Constantia" w:eastAsia="ヒラギノ角ゴ Pro W3" w:hAnsi="Constantia"/>
          <w:b/>
          <w:caps/>
          <w:sz w:val="18"/>
        </w:rPr>
      </w:pPr>
      <w:r w:rsidRPr="00514DE1">
        <w:rPr>
          <w:rFonts w:ascii="Constantia" w:eastAsia="ヒラギノ角ゴ Pro W3" w:hAnsi="Constantia"/>
          <w:b/>
          <w:caps/>
          <w:sz w:val="18"/>
        </w:rPr>
        <w:t xml:space="preserve">Kids soccer coach </w:t>
      </w:r>
      <w:r w:rsidR="00541478">
        <w:rPr>
          <w:rFonts w:ascii="Constantia" w:eastAsia="ヒラギノ角ゴ Pro W3" w:hAnsi="Constantia" w:cs="Courier New"/>
          <w:i/>
          <w:sz w:val="18"/>
        </w:rPr>
        <w:t>Rouge River Soccer Club, S</w:t>
      </w:r>
      <w:r w:rsidR="008F54A6" w:rsidRPr="00514DE1">
        <w:rPr>
          <w:rFonts w:ascii="Constantia" w:eastAsia="ヒラギノ角ゴ Pro W3" w:hAnsi="Constantia" w:cs="Courier New"/>
          <w:i/>
          <w:sz w:val="18"/>
        </w:rPr>
        <w:t>carborough</w:t>
      </w:r>
      <w:r w:rsidR="00541478">
        <w:rPr>
          <w:rFonts w:ascii="Constantia" w:eastAsia="ヒラギノ角ゴ Pro W3" w:hAnsi="Constantia" w:cs="Courier New"/>
          <w:i/>
          <w:sz w:val="18"/>
        </w:rPr>
        <w:t xml:space="preserve">, </w:t>
      </w:r>
      <w:r w:rsidR="008F54A6" w:rsidRPr="00514DE1">
        <w:rPr>
          <w:rFonts w:ascii="Constantia" w:eastAsia="ヒラギノ角ゴ Pro W3" w:hAnsi="Constantia" w:cs="Courier New"/>
          <w:i/>
          <w:sz w:val="18"/>
        </w:rPr>
        <w:t xml:space="preserve">June 2018 – </w:t>
      </w:r>
      <w:r w:rsidR="00B82FE8" w:rsidRPr="00514DE1">
        <w:rPr>
          <w:rFonts w:ascii="Constantia" w:eastAsia="ヒラギノ角ゴ Pro W3" w:hAnsi="Constantia" w:cs="Courier New"/>
          <w:i/>
          <w:sz w:val="18"/>
        </w:rPr>
        <w:t>Present</w:t>
      </w:r>
    </w:p>
    <w:p w14:paraId="3C9CB040" w14:textId="5D9EAFE3" w:rsidR="00A426AD" w:rsidRPr="00514DE1" w:rsidRDefault="00711A72" w:rsidP="00711A7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onstantia" w:eastAsia="ヒラギノ角ゴ Pro W3" w:hAnsi="Constantia"/>
          <w:sz w:val="18"/>
        </w:rPr>
      </w:pPr>
      <w:r w:rsidRPr="00514DE1">
        <w:rPr>
          <w:rFonts w:ascii="Constantia" w:eastAsia="ヒラギノ角ゴ Pro W3" w:hAnsi="Constantia"/>
          <w:sz w:val="18"/>
        </w:rPr>
        <w:t>T</w:t>
      </w:r>
      <w:r w:rsidR="00BC2A03" w:rsidRPr="00514DE1">
        <w:rPr>
          <w:rFonts w:ascii="Constantia" w:eastAsia="ヒラギノ角ゴ Pro W3" w:hAnsi="Constantia"/>
          <w:sz w:val="18"/>
        </w:rPr>
        <w:t xml:space="preserve">aught children </w:t>
      </w:r>
      <w:r w:rsidRPr="00514DE1">
        <w:rPr>
          <w:rFonts w:ascii="Constantia" w:eastAsia="ヒラギノ角ゴ Pro W3" w:hAnsi="Constantia"/>
          <w:sz w:val="18"/>
        </w:rPr>
        <w:t xml:space="preserve">aged 5 – </w:t>
      </w:r>
      <w:r w:rsidR="00EF10BE" w:rsidRPr="00514DE1">
        <w:rPr>
          <w:rFonts w:ascii="Constantia" w:eastAsia="ヒラギノ角ゴ Pro W3" w:hAnsi="Constantia"/>
          <w:sz w:val="18"/>
        </w:rPr>
        <w:t>7</w:t>
      </w:r>
      <w:r w:rsidRPr="00514DE1">
        <w:rPr>
          <w:rFonts w:ascii="Constantia" w:eastAsia="ヒラギノ角ゴ Pro W3" w:hAnsi="Constantia"/>
          <w:sz w:val="18"/>
        </w:rPr>
        <w:t xml:space="preserve"> basic soccer skills</w:t>
      </w:r>
      <w:r w:rsidR="00BC2A03" w:rsidRPr="00514DE1">
        <w:rPr>
          <w:rFonts w:ascii="Constantia" w:eastAsia="ヒラギノ角ゴ Pro W3" w:hAnsi="Constantia"/>
          <w:sz w:val="18"/>
        </w:rPr>
        <w:t xml:space="preserve">, </w:t>
      </w:r>
      <w:r w:rsidRPr="00514DE1">
        <w:rPr>
          <w:rFonts w:ascii="Constantia" w:eastAsia="ヒラギノ角ゴ Pro W3" w:hAnsi="Constantia"/>
          <w:sz w:val="18"/>
        </w:rPr>
        <w:t xml:space="preserve">plays </w:t>
      </w:r>
      <w:r w:rsidR="00BC2A03" w:rsidRPr="00514DE1">
        <w:rPr>
          <w:rFonts w:ascii="Constantia" w:eastAsia="ヒラギノ角ゴ Pro W3" w:hAnsi="Constantia"/>
          <w:sz w:val="18"/>
        </w:rPr>
        <w:t>and</w:t>
      </w:r>
      <w:r w:rsidR="00EF10BE" w:rsidRPr="00514DE1">
        <w:rPr>
          <w:rFonts w:ascii="Constantia" w:eastAsia="ヒラギノ角ゴ Pro W3" w:hAnsi="Constantia"/>
          <w:sz w:val="18"/>
        </w:rPr>
        <w:t xml:space="preserve"> learning to play as a team</w:t>
      </w:r>
    </w:p>
    <w:p w14:paraId="1CEEF75A" w14:textId="5EACD269" w:rsidR="00711A72" w:rsidRDefault="00711A72" w:rsidP="00711A7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onstantia" w:eastAsia="ヒラギノ角ゴ Pro W3" w:hAnsi="Constantia"/>
          <w:sz w:val="18"/>
        </w:rPr>
      </w:pPr>
      <w:r>
        <w:rPr>
          <w:rFonts w:ascii="Constantia" w:eastAsia="ヒラギノ角ゴ Pro W3" w:hAnsi="Constantia"/>
          <w:sz w:val="18"/>
        </w:rPr>
        <w:t xml:space="preserve">Create teaching plans for 5 and </w:t>
      </w:r>
      <w:r w:rsidR="00E86B2F">
        <w:rPr>
          <w:rFonts w:ascii="Constantia" w:eastAsia="ヒラギノ角ゴ Pro W3" w:hAnsi="Constantia"/>
          <w:sz w:val="18"/>
        </w:rPr>
        <w:t xml:space="preserve">6-year-old children </w:t>
      </w:r>
    </w:p>
    <w:p w14:paraId="00EBABBF" w14:textId="64D911A6" w:rsidR="00E86B2F" w:rsidRPr="00696AC7" w:rsidRDefault="00E86B2F" w:rsidP="00E86B2F">
      <w:pPr>
        <w:pStyle w:val="ListParagraph"/>
        <w:spacing w:after="0" w:line="240" w:lineRule="auto"/>
        <w:ind w:left="360"/>
        <w:rPr>
          <w:rFonts w:ascii="Constantia" w:eastAsia="ヒラギノ角ゴ Pro W3" w:hAnsi="Constantia"/>
          <w:sz w:val="18"/>
        </w:rPr>
      </w:pPr>
    </w:p>
    <w:p w14:paraId="62224BF5" w14:textId="21932F83" w:rsidR="00A426AD" w:rsidRPr="00696AC7" w:rsidRDefault="00541478" w:rsidP="00A426AD">
      <w:pPr>
        <w:spacing w:after="0"/>
        <w:rPr>
          <w:rFonts w:ascii="Constantia" w:eastAsia="ヒラギノ角ゴ Pro W3" w:hAnsi="Constantia"/>
          <w:b/>
          <w:caps/>
          <w:sz w:val="18"/>
        </w:rPr>
      </w:pPr>
      <w:r>
        <w:rPr>
          <w:rFonts w:ascii="Constantia" w:eastAsia="ヒラギノ角ゴ Pro W3" w:hAnsi="Constantia"/>
          <w:b/>
          <w:caps/>
          <w:sz w:val="18"/>
        </w:rPr>
        <w:t>CO-Owner/</w:t>
      </w:r>
      <w:r w:rsidR="00A426AD">
        <w:rPr>
          <w:rFonts w:ascii="Constantia" w:eastAsia="ヒラギノ角ゴ Pro W3" w:hAnsi="Constantia"/>
          <w:b/>
          <w:caps/>
          <w:sz w:val="18"/>
        </w:rPr>
        <w:t>tutor</w:t>
      </w:r>
      <w:r w:rsidR="00E86B2F">
        <w:rPr>
          <w:rFonts w:ascii="Constantia" w:eastAsia="ヒラギノ角ゴ Pro W3" w:hAnsi="Constantia"/>
          <w:b/>
          <w:caps/>
          <w:sz w:val="18"/>
        </w:rPr>
        <w:t xml:space="preserve"> </w:t>
      </w:r>
      <w:r>
        <w:rPr>
          <w:rFonts w:ascii="Constantia" w:eastAsia="ヒラギノ角ゴ Pro W3" w:hAnsi="Constantia"/>
          <w:bCs/>
          <w:i/>
          <w:iCs/>
          <w:caps/>
          <w:sz w:val="18"/>
        </w:rPr>
        <w:t xml:space="preserve">Liver2LEARN, </w:t>
      </w:r>
      <w:r w:rsidR="00E86B2F">
        <w:rPr>
          <w:rFonts w:ascii="Constantia" w:eastAsia="ヒラギノ角ゴ Pro W3" w:hAnsi="Constantia" w:cs="Courier New"/>
          <w:i/>
          <w:sz w:val="18"/>
        </w:rPr>
        <w:t>Markham</w:t>
      </w:r>
      <w:r w:rsidR="00A426AD" w:rsidRPr="00696AC7">
        <w:rPr>
          <w:rFonts w:ascii="Constantia" w:eastAsia="ヒラギノ角ゴ Pro W3" w:hAnsi="Constantia" w:cs="Courier New"/>
          <w:i/>
          <w:sz w:val="18"/>
        </w:rPr>
        <w:t xml:space="preserve"> </w:t>
      </w:r>
      <w:r w:rsidR="008F54A6">
        <w:rPr>
          <w:rFonts w:ascii="Constantia" w:eastAsia="ヒラギノ角ゴ Pro W3" w:hAnsi="Constantia" w:cs="Courier New"/>
          <w:i/>
          <w:sz w:val="18"/>
        </w:rPr>
        <w:t>–</w:t>
      </w:r>
      <w:r w:rsidR="00A426AD" w:rsidRPr="00696AC7">
        <w:rPr>
          <w:rFonts w:ascii="Constantia" w:eastAsia="ヒラギノ角ゴ Pro W3" w:hAnsi="Constantia" w:cs="Courier New"/>
          <w:i/>
          <w:sz w:val="18"/>
        </w:rPr>
        <w:t xml:space="preserve"> </w:t>
      </w:r>
      <w:r w:rsidR="008F54A6">
        <w:rPr>
          <w:rFonts w:ascii="Constantia" w:eastAsia="ヒラギノ角ゴ Pro W3" w:hAnsi="Constantia" w:cs="Courier New"/>
          <w:i/>
          <w:sz w:val="18"/>
        </w:rPr>
        <w:t>December</w:t>
      </w:r>
      <w:r w:rsidR="00A426AD" w:rsidRPr="00696AC7">
        <w:rPr>
          <w:rFonts w:ascii="Constantia" w:eastAsia="ヒラギノ角ゴ Pro W3" w:hAnsi="Constantia" w:cs="Courier New"/>
          <w:i/>
          <w:sz w:val="18"/>
        </w:rPr>
        <w:t xml:space="preserve"> 2018</w:t>
      </w:r>
      <w:r w:rsidR="00A426AD">
        <w:rPr>
          <w:rFonts w:ascii="Constantia" w:eastAsia="ヒラギノ角ゴ Pro W3" w:hAnsi="Constantia" w:cs="Courier New"/>
          <w:i/>
          <w:sz w:val="18"/>
        </w:rPr>
        <w:t xml:space="preserve"> </w:t>
      </w:r>
    </w:p>
    <w:p w14:paraId="6A133B0F" w14:textId="70AB7E6A" w:rsidR="00A426AD" w:rsidRPr="00EF10BE" w:rsidRDefault="00E86B2F" w:rsidP="00E86B2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onstantia" w:eastAsia="ヒラギノ角ゴ Pro W3" w:hAnsi="Constantia"/>
          <w:b/>
          <w:caps/>
          <w:sz w:val="18"/>
        </w:rPr>
      </w:pPr>
      <w:r>
        <w:rPr>
          <w:rFonts w:ascii="Constantia" w:eastAsia="ヒラギノ角ゴ Pro W3" w:hAnsi="Constantia"/>
          <w:sz w:val="18"/>
        </w:rPr>
        <w:t xml:space="preserve">Tutoring high-school kids in math, physics and chemistry </w:t>
      </w:r>
    </w:p>
    <w:p w14:paraId="7E1DA6D5" w14:textId="200E3198" w:rsidR="00EF10BE" w:rsidRPr="00E86B2F" w:rsidRDefault="00BC2A03" w:rsidP="00E86B2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onstantia" w:eastAsia="ヒラギノ角ゴ Pro W3" w:hAnsi="Constantia"/>
          <w:b/>
          <w:caps/>
          <w:sz w:val="18"/>
        </w:rPr>
      </w:pPr>
      <w:r>
        <w:rPr>
          <w:rFonts w:ascii="Constantia" w:eastAsia="ヒラギノ角ゴ Pro W3" w:hAnsi="Constantia"/>
          <w:sz w:val="18"/>
        </w:rPr>
        <w:t>Children</w:t>
      </w:r>
      <w:r w:rsidR="00EF10BE">
        <w:rPr>
          <w:rFonts w:ascii="Constantia" w:eastAsia="ヒラギノ角ゴ Pro W3" w:hAnsi="Constantia"/>
          <w:sz w:val="18"/>
        </w:rPr>
        <w:t xml:space="preserve"> </w:t>
      </w:r>
      <w:r w:rsidR="00BC6258">
        <w:rPr>
          <w:rFonts w:ascii="Constantia" w:eastAsia="ヒラギノ角ゴ Pro W3" w:hAnsi="Constantia"/>
          <w:sz w:val="18"/>
        </w:rPr>
        <w:t>display</w:t>
      </w:r>
      <w:r w:rsidR="00EF10BE">
        <w:rPr>
          <w:rFonts w:ascii="Constantia" w:eastAsia="ヒラギノ角ゴ Pro W3" w:hAnsi="Constantia"/>
          <w:sz w:val="18"/>
        </w:rPr>
        <w:t xml:space="preserve">ed improvement when guided </w:t>
      </w:r>
    </w:p>
    <w:p w14:paraId="7C219E8E" w14:textId="77777777" w:rsidR="00E86B2F" w:rsidRPr="00A426AD" w:rsidRDefault="00E86B2F" w:rsidP="00E86B2F">
      <w:pPr>
        <w:pStyle w:val="ListParagraph"/>
        <w:spacing w:after="0" w:line="240" w:lineRule="auto"/>
        <w:ind w:left="360"/>
        <w:rPr>
          <w:rFonts w:ascii="Constantia" w:eastAsia="ヒラギノ角ゴ Pro W3" w:hAnsi="Constantia"/>
          <w:b/>
          <w:caps/>
          <w:sz w:val="18"/>
        </w:rPr>
      </w:pPr>
    </w:p>
    <w:p w14:paraId="6B1458E6" w14:textId="6B60EDB8" w:rsidR="00A426AD" w:rsidRPr="00696AC7" w:rsidRDefault="00A426AD" w:rsidP="00A426AD">
      <w:pPr>
        <w:spacing w:after="0"/>
        <w:rPr>
          <w:rFonts w:ascii="Constantia" w:eastAsia="ヒラギノ角ゴ Pro W3" w:hAnsi="Constantia"/>
          <w:b/>
          <w:caps/>
          <w:sz w:val="18"/>
        </w:rPr>
      </w:pPr>
      <w:r>
        <w:rPr>
          <w:rFonts w:ascii="Constantia" w:eastAsia="ヒラギノ角ゴ Pro W3" w:hAnsi="Constantia"/>
          <w:b/>
          <w:caps/>
          <w:sz w:val="18"/>
        </w:rPr>
        <w:t>Guelph hyperloop</w:t>
      </w:r>
      <w:r w:rsidR="00194A9E">
        <w:rPr>
          <w:rFonts w:ascii="Constantia" w:eastAsia="ヒラギノ角ゴ Pro W3" w:hAnsi="Constantia"/>
          <w:b/>
          <w:caps/>
          <w:sz w:val="18"/>
        </w:rPr>
        <w:t xml:space="preserve"> </w:t>
      </w:r>
      <w:r w:rsidRPr="00696AC7">
        <w:rPr>
          <w:rFonts w:ascii="Constantia" w:eastAsia="ヒラギノ角ゴ Pro W3" w:hAnsi="Constantia" w:cs="Courier New"/>
          <w:i/>
          <w:sz w:val="18"/>
        </w:rPr>
        <w:t>University of Guelph</w:t>
      </w:r>
      <w:r w:rsidR="00541478">
        <w:rPr>
          <w:rFonts w:ascii="Constantia" w:eastAsia="ヒラギノ角ゴ Pro W3" w:hAnsi="Constantia" w:cs="Courier New"/>
          <w:i/>
          <w:sz w:val="18"/>
        </w:rPr>
        <w:t>,</w:t>
      </w:r>
      <w:r w:rsidRPr="00696AC7">
        <w:rPr>
          <w:rFonts w:ascii="Constantia" w:eastAsia="ヒラギノ角ゴ Pro W3" w:hAnsi="Constantia" w:cs="Courier New"/>
          <w:i/>
          <w:sz w:val="18"/>
        </w:rPr>
        <w:t xml:space="preserve"> </w:t>
      </w:r>
      <w:r w:rsidR="008F54A6">
        <w:rPr>
          <w:rFonts w:ascii="Constantia" w:eastAsia="ヒラギノ角ゴ Pro W3" w:hAnsi="Constantia" w:cs="Courier New"/>
          <w:i/>
          <w:sz w:val="18"/>
        </w:rPr>
        <w:t>October</w:t>
      </w:r>
      <w:r w:rsidRPr="00696AC7">
        <w:rPr>
          <w:rFonts w:ascii="Constantia" w:eastAsia="ヒラギノ角ゴ Pro W3" w:hAnsi="Constantia" w:cs="Courier New"/>
          <w:i/>
          <w:sz w:val="18"/>
        </w:rPr>
        <w:t xml:space="preserve"> 201</w:t>
      </w:r>
      <w:r w:rsidR="008F54A6">
        <w:rPr>
          <w:rFonts w:ascii="Constantia" w:eastAsia="ヒラギノ角ゴ Pro W3" w:hAnsi="Constantia" w:cs="Courier New"/>
          <w:i/>
          <w:sz w:val="18"/>
        </w:rPr>
        <w:t>7</w:t>
      </w:r>
      <w:r>
        <w:rPr>
          <w:rFonts w:ascii="Constantia" w:eastAsia="ヒラギノ角ゴ Pro W3" w:hAnsi="Constantia" w:cs="Courier New"/>
          <w:i/>
          <w:sz w:val="18"/>
        </w:rPr>
        <w:t xml:space="preserve"> -April 2019</w:t>
      </w:r>
    </w:p>
    <w:p w14:paraId="1E2C84A5" w14:textId="685617D6" w:rsidR="004724B2" w:rsidRPr="004C1FBC" w:rsidRDefault="008F54A6" w:rsidP="004C1FBC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onstantia" w:eastAsia="ヒラギノ角ゴ Pro W3" w:hAnsi="Constantia"/>
          <w:b/>
          <w:caps/>
          <w:sz w:val="18"/>
        </w:rPr>
      </w:pPr>
      <w:r>
        <w:rPr>
          <w:rFonts w:ascii="Constantia" w:eastAsia="ヒラギノ角ゴ Pro W3" w:hAnsi="Constantia"/>
          <w:sz w:val="18"/>
        </w:rPr>
        <w:t>Assist</w:t>
      </w:r>
      <w:r w:rsidR="00BC2A03">
        <w:rPr>
          <w:rFonts w:ascii="Constantia" w:eastAsia="ヒラギノ角ゴ Pro W3" w:hAnsi="Constantia"/>
          <w:sz w:val="18"/>
        </w:rPr>
        <w:t>ed</w:t>
      </w:r>
      <w:r>
        <w:rPr>
          <w:rFonts w:ascii="Constantia" w:eastAsia="ヒラギノ角ゴ Pro W3" w:hAnsi="Constantia"/>
          <w:sz w:val="18"/>
        </w:rPr>
        <w:t xml:space="preserve"> Electrical team research </w:t>
      </w:r>
      <w:r w:rsidR="004C1FBC">
        <w:rPr>
          <w:rFonts w:ascii="Constantia" w:eastAsia="ヒラギノ角ゴ Pro W3" w:hAnsi="Constantia"/>
          <w:sz w:val="18"/>
        </w:rPr>
        <w:t xml:space="preserve">and material search </w:t>
      </w:r>
    </w:p>
    <w:sectPr w:rsidR="004724B2" w:rsidRPr="004C1FBC" w:rsidSect="00711A72">
      <w:pgSz w:w="12240" w:h="15840"/>
      <w:pgMar w:top="568" w:right="191" w:bottom="993" w:left="340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ヒラギノ角ゴ Pro W3">
    <w:charset w:val="80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F2EEE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D6236A"/>
    <w:multiLevelType w:val="hybridMultilevel"/>
    <w:tmpl w:val="9788E9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47FD7"/>
    <w:multiLevelType w:val="hybridMultilevel"/>
    <w:tmpl w:val="8DE897E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305AA"/>
    <w:multiLevelType w:val="hybridMultilevel"/>
    <w:tmpl w:val="E332A3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36087"/>
    <w:multiLevelType w:val="hybridMultilevel"/>
    <w:tmpl w:val="F09C2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92C23"/>
    <w:multiLevelType w:val="hybridMultilevel"/>
    <w:tmpl w:val="0476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37F09"/>
    <w:multiLevelType w:val="hybridMultilevel"/>
    <w:tmpl w:val="8F36B1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F1B06"/>
    <w:multiLevelType w:val="hybridMultilevel"/>
    <w:tmpl w:val="BBF8C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855FD"/>
    <w:multiLevelType w:val="hybridMultilevel"/>
    <w:tmpl w:val="22EE89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xNzIzMjCwtDS2NDFV0lEKTi0uzszPAymwqAUAqNet4CwAAAA="/>
  </w:docVars>
  <w:rsids>
    <w:rsidRoot w:val="00F15380"/>
    <w:rsid w:val="000916CF"/>
    <w:rsid w:val="000A69FD"/>
    <w:rsid w:val="00194A9E"/>
    <w:rsid w:val="002352D3"/>
    <w:rsid w:val="002A09B4"/>
    <w:rsid w:val="003437B9"/>
    <w:rsid w:val="004604CC"/>
    <w:rsid w:val="004724B2"/>
    <w:rsid w:val="00496810"/>
    <w:rsid w:val="00497301"/>
    <w:rsid w:val="004C1FBC"/>
    <w:rsid w:val="004E58BD"/>
    <w:rsid w:val="004F5045"/>
    <w:rsid w:val="00504E27"/>
    <w:rsid w:val="00514DE1"/>
    <w:rsid w:val="00541478"/>
    <w:rsid w:val="00590F61"/>
    <w:rsid w:val="006327B8"/>
    <w:rsid w:val="00696AC7"/>
    <w:rsid w:val="006A033F"/>
    <w:rsid w:val="00711A72"/>
    <w:rsid w:val="00742553"/>
    <w:rsid w:val="008178F7"/>
    <w:rsid w:val="00841A42"/>
    <w:rsid w:val="008F54A6"/>
    <w:rsid w:val="009F08BB"/>
    <w:rsid w:val="00A426AD"/>
    <w:rsid w:val="00A611A9"/>
    <w:rsid w:val="00B82FE8"/>
    <w:rsid w:val="00BC2A03"/>
    <w:rsid w:val="00BC6258"/>
    <w:rsid w:val="00BF3783"/>
    <w:rsid w:val="00C341D7"/>
    <w:rsid w:val="00CA6F75"/>
    <w:rsid w:val="00D31B5C"/>
    <w:rsid w:val="00D56BF8"/>
    <w:rsid w:val="00DA13B7"/>
    <w:rsid w:val="00E328BC"/>
    <w:rsid w:val="00E86B2F"/>
    <w:rsid w:val="00EC033F"/>
    <w:rsid w:val="00EF10BE"/>
    <w:rsid w:val="00F01976"/>
    <w:rsid w:val="00F13D6D"/>
    <w:rsid w:val="00F15380"/>
    <w:rsid w:val="00F5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BB5A"/>
  <w15:chartTrackingRefBased/>
  <w15:docId w15:val="{BF42BE03-9652-4BCC-8006-55B44208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38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6AC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AC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380"/>
    <w:rPr>
      <w:color w:val="0563C1" w:themeColor="hyperlink"/>
      <w:u w:val="single"/>
    </w:rPr>
  </w:style>
  <w:style w:type="paragraph" w:styleId="ListBullet">
    <w:name w:val="List Bullet"/>
    <w:basedOn w:val="Normal"/>
    <w:rsid w:val="00F15380"/>
    <w:pPr>
      <w:numPr>
        <w:numId w:val="3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96AC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96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14D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abhic</dc:creator>
  <cp:keywords/>
  <dc:description/>
  <cp:lastModifiedBy> </cp:lastModifiedBy>
  <cp:revision>2</cp:revision>
  <cp:lastPrinted>2019-06-04T19:50:00Z</cp:lastPrinted>
  <dcterms:created xsi:type="dcterms:W3CDTF">2019-06-25T19:49:00Z</dcterms:created>
  <dcterms:modified xsi:type="dcterms:W3CDTF">2019-06-25T19:49:00Z</dcterms:modified>
</cp:coreProperties>
</file>