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77D74" w14:textId="5A6D43C6" w:rsidR="006D0CFE" w:rsidRPr="00E639D7" w:rsidRDefault="006D0CFE" w:rsidP="006D0CFE">
      <w:pPr>
        <w:spacing w:after="100" w:afterAutospacing="1" w:line="240" w:lineRule="auto"/>
        <w:contextualSpacing/>
        <w:jc w:val="center"/>
        <w:rPr>
          <w:rFonts w:ascii="Arial" w:eastAsia="MS Gothic" w:hAnsi="Arial" w:cs="Arial"/>
          <w:b/>
          <w:color w:val="984806"/>
          <w:kern w:val="28"/>
          <w:sz w:val="36"/>
          <w:szCs w:val="32"/>
          <w:lang w:val="en-US" w:eastAsia="en-US"/>
        </w:rPr>
      </w:pPr>
      <w:r w:rsidRPr="00E639D7">
        <w:rPr>
          <w:rFonts w:ascii="Arial" w:eastAsia="MS Gothic" w:hAnsi="Arial" w:cs="Arial"/>
          <w:b/>
          <w:noProof/>
          <w:color w:val="984806"/>
          <w:kern w:val="28"/>
          <w:sz w:val="36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FE30C91" wp14:editId="574DF87B">
                <wp:simplePos x="0" y="0"/>
                <wp:positionH relativeFrom="page">
                  <wp:posOffset>260350</wp:posOffset>
                </wp:positionH>
                <wp:positionV relativeFrom="page">
                  <wp:posOffset>-195580</wp:posOffset>
                </wp:positionV>
                <wp:extent cx="7268210" cy="1325880"/>
                <wp:effectExtent l="0" t="0" r="8890" b="7620"/>
                <wp:wrapNone/>
                <wp:docPr id="3" name="Group 3" title="Background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8210" cy="1325880"/>
                          <a:chOff x="135044" y="0"/>
                          <a:chExt cx="7269727" cy="1289431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257175" y="0"/>
                            <a:ext cx="7147596" cy="1289431"/>
                          </a:xfrm>
                          <a:custGeom>
                            <a:avLst/>
                            <a:gdLst>
                              <a:gd name="T0" fmla="*/ 0 w 11262"/>
                              <a:gd name="T1" fmla="*/ 2153 h 2153"/>
                              <a:gd name="T2" fmla="*/ 6683 w 11262"/>
                              <a:gd name="T3" fmla="*/ 886 h 2153"/>
                              <a:gd name="T4" fmla="*/ 11262 w 11262"/>
                              <a:gd name="T5" fmla="*/ 455 h 2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262" h="2153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79646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35044" y="233362"/>
                            <a:ext cx="7035165" cy="1005840"/>
                          </a:xfrm>
                          <a:custGeom>
                            <a:avLst/>
                            <a:gdLst>
                              <a:gd name="T0" fmla="*/ 0 w 11256"/>
                              <a:gd name="T1" fmla="*/ 1584 h 1584"/>
                              <a:gd name="T2" fmla="*/ 0 w 11256"/>
                              <a:gd name="T3" fmla="*/ 46 h 1584"/>
                              <a:gd name="T4" fmla="*/ 11256 w 11256"/>
                              <a:gd name="T5" fmla="*/ 46 h 1584"/>
                              <a:gd name="T6" fmla="*/ 4282 w 11256"/>
                              <a:gd name="T7" fmla="*/ 249 h 1584"/>
                              <a:gd name="T8" fmla="*/ 0 w 11256"/>
                              <a:gd name="T9" fmla="*/ 1584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56" h="1584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F81BD">
                                  <a:lumMod val="60000"/>
                                  <a:lumOff val="40000"/>
                                  <a:alpha val="67999"/>
                                </a:srgbClr>
                              </a:gs>
                              <a:gs pos="100000">
                                <a:srgbClr val="4F81BD">
                                  <a:lumMod val="60000"/>
                                  <a:lumOff val="40000"/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40470" id="Group 3" o:spid="_x0000_s1026" alt="Title: Background graphic" style="position:absolute;margin-left:20.5pt;margin-top:-15.4pt;width:572.3pt;height:104.4pt;z-index:251663360;mso-position-horizontal-relative:page;mso-position-vertical-relative:page" coordorigin="1350" coordsize="72697,1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">
  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" path="m,2153c1292,,4221,923,6683,886,9145,849,10355,561,11262,455e" filled="f" strokecolor="#fcd5b5">
                  <v:path arrowok="t" o:connecttype="custom" o:connectlocs="0,1289431;4241465,530625;7147596,272499" o:connectangles="0,0,0"/>
                </v:shape>
                <v:shape id="Freeform 11" o:spid="_x0000_s1028" style="position:absolute;left:1350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" path="m,1584c,815,,46,,46v,,5628,,11256,c9439,210,7442,498,4282,249,1122,,606,888,,1584xe" fillcolor="#95b3d7" stroked="f">
                  <v:fill opacity="44563f" rotate="t" focus="100%" type="gradient"/>
                  <v:path arrowok="t" o:connecttype="custom" o:connectlocs="0,1005840;0,29210;7035165,29210;2676313,158115;0,1005840" o:connectangles="0,0,0,0,0"/>
                </v:shape>
                <w10:wrap anchorx="page" anchory="page"/>
                <w10:anchorlock/>
              </v:group>
            </w:pict>
          </mc:Fallback>
        </mc:AlternateContent>
      </w:r>
      <w:r w:rsidR="00D27DCA">
        <w:rPr>
          <w:rFonts w:asciiTheme="minorEastAsia" w:eastAsiaTheme="minorEastAsia" w:hAnsiTheme="minorEastAsia" w:cs="Arial" w:hint="eastAsia"/>
          <w:b/>
          <w:noProof/>
          <w:color w:val="984806"/>
          <w:kern w:val="28"/>
          <w:sz w:val="36"/>
          <w:szCs w:val="32"/>
          <w:lang w:val="en-US"/>
        </w:rPr>
        <w:t>Luke</w:t>
      </w:r>
      <w:r w:rsidRPr="00E639D7">
        <w:rPr>
          <w:rFonts w:ascii="Arial" w:eastAsia="MS Gothic" w:hAnsi="Arial" w:cs="Arial"/>
          <w:b/>
          <w:color w:val="984806"/>
          <w:kern w:val="28"/>
          <w:sz w:val="36"/>
          <w:szCs w:val="32"/>
          <w:lang w:val="en-US" w:eastAsia="en-US"/>
        </w:rPr>
        <w:t xml:space="preserve"> (</w:t>
      </w:r>
      <w:r w:rsidR="00D27DCA">
        <w:rPr>
          <w:rFonts w:asciiTheme="minorEastAsia" w:eastAsiaTheme="minorEastAsia" w:hAnsiTheme="minorEastAsia" w:cs="Arial" w:hint="eastAsia"/>
          <w:b/>
          <w:color w:val="984806"/>
          <w:kern w:val="28"/>
          <w:sz w:val="36"/>
          <w:szCs w:val="32"/>
          <w:lang w:val="en-US"/>
        </w:rPr>
        <w:t>Yizhou</w:t>
      </w:r>
      <w:r w:rsidR="00D27DCA">
        <w:rPr>
          <w:rFonts w:ascii="Arial" w:eastAsia="MS Gothic" w:hAnsi="Arial" w:cs="Arial"/>
          <w:b/>
          <w:color w:val="984806"/>
          <w:kern w:val="28"/>
          <w:sz w:val="36"/>
          <w:szCs w:val="32"/>
          <w:lang w:val="en-US" w:eastAsia="en-US"/>
        </w:rPr>
        <w:t>)</w:t>
      </w:r>
      <w:r w:rsidRPr="00E639D7">
        <w:rPr>
          <w:rFonts w:ascii="Arial" w:eastAsia="MS Gothic" w:hAnsi="Arial" w:cs="Arial"/>
          <w:b/>
          <w:color w:val="984806"/>
          <w:kern w:val="28"/>
          <w:sz w:val="36"/>
          <w:szCs w:val="32"/>
          <w:lang w:val="en-US" w:eastAsia="en-US"/>
        </w:rPr>
        <w:t xml:space="preserve"> </w:t>
      </w:r>
      <w:r w:rsidR="00D27DCA">
        <w:rPr>
          <w:rFonts w:ascii="Arial" w:eastAsia="MS Gothic" w:hAnsi="Arial" w:cs="Arial"/>
          <w:b/>
          <w:color w:val="984806"/>
          <w:kern w:val="28"/>
          <w:sz w:val="36"/>
          <w:szCs w:val="32"/>
          <w:lang w:val="en-US" w:eastAsia="en-US"/>
        </w:rPr>
        <w:t>Han</w:t>
      </w:r>
    </w:p>
    <w:p w14:paraId="17C494CC" w14:textId="77777777" w:rsidR="006D0CFE" w:rsidRPr="00E639D7" w:rsidRDefault="006D0CFE" w:rsidP="006D0CFE">
      <w:pPr>
        <w:spacing w:after="100" w:afterAutospacing="1" w:line="240" w:lineRule="auto"/>
        <w:contextualSpacing/>
        <w:jc w:val="center"/>
        <w:rPr>
          <w:rFonts w:ascii="Arial" w:eastAsia="MS Gothic" w:hAnsi="Arial" w:cs="Arial"/>
          <w:color w:val="984806"/>
          <w:kern w:val="28"/>
          <w:sz w:val="32"/>
          <w:szCs w:val="32"/>
          <w:lang w:val="en-US" w:eastAsia="en-US"/>
        </w:rPr>
      </w:pPr>
    </w:p>
    <w:p w14:paraId="6B8D1ECA" w14:textId="7E467A21" w:rsidR="006D0CFE" w:rsidRPr="007E3A43" w:rsidRDefault="003E7651" w:rsidP="006D0CFE">
      <w:pPr>
        <w:spacing w:after="100" w:afterAutospacing="1" w:line="240" w:lineRule="auto"/>
        <w:contextualSpacing/>
        <w:jc w:val="center"/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</w:pPr>
      <w:r>
        <w:rPr>
          <w:rFonts w:ascii="Arial" w:eastAsia="Tahoma" w:hAnsi="Arial" w:cs="Arial"/>
          <w:b/>
          <w:bCs/>
          <w:noProof/>
          <w:color w:val="3366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B72DB" wp14:editId="7AA393D7">
                <wp:simplePos x="0" y="0"/>
                <wp:positionH relativeFrom="column">
                  <wp:posOffset>1270</wp:posOffset>
                </wp:positionH>
                <wp:positionV relativeFrom="paragraph">
                  <wp:posOffset>350429</wp:posOffset>
                </wp:positionV>
                <wp:extent cx="6748780" cy="0"/>
                <wp:effectExtent l="0" t="0" r="762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32AE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7.6pt" to="531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52DEE" w:rsidRPr="00D52DEE">
        <w:t xml:space="preserve"> </w:t>
      </w:r>
      <w:r w:rsidR="00BB118A">
        <w:rPr>
          <w:rFonts w:ascii="Arial" w:eastAsiaTheme="minorEastAsia" w:hAnsi="Arial" w:cs="Arial" w:hint="eastAsia"/>
          <w:b/>
          <w:noProof/>
          <w:color w:val="984806"/>
          <w:kern w:val="28"/>
          <w:lang w:val="en-US"/>
        </w:rPr>
        <w:t>402</w:t>
      </w:r>
      <w:r w:rsidR="00BB118A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 xml:space="preserve"> </w:t>
      </w:r>
      <w:r w:rsidR="00BB118A">
        <w:rPr>
          <w:rFonts w:ascii="Arial" w:eastAsiaTheme="minorEastAsia" w:hAnsi="Arial" w:cs="Arial" w:hint="eastAsia"/>
          <w:b/>
          <w:noProof/>
          <w:color w:val="984806"/>
          <w:kern w:val="28"/>
          <w:lang w:val="en-US"/>
        </w:rPr>
        <w:t>Cook</w:t>
      </w:r>
      <w:r w:rsidR="00BB118A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 xml:space="preserve"> </w:t>
      </w:r>
      <w:r w:rsidR="00BB118A">
        <w:rPr>
          <w:rFonts w:ascii="Arial" w:eastAsiaTheme="minorEastAsia" w:hAnsi="Arial" w:cs="Arial" w:hint="eastAsia"/>
          <w:b/>
          <w:noProof/>
          <w:color w:val="984806"/>
          <w:kern w:val="28"/>
          <w:lang w:val="en-US"/>
        </w:rPr>
        <w:t>RD,</w:t>
      </w:r>
      <w:r w:rsidR="00BB118A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 xml:space="preserve"> Toronto, ON</w:t>
      </w:r>
      <w:r w:rsidR="006D0CFE" w:rsidRPr="007E3A43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 xml:space="preserve">| </w:t>
      </w:r>
      <w:r w:rsidR="00BB118A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>M3J 0A4</w:t>
      </w:r>
      <w:r w:rsidR="006D0CFE" w:rsidRPr="007E3A43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 xml:space="preserve"> |</w:t>
      </w:r>
      <w:r w:rsidR="00D27DCA" w:rsidRPr="007E3A43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>709-986-5927</w:t>
      </w:r>
      <w:r w:rsidR="006D0CFE" w:rsidRPr="007E3A43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 xml:space="preserve"> | </w:t>
      </w:r>
      <w:r w:rsidR="00E37DFA">
        <w:rPr>
          <w:rFonts w:ascii="Arial" w:eastAsiaTheme="minorEastAsia" w:hAnsi="Arial" w:cs="Arial" w:hint="eastAsia"/>
          <w:b/>
          <w:noProof/>
          <w:color w:val="984806"/>
          <w:kern w:val="28"/>
          <w:lang w:val="en-US"/>
        </w:rPr>
        <w:t>yizhou</w:t>
      </w:r>
      <w:r w:rsidR="00E37DFA">
        <w:rPr>
          <w:rFonts w:ascii="Arial" w:eastAsiaTheme="minorEastAsia" w:hAnsi="Arial" w:cs="Arial"/>
          <w:b/>
          <w:noProof/>
          <w:color w:val="984806"/>
          <w:kern w:val="28"/>
          <w:lang w:val="en-US"/>
        </w:rPr>
        <w:t>h@mun.ca</w:t>
      </w:r>
    </w:p>
    <w:p w14:paraId="37304CDF" w14:textId="77777777" w:rsidR="007C713C" w:rsidRDefault="00E639D7" w:rsidP="007C713C">
      <w:pPr>
        <w:pStyle w:val="divdocumentdivsectiontitle"/>
        <w:spacing w:before="180" w:after="100" w:line="360" w:lineRule="auto"/>
        <w:rPr>
          <w:rFonts w:ascii="Arial" w:eastAsia="Tahoma" w:hAnsi="Arial" w:cs="Arial"/>
          <w:b/>
          <w:bCs/>
          <w:color w:val="336699"/>
        </w:rPr>
      </w:pPr>
      <w:r>
        <w:rPr>
          <w:rFonts w:ascii="Arial" w:eastAsia="Tahoma" w:hAnsi="Arial" w:cs="Arial"/>
          <w:b/>
          <w:bCs/>
          <w:color w:val="336699"/>
        </w:rPr>
        <w:t>Objective</w:t>
      </w:r>
    </w:p>
    <w:p w14:paraId="744A9046" w14:textId="31F7DC4D" w:rsidR="00505483" w:rsidRPr="006318DA" w:rsidRDefault="00505483" w:rsidP="007C713C">
      <w:pPr>
        <w:pStyle w:val="divdocumentdivsectiontitle"/>
        <w:spacing w:before="180" w:after="100" w:line="360" w:lineRule="auto"/>
        <w:rPr>
          <w:rFonts w:ascii="Arial" w:eastAsia="Tahoma" w:hAnsi="Arial" w:cs="Arial"/>
          <w:color w:val="000000" w:themeColor="text1"/>
        </w:rPr>
      </w:pPr>
      <w:r w:rsidRPr="007C713C">
        <w:rPr>
          <w:rFonts w:ascii="Arial" w:eastAsia="Tahoma" w:hAnsi="Arial" w:cs="Arial"/>
          <w:color w:val="000000" w:themeColor="text1"/>
        </w:rPr>
        <w:t>Seeking for a position of</w:t>
      </w:r>
      <w:r w:rsidR="00DB552D" w:rsidRPr="007C713C">
        <w:rPr>
          <w:rFonts w:ascii="Arial" w:eastAsia="Tahoma" w:hAnsi="Arial" w:cs="Arial"/>
          <w:color w:val="000000" w:themeColor="text1"/>
        </w:rPr>
        <w:t xml:space="preserve"> </w:t>
      </w:r>
      <w:r w:rsidR="007C713C" w:rsidRPr="007C713C">
        <w:rPr>
          <w:rFonts w:ascii="Arial" w:eastAsia="Tahoma" w:hAnsi="Arial" w:cs="Arial"/>
          <w:color w:val="000000" w:themeColor="text1"/>
        </w:rPr>
        <w:t>Environ</w:t>
      </w:r>
      <w:r w:rsidR="007C713C" w:rsidRPr="002E7326">
        <w:rPr>
          <w:rFonts w:ascii="Arial" w:eastAsia="Tahoma" w:hAnsi="Arial" w:cs="Arial"/>
          <w:color w:val="000000" w:themeColor="text1"/>
        </w:rPr>
        <w:t xml:space="preserve">mental </w:t>
      </w:r>
      <w:r w:rsidR="002E7326" w:rsidRPr="002E7326">
        <w:rPr>
          <w:rFonts w:ascii="Arial" w:eastAsia="Tahoma" w:hAnsi="Arial" w:cs="Arial" w:hint="eastAsia"/>
          <w:color w:val="000000" w:themeColor="text1"/>
        </w:rPr>
        <w:t>Scientist</w:t>
      </w:r>
      <w:r w:rsidR="00DB552D" w:rsidRPr="002E7326">
        <w:rPr>
          <w:rFonts w:ascii="Arial" w:eastAsia="Tahoma" w:hAnsi="Arial" w:cs="Arial"/>
          <w:color w:val="000000" w:themeColor="text1"/>
        </w:rPr>
        <w:t xml:space="preserve"> </w:t>
      </w:r>
      <w:r w:rsidRPr="002E7326">
        <w:rPr>
          <w:rFonts w:ascii="Arial" w:eastAsia="Tahoma" w:hAnsi="Arial" w:cs="Arial"/>
          <w:color w:val="000000" w:themeColor="text1"/>
        </w:rPr>
        <w:t>in a p</w:t>
      </w:r>
      <w:r>
        <w:rPr>
          <w:rFonts w:ascii="Arial" w:eastAsia="Tahoma" w:hAnsi="Arial" w:cs="Arial"/>
          <w:color w:val="000000" w:themeColor="text1"/>
        </w:rPr>
        <w:t>rogressive growth-oriented corporation</w:t>
      </w:r>
    </w:p>
    <w:p w14:paraId="63A7BFE3" w14:textId="7570B7D5" w:rsidR="004221C1" w:rsidRDefault="003E7651" w:rsidP="00B41492">
      <w:pPr>
        <w:pStyle w:val="divdocumentdivsectiontitle"/>
        <w:spacing w:before="180" w:after="100" w:line="360" w:lineRule="auto"/>
        <w:rPr>
          <w:rFonts w:ascii="Arial" w:eastAsia="Tahoma" w:hAnsi="Arial" w:cs="Arial"/>
          <w:b/>
          <w:bCs/>
          <w:color w:val="336699"/>
        </w:rPr>
      </w:pPr>
      <w:r>
        <w:rPr>
          <w:rFonts w:ascii="Arial" w:eastAsia="Tahoma" w:hAnsi="Arial" w:cs="Arial"/>
          <w:noProof/>
          <w:color w:val="6666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C38EA" wp14:editId="1836B33B">
                <wp:simplePos x="0" y="0"/>
                <wp:positionH relativeFrom="column">
                  <wp:posOffset>-10795</wp:posOffset>
                </wp:positionH>
                <wp:positionV relativeFrom="paragraph">
                  <wp:posOffset>97246</wp:posOffset>
                </wp:positionV>
                <wp:extent cx="6748780" cy="0"/>
                <wp:effectExtent l="0" t="0" r="762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1B9E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7.65pt" to="530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0CFE">
        <w:rPr>
          <w:rFonts w:ascii="Arial" w:eastAsia="Tahoma" w:hAnsi="Arial" w:cs="Arial"/>
          <w:b/>
          <w:bCs/>
          <w:color w:val="336699"/>
        </w:rPr>
        <w:t xml:space="preserve">Professional </w:t>
      </w:r>
      <w:r w:rsidR="00891E46" w:rsidRPr="001B3092">
        <w:rPr>
          <w:rFonts w:ascii="Arial" w:eastAsia="Tahoma" w:hAnsi="Arial" w:cs="Arial"/>
          <w:b/>
          <w:bCs/>
          <w:color w:val="336699"/>
        </w:rPr>
        <w:t>Skills</w:t>
      </w:r>
      <w:r w:rsidR="006D0CFE">
        <w:rPr>
          <w:rFonts w:ascii="Arial" w:eastAsia="Tahoma" w:hAnsi="Arial" w:cs="Arial"/>
          <w:b/>
          <w:bCs/>
          <w:color w:val="336699"/>
        </w:rPr>
        <w:t xml:space="preserve"> &amp; Knowledge</w:t>
      </w:r>
    </w:p>
    <w:tbl>
      <w:tblPr>
        <w:tblStyle w:val="divdocumenttable"/>
        <w:tblW w:w="26605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68"/>
        <w:gridCol w:w="15837"/>
      </w:tblGrid>
      <w:tr w:rsidR="0095424D" w14:paraId="27F03D56" w14:textId="77777777" w:rsidTr="0095424D">
        <w:trPr>
          <w:trHeight w:val="2352"/>
        </w:trPr>
        <w:tc>
          <w:tcPr>
            <w:tcW w:w="10768" w:type="dxa"/>
          </w:tcPr>
          <w:p w14:paraId="4D6E8FBE" w14:textId="0CCC45A4" w:rsidR="0095424D" w:rsidRPr="00573C6F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Experienced in</w:t>
            </w:r>
            <w:r w:rsidR="00D27DCA">
              <w:rPr>
                <w:rFonts w:ascii="Arial" w:hAnsi="Arial" w:cs="Arial"/>
                <w:sz w:val="24"/>
                <w:szCs w:val="24"/>
              </w:rPr>
              <w:t xml:space="preserve"> testing pollutants in sewage and air</w:t>
            </w:r>
            <w:r w:rsidR="00C52EC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B7EA32" w14:textId="34D65DB4" w:rsidR="0095424D" w:rsidRPr="00101907" w:rsidRDefault="00C52EC1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Familiar with </w:t>
            </w:r>
            <w:r w:rsidR="00D27DCA">
              <w:rPr>
                <w:rFonts w:ascii="Arial" w:hAnsi="Arial" w:cs="Arial"/>
                <w:color w:val="000000" w:themeColor="text1"/>
                <w:sz w:val="24"/>
                <w:szCs w:val="24"/>
              </w:rPr>
              <w:t>BOD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D27DCA">
              <w:rPr>
                <w:rFonts w:ascii="Arial" w:hAnsi="Arial" w:cs="Arial"/>
                <w:color w:val="000000" w:themeColor="text1"/>
                <w:sz w:val="24"/>
                <w:szCs w:val="24"/>
              </w:rPr>
              <w:t>COD &amp; PM 2.5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27DCA">
              <w:rPr>
                <w:rFonts w:ascii="Arial" w:hAnsi="Arial" w:cs="Arial"/>
                <w:color w:val="000000" w:themeColor="text1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procedure</w:t>
            </w:r>
            <w:r w:rsidR="00BD21BB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standards. </w:t>
            </w:r>
          </w:p>
          <w:p w14:paraId="4F7B183E" w14:textId="2A9A8999" w:rsidR="0095424D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Experienced in coordinated contractors and consultant</w:t>
            </w:r>
            <w:r w:rsidR="00C52EC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059D74AD" w14:textId="62850451" w:rsidR="00322271" w:rsidRDefault="00322271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Experienced in </w:t>
            </w:r>
            <w:r w:rsidRPr="00322271">
              <w:rPr>
                <w:rFonts w:ascii="Arial" w:hAnsi="Arial" w:cs="Arial"/>
                <w:color w:val="000000" w:themeColor="text1"/>
                <w:sz w:val="24"/>
                <w:szCs w:val="24"/>
              </w:rPr>
              <w:t>field wor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</w:t>
            </w:r>
          </w:p>
          <w:p w14:paraId="2C8A4348" w14:textId="00C1EC80" w:rsidR="00322271" w:rsidRPr="00322271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Experienced in </w:t>
            </w:r>
            <w:r w:rsidR="006947E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completing daily journal entries and </w:t>
            </w:r>
            <w:r w:rsidR="00C52EC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meeting minutes. </w:t>
            </w:r>
          </w:p>
          <w:p w14:paraId="39C13BA2" w14:textId="3048E03C" w:rsidR="0095424D" w:rsidRDefault="006947EE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Knowledge of </w:t>
            </w:r>
            <w:r w:rsidR="00D27DCA">
              <w:rPr>
                <w:rFonts w:ascii="Arial" w:hAnsi="Arial" w:cs="Arial"/>
                <w:color w:val="000000" w:themeColor="text1"/>
                <w:sz w:val="24"/>
                <w:szCs w:val="24"/>
              </w:rPr>
              <w:t>Environmental Management System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27D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</w:t>
            </w:r>
            <w:r w:rsidR="00D52DEE">
              <w:rPr>
                <w:rFonts w:ascii="Arial" w:hAnsi="Arial" w:cs="Arial"/>
                <w:color w:val="000000" w:themeColor="text1"/>
                <w:sz w:val="24"/>
                <w:szCs w:val="24"/>
              </w:rPr>
              <w:t>Resources Recycling</w:t>
            </w:r>
            <w:r w:rsidR="00D27D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="00D52DE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ISO14001, </w:t>
            </w:r>
            <w:r w:rsidR="007E3A43" w:rsidRPr="007E3A43">
              <w:rPr>
                <w:rFonts w:ascii="Arial" w:hAnsi="Arial" w:cs="Arial"/>
                <w:color w:val="000000" w:themeColor="text1"/>
                <w:sz w:val="24"/>
                <w:szCs w:val="24"/>
              </w:rPr>
              <w:t>organic solvent treatment, heavy metal sedimentation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6A745D9F" w14:textId="54905D53" w:rsidR="0095424D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Experienced in working in a team-work environment, willing to take full responsibility to ensure quality of the works</w:t>
            </w:r>
            <w:r w:rsidR="0070104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F66BAAA" w14:textId="41591E4E" w:rsidR="0095424D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Excellent in using AutoCAD, Civil 3D, RS Mean,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MS Project, MS Office Suite</w:t>
            </w:r>
            <w:r w:rsidR="0070104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F870ABA" w14:textId="77777777" w:rsidR="00322271" w:rsidRDefault="00322271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firstLineChars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2271">
              <w:rPr>
                <w:rFonts w:ascii="Arial" w:hAnsi="Arial" w:cs="Arial"/>
                <w:color w:val="000000" w:themeColor="text1"/>
                <w:sz w:val="24"/>
                <w:szCs w:val="24"/>
              </w:rPr>
              <w:t>Ability to multi-task and coordinate multiple field programs</w:t>
            </w:r>
          </w:p>
          <w:p w14:paraId="13FE2F66" w14:textId="4FA81891" w:rsidR="00322271" w:rsidRPr="00322271" w:rsidRDefault="00322271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 w:rsidRPr="00322271">
              <w:rPr>
                <w:rFonts w:ascii="Arial" w:hAnsi="Arial" w:cs="Arial"/>
                <w:sz w:val="24"/>
                <w:szCs w:val="24"/>
              </w:rPr>
              <w:t>Willingness to travel for work</w:t>
            </w:r>
            <w:r>
              <w:rPr>
                <w:rFonts w:ascii="Arial" w:hAnsi="Arial" w:cs="Arial"/>
                <w:sz w:val="24"/>
                <w:szCs w:val="24"/>
              </w:rPr>
              <w:t xml:space="preserve"> all over the world</w:t>
            </w:r>
            <w:r w:rsidRPr="00322271">
              <w:rPr>
                <w:rFonts w:ascii="Arial" w:hAnsi="Arial" w:cs="Arial"/>
                <w:sz w:val="24"/>
                <w:szCs w:val="24"/>
              </w:rPr>
              <w:t xml:space="preserve">, including remote work </w:t>
            </w:r>
          </w:p>
          <w:p w14:paraId="0D388690" w14:textId="0114BF5E" w:rsidR="0095424D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Have valid G driver license</w:t>
            </w:r>
            <w:r w:rsidR="0070104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FA05D26" w14:textId="14D471CC" w:rsidR="0095424D" w:rsidRDefault="0095424D" w:rsidP="00B41492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6" w:firstLineChars="0" w:hanging="328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Working towards P.Eng</w:t>
            </w:r>
            <w:r w:rsidR="0070104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837" w:type="dxa"/>
          </w:tcPr>
          <w:p w14:paraId="0B8928D5" w14:textId="77777777" w:rsidR="0095424D" w:rsidRDefault="0095424D" w:rsidP="00B41492">
            <w:pPr>
              <w:pStyle w:val="a7"/>
              <w:autoSpaceDE w:val="0"/>
              <w:autoSpaceDN w:val="0"/>
              <w:adjustRightInd w:val="0"/>
              <w:spacing w:line="360" w:lineRule="auto"/>
              <w:ind w:left="-283" w:firstLineChars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D23E52" w14:textId="00495461" w:rsidR="004221C1" w:rsidRPr="001B3092" w:rsidRDefault="0095424D">
      <w:pPr>
        <w:pStyle w:val="divdocumentdivsectiontitle"/>
        <w:spacing w:before="180" w:after="100"/>
        <w:rPr>
          <w:rFonts w:ascii="Arial" w:eastAsia="Tahoma" w:hAnsi="Arial" w:cs="Arial"/>
          <w:b/>
          <w:bCs/>
          <w:color w:val="336699"/>
        </w:rPr>
      </w:pPr>
      <w:r>
        <w:rPr>
          <w:rFonts w:ascii="Arial" w:eastAsia="Tahoma" w:hAnsi="Arial" w:cs="Arial"/>
          <w:b/>
          <w:bCs/>
          <w:noProof/>
          <w:color w:val="3366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5669C" wp14:editId="46FC2A57">
                <wp:simplePos x="0" y="0"/>
                <wp:positionH relativeFrom="margin">
                  <wp:align>left</wp:align>
                </wp:positionH>
                <wp:positionV relativeFrom="paragraph">
                  <wp:posOffset>85763</wp:posOffset>
                </wp:positionV>
                <wp:extent cx="68465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3B526" id="Straight Connector 12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75pt" to="53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+LtwEAALkDAAAOAAAAZHJzL2Uyb0RvYy54bWysU8GOEzEMvSPxD1HudNoKymr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1E46" w:rsidRPr="001B3092">
        <w:rPr>
          <w:rFonts w:ascii="Arial" w:eastAsia="Tahoma" w:hAnsi="Arial" w:cs="Arial"/>
          <w:b/>
          <w:bCs/>
          <w:color w:val="336699"/>
        </w:rPr>
        <w:t xml:space="preserve">Work </w:t>
      </w:r>
      <w:r w:rsidR="00DA709D">
        <w:rPr>
          <w:rFonts w:ascii="Arial" w:eastAsia="Tahoma" w:hAnsi="Arial" w:cs="Arial"/>
          <w:b/>
          <w:bCs/>
          <w:color w:val="336699"/>
        </w:rPr>
        <w:t>Experience</w:t>
      </w:r>
    </w:p>
    <w:p w14:paraId="1639E9A7" w14:textId="55C1FD78" w:rsidR="00E03C1C" w:rsidRPr="001B3092" w:rsidRDefault="007E3A43" w:rsidP="00E03C1C">
      <w:pPr>
        <w:pStyle w:val="divdocumentsinglecolumn"/>
        <w:tabs>
          <w:tab w:val="right" w:pos="10540"/>
        </w:tabs>
        <w:spacing w:before="220" w:line="360" w:lineRule="atLeast"/>
        <w:rPr>
          <w:rFonts w:ascii="Arial" w:eastAsia="Tahoma" w:hAnsi="Arial" w:cs="Arial"/>
          <w:color w:val="666666"/>
          <w:sz w:val="22"/>
          <w:szCs w:val="22"/>
        </w:rPr>
      </w:pPr>
      <w:proofErr w:type="spellStart"/>
      <w:r>
        <w:rPr>
          <w:rStyle w:val="spanjobtitle"/>
          <w:rFonts w:ascii="Arial" w:eastAsia="Tahoma" w:hAnsi="Arial" w:cs="Arial"/>
          <w:sz w:val="22"/>
          <w:szCs w:val="22"/>
          <w:u w:val="single"/>
        </w:rPr>
        <w:t>Calderys</w:t>
      </w:r>
      <w:proofErr w:type="spellEnd"/>
      <w:r>
        <w:rPr>
          <w:rStyle w:val="spanjobtitle"/>
          <w:rFonts w:ascii="Arial" w:eastAsia="Tahoma" w:hAnsi="Arial" w:cs="Arial"/>
          <w:sz w:val="22"/>
          <w:szCs w:val="22"/>
          <w:u w:val="single"/>
        </w:rPr>
        <w:t xml:space="preserve"> (China) Co., Ltd</w:t>
      </w:r>
      <w:r w:rsidR="00E03C1C" w:rsidRPr="001B3092">
        <w:rPr>
          <w:rStyle w:val="datesWrapper"/>
          <w:rFonts w:ascii="Arial" w:eastAsia="Tahoma" w:hAnsi="Arial" w:cs="Arial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Arial" w:eastAsia="Tahoma" w:hAnsi="Arial" w:cs="Arial"/>
          <w:sz w:val="22"/>
          <w:szCs w:val="22"/>
        </w:rPr>
        <w:t>July</w:t>
      </w:r>
      <w:r w:rsidR="00E03C1C" w:rsidRPr="001B3092">
        <w:rPr>
          <w:rStyle w:val="spanjobdates"/>
          <w:rFonts w:ascii="Arial" w:eastAsia="Tahoma" w:hAnsi="Arial" w:cs="Arial"/>
          <w:sz w:val="22"/>
          <w:szCs w:val="22"/>
        </w:rPr>
        <w:t xml:space="preserve"> 201</w:t>
      </w:r>
      <w:r>
        <w:rPr>
          <w:rStyle w:val="spanjobdates"/>
          <w:rFonts w:ascii="Arial" w:eastAsia="Tahoma" w:hAnsi="Arial" w:cs="Arial"/>
          <w:sz w:val="22"/>
          <w:szCs w:val="22"/>
        </w:rPr>
        <w:t>6</w:t>
      </w:r>
      <w:r w:rsidR="00E03C1C">
        <w:rPr>
          <w:rStyle w:val="spanjobdates"/>
          <w:rFonts w:ascii="Arial" w:eastAsia="Tahoma" w:hAnsi="Arial" w:cs="Arial"/>
          <w:sz w:val="22"/>
          <w:szCs w:val="22"/>
        </w:rPr>
        <w:t xml:space="preserve"> – </w:t>
      </w:r>
      <w:r>
        <w:rPr>
          <w:rStyle w:val="spanjobdates"/>
          <w:rFonts w:ascii="Arial" w:eastAsia="Tahoma" w:hAnsi="Arial" w:cs="Arial"/>
          <w:sz w:val="22"/>
          <w:szCs w:val="22"/>
        </w:rPr>
        <w:t>May 2017</w:t>
      </w:r>
      <w:r w:rsidR="00E03C1C" w:rsidRPr="001B3092">
        <w:rPr>
          <w:rStyle w:val="span"/>
          <w:rFonts w:ascii="Arial" w:eastAsia="Tahoma" w:hAnsi="Arial" w:cs="Arial"/>
          <w:color w:val="666666"/>
          <w:sz w:val="22"/>
          <w:szCs w:val="22"/>
        </w:rPr>
        <w:t xml:space="preserve"> </w:t>
      </w:r>
      <w:r w:rsidR="00E03C1C" w:rsidRPr="001B3092">
        <w:rPr>
          <w:rStyle w:val="datesWrapper"/>
          <w:rFonts w:ascii="Arial" w:eastAsia="Tahoma" w:hAnsi="Arial" w:cs="Arial"/>
          <w:color w:val="666666"/>
          <w:sz w:val="22"/>
          <w:szCs w:val="22"/>
        </w:rPr>
        <w:t xml:space="preserve"> </w:t>
      </w:r>
    </w:p>
    <w:p w14:paraId="0BE25F3A" w14:textId="75F3686A" w:rsidR="00D33BAF" w:rsidRDefault="00322271" w:rsidP="00D33BAF">
      <w:pPr>
        <w:pStyle w:val="spanpaddedline"/>
        <w:tabs>
          <w:tab w:val="right" w:pos="10540"/>
        </w:tabs>
        <w:spacing w:line="360" w:lineRule="atLeast"/>
        <w:rPr>
          <w:rStyle w:val="datesWrapper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jobtitle"/>
          <w:rFonts w:ascii="Arial" w:eastAsia="Tahoma" w:hAnsi="Arial" w:cs="Arial"/>
          <w:b w:val="0"/>
          <w:color w:val="000000" w:themeColor="text1"/>
          <w:sz w:val="22"/>
          <w:szCs w:val="22"/>
        </w:rPr>
        <w:t>M</w:t>
      </w:r>
      <w:r w:rsidR="007E3A43">
        <w:rPr>
          <w:rStyle w:val="spanjobtitle"/>
          <w:rFonts w:ascii="Arial" w:eastAsia="Tahoma" w:hAnsi="Arial" w:cs="Arial"/>
          <w:b w:val="0"/>
          <w:color w:val="000000" w:themeColor="text1"/>
          <w:sz w:val="22"/>
          <w:szCs w:val="22"/>
        </w:rPr>
        <w:t>anager assistant</w:t>
      </w:r>
      <w:r w:rsidR="00E03C1C" w:rsidRPr="00967722">
        <w:rPr>
          <w:rStyle w:val="datesWrapper"/>
          <w:rFonts w:ascii="Arial" w:eastAsia="Tahoma" w:hAnsi="Arial" w:cs="Arial"/>
          <w:color w:val="000000" w:themeColor="text1"/>
          <w:sz w:val="22"/>
          <w:szCs w:val="22"/>
        </w:rPr>
        <w:tab/>
        <w:t xml:space="preserve"> </w:t>
      </w:r>
      <w:r w:rsidR="007E3A43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Suzhou, China</w:t>
      </w:r>
      <w:r w:rsidR="00E03C1C" w:rsidRPr="00967722">
        <w:rPr>
          <w:rStyle w:val="datesWrapper"/>
          <w:rFonts w:ascii="Arial" w:eastAsia="Tahoma" w:hAnsi="Arial" w:cs="Arial"/>
          <w:color w:val="000000" w:themeColor="text1"/>
          <w:sz w:val="22"/>
          <w:szCs w:val="22"/>
        </w:rPr>
        <w:t xml:space="preserve"> </w:t>
      </w:r>
    </w:p>
    <w:p w14:paraId="5313B623" w14:textId="77777777" w:rsidR="00322271" w:rsidRPr="00AB7D46" w:rsidRDefault="00322271" w:rsidP="00322271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jobtitle"/>
          <w:rFonts w:ascii="Arial" w:eastAsia="Tahoma" w:hAnsi="Arial" w:cs="Arial"/>
          <w:b w:val="0"/>
          <w:bCs w:val="0"/>
          <w:color w:val="000000" w:themeColor="text1"/>
          <w:sz w:val="22"/>
          <w:szCs w:val="22"/>
        </w:rPr>
      </w:pPr>
      <w:r w:rsidRPr="00AB7D46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Test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ed</w:t>
      </w:r>
      <w:r w:rsidRPr="00AB7D46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the dust content in the air of production workshop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and</w:t>
      </w:r>
      <w:r w:rsidRPr="00AB7D46">
        <w:t xml:space="preserve"> 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a</w:t>
      </w:r>
      <w:r w:rsidRPr="00AB7D46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ssist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ed</w:t>
      </w:r>
      <w:r w:rsidRPr="00AB7D46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government agencies to complete the annual government inspection</w:t>
      </w:r>
    </w:p>
    <w:p w14:paraId="3164BF89" w14:textId="77777777" w:rsidR="00322271" w:rsidRDefault="00322271" w:rsidP="00322271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Helped the production manager update the production process and reduce the dust production.</w:t>
      </w:r>
    </w:p>
    <w:p w14:paraId="4784F2C4" w14:textId="4AC5C717" w:rsidR="00D33BAF" w:rsidRDefault="00E03C1C" w:rsidP="00D33BAF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Coordinate</w:t>
      </w:r>
      <w:r w:rsidR="006F409F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d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project management activities, resources, equipment and information</w:t>
      </w:r>
    </w:p>
    <w:p w14:paraId="2073A3EF" w14:textId="21D645B8" w:rsidR="00A768C0" w:rsidRPr="00A768C0" w:rsidRDefault="00A768C0" w:rsidP="00D33BAF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Theme="minorEastAsia" w:hAnsi="Arial" w:cs="Arial" w:hint="eastAsia"/>
          <w:color w:val="000000" w:themeColor="text1"/>
          <w:sz w:val="22"/>
          <w:szCs w:val="22"/>
        </w:rPr>
        <w:t>C</w:t>
      </w:r>
      <w:r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 xml:space="preserve">ommunication with foreign customers from </w:t>
      </w:r>
      <w:r w:rsidRPr="00A768C0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Singapore</w:t>
      </w:r>
      <w:r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 xml:space="preserve">, Canada and France and helped a sales team </w:t>
      </w:r>
      <w:r w:rsidRPr="00A768C0">
        <w:rPr>
          <w:rFonts w:ascii="Arial" w:eastAsiaTheme="minorEastAsia" w:hAnsi="Arial" w:cs="Arial"/>
          <w:color w:val="000000" w:themeColor="text1"/>
          <w:sz w:val="22"/>
          <w:szCs w:val="22"/>
        </w:rPr>
        <w:t>reach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ed</w:t>
      </w:r>
      <w:r w:rsidRPr="00A768C0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a 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10-year</w:t>
      </w:r>
      <w:r w:rsidRPr="00A768C0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cooperation agreement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with a Singapore company</w:t>
      </w:r>
    </w:p>
    <w:p w14:paraId="3E33CDB0" w14:textId="6554E870" w:rsidR="00D33BAF" w:rsidRPr="00D33BAF" w:rsidRDefault="00D33BAF" w:rsidP="00D33BAF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 w:rsidRPr="00D33BAF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Responded to requests from customers for information on products, equipment, services and billing</w:t>
      </w:r>
    </w:p>
    <w:p w14:paraId="480B9EA5" w14:textId="506476E1" w:rsidR="00E03C1C" w:rsidRPr="006F409F" w:rsidRDefault="006F409F" w:rsidP="006F409F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Monitored progress with ongoing issues management, o</w:t>
      </w:r>
      <w:r w:rsidRPr="006F409F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rganized projects into deliverable work products</w:t>
      </w:r>
    </w:p>
    <w:p w14:paraId="47013F52" w14:textId="31A1976F" w:rsidR="006F409F" w:rsidRDefault="006F409F" w:rsidP="006F409F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Helped prepare budgets,</w:t>
      </w:r>
      <w:r w:rsidRPr="006F409F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analyzed risks and opportunities</w:t>
      </w:r>
    </w:p>
    <w:p w14:paraId="59284AB6" w14:textId="7F78DC18" w:rsidR="009B5D93" w:rsidRDefault="009B5D93" w:rsidP="00E03C1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lastRenderedPageBreak/>
        <w:t xml:space="preserve">Communication with Project Manager, Production Manager and Sales Manager and </w:t>
      </w:r>
      <w:r w:rsidR="00B41492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c</w:t>
      </w:r>
      <w:r w:rsidR="00B41492" w:rsidRPr="00B41492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oordinate with project departments to solve project problems</w:t>
      </w:r>
      <w:r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</w:p>
    <w:p w14:paraId="63ADE8D7" w14:textId="66C1D636" w:rsidR="006F409F" w:rsidRDefault="006F409F" w:rsidP="00E03C1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Acted as the point of contact and communicate project status to stake holders</w:t>
      </w:r>
    </w:p>
    <w:p w14:paraId="3E33F8CA" w14:textId="5AA074CF" w:rsidR="006F409F" w:rsidRDefault="006F409F" w:rsidP="00E03C1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Worked with Project Manager to eliminate blockers</w:t>
      </w:r>
    </w:p>
    <w:p w14:paraId="58AE1F36" w14:textId="11A72018" w:rsidR="00B41492" w:rsidRDefault="00B41492" w:rsidP="00E03C1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Theme="minorEastAsia" w:hAnsi="Arial" w:cs="Arial" w:hint="eastAsia"/>
          <w:color w:val="000000" w:themeColor="text1"/>
          <w:sz w:val="22"/>
          <w:szCs w:val="22"/>
        </w:rPr>
        <w:t>P</w:t>
      </w:r>
      <w:r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articipated in project teams and finished all the works with my colleagues</w:t>
      </w:r>
    </w:p>
    <w:p w14:paraId="5C90F5A3" w14:textId="77777777" w:rsidR="009B5D93" w:rsidRDefault="006F409F" w:rsidP="009B5D93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 w:rsidRPr="00AB7D46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Created and maintained comprehensive project documentation, plans and reports</w:t>
      </w:r>
    </w:p>
    <w:p w14:paraId="3B744963" w14:textId="5386FFAD" w:rsidR="009B5D93" w:rsidRPr="001B3092" w:rsidRDefault="009B5D93" w:rsidP="009B5D93">
      <w:pPr>
        <w:pStyle w:val="divdocumentdivsectiontitle"/>
        <w:spacing w:before="180" w:after="100"/>
        <w:rPr>
          <w:rFonts w:ascii="Arial" w:eastAsia="Tahoma" w:hAnsi="Arial" w:cs="Arial"/>
          <w:b/>
          <w:bCs/>
          <w:color w:val="336699"/>
        </w:rPr>
      </w:pPr>
      <w:r>
        <w:rPr>
          <w:rFonts w:ascii="Arial" w:eastAsia="Tahoma" w:hAnsi="Arial" w:cs="Arial"/>
          <w:b/>
          <w:bCs/>
          <w:noProof/>
          <w:color w:val="3366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01E19" wp14:editId="0BFF9BB2">
                <wp:simplePos x="0" y="0"/>
                <wp:positionH relativeFrom="margin">
                  <wp:align>left</wp:align>
                </wp:positionH>
                <wp:positionV relativeFrom="paragraph">
                  <wp:posOffset>85763</wp:posOffset>
                </wp:positionV>
                <wp:extent cx="6846570" cy="0"/>
                <wp:effectExtent l="0" t="0" r="0" b="0"/>
                <wp:wrapNone/>
                <wp:docPr id="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817A" id="Straight Connector 12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75pt" to="53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ahoma" w:hAnsi="Arial" w:cs="Arial"/>
          <w:b/>
          <w:bCs/>
          <w:color w:val="336699"/>
        </w:rPr>
        <w:t>Research</w:t>
      </w:r>
      <w:r w:rsidRPr="001B3092">
        <w:rPr>
          <w:rFonts w:ascii="Arial" w:eastAsia="Tahoma" w:hAnsi="Arial" w:cs="Arial"/>
          <w:b/>
          <w:bCs/>
          <w:color w:val="336699"/>
        </w:rPr>
        <w:t xml:space="preserve"> </w:t>
      </w:r>
      <w:r>
        <w:rPr>
          <w:rFonts w:ascii="Arial" w:eastAsia="Tahoma" w:hAnsi="Arial" w:cs="Arial"/>
          <w:b/>
          <w:bCs/>
          <w:color w:val="336699"/>
        </w:rPr>
        <w:t>Experience</w:t>
      </w:r>
    </w:p>
    <w:p w14:paraId="50A7A127" w14:textId="50B774C0" w:rsidR="00106DF3" w:rsidRPr="00D33BAF" w:rsidRDefault="00D33BAF" w:rsidP="00106DF3">
      <w:pPr>
        <w:pStyle w:val="divdocumentsinglecolumn"/>
        <w:tabs>
          <w:tab w:val="right" w:pos="10540"/>
        </w:tabs>
        <w:spacing w:line="360" w:lineRule="atLeast"/>
        <w:rPr>
          <w:rFonts w:ascii="Arial" w:eastAsia="Tahoma" w:hAnsi="Arial" w:cs="Arial"/>
          <w:b/>
          <w:bCs/>
          <w:color w:val="003363"/>
          <w:sz w:val="22"/>
          <w:szCs w:val="22"/>
          <w:u w:val="single"/>
          <w:lang w:val="en-US"/>
        </w:rPr>
      </w:pPr>
      <w:r w:rsidRPr="00D33BAF">
        <w:rPr>
          <w:rFonts w:ascii="Arial" w:eastAsia="Tahoma" w:hAnsi="Arial" w:cs="Arial"/>
          <w:b/>
          <w:bCs/>
          <w:color w:val="003363"/>
          <w:sz w:val="22"/>
          <w:szCs w:val="22"/>
          <w:u w:val="single"/>
          <w:lang w:val="en-US"/>
        </w:rPr>
        <w:t>Environmental Aspects of Wastewater Treatment and Disposal</w:t>
      </w:r>
      <w:r w:rsidR="00106DF3" w:rsidRPr="001B3092">
        <w:rPr>
          <w:rStyle w:val="datesWrapper"/>
          <w:rFonts w:ascii="Arial" w:eastAsia="Tahoma" w:hAnsi="Arial" w:cs="Arial"/>
          <w:color w:val="666666"/>
          <w:sz w:val="22"/>
          <w:szCs w:val="22"/>
        </w:rPr>
        <w:tab/>
        <w:t xml:space="preserve"> </w:t>
      </w:r>
      <w:r w:rsidRPr="00D33BAF">
        <w:rPr>
          <w:rStyle w:val="spanjobdates"/>
          <w:rFonts w:ascii="Arial" w:eastAsia="Tahoma" w:hAnsi="Arial" w:cs="Arial"/>
          <w:sz w:val="22"/>
          <w:szCs w:val="22"/>
        </w:rPr>
        <w:t>Jan 2018 - Aug 2018</w:t>
      </w:r>
      <w:r w:rsidR="00106DF3" w:rsidRPr="001B3092">
        <w:rPr>
          <w:rStyle w:val="span"/>
          <w:rFonts w:ascii="Arial" w:eastAsia="Tahoma" w:hAnsi="Arial" w:cs="Arial"/>
          <w:color w:val="666666"/>
          <w:sz w:val="22"/>
          <w:szCs w:val="22"/>
        </w:rPr>
        <w:t xml:space="preserve"> </w:t>
      </w:r>
      <w:r w:rsidR="00106DF3" w:rsidRPr="001B3092">
        <w:rPr>
          <w:rStyle w:val="datesWrapper"/>
          <w:rFonts w:ascii="Arial" w:eastAsia="Tahoma" w:hAnsi="Arial" w:cs="Arial"/>
          <w:color w:val="666666"/>
          <w:sz w:val="22"/>
          <w:szCs w:val="22"/>
        </w:rPr>
        <w:t xml:space="preserve"> </w:t>
      </w:r>
    </w:p>
    <w:p w14:paraId="49DE3873" w14:textId="63957F82" w:rsidR="00106DF3" w:rsidRPr="006318DA" w:rsidRDefault="00D33BAF" w:rsidP="00091C0A">
      <w:pPr>
        <w:pStyle w:val="ulli"/>
        <w:spacing w:line="360" w:lineRule="atLeast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jobtitle"/>
          <w:rFonts w:ascii="Arial" w:eastAsia="Tahoma" w:hAnsi="Arial" w:cs="Arial"/>
          <w:b w:val="0"/>
          <w:color w:val="000000" w:themeColor="text1"/>
          <w:sz w:val="22"/>
          <w:szCs w:val="22"/>
        </w:rPr>
        <w:t>Study Team Leader</w:t>
      </w:r>
      <w:r w:rsidR="006318DA" w:rsidRPr="00763B4C">
        <w:rPr>
          <w:rStyle w:val="spanjobtitle"/>
          <w:rFonts w:ascii="Arial" w:eastAsia="Tahoma" w:hAnsi="Arial" w:cs="Arial"/>
          <w:b w:val="0"/>
          <w:color w:val="000000" w:themeColor="text1"/>
          <w:sz w:val="22"/>
          <w:szCs w:val="22"/>
        </w:rPr>
        <w:t xml:space="preserve"> </w:t>
      </w:r>
      <w:r w:rsidR="00091C0A" w:rsidRPr="00763B4C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</w:t>
      </w:r>
      <w:r w:rsidR="006318DA" w:rsidRPr="00763B4C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   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                     </w:t>
      </w:r>
      <w:r w:rsidR="00106DF3" w:rsidRPr="006318DA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St. John’s, NL </w:t>
      </w:r>
    </w:p>
    <w:p w14:paraId="55B6067B" w14:textId="2858AAE5" w:rsidR="00D33BAF" w:rsidRPr="00B41492" w:rsidRDefault="00D33BAF" w:rsidP="000F6AB9">
      <w:pPr>
        <w:pStyle w:val="ulli"/>
        <w:numPr>
          <w:ilvl w:val="0"/>
          <w:numId w:val="3"/>
        </w:numPr>
        <w:spacing w:line="360" w:lineRule="auto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 w:rsidRPr="00D33BAF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Visited the local sewage treatment plant</w:t>
      </w:r>
      <w:r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 xml:space="preserve"> and </w:t>
      </w:r>
      <w:r w:rsidR="000F6AB9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completed</w:t>
      </w:r>
      <w:r w:rsidR="009B5D93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 xml:space="preserve"> the process of sewage sampling with the help of plant staff.</w:t>
      </w:r>
    </w:p>
    <w:p w14:paraId="1634A40A" w14:textId="1A1B6F3C" w:rsidR="00B41492" w:rsidRPr="00D33BAF" w:rsidRDefault="00B41492" w:rsidP="000F6AB9">
      <w:pPr>
        <w:pStyle w:val="ulli"/>
        <w:numPr>
          <w:ilvl w:val="0"/>
          <w:numId w:val="3"/>
        </w:numPr>
        <w:spacing w:line="360" w:lineRule="auto"/>
        <w:ind w:left="459" w:hanging="198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Participated </w:t>
      </w:r>
      <w:r w:rsidR="000F6AB9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in 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the </w:t>
      </w:r>
      <w:r w:rsidRPr="00D33BAF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sewage assessment</w:t>
      </w:r>
      <w:r w:rsidR="000F6AB9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 xml:space="preserve"> and c</w:t>
      </w:r>
      <w:r w:rsidR="000F6AB9" w:rsidRPr="000F6AB9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ompleted the measurement of various sewage indicators</w:t>
      </w:r>
      <w:r w:rsidR="000F6AB9">
        <w:rPr>
          <w:rStyle w:val="span"/>
          <w:rFonts w:ascii="Arial" w:eastAsiaTheme="minorEastAsia" w:hAnsi="Arial" w:cs="Arial"/>
          <w:color w:val="000000" w:themeColor="text1"/>
          <w:sz w:val="22"/>
          <w:szCs w:val="22"/>
        </w:rPr>
        <w:t>, such as COD and BOD.</w:t>
      </w:r>
    </w:p>
    <w:p w14:paraId="1E85BEBA" w14:textId="4EC36F9A" w:rsidR="00D33BAF" w:rsidRDefault="00D33BAF" w:rsidP="000F6AB9">
      <w:pPr>
        <w:pStyle w:val="ulli"/>
        <w:numPr>
          <w:ilvl w:val="0"/>
          <w:numId w:val="3"/>
        </w:numPr>
        <w:spacing w:line="360" w:lineRule="auto"/>
        <w:ind w:left="459" w:hanging="198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C</w:t>
      </w:r>
      <w:r w:rsidRPr="00D33BAF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ompleted the research</w:t>
      </w:r>
      <w:r w:rsidR="00BD21BB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es</w:t>
      </w:r>
      <w:r w:rsidRPr="00D33BAF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on the treatment and discharge of sewage in Canada</w:t>
      </w:r>
      <w:r w:rsidR="00A768C0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, especially the treatment of industrial sewage</w:t>
      </w:r>
      <w:r w:rsidR="00DC3764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and learned various treating methods, such as </w:t>
      </w:r>
      <w:r w:rsidR="00DC3764" w:rsidRPr="00DC3764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organic solvent treatment, heavy metal sedimentation</w:t>
      </w:r>
      <w:r w:rsidR="00DC3764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.</w:t>
      </w:r>
    </w:p>
    <w:p w14:paraId="6A13DEAE" w14:textId="3BDE418D" w:rsidR="00A768C0" w:rsidRDefault="00A768C0" w:rsidP="00A768C0">
      <w:pPr>
        <w:pStyle w:val="ulli"/>
        <w:numPr>
          <w:ilvl w:val="0"/>
          <w:numId w:val="3"/>
        </w:numPr>
        <w:spacing w:line="360" w:lineRule="auto"/>
        <w:ind w:left="459" w:hanging="198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 w:rsidRPr="00A768C0">
        <w:rPr>
          <w:rStyle w:val="span"/>
          <w:rFonts w:ascii="Arial" w:eastAsia="Tahoma" w:hAnsi="Arial" w:cs="Arial" w:hint="eastAsia"/>
          <w:color w:val="000000" w:themeColor="text1"/>
          <w:sz w:val="22"/>
          <w:szCs w:val="22"/>
        </w:rPr>
        <w:t>C</w:t>
      </w:r>
      <w:r w:rsidRPr="00A768C0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onducted the research regarding treatment standards and treatment technologies in Canada, the United States, and China</w:t>
      </w:r>
      <w:r w:rsidR="000F6AB9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.</w:t>
      </w:r>
    </w:p>
    <w:p w14:paraId="735FCC07" w14:textId="58858C86" w:rsidR="0033115E" w:rsidRPr="00A768C0" w:rsidRDefault="00A768C0" w:rsidP="00A768C0">
      <w:pPr>
        <w:pStyle w:val="ulli"/>
        <w:numPr>
          <w:ilvl w:val="0"/>
          <w:numId w:val="3"/>
        </w:numPr>
        <w:spacing w:line="360" w:lineRule="auto"/>
        <w:ind w:left="459" w:hanging="198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 w:rsidRPr="009B5D93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Conducted the research</w:t>
      </w:r>
      <w:r w:rsidR="009B5D93" w:rsidRPr="009B5D93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es</w:t>
      </w:r>
      <w:r w:rsidRPr="009B5D93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for wastewater regulation and standards for different</w:t>
      </w:r>
      <w:r w:rsidRPr="009B5D93">
        <w:rPr>
          <w:rStyle w:val="span"/>
          <w:rFonts w:ascii="Arial" w:eastAsia="Tahoma" w:hAnsi="Arial" w:cs="Arial" w:hint="eastAsia"/>
          <w:color w:val="000000" w:themeColor="text1"/>
          <w:sz w:val="22"/>
          <w:szCs w:val="22"/>
        </w:rPr>
        <w:t xml:space="preserve"> </w:t>
      </w:r>
      <w:r w:rsidRPr="009B5D93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countries</w:t>
      </w:r>
      <w:r w:rsidR="00BD21BB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, such as</w:t>
      </w:r>
      <w:r w:rsidR="00BD21BB" w:rsidRPr="00A768C0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Japan, Maldives and Canada</w:t>
      </w:r>
      <w:r w:rsidR="000F6AB9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.</w:t>
      </w:r>
    </w:p>
    <w:p w14:paraId="0E05E930" w14:textId="25E635BE" w:rsidR="00BD21BB" w:rsidRDefault="00BD21BB" w:rsidP="00763B4C">
      <w:pPr>
        <w:pStyle w:val="divdocumentsinglecolumn"/>
        <w:tabs>
          <w:tab w:val="right" w:pos="10540"/>
        </w:tabs>
        <w:spacing w:line="360" w:lineRule="atLeast"/>
        <w:rPr>
          <w:rFonts w:ascii="Helvetica" w:eastAsia="Helvetica" w:cs="Helvetica"/>
          <w:sz w:val="19"/>
          <w:szCs w:val="19"/>
          <w:lang w:val="en-US"/>
        </w:rPr>
      </w:pPr>
      <w:r w:rsidRPr="00BD21BB">
        <w:rPr>
          <w:rFonts w:ascii="Arial" w:eastAsia="Tahoma" w:hAnsi="Arial" w:cs="Arial"/>
          <w:b/>
          <w:bCs/>
          <w:color w:val="003363"/>
          <w:sz w:val="22"/>
          <w:szCs w:val="22"/>
          <w:u w:val="single"/>
          <w:lang w:val="en-US"/>
        </w:rPr>
        <w:t>Study on photocatalytic activity of bismuth molybdate</w:t>
      </w:r>
      <w:r w:rsidRPr="00BD21BB">
        <w:rPr>
          <w:rFonts w:ascii="Arial" w:eastAsia="Tahoma" w:hAnsi="Arial" w:cs="Arial"/>
          <w:b/>
          <w:bCs/>
          <w:color w:val="003363"/>
          <w:sz w:val="22"/>
          <w:szCs w:val="22"/>
          <w:lang w:val="en-US"/>
        </w:rPr>
        <w:t xml:space="preserve"> </w:t>
      </w:r>
      <w:r>
        <w:rPr>
          <w:rStyle w:val="datesWrapper"/>
          <w:rFonts w:ascii="Arial" w:eastAsia="Tahoma" w:hAnsi="Arial" w:cs="Arial"/>
          <w:color w:val="666666"/>
          <w:sz w:val="22"/>
          <w:szCs w:val="22"/>
        </w:rPr>
        <w:t xml:space="preserve">                                             </w:t>
      </w:r>
      <w:r w:rsidRPr="00BD21BB">
        <w:rPr>
          <w:rStyle w:val="spanjobdates"/>
          <w:rFonts w:ascii="Arial" w:eastAsia="Tahoma" w:hAnsi="Arial" w:cs="Arial"/>
          <w:sz w:val="22"/>
          <w:szCs w:val="22"/>
        </w:rPr>
        <w:t>J</w:t>
      </w:r>
      <w:r>
        <w:rPr>
          <w:rStyle w:val="spanjobdates"/>
          <w:rFonts w:ascii="Arial" w:eastAsia="Tahoma" w:hAnsi="Arial" w:cs="Arial"/>
          <w:sz w:val="22"/>
          <w:szCs w:val="22"/>
        </w:rPr>
        <w:t>un</w:t>
      </w:r>
      <w:r w:rsidRPr="00BD21BB">
        <w:rPr>
          <w:rStyle w:val="spanjobdates"/>
          <w:rFonts w:ascii="Arial" w:eastAsia="Tahoma" w:hAnsi="Arial" w:cs="Arial"/>
          <w:sz w:val="22"/>
          <w:szCs w:val="22"/>
        </w:rPr>
        <w:t xml:space="preserve"> 201</w:t>
      </w:r>
      <w:r>
        <w:rPr>
          <w:rStyle w:val="spanjobdates"/>
          <w:rFonts w:ascii="Arial" w:eastAsia="Tahoma" w:hAnsi="Arial" w:cs="Arial"/>
          <w:sz w:val="22"/>
          <w:szCs w:val="22"/>
        </w:rPr>
        <w:t>5</w:t>
      </w:r>
      <w:r w:rsidRPr="00BD21BB">
        <w:rPr>
          <w:rStyle w:val="spanjobdates"/>
          <w:rFonts w:ascii="Arial" w:eastAsia="Tahoma" w:hAnsi="Arial" w:cs="Arial"/>
          <w:sz w:val="22"/>
          <w:szCs w:val="22"/>
        </w:rPr>
        <w:t xml:space="preserve"> - May 201</w:t>
      </w:r>
      <w:r>
        <w:rPr>
          <w:rStyle w:val="spanjobdates"/>
          <w:rFonts w:ascii="Arial" w:eastAsia="Tahoma" w:hAnsi="Arial" w:cs="Arial"/>
          <w:sz w:val="22"/>
          <w:szCs w:val="22"/>
        </w:rPr>
        <w:t>6</w:t>
      </w:r>
    </w:p>
    <w:p w14:paraId="5B7483A6" w14:textId="5A6C3483" w:rsidR="004221C1" w:rsidRPr="00763B4C" w:rsidRDefault="00BD21BB" w:rsidP="00763B4C">
      <w:pPr>
        <w:pStyle w:val="divdocumentsinglecolumn"/>
        <w:tabs>
          <w:tab w:val="right" w:pos="10540"/>
        </w:tabs>
        <w:spacing w:line="360" w:lineRule="atLeast"/>
        <w:rPr>
          <w:rFonts w:ascii="Arial" w:eastAsia="Tahoma" w:hAnsi="Arial" w:cs="Arial"/>
          <w:color w:val="666666"/>
          <w:sz w:val="22"/>
          <w:szCs w:val="22"/>
        </w:rPr>
      </w:pPr>
      <w:r>
        <w:rPr>
          <w:rStyle w:val="spanjobtitle"/>
          <w:rFonts w:ascii="Arial" w:eastAsia="Tahoma" w:hAnsi="Arial" w:cs="Arial"/>
          <w:b w:val="0"/>
          <w:color w:val="000000" w:themeColor="text1"/>
          <w:sz w:val="22"/>
          <w:szCs w:val="22"/>
        </w:rPr>
        <w:t>Group Member</w:t>
      </w:r>
      <w:r w:rsidR="00891E46" w:rsidRPr="006318DA">
        <w:rPr>
          <w:rStyle w:val="datesWrapper"/>
          <w:rFonts w:ascii="Arial" w:eastAsia="Tahoma" w:hAnsi="Arial" w:cs="Arial"/>
          <w:color w:val="000000" w:themeColor="text1"/>
          <w:sz w:val="22"/>
          <w:szCs w:val="22"/>
        </w:rPr>
        <w:tab/>
        <w:t xml:space="preserve"> </w:t>
      </w: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Anhui, China</w:t>
      </w:r>
      <w:r w:rsidR="00891E46" w:rsidRPr="006318DA">
        <w:rPr>
          <w:rStyle w:val="datesWrapper"/>
          <w:rFonts w:ascii="Arial" w:eastAsia="Tahoma" w:hAnsi="Arial" w:cs="Arial"/>
          <w:color w:val="000000" w:themeColor="text1"/>
          <w:sz w:val="22"/>
          <w:szCs w:val="22"/>
        </w:rPr>
        <w:t xml:space="preserve"> </w:t>
      </w:r>
    </w:p>
    <w:p w14:paraId="118F8FBF" w14:textId="16930522" w:rsidR="00BD21BB" w:rsidRPr="006318DA" w:rsidRDefault="009B5D93" w:rsidP="00BD21B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</w:pPr>
      <w:r w:rsidRPr="009B5D93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Groundwater sampling</w:t>
      </w:r>
      <w:r w:rsidR="00BD21BB" w:rsidRPr="006318DA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, water quality data analysis</w:t>
      </w:r>
    </w:p>
    <w:p w14:paraId="4B62348F" w14:textId="63E4A03D" w:rsidR="00A768C0" w:rsidRPr="00A768C0" w:rsidRDefault="009B5D93" w:rsidP="00A768C0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Arial" w:eastAsia="Tahoma" w:hAnsi="Arial" w:cs="Arial"/>
          <w:noProof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Produced</w:t>
      </w:r>
      <w:r w:rsidR="00BD21BB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the</w:t>
      </w:r>
      <w:r w:rsidR="00BD21BB" w:rsidRPr="00BD21BB">
        <w:rPr>
          <w:rStyle w:val="span"/>
          <w:rFonts w:eastAsia="Tahoma"/>
          <w:noProof/>
          <w:color w:val="000000" w:themeColor="text1"/>
          <w:sz w:val="22"/>
          <w:szCs w:val="22"/>
        </w:rPr>
        <w:t xml:space="preserve"> </w:t>
      </w:r>
      <w:r w:rsidR="00BD21BB" w:rsidRPr="00BD21BB">
        <w:rPr>
          <w:rStyle w:val="span"/>
          <w:rFonts w:ascii="Arial" w:eastAsia="Tahoma" w:hAnsi="Arial" w:cs="Arial"/>
          <w:noProof/>
          <w:color w:val="000000" w:themeColor="text1"/>
          <w:sz w:val="22"/>
          <w:szCs w:val="22"/>
        </w:rPr>
        <w:t>nanoscale</w:t>
      </w:r>
      <w:r w:rsidR="00BD21BB">
        <w:rPr>
          <w:rStyle w:val="span"/>
          <w:rFonts w:ascii="Arial" w:eastAsia="Tahoma" w:hAnsi="Arial" w:cs="Arial"/>
          <w:noProof/>
          <w:color w:val="000000" w:themeColor="text1"/>
          <w:sz w:val="22"/>
          <w:szCs w:val="22"/>
        </w:rPr>
        <w:t xml:space="preserve"> </w:t>
      </w:r>
      <w:r w:rsidR="00BD21BB" w:rsidRPr="00BD21BB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bismuth molybdate</w:t>
      </w:r>
      <w:r w:rsidR="00BD21BB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 and test t</w:t>
      </w:r>
      <w:r w:rsidR="00DC1B32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he ability of </w:t>
      </w:r>
      <w:r w:rsidR="00DC1B32" w:rsidRPr="00DC1B32">
        <w:rPr>
          <w:rStyle w:val="span"/>
          <w:rFonts w:ascii="Arial" w:eastAsia="Tahoma" w:hAnsi="Arial" w:cs="Arial"/>
          <w:noProof/>
          <w:color w:val="000000" w:themeColor="text1"/>
          <w:sz w:val="22"/>
          <w:szCs w:val="22"/>
        </w:rPr>
        <w:t>Solar photocatalysis</w:t>
      </w:r>
    </w:p>
    <w:p w14:paraId="55FADBD4" w14:textId="6C60DC49" w:rsidR="00DC1B32" w:rsidRPr="00A768C0" w:rsidRDefault="009B5D93" w:rsidP="00A768C0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Arial" w:eastAsia="Tahoma" w:hAnsi="Arial" w:cs="Arial"/>
          <w:noProof/>
          <w:color w:val="000000" w:themeColor="text1"/>
          <w:sz w:val="22"/>
          <w:szCs w:val="22"/>
        </w:rPr>
      </w:pPr>
      <w:r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Monitored the BOD and COD of </w:t>
      </w:r>
      <w:r w:rsidR="00891E46" w:rsidRPr="00A768C0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 xml:space="preserve">the </w:t>
      </w:r>
      <w:r w:rsidR="00DC1B32" w:rsidRPr="00A768C0">
        <w:rPr>
          <w:rStyle w:val="span"/>
          <w:rFonts w:ascii="Arial" w:eastAsia="Tahoma" w:hAnsi="Arial" w:cs="Arial"/>
          <w:color w:val="000000" w:themeColor="text1"/>
          <w:sz w:val="22"/>
          <w:szCs w:val="22"/>
        </w:rPr>
        <w:t>wastewater after photocatalytic purification to ensure that it meets the discharge standards by the government</w:t>
      </w:r>
    </w:p>
    <w:p w14:paraId="715980E2" w14:textId="03CC083A" w:rsidR="009B5D93" w:rsidRPr="009B5D93" w:rsidRDefault="009B5D93" w:rsidP="00B41492">
      <w:pPr>
        <w:pStyle w:val="divdocumentdivsectiontitle"/>
        <w:spacing w:before="180" w:after="100" w:line="360" w:lineRule="auto"/>
        <w:rPr>
          <w:rFonts w:ascii="Arial" w:eastAsiaTheme="minorEastAsia" w:hAnsi="Arial" w:cs="Arial"/>
          <w:b/>
          <w:bCs/>
          <w:color w:val="336699"/>
        </w:rPr>
      </w:pPr>
      <w:r>
        <w:rPr>
          <w:rFonts w:ascii="Arial" w:eastAsia="Tahoma" w:hAnsi="Arial" w:cs="Arial"/>
          <w:b/>
          <w:bCs/>
          <w:noProof/>
          <w:color w:val="33669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2462E" wp14:editId="7F3B11B9">
                <wp:simplePos x="0" y="0"/>
                <wp:positionH relativeFrom="margin">
                  <wp:align>left</wp:align>
                </wp:positionH>
                <wp:positionV relativeFrom="paragraph">
                  <wp:posOffset>85763</wp:posOffset>
                </wp:positionV>
                <wp:extent cx="6846570" cy="0"/>
                <wp:effectExtent l="0" t="0" r="0" b="0"/>
                <wp:wrapNone/>
                <wp:docPr id="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6D6A" id="Straight Connector 12" o:spid="_x0000_s1026" style="position:absolute;left:0;text-align:lef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75pt" to="53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Theme="minorEastAsia" w:hAnsi="Arial" w:cs="Arial" w:hint="eastAsia"/>
          <w:b/>
          <w:bCs/>
          <w:color w:val="336699"/>
        </w:rPr>
        <w:t>E</w:t>
      </w:r>
      <w:r>
        <w:rPr>
          <w:rFonts w:ascii="Arial" w:eastAsiaTheme="minorEastAsia" w:hAnsi="Arial" w:cs="Arial"/>
          <w:b/>
          <w:bCs/>
          <w:color w:val="336699"/>
        </w:rPr>
        <w:t>ducation</w:t>
      </w:r>
    </w:p>
    <w:p w14:paraId="46BE2D30" w14:textId="330B23E7" w:rsidR="006D0CFE" w:rsidRPr="0033115E" w:rsidRDefault="006D0CFE" w:rsidP="00B41492">
      <w:pPr>
        <w:pStyle w:val="a8"/>
        <w:spacing w:line="360" w:lineRule="auto"/>
        <w:rPr>
          <w:rStyle w:val="spanjobdates"/>
          <w:rFonts w:ascii="Arial" w:eastAsia="Tahoma" w:hAnsi="Arial" w:cs="Arial"/>
          <w:color w:val="000000" w:themeColor="text1"/>
        </w:rPr>
      </w:pPr>
      <w:r w:rsidRPr="0075658C">
        <w:rPr>
          <w:rStyle w:val="span"/>
          <w:rFonts w:ascii="Arial" w:eastAsia="Tahoma" w:hAnsi="Arial" w:cs="Arial"/>
          <w:noProof/>
          <w:color w:val="000000" w:themeColor="text1"/>
        </w:rPr>
        <w:t>Memorial</w:t>
      </w:r>
      <w:r w:rsidRPr="00095139">
        <w:rPr>
          <w:rStyle w:val="span"/>
          <w:rFonts w:ascii="Arial" w:eastAsia="Tahoma" w:hAnsi="Arial" w:cs="Arial"/>
          <w:color w:val="000000" w:themeColor="text1"/>
        </w:rPr>
        <w:t xml:space="preserve"> </w:t>
      </w:r>
      <w:r w:rsidRPr="0033115E">
        <w:rPr>
          <w:rStyle w:val="span"/>
          <w:rFonts w:ascii="Arial" w:eastAsia="Tahoma" w:hAnsi="Arial" w:cs="Arial"/>
          <w:color w:val="000000" w:themeColor="text1"/>
        </w:rPr>
        <w:t>University of Newfoundland, St. John’s, NL</w:t>
      </w:r>
      <w:r w:rsidRPr="0033115E">
        <w:rPr>
          <w:rStyle w:val="span"/>
          <w:rFonts w:ascii="Arial" w:eastAsia="Tahoma" w:hAnsi="Arial" w:cs="Arial"/>
          <w:color w:val="000000" w:themeColor="text1"/>
        </w:rPr>
        <w:tab/>
      </w:r>
      <w:r w:rsidRPr="0033115E">
        <w:rPr>
          <w:rStyle w:val="span"/>
          <w:rFonts w:ascii="Arial" w:eastAsia="Tahoma" w:hAnsi="Arial" w:cs="Arial"/>
          <w:color w:val="000000" w:themeColor="text1"/>
        </w:rPr>
        <w:tab/>
      </w:r>
      <w:r w:rsidRPr="0033115E">
        <w:rPr>
          <w:rStyle w:val="span"/>
          <w:rFonts w:ascii="Arial" w:eastAsia="Tahoma" w:hAnsi="Arial" w:cs="Arial"/>
          <w:color w:val="000000" w:themeColor="text1"/>
        </w:rPr>
        <w:tab/>
      </w:r>
      <w:r w:rsidRPr="0033115E">
        <w:rPr>
          <w:rStyle w:val="span"/>
          <w:rFonts w:ascii="Arial" w:eastAsia="Tahoma" w:hAnsi="Arial" w:cs="Arial"/>
          <w:color w:val="000000" w:themeColor="text1"/>
        </w:rPr>
        <w:tab/>
        <w:t xml:space="preserve">            </w:t>
      </w:r>
      <w:r w:rsidRPr="0033115E">
        <w:rPr>
          <w:rStyle w:val="spanjobdates"/>
          <w:rFonts w:ascii="Arial" w:eastAsia="Tahoma" w:hAnsi="Arial" w:cs="Arial"/>
          <w:color w:val="000000" w:themeColor="text1"/>
        </w:rPr>
        <w:t>2017/09-2018/</w:t>
      </w:r>
      <w:r w:rsidR="00051926">
        <w:rPr>
          <w:rStyle w:val="spanjobdates"/>
          <w:rFonts w:ascii="Arial" w:eastAsia="Tahoma" w:hAnsi="Arial" w:cs="Arial"/>
          <w:color w:val="000000" w:themeColor="text1"/>
        </w:rPr>
        <w:t>12</w:t>
      </w:r>
    </w:p>
    <w:p w14:paraId="08D8731E" w14:textId="4D9E9563" w:rsidR="006D0CFE" w:rsidRPr="0033115E" w:rsidRDefault="006D0CFE" w:rsidP="00B41492">
      <w:pPr>
        <w:pStyle w:val="a8"/>
        <w:spacing w:line="360" w:lineRule="auto"/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</w:pPr>
      <w:proofErr w:type="spellStart"/>
      <w:r w:rsidRPr="0033115E"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  <w:t>M.A.Sc</w:t>
      </w:r>
      <w:proofErr w:type="spellEnd"/>
      <w:r w:rsidRPr="0033115E"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  <w:t>. in Environmental Systems Engineering and Management (Cumulative GPA 3.</w:t>
      </w:r>
      <w:r w:rsidR="00DC1B32"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  <w:t>6</w:t>
      </w:r>
      <w:r w:rsidRPr="0033115E"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  <w:t>/4.0)</w:t>
      </w:r>
    </w:p>
    <w:p w14:paraId="517BF226" w14:textId="77777777" w:rsidR="00967722" w:rsidRDefault="00967722" w:rsidP="00B41492">
      <w:pPr>
        <w:pStyle w:val="a8"/>
        <w:spacing w:line="360" w:lineRule="auto"/>
        <w:rPr>
          <w:rStyle w:val="span"/>
          <w:rFonts w:ascii="Arial" w:eastAsia="Tahoma" w:hAnsi="Arial" w:cs="Arial"/>
          <w:noProof/>
          <w:color w:val="000000" w:themeColor="text1"/>
        </w:rPr>
      </w:pPr>
    </w:p>
    <w:p w14:paraId="083299FA" w14:textId="362B5791" w:rsidR="006D0CFE" w:rsidRPr="00051926" w:rsidRDefault="00051926" w:rsidP="00B41492">
      <w:pPr>
        <w:pStyle w:val="a8"/>
        <w:spacing w:line="360" w:lineRule="auto"/>
        <w:rPr>
          <w:rStyle w:val="spanjobdates"/>
          <w:rFonts w:ascii="Arial" w:eastAsia="Tahoma" w:hAnsi="Arial" w:cs="Arial"/>
          <w:noProof/>
          <w:color w:val="000000" w:themeColor="text1"/>
          <w:sz w:val="22"/>
          <w:szCs w:val="22"/>
        </w:rPr>
      </w:pPr>
      <w:r w:rsidRPr="00051926">
        <w:rPr>
          <w:rFonts w:ascii="Arial" w:eastAsia="Tahoma" w:hAnsi="Arial" w:cs="Arial"/>
          <w:b/>
          <w:bCs/>
          <w:noProof/>
          <w:color w:val="000000" w:themeColor="text1"/>
        </w:rPr>
        <w:t>Anhui University of Science and Technology</w:t>
      </w:r>
      <w:r w:rsidR="006D0CFE" w:rsidRPr="00095139">
        <w:rPr>
          <w:rStyle w:val="span"/>
          <w:rFonts w:ascii="Arial" w:eastAsia="Tahoma" w:hAnsi="Arial" w:cs="Arial"/>
          <w:color w:val="000000" w:themeColor="text1"/>
        </w:rPr>
        <w:t xml:space="preserve">, </w:t>
      </w:r>
      <w:r>
        <w:rPr>
          <w:rStyle w:val="span"/>
          <w:rFonts w:ascii="Arial" w:eastAsia="Tahoma" w:hAnsi="Arial" w:cs="Arial"/>
          <w:color w:val="000000" w:themeColor="text1"/>
        </w:rPr>
        <w:t>Anhui</w:t>
      </w:r>
      <w:r w:rsidR="006D0CFE" w:rsidRPr="00095139">
        <w:rPr>
          <w:rStyle w:val="span"/>
          <w:rFonts w:ascii="Arial" w:eastAsia="Tahoma" w:hAnsi="Arial" w:cs="Arial"/>
          <w:color w:val="000000" w:themeColor="text1"/>
        </w:rPr>
        <w:t xml:space="preserve">, </w:t>
      </w:r>
      <w:r>
        <w:rPr>
          <w:rStyle w:val="span"/>
          <w:rFonts w:ascii="Arial" w:eastAsia="Tahoma" w:hAnsi="Arial" w:cs="Arial"/>
          <w:color w:val="000000" w:themeColor="text1"/>
        </w:rPr>
        <w:t>China</w:t>
      </w:r>
      <w:r w:rsidR="006D0CFE" w:rsidRPr="00095139">
        <w:rPr>
          <w:rStyle w:val="span"/>
          <w:rFonts w:ascii="Arial" w:eastAsia="Tahoma" w:hAnsi="Arial" w:cs="Arial"/>
          <w:color w:val="666666"/>
        </w:rPr>
        <w:tab/>
      </w:r>
      <w:r w:rsidR="006D0CFE" w:rsidRPr="00095139">
        <w:rPr>
          <w:rStyle w:val="span"/>
          <w:rFonts w:ascii="Arial" w:eastAsia="Tahoma" w:hAnsi="Arial" w:cs="Arial"/>
          <w:color w:val="666666"/>
        </w:rPr>
        <w:tab/>
      </w:r>
      <w:r w:rsidR="006D0CFE" w:rsidRPr="00095139">
        <w:rPr>
          <w:rStyle w:val="span"/>
          <w:rFonts w:ascii="Arial" w:eastAsia="Tahoma" w:hAnsi="Arial" w:cs="Arial"/>
          <w:color w:val="666666"/>
        </w:rPr>
        <w:tab/>
      </w:r>
      <w:r w:rsidR="006D0CFE" w:rsidRPr="00095139">
        <w:rPr>
          <w:rStyle w:val="span"/>
          <w:rFonts w:ascii="Arial" w:eastAsia="Tahoma" w:hAnsi="Arial" w:cs="Arial"/>
          <w:color w:val="666666"/>
        </w:rPr>
        <w:tab/>
        <w:t xml:space="preserve"> </w:t>
      </w:r>
      <w:r w:rsidR="006D0CFE" w:rsidRPr="004425C2">
        <w:rPr>
          <w:rStyle w:val="spanjobdates"/>
          <w:rFonts w:ascii="Arial" w:eastAsia="Tahoma" w:hAnsi="Arial" w:cs="Arial"/>
          <w:color w:val="000000" w:themeColor="text1"/>
        </w:rPr>
        <w:t>201</w:t>
      </w:r>
      <w:r>
        <w:rPr>
          <w:rStyle w:val="spanjobdates"/>
          <w:rFonts w:ascii="Arial" w:eastAsia="Tahoma" w:hAnsi="Arial" w:cs="Arial"/>
          <w:color w:val="000000" w:themeColor="text1"/>
        </w:rPr>
        <w:t>2</w:t>
      </w:r>
      <w:r w:rsidR="006D0CFE" w:rsidRPr="004425C2">
        <w:rPr>
          <w:rStyle w:val="spanjobdates"/>
          <w:rFonts w:ascii="Arial" w:eastAsia="Tahoma" w:hAnsi="Arial" w:cs="Arial"/>
          <w:color w:val="000000" w:themeColor="text1"/>
        </w:rPr>
        <w:t>/0</w:t>
      </w:r>
      <w:r>
        <w:rPr>
          <w:rStyle w:val="spanjobdates"/>
          <w:rFonts w:ascii="Arial" w:eastAsia="Tahoma" w:hAnsi="Arial" w:cs="Arial"/>
          <w:color w:val="000000" w:themeColor="text1"/>
        </w:rPr>
        <w:t>9</w:t>
      </w:r>
      <w:r w:rsidR="006D0CFE" w:rsidRPr="004425C2">
        <w:rPr>
          <w:rStyle w:val="spanjobdates"/>
          <w:rFonts w:ascii="Arial" w:eastAsia="Tahoma" w:hAnsi="Arial" w:cs="Arial"/>
          <w:color w:val="000000" w:themeColor="text1"/>
        </w:rPr>
        <w:t>-2016/0</w:t>
      </w:r>
      <w:r>
        <w:rPr>
          <w:rStyle w:val="spanjobdates"/>
          <w:rFonts w:ascii="Arial" w:eastAsia="Tahoma" w:hAnsi="Arial" w:cs="Arial"/>
          <w:color w:val="000000" w:themeColor="text1"/>
        </w:rPr>
        <w:t>6</w:t>
      </w:r>
    </w:p>
    <w:p w14:paraId="76B0B7AA" w14:textId="1C267A88" w:rsidR="003E7651" w:rsidRDefault="006D0CFE" w:rsidP="00B41492">
      <w:pPr>
        <w:pStyle w:val="a8"/>
        <w:spacing w:line="360" w:lineRule="auto"/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</w:pPr>
      <w:r w:rsidRPr="0033115E"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  <w:t xml:space="preserve">B.Eng. in </w:t>
      </w:r>
      <w:r w:rsidR="00051926">
        <w:rPr>
          <w:rStyle w:val="span"/>
          <w:rFonts w:ascii="Arial" w:eastAsia="Tahoma" w:hAnsi="Arial" w:cs="Arial"/>
          <w:b/>
          <w:color w:val="000000" w:themeColor="text1"/>
          <w:sz w:val="22"/>
          <w:szCs w:val="22"/>
        </w:rPr>
        <w:t>Resources Recycling</w:t>
      </w:r>
    </w:p>
    <w:p w14:paraId="6A2A5E79" w14:textId="4564480D" w:rsidR="00051926" w:rsidRPr="009B5D93" w:rsidRDefault="00051926" w:rsidP="00B41492">
      <w:pPr>
        <w:pStyle w:val="ulli"/>
        <w:spacing w:line="360" w:lineRule="auto"/>
        <w:rPr>
          <w:rStyle w:val="span"/>
          <w:rFonts w:ascii="Arial" w:eastAsiaTheme="minorEastAsia" w:hAnsi="Arial" w:cs="Arial"/>
          <w:noProof/>
          <w:color w:val="000000" w:themeColor="text1"/>
          <w:sz w:val="22"/>
          <w:szCs w:val="22"/>
        </w:rPr>
      </w:pPr>
    </w:p>
    <w:sectPr w:rsidR="00051926" w:rsidRPr="009B5D93" w:rsidSect="001B454F">
      <w:pgSz w:w="12240" w:h="15840"/>
      <w:pgMar w:top="500" w:right="840" w:bottom="500" w:left="840" w:header="72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257B" w14:textId="77777777" w:rsidR="004D5952" w:rsidRDefault="004D5952" w:rsidP="005C3C4F">
      <w:pPr>
        <w:spacing w:line="240" w:lineRule="auto"/>
      </w:pPr>
      <w:r>
        <w:separator/>
      </w:r>
    </w:p>
  </w:endnote>
  <w:endnote w:type="continuationSeparator" w:id="0">
    <w:p w14:paraId="18FEAE8D" w14:textId="77777777" w:rsidR="004D5952" w:rsidRDefault="004D5952" w:rsidP="005C3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58CF8" w14:textId="77777777" w:rsidR="004D5952" w:rsidRDefault="004D5952" w:rsidP="005C3C4F">
      <w:pPr>
        <w:spacing w:line="240" w:lineRule="auto"/>
      </w:pPr>
      <w:r>
        <w:separator/>
      </w:r>
    </w:p>
  </w:footnote>
  <w:footnote w:type="continuationSeparator" w:id="0">
    <w:p w14:paraId="760A6FA3" w14:textId="77777777" w:rsidR="004D5952" w:rsidRDefault="004D5952" w:rsidP="005C3C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3727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A48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C0B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5895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AD5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DE75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BAFC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F69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FEF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E24A7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567F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4F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A40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0280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925F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26E2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92B6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1EC2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9864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C46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8D7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7A51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6E97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B8A1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2C35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144F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8EB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6FAF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2EC7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0278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6CC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B865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047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66EE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C473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EC9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76E2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227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542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A29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268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265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9AB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F6A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F644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8FA3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6ED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484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B0B5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D20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38A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8CB6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C46B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3AB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964BF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28A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58E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64D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CAD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542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B2ED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CA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A64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BE67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0623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6E6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461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3ED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CCD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125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06C3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2A41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3A446D8"/>
    <w:multiLevelType w:val="hybridMultilevel"/>
    <w:tmpl w:val="5C6C21C8"/>
    <w:lvl w:ilvl="0" w:tplc="9F7A950A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84480"/>
    <w:multiLevelType w:val="hybridMultilevel"/>
    <w:tmpl w:val="F81E4012"/>
    <w:lvl w:ilvl="0" w:tplc="2DCEB75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9271465"/>
    <w:multiLevelType w:val="multilevel"/>
    <w:tmpl w:val="306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FA0E99"/>
    <w:multiLevelType w:val="hybridMultilevel"/>
    <w:tmpl w:val="5C7436E0"/>
    <w:lvl w:ilvl="0" w:tplc="99864BC6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9AE"/>
    <w:multiLevelType w:val="multilevel"/>
    <w:tmpl w:val="1D6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944F68"/>
    <w:multiLevelType w:val="hybridMultilevel"/>
    <w:tmpl w:val="2152A4C4"/>
    <w:lvl w:ilvl="0" w:tplc="99864BC6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9C1CE5"/>
    <w:multiLevelType w:val="hybridMultilevel"/>
    <w:tmpl w:val="F36047DA"/>
    <w:lvl w:ilvl="0" w:tplc="2DCEB752">
      <w:start w:val="1"/>
      <w:numFmt w:val="bullet"/>
      <w:lvlText w:val="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5" w15:restartNumberingAfterBreak="0">
    <w:nsid w:val="379214D0"/>
    <w:multiLevelType w:val="hybridMultilevel"/>
    <w:tmpl w:val="39D65834"/>
    <w:lvl w:ilvl="0" w:tplc="2DCEB75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EE4982"/>
    <w:multiLevelType w:val="hybridMultilevel"/>
    <w:tmpl w:val="94D0839A"/>
    <w:lvl w:ilvl="0" w:tplc="9F7A950A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8C4EF7"/>
    <w:multiLevelType w:val="multilevel"/>
    <w:tmpl w:val="1FE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254640"/>
    <w:multiLevelType w:val="hybridMultilevel"/>
    <w:tmpl w:val="B6427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6335A5"/>
    <w:multiLevelType w:val="multilevel"/>
    <w:tmpl w:val="6F7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B50727"/>
    <w:multiLevelType w:val="hybridMultilevel"/>
    <w:tmpl w:val="2EE43E38"/>
    <w:lvl w:ilvl="0" w:tplc="2DCEB75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6"/>
  </w:num>
  <w:num w:numId="12">
    <w:abstractNumId w:val="20"/>
  </w:num>
  <w:num w:numId="13">
    <w:abstractNumId w:val="15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9"/>
  </w:num>
  <w:num w:numId="19">
    <w:abstractNumId w:val="18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sDSxNLKwMLI0NLVU0lEKTi0uzszPAykwNq0FALYQ4wQtAAAA"/>
  </w:docVars>
  <w:rsids>
    <w:rsidRoot w:val="004221C1"/>
    <w:rsid w:val="000103DB"/>
    <w:rsid w:val="00022895"/>
    <w:rsid w:val="00051926"/>
    <w:rsid w:val="000609C9"/>
    <w:rsid w:val="00091A12"/>
    <w:rsid w:val="00091C0A"/>
    <w:rsid w:val="00095139"/>
    <w:rsid w:val="000A5171"/>
    <w:rsid w:val="000A6369"/>
    <w:rsid w:val="000B6630"/>
    <w:rsid w:val="000C038B"/>
    <w:rsid w:val="000C791B"/>
    <w:rsid w:val="000D19D8"/>
    <w:rsid w:val="000D7193"/>
    <w:rsid w:val="000E335B"/>
    <w:rsid w:val="000F69EC"/>
    <w:rsid w:val="000F6AB9"/>
    <w:rsid w:val="000F6EE6"/>
    <w:rsid w:val="00101240"/>
    <w:rsid w:val="00101907"/>
    <w:rsid w:val="00106DF3"/>
    <w:rsid w:val="00110468"/>
    <w:rsid w:val="00112D1A"/>
    <w:rsid w:val="00115923"/>
    <w:rsid w:val="00120E30"/>
    <w:rsid w:val="00126BC3"/>
    <w:rsid w:val="0015187F"/>
    <w:rsid w:val="00154599"/>
    <w:rsid w:val="00156A9B"/>
    <w:rsid w:val="001B3092"/>
    <w:rsid w:val="001B454F"/>
    <w:rsid w:val="001E0666"/>
    <w:rsid w:val="002145BE"/>
    <w:rsid w:val="0023235E"/>
    <w:rsid w:val="002404A3"/>
    <w:rsid w:val="002636EA"/>
    <w:rsid w:val="00267ACC"/>
    <w:rsid w:val="0027341D"/>
    <w:rsid w:val="00281838"/>
    <w:rsid w:val="00286B09"/>
    <w:rsid w:val="00293426"/>
    <w:rsid w:val="00296628"/>
    <w:rsid w:val="002C6E12"/>
    <w:rsid w:val="002E7326"/>
    <w:rsid w:val="002F32FC"/>
    <w:rsid w:val="003012FD"/>
    <w:rsid w:val="00302FF7"/>
    <w:rsid w:val="0030430E"/>
    <w:rsid w:val="00322271"/>
    <w:rsid w:val="00325772"/>
    <w:rsid w:val="0033115E"/>
    <w:rsid w:val="003326A7"/>
    <w:rsid w:val="0038323D"/>
    <w:rsid w:val="0039610B"/>
    <w:rsid w:val="003E4809"/>
    <w:rsid w:val="003E7651"/>
    <w:rsid w:val="00403B99"/>
    <w:rsid w:val="00411D0D"/>
    <w:rsid w:val="0041243D"/>
    <w:rsid w:val="004221C1"/>
    <w:rsid w:val="004425C2"/>
    <w:rsid w:val="00476E65"/>
    <w:rsid w:val="00482AAE"/>
    <w:rsid w:val="00483FB8"/>
    <w:rsid w:val="00487E10"/>
    <w:rsid w:val="004B3CD3"/>
    <w:rsid w:val="004C70A3"/>
    <w:rsid w:val="004D5952"/>
    <w:rsid w:val="004D7A61"/>
    <w:rsid w:val="00505483"/>
    <w:rsid w:val="005143DD"/>
    <w:rsid w:val="00523446"/>
    <w:rsid w:val="00524F82"/>
    <w:rsid w:val="00532CB1"/>
    <w:rsid w:val="00544FB1"/>
    <w:rsid w:val="00554052"/>
    <w:rsid w:val="0056468A"/>
    <w:rsid w:val="005804EF"/>
    <w:rsid w:val="0059046D"/>
    <w:rsid w:val="00596A2E"/>
    <w:rsid w:val="005A4078"/>
    <w:rsid w:val="005B6109"/>
    <w:rsid w:val="005C3C4F"/>
    <w:rsid w:val="005D68C6"/>
    <w:rsid w:val="005E6F29"/>
    <w:rsid w:val="006125F1"/>
    <w:rsid w:val="00614F36"/>
    <w:rsid w:val="006168D9"/>
    <w:rsid w:val="00620F4B"/>
    <w:rsid w:val="006318DA"/>
    <w:rsid w:val="00650071"/>
    <w:rsid w:val="00657FFE"/>
    <w:rsid w:val="00661B15"/>
    <w:rsid w:val="00680BF2"/>
    <w:rsid w:val="006947EE"/>
    <w:rsid w:val="006B7E4E"/>
    <w:rsid w:val="006D0CFE"/>
    <w:rsid w:val="006D2743"/>
    <w:rsid w:val="006D39EE"/>
    <w:rsid w:val="006F409F"/>
    <w:rsid w:val="006F454A"/>
    <w:rsid w:val="00701043"/>
    <w:rsid w:val="0071157A"/>
    <w:rsid w:val="007205AC"/>
    <w:rsid w:val="00742030"/>
    <w:rsid w:val="007437CF"/>
    <w:rsid w:val="007445C2"/>
    <w:rsid w:val="0075658C"/>
    <w:rsid w:val="00763B4C"/>
    <w:rsid w:val="00780A1A"/>
    <w:rsid w:val="00784FF7"/>
    <w:rsid w:val="00787E88"/>
    <w:rsid w:val="007C6466"/>
    <w:rsid w:val="007C713C"/>
    <w:rsid w:val="007C71C3"/>
    <w:rsid w:val="007E3A43"/>
    <w:rsid w:val="007E6EF4"/>
    <w:rsid w:val="00804450"/>
    <w:rsid w:val="00806370"/>
    <w:rsid w:val="00815C23"/>
    <w:rsid w:val="00835146"/>
    <w:rsid w:val="00837BBE"/>
    <w:rsid w:val="00844E30"/>
    <w:rsid w:val="0084671B"/>
    <w:rsid w:val="008728AE"/>
    <w:rsid w:val="008801AD"/>
    <w:rsid w:val="00891E46"/>
    <w:rsid w:val="008A26E5"/>
    <w:rsid w:val="008A7BC9"/>
    <w:rsid w:val="008B7E39"/>
    <w:rsid w:val="008C47B4"/>
    <w:rsid w:val="008D2846"/>
    <w:rsid w:val="008E166C"/>
    <w:rsid w:val="008E3963"/>
    <w:rsid w:val="008F505C"/>
    <w:rsid w:val="008F527C"/>
    <w:rsid w:val="00933E85"/>
    <w:rsid w:val="00951052"/>
    <w:rsid w:val="0095424D"/>
    <w:rsid w:val="00967722"/>
    <w:rsid w:val="0097295C"/>
    <w:rsid w:val="0098327A"/>
    <w:rsid w:val="009832C2"/>
    <w:rsid w:val="00997EC2"/>
    <w:rsid w:val="009A21FF"/>
    <w:rsid w:val="009A6676"/>
    <w:rsid w:val="009A78D6"/>
    <w:rsid w:val="009B2F14"/>
    <w:rsid w:val="009B5D93"/>
    <w:rsid w:val="009C0477"/>
    <w:rsid w:val="009C0E3F"/>
    <w:rsid w:val="009D6EC7"/>
    <w:rsid w:val="00A02DC7"/>
    <w:rsid w:val="00A04238"/>
    <w:rsid w:val="00A2242A"/>
    <w:rsid w:val="00A546C2"/>
    <w:rsid w:val="00A5507C"/>
    <w:rsid w:val="00A768C0"/>
    <w:rsid w:val="00A9179F"/>
    <w:rsid w:val="00AB2754"/>
    <w:rsid w:val="00AB3F61"/>
    <w:rsid w:val="00AB5307"/>
    <w:rsid w:val="00AB7D46"/>
    <w:rsid w:val="00AC0DFC"/>
    <w:rsid w:val="00AD0629"/>
    <w:rsid w:val="00AD5F85"/>
    <w:rsid w:val="00AE3499"/>
    <w:rsid w:val="00AE4AEA"/>
    <w:rsid w:val="00AF3080"/>
    <w:rsid w:val="00B025CC"/>
    <w:rsid w:val="00B23022"/>
    <w:rsid w:val="00B257AF"/>
    <w:rsid w:val="00B41492"/>
    <w:rsid w:val="00B50116"/>
    <w:rsid w:val="00B55A8B"/>
    <w:rsid w:val="00B67D8C"/>
    <w:rsid w:val="00B82F6D"/>
    <w:rsid w:val="00B83DB6"/>
    <w:rsid w:val="00B86A5A"/>
    <w:rsid w:val="00BA154D"/>
    <w:rsid w:val="00BA211E"/>
    <w:rsid w:val="00BB118A"/>
    <w:rsid w:val="00BB4D76"/>
    <w:rsid w:val="00BC449F"/>
    <w:rsid w:val="00BD21BB"/>
    <w:rsid w:val="00BD2B72"/>
    <w:rsid w:val="00BD5522"/>
    <w:rsid w:val="00BE1E81"/>
    <w:rsid w:val="00BE5CC7"/>
    <w:rsid w:val="00BE6C37"/>
    <w:rsid w:val="00C02014"/>
    <w:rsid w:val="00C03459"/>
    <w:rsid w:val="00C078B0"/>
    <w:rsid w:val="00C078C6"/>
    <w:rsid w:val="00C10207"/>
    <w:rsid w:val="00C13C3A"/>
    <w:rsid w:val="00C226B3"/>
    <w:rsid w:val="00C308B1"/>
    <w:rsid w:val="00C3585D"/>
    <w:rsid w:val="00C52EC1"/>
    <w:rsid w:val="00C66410"/>
    <w:rsid w:val="00C81D26"/>
    <w:rsid w:val="00C827E5"/>
    <w:rsid w:val="00C85A84"/>
    <w:rsid w:val="00C97293"/>
    <w:rsid w:val="00CA1A6B"/>
    <w:rsid w:val="00CA7BCE"/>
    <w:rsid w:val="00CB113E"/>
    <w:rsid w:val="00CB7A54"/>
    <w:rsid w:val="00CC3E31"/>
    <w:rsid w:val="00CE5CCB"/>
    <w:rsid w:val="00CF5A3A"/>
    <w:rsid w:val="00D1214A"/>
    <w:rsid w:val="00D15CF7"/>
    <w:rsid w:val="00D22798"/>
    <w:rsid w:val="00D2422B"/>
    <w:rsid w:val="00D24318"/>
    <w:rsid w:val="00D27DCA"/>
    <w:rsid w:val="00D33BAF"/>
    <w:rsid w:val="00D42EB2"/>
    <w:rsid w:val="00D52DEE"/>
    <w:rsid w:val="00D65C86"/>
    <w:rsid w:val="00D660B9"/>
    <w:rsid w:val="00DA709D"/>
    <w:rsid w:val="00DB552D"/>
    <w:rsid w:val="00DC1B32"/>
    <w:rsid w:val="00DC3764"/>
    <w:rsid w:val="00DC4267"/>
    <w:rsid w:val="00DF0D10"/>
    <w:rsid w:val="00E03C1C"/>
    <w:rsid w:val="00E35DD2"/>
    <w:rsid w:val="00E37DFA"/>
    <w:rsid w:val="00E53856"/>
    <w:rsid w:val="00E634E5"/>
    <w:rsid w:val="00E639D7"/>
    <w:rsid w:val="00E7546A"/>
    <w:rsid w:val="00E9663E"/>
    <w:rsid w:val="00EA361B"/>
    <w:rsid w:val="00EA716B"/>
    <w:rsid w:val="00EC4786"/>
    <w:rsid w:val="00ED3E99"/>
    <w:rsid w:val="00EE236A"/>
    <w:rsid w:val="00EE673C"/>
    <w:rsid w:val="00F04C0A"/>
    <w:rsid w:val="00F30EE1"/>
    <w:rsid w:val="00F40B5D"/>
    <w:rsid w:val="00F666A4"/>
    <w:rsid w:val="00F66CC1"/>
    <w:rsid w:val="00F733C0"/>
    <w:rsid w:val="00FA3C4B"/>
    <w:rsid w:val="00FA6F1C"/>
    <w:rsid w:val="00FB4A95"/>
    <w:rsid w:val="00FC610F"/>
    <w:rsid w:val="00FD1B5D"/>
    <w:rsid w:val="00FE0CFD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4CC18"/>
  <w15:docId w15:val="{5AAFB61C-C85A-234B-B3F6-91B8488B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60" w:lineRule="atLeast"/>
    </w:pPr>
    <w:rPr>
      <w:color w:val="666666"/>
    </w:r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name">
    <w:name w:val="div_name"/>
    <w:basedOn w:val="div"/>
    <w:pPr>
      <w:spacing w:line="118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spacing w:line="340" w:lineRule="atLeast"/>
      <w:jc w:val="right"/>
    </w:pPr>
    <w:rPr>
      <w:color w:val="336699"/>
      <w:sz w:val="20"/>
      <w:szCs w:val="20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paragraph" w:customStyle="1" w:styleId="divdocumentdivsectiontitle">
    <w:name w:val="div_document_div_sectiontitle"/>
    <w:basedOn w:val="a"/>
    <w:pPr>
      <w:spacing w:line="4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ulli">
    <w:name w:val="ul_li"/>
    <w:basedOn w:val="a"/>
  </w:style>
  <w:style w:type="table" w:customStyle="1" w:styleId="divdocumenttable">
    <w:name w:val="div_document_table"/>
    <w:basedOn w:val="a1"/>
    <w:tblPr/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a0"/>
  </w:style>
  <w:style w:type="character" w:customStyle="1" w:styleId="spanjobdates">
    <w:name w:val="span_jobdates"/>
    <w:basedOn w:val="span"/>
    <w:rPr>
      <w:color w:val="003363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paragraph" w:styleId="a3">
    <w:name w:val="header"/>
    <w:basedOn w:val="a"/>
    <w:link w:val="a4"/>
    <w:uiPriority w:val="99"/>
    <w:unhideWhenUsed/>
    <w:rsid w:val="005C3C4F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5C3C4F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C3C4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5C3C4F"/>
    <w:rPr>
      <w:sz w:val="24"/>
      <w:szCs w:val="24"/>
    </w:rPr>
  </w:style>
  <w:style w:type="paragraph" w:styleId="a7">
    <w:name w:val="List Paragraph"/>
    <w:basedOn w:val="a"/>
    <w:uiPriority w:val="34"/>
    <w:qFormat/>
    <w:rsid w:val="005C3C4F"/>
    <w:pPr>
      <w:widowControl w:val="0"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No Spacing"/>
    <w:uiPriority w:val="1"/>
    <w:qFormat/>
    <w:rsid w:val="005C3C4F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ContactInfo">
    <w:name w:val="Contact Info"/>
    <w:link w:val="ContactInfoChar"/>
    <w:uiPriority w:val="2"/>
    <w:qFormat/>
    <w:rsid w:val="00CF5A3A"/>
    <w:pPr>
      <w:spacing w:after="100" w:afterAutospacing="1"/>
      <w:jc w:val="right"/>
    </w:pPr>
    <w:rPr>
      <w:rFonts w:asciiTheme="minorHAnsi" w:eastAsiaTheme="minorEastAsia" w:hAnsiTheme="minorHAnsi" w:cstheme="minorBidi"/>
      <w:color w:val="0D0D0D" w:themeColor="text1" w:themeTint="F2"/>
      <w:sz w:val="24"/>
      <w:szCs w:val="22"/>
      <w:lang w:val="en-US" w:eastAsia="en-US"/>
    </w:rPr>
  </w:style>
  <w:style w:type="character" w:customStyle="1" w:styleId="ContactInfoChar">
    <w:name w:val="Contact Info Char"/>
    <w:basedOn w:val="a0"/>
    <w:link w:val="ContactInfo"/>
    <w:uiPriority w:val="2"/>
    <w:rsid w:val="00CF5A3A"/>
    <w:rPr>
      <w:rFonts w:asciiTheme="minorHAnsi" w:eastAsiaTheme="minorEastAsia" w:hAnsiTheme="minorHAnsi" w:cstheme="minorBidi"/>
      <w:color w:val="0D0D0D" w:themeColor="text1" w:themeTint="F2"/>
      <w:sz w:val="24"/>
      <w:szCs w:val="22"/>
      <w:lang w:val="en-US" w:eastAsia="en-US"/>
    </w:rPr>
  </w:style>
  <w:style w:type="paragraph" w:styleId="a9">
    <w:name w:val="Title"/>
    <w:basedOn w:val="a"/>
    <w:next w:val="a"/>
    <w:link w:val="aa"/>
    <w:uiPriority w:val="1"/>
    <w:qFormat/>
    <w:rsid w:val="00CF5A3A"/>
    <w:pP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b/>
      <w:color w:val="385623" w:themeColor="accent6" w:themeShade="80"/>
      <w:kern w:val="28"/>
      <w:sz w:val="32"/>
      <w:szCs w:val="56"/>
      <w:lang w:val="en-US" w:eastAsia="en-US"/>
    </w:rPr>
  </w:style>
  <w:style w:type="character" w:customStyle="1" w:styleId="aa">
    <w:name w:val="标题 字符"/>
    <w:basedOn w:val="a0"/>
    <w:link w:val="a9"/>
    <w:uiPriority w:val="1"/>
    <w:rsid w:val="00CF5A3A"/>
    <w:rPr>
      <w:rFonts w:asciiTheme="majorHAnsi" w:eastAsiaTheme="majorEastAsia" w:hAnsiTheme="majorHAnsi" w:cstheme="majorBidi"/>
      <w:b/>
      <w:color w:val="385623" w:themeColor="accent6" w:themeShade="80"/>
      <w:kern w:val="28"/>
      <w:sz w:val="32"/>
      <w:szCs w:val="56"/>
      <w:lang w:val="en-US" w:eastAsia="en-US"/>
    </w:rPr>
  </w:style>
  <w:style w:type="character" w:styleId="ab">
    <w:name w:val="Hyperlink"/>
    <w:basedOn w:val="a0"/>
    <w:uiPriority w:val="99"/>
    <w:unhideWhenUsed/>
    <w:rsid w:val="00BB4D7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B4D76"/>
    <w:rPr>
      <w:color w:val="605E5C"/>
      <w:shd w:val="clear" w:color="auto" w:fill="E1DFDD"/>
    </w:rPr>
  </w:style>
  <w:style w:type="character" w:customStyle="1" w:styleId="directhighlightedtext">
    <w:name w:val="direct_highlightedtext"/>
    <w:basedOn w:val="a0"/>
    <w:rsid w:val="00D24318"/>
  </w:style>
  <w:style w:type="paragraph" w:styleId="ad">
    <w:name w:val="Normal (Web)"/>
    <w:basedOn w:val="a"/>
    <w:uiPriority w:val="99"/>
    <w:semiHidden/>
    <w:unhideWhenUsed/>
    <w:rsid w:val="00D2431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e">
    <w:name w:val="Strong"/>
    <w:basedOn w:val="a0"/>
    <w:uiPriority w:val="22"/>
    <w:qFormat/>
    <w:rsid w:val="00D24318"/>
    <w:rPr>
      <w:b/>
      <w:bCs/>
    </w:rPr>
  </w:style>
  <w:style w:type="character" w:customStyle="1" w:styleId="src">
    <w:name w:val="src"/>
    <w:basedOn w:val="a0"/>
    <w:rsid w:val="00DC1B32"/>
  </w:style>
  <w:style w:type="character" w:customStyle="1" w:styleId="apple-converted-space">
    <w:name w:val="apple-converted-space"/>
    <w:basedOn w:val="a0"/>
    <w:rsid w:val="00DC1B32"/>
  </w:style>
  <w:style w:type="character" w:customStyle="1" w:styleId="skip">
    <w:name w:val="skip"/>
    <w:basedOn w:val="a0"/>
    <w:rsid w:val="00A7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7063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1215-9FE2-44CE-94A8-48D1DF5E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Xiaohua Lan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Xiaohua Lan</dc:title>
  <cp:lastModifiedBy>Han Yizhou</cp:lastModifiedBy>
  <cp:revision>10</cp:revision>
  <cp:lastPrinted>2018-10-06T21:14:00Z</cp:lastPrinted>
  <dcterms:created xsi:type="dcterms:W3CDTF">2019-06-18T19:38:00Z</dcterms:created>
  <dcterms:modified xsi:type="dcterms:W3CDTF">2019-07-01T21:12:00Z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3zds">
    <vt:lpwstr>yKcFpIH1BZ6Z9UOxKIwiqH8q2DF8EMIbN5lKB1lWyDaxLFG48/aWRUleYDDLVTtRAwAprQ27PKfcEtwooQ+TB22dUf4dwLa1DAeIubD1wdhsRM9HyywxJaIpU7kCyEVX0r/Fmw1Dx+1hleD3xO9QgBpL6Lfa2s78BOGx6JYXNi8AhZMGdm8XwMgD5h8JsKAxamOaS47Vn4adlUeNF2uJfwOwyXzLdGIXoh976353SpLoZGW1JA41ixFQofo3U+8</vt:lpwstr>
  </property>
  <property fmtid="{D5CDD505-2E9C-101B-9397-08002B2CF9AE}" pid="3" name="/o2dX">
    <vt:lpwstr>uhnnPqnSDOPHVo5v0dnqXjaBlMzMJ3+M4ATsG6slrVH4anCw7f4xTlJ7UKf2i2H1R84PrrjtMEUXtGe/rkB1BSglBRrmNpys0wY9iVye1rOijQyYKqQvPWz1HVjJxGOcd/m6O8Sghkde1XGaMaZld7g4ybVHuN3m25dhtOfYVXXD+D9VCFFDLwY49NhTyjPTo17DgdhVxF/cAnYqh39LrcDiTQbCnF4yXgLnWj301fPXNXCpJg3w9VqVJASaLHG</vt:lpwstr>
  </property>
  <property fmtid="{D5CDD505-2E9C-101B-9397-08002B2CF9AE}" pid="4" name="/W3N/">
    <vt:lpwstr>6Qe00Xg3GBt7gN3UNsPWhunlK3xXEooQtldpuoBk5mBq/zAqrocw+Av76GBVMWtqe5aVxwv3FWB8C7w+RNK21llysmxXc2p9P3/PA1xDyrq6wzwPvfPD6ycA+tLD9HH/cBUEqy0k0YPYEVgcG+YRSv7Gc4Poc+rO7spsqqtVZH4x+MevRYGhEbWyM0XsRM327wyILDY+iJhUreonzB0bbKNYtfgLizSqCT9DvB8z6UgR9+pDMaIjCMxpudGIQvg</vt:lpwstr>
  </property>
  <property fmtid="{D5CDD505-2E9C-101B-9397-08002B2CF9AE}" pid="5" name="0/3ck">
    <vt:lpwstr>zwt5+j6srhN7jaCIhuBhS2qEb8qOJrIGVlLTF7g3kjzd8MT8fAGEpn77RRf4v3N+4V1HmN7vEHFkGoMvkdzPPsp7rk2j5ctGaIoYDbRvMy+FjOzDFUHyAuh8aCh5Fbb6YBjI88paz6w6PM1wwWpmRuvFKCCKLggPyjT4wEjUNIzLZgcZaSfO/9Lrayar7neYTtwVO453N8nGf6yD4p7hdT8IK5EX38rUic/Ik/9+iKmD/b20la9sucjQOyaqT52</vt:lpwstr>
  </property>
  <property fmtid="{D5CDD505-2E9C-101B-9397-08002B2CF9AE}" pid="6" name="01RLo">
    <vt:lpwstr>3piy/ma+q84b2ql8MwkMTVJZhcMV8vDW1+PLwdE3nT0uttWiMKMUaOt+QlNkUMOBx1P3NyQQo2ReuUhlW8rUnvPlsrk+qLckcWkkBXJr4DY9v6M8q6OlKPXS0LY4Pq8vQA0fvKipM5bLQhGXzBkwO/8brcKhBy1hBHpW8qrleyiD9pZrqIs/XZlpQogOR2T9OP18ji4hKdKLsSKbX7tq3CFW9ZQ4I8NFvULkeg66+vHL0Ywrk7FVTCHu8znk6Xs</vt:lpwstr>
  </property>
  <property fmtid="{D5CDD505-2E9C-101B-9397-08002B2CF9AE}" pid="7" name="0w3jj">
    <vt:lpwstr>SxQHL/fS0U49rOsjGjkVQlrtPgNXQ9AfurWYXmkKw/GD9krCNYQrMpxsd87n/FOv0XHFg3eAtsy634Jp7nkVCa4IEkPcvgDFT3m7otZpl++oF2Se4YRHBax4fcDFTCUateQsF9XxJZLmEY7rmtNyFuziFRH+7YEiOstaiJatM6kfpItuGRiJu5jZDgm9+lyKHdg37Z2PnrrVp+/0fmyrMfLRwBswF3lMRjBjA4TUrj3RWJ+ImnFQmQkI6Mfg6Er</vt:lpwstr>
  </property>
  <property fmtid="{D5CDD505-2E9C-101B-9397-08002B2CF9AE}" pid="8" name="1Bs15">
    <vt:lpwstr>H7y3akKsznnL36APfO8/glg+OEiL964WfVH4WT4yReI3bHPZlM66IZgtEcdsCFqdr2tMYQSV+D4+BkP+8D9wQ2yig3xkzmh25fALbcFu6U4Yktq90fJ6zA1EDBZB+xO5QeOQA7fTabpzOvS2j6NLHVczeYZpwBwrHby7DK9ojLeadJIQ0WHNulUlsDiz6ZiytkgwdzTkRPuEXMmbeGuKxGZ8ywWXKA/vSsYSqOrlCx+d1DZlgttpeEC5FVwgjUF</vt:lpwstr>
  </property>
  <property fmtid="{D5CDD505-2E9C-101B-9397-08002B2CF9AE}" pid="9" name="1L0db">
    <vt:lpwstr>Ttbq//kogfsGenLg9hWH9mqk3IcFv9dh4MLYIsueDFje44F/Dkq90W71LHlDazK/UHQOWrNFkuZD0UDORhOeFQzj6sAvOQJHqNCXt+fwARzS5sxMxya9Z0VuoZMFvm3FOpbTbH8xMtlRchPHTqr4mYqBUl/gg70NO1n4OGn7OxJa5JRp+7ab+jXqF6Ayf5sExT3FkAw0+UpCCi4MZA7Kfk+leh6r4BThS6jD6Jmxmw3IRCFZHdgSWqFPQtsqWV3</vt:lpwstr>
  </property>
  <property fmtid="{D5CDD505-2E9C-101B-9397-08002B2CF9AE}" pid="10" name="2dSWE">
    <vt:lpwstr>/zvFQkcjF5xBNb8yu40dWgeE1psKpNQV6VDjbIYoK7G1h6fc5VEiuMfDX5RV+m2920af9+ygRsh4kPueRf34pM+rXLJBmQfT4t8D7FkIDrSd/2t9sX9gGTlhmEdhcZ3bMZRgdSxfYzmFVMaGarLC5tzbbnEP++9dxTfFnGuBc68PC8ZKAfyonJl2gtiNlcORXxIGfk2BVtX3CtZ2OikBGrKjCwsu72FflXXtZwDfwEWFBSA9nRoFR0pjBWoOW6H</vt:lpwstr>
  </property>
  <property fmtid="{D5CDD505-2E9C-101B-9397-08002B2CF9AE}" pid="11" name="7FSZ/">
    <vt:lpwstr>WYQgyk+4NBvfXvbV16sw6W3qljr+z5KSAb1nWCqtjsH4cYdRfWAn1usrQcWCC+yewx33OXvvoP3hob4YeDQCe6iqi748DuEh97rjaZDcDWQSf7d4lGYLozSIBFEmSnsvnt0dBxL8gNfPw2SkpjLM+oVzJoXZPJi6CqcZWCMNBJTvcWjhQ6Q24aUnN8xuZIldeGrq4R7kor6fhpL5vfzqXEt0yhRojFLMWh51ybH0V5CdHUHLRKjQvbVwWeFaXVV</vt:lpwstr>
  </property>
  <property fmtid="{D5CDD505-2E9C-101B-9397-08002B2CF9AE}" pid="12" name="8k6XI">
    <vt:lpwstr>wZK0n6a7FSkHBN8vh+vpa6Cr5ftPs2+/estQLwYNPJ4PFd84qv49XzMxeVZFYrFBGkjOMuWhraOAiYWJnWeil1MpatgOfouxJHaX6mMHc3IUnSxmJfXbhKUqL38i8vNRO11UiJarJTtG2aDoYSHbH+LlSizPoUplUrGn3V2G46NNbxY9hPk0s8szNmPGXd+26p9RNNX0bsvWyQqmQ3LMHkaPHC5sjoKbROr4ZO4oUPrIKd2UMKTN2P2/m9/3zds</vt:lpwstr>
  </property>
  <property fmtid="{D5CDD505-2E9C-101B-9397-08002B2CF9AE}" pid="13" name="9ECmG">
    <vt:lpwstr>6/m9RXcrYDyTE2l/43xQgDCG23sJiAty6CFnU3DpQhcwz3Ko6F3tUkIYvk3Q1MAYzYjs8vP0LPuIlWgGIG9yGOPQNFeTYWpoSTXXuvutwdlX/IUwaugF9j2P+wGqBox8MC3ZVhiNxPl8zl3Svo49tJ/YYsaCVhcvPXQPCq/Y03LUoJYk6vCUy+SH5glIRiF2ili/95AITyonR6YRQUyW3cN+ePbUCGW0RUCq5KVqs34zqr4k77dT0gp7G3/o2dX</vt:lpwstr>
  </property>
  <property fmtid="{D5CDD505-2E9C-101B-9397-08002B2CF9AE}" pid="14" name="9tAha">
    <vt:lpwstr>puoh2UC9KIyn77aPQODK8pBZ/SzgAeYH3/pKwDv7G6TL5Dmcc7P8O3/GFDW9GsyjVjc/lzBbs31PKeDStGFirUsaFD+sENYLxOL4ymbFWvt7sKjz2z619rSuxJ1bPxyXT6TNIHCTkvFHI25MngwicbgkGVdRSTi7VvT+Z2R287JWrGP2XX8h76gY8BE5XXlw9jknogxQc4RGK7unU/3cNj6abhNZiJjqGvejenRMcuz63nQj9lvlHa+YkeIEf/e</vt:lpwstr>
  </property>
  <property fmtid="{D5CDD505-2E9C-101B-9397-08002B2CF9AE}" pid="15" name="9zKb6">
    <vt:lpwstr>YBbf2HUz5JEwZWIKzX0R96SPrRIACtuA71e3LNVMtik8KbF0khQiIv7bYV9J/HX+6Ml2G9DOt7rAPuTH1TJJaozk1T1uns6TfeGBPI0uILDSXN5qsZT85aFC08/rNcRG8QKEWElO5HqKoso7tTJlImWHC3Yr5MfIevp/WBLfMV3fCR1nz5jdqL4IvlGHfBZO81BV5E1uzT/nTIdlIb1atgQTSZc5vNQP6ExcGuEDZRVPMkWct9LhVkgIky/W3N/</vt:lpwstr>
  </property>
  <property fmtid="{D5CDD505-2E9C-101B-9397-08002B2CF9AE}" pid="16" name="aqT52">
    <vt:lpwstr>2Lzl1Og20wxc7wuFiF4wlsGdg0HAf7nw/K5f4mn5HkyNq/rGGECReMbN1+q+/SoxHgn3rLzzy3U5u+U38kQoVU2JmljqC8eypX0tQ8nKIlA2oe63qmFC78OrsXscogGlul8sRGzBT+dTOdBvYENsWw+mMOL+bF7svyuOhKaB91jMVKw0ZqKm3Uo6dWN27qBo6z6sROJUnpMIC+Z1RoKNMcI8HWbCFrtWYq/TW8SKlq9mAW0TqckCUwwzWO9tAha</vt:lpwstr>
  </property>
  <property fmtid="{D5CDD505-2E9C-101B-9397-08002B2CF9AE}" pid="17" name="arL7x">
    <vt:lpwstr>f3ESygtaHEWdu/RdoqBqnXvC2R8uJqpgDKosIbdliF0pJUoQQKiJCh+NHaIpidODnUKrdzGfg6jadYtiN91+YSAVWYbCb9nWgZSYkCHy97BqfX9+n42h/b0eRp4mL2pAuBZBqai9Y7fuH2vHcVAnk3Adf/auSLAYJiGtkl5HVD3mb1ToZm7d4LaVoT+yUPE6aOAyEgFEa2i5fJY4wZUGEwnA7f1u/em+ZUVnYI672BLmiNTV2id7Ec1i6qE6mtZ</vt:lpwstr>
  </property>
  <property fmtid="{D5CDD505-2E9C-101B-9397-08002B2CF9AE}" pid="18" name="B9w19">
    <vt:lpwstr>xWlz+ue0DPFPwh3xdLQp4PxWBOTF+w+dA6ky4NbaC4IPQOOqu+VDmwRe2YXZR8zS9VP7imBcNQQmEQOhC2HvMEiI9KKoQpmfQ4Fh8t9QKTTxG7nEvDpj/nWiMFvLHNr8V5/yY98Dv1H5f2Gp2ChLs1mxd8A1tktyF5ZjTbhfum9QUIceDuDsGKoojF6vd72GnISbkX85XzvCniB+WzomGeGvJz0eq0F9TTEIh2ytoLs18cKDx+wlqm5NdjovawJ</vt:lpwstr>
  </property>
  <property fmtid="{D5CDD505-2E9C-101B-9397-08002B2CF9AE}" pid="19" name="BgF2o">
    <vt:lpwstr>o4i98ELHLR0Rb75u4yGcAFHNurQqQ5d6mdYvJuAnspUNwQ/qqRyTSxY8yMBFfUiwC0wl/D42QuIt/pYI3qmFBT37yPYQRmgHjvWl7+iLfhRSp7GE1xZlR9359mP0YLI8wgxQAtWIKXlDHpyZ29dx91YePDh+pUkmtXT7VRMiJ+B21UhXr9fvtQgfrr697SJdxdlKO14w3i1TKYTlzcu+CVDClCQUFJn6ch9eY2brWbajfAgLVMubarmd712dSWE</vt:lpwstr>
  </property>
  <property fmtid="{D5CDD505-2E9C-101B-9397-08002B2CF9AE}" pid="20" name="BtF+Y">
    <vt:lpwstr>M5dIxta1NK65A8waqQlMulEAIw6Pthm7D8dCRBR/UGKlOSqRekZ25L1hoTReYGioJ7+Wdz5RP02JW7OEOyb4d4wrJ5iwbO6xKKHjDkKSz6DBHanVUK+8y6+7oQlM41uZakNLUrJSQBDw6+fcMwScyIFP15m1G/sKu7vxYOZ842yZgREx58vicC8/XC4TSlY39uq/+LGE4TvnAEi7uiwXZxPcVW1eiPeR7G1DBw7EsoL6ynF0R40Sm5XoPjVJGBS</vt:lpwstr>
  </property>
  <property fmtid="{D5CDD505-2E9C-101B-9397-08002B2CF9AE}" pid="21" name="E6mtZ">
    <vt:lpwstr>Euz3mntJdgdfjIt07XhFczYIqom32De5KU7wGcrmj8gu55us5hsP7UVefnOsjQeWbiQScmmreK15veFy1nK74hts2vWxwNayvXdz0r9ChdS7l0sSkGBwj0u+xSHwSdh1MhNw+CQf14cljHaKmeaJu7aLtTNwBtB6SsB4C+UYF0WCNB4gQ9I3NSnskvJLuwKwA38RAH1CQ+pLuGDLZVWb2v2RoqtXXkmjSm1Fcbz21U3y8++yR2jhHxHibTM14+s</vt:lpwstr>
  </property>
  <property fmtid="{D5CDD505-2E9C-101B-9397-08002B2CF9AE}" pid="22" name="eMif3">
    <vt:lpwstr>kMkEIPufjWIceUXQmV8XiMmTSpwfQkjRa5Q2I5Qq1h7dpJXfJYQHzFP3xDukq/KYixhmiG1z6Ov/K3nAJ/1HwXZ9m4vtVyJuh0suVmA/bzjzXuGSOy5L6Kx1x7bauX9M7uyjtWrjRNKVtsZZ6U3Mq6kHjnCyLnWn4jYLAVr9KHO3GPw6dPGHlAB4mvxSh1ipsN5NyXh1IFzFNkH4Q+z5GJucFCiP15uSkUrajIl4h2qnwusEOfAnObYHsPirHRC</vt:lpwstr>
  </property>
  <property fmtid="{D5CDD505-2E9C-101B-9397-08002B2CF9AE}" pid="23" name="FaXVV">
    <vt:lpwstr>alXv5SmEPv8kTyxDJpURiLgm0SJcXzChNMlhfyMH6+r6omr90FvpbAQ1r1VcOBdfRiIzjCQwHrpywDWbvjpY82kWnTyKdHJBGrq95L9JpxVKrmAWAZ1rsic1mbyus0a8ajwoSHXXwCKL4PKqg1m6sRv2aS2dI66sgm5wS5xictgBnb7pEDHjxW1W1oLb9yqSw5lovXZHvauS6qp9byKUJ4rKL0X15abputijMQ7hEbU30dwlhP+qGwGLKWOr9Og</vt:lpwstr>
  </property>
  <property fmtid="{D5CDD505-2E9C-101B-9397-08002B2CF9AE}" pid="24" name="FB7f4">
    <vt:lpwstr>621uxkSfrAXLcAHmyjZ/EokLhgC4P4MYfsyhvZZSpL3VQ/guvyFxbrScERCMwL5fTfUFypTnEHmlJy+S8Px0OvzJg4mhsrSo97jXrB/vFo2fa1OXRJQShIQQUxll0O+77xVubq4Yavcu2X9BXXK/Oi+IAJEm50dn9SZjK5VQETqfLFn7TnWAd6ZG6JH1ga15K7FQTE+hykyC396WHTWpvowxZvrDOV9ORupVQjW2tCHRl6ZB5Nl+rWwYigWo1Ni</vt:lpwstr>
  </property>
  <property fmtid="{D5CDD505-2E9C-101B-9397-08002B2CF9AE}" pid="25" name="fg6Er">
    <vt:lpwstr>Z/BVz6SBX0wFOAiiSeybJ371gwV6n3uPmnBjPZpVDNRSu0RY4B9Th7q7/JSEtfvf4GRe8mWbUNecgHsi+QtU9SdAre3CVtIFFzJJVH6nSlCwrvCLg0NwHs/viVzgcrBS8cQ9LBdUu6TET06er9rjM4zmYK5np95QCIGNj/bkpPfLy7Vc/xUsWwjJE09zwiN45ftNJz6Vs6ZZyOtCepptSDGV7mTMsnhoS8PZ+FiTtU4EESHLGQOY31RLIcQcE5w</vt:lpwstr>
  </property>
  <property fmtid="{D5CDD505-2E9C-101B-9397-08002B2CF9AE}" pid="26" name="fUib4">
    <vt:lpwstr>GAi7AXlEf39/icqMTNTqPdjEFkb2AEZ63uVe5C2xk6hX+LpojIs92tNj83Cmq5EAEkOK9/qyCbIhLU4eImaEXxGudFKckxH8V6IdI2inR+4xr6+clz0iI1EjrMH3R6leoucjDDQ+y9PlZdBTVlrfiXatWWPmk8HPN5vmgzPtAmXwyo0NNA1X4f1qupRyuiDVzvGQ+1fZ47FvY+8vXEYDo/mxJEufSqt4oqlbXnkabTTlp6ipyIA2McbGVRKiFxd</vt:lpwstr>
  </property>
  <property fmtid="{D5CDD505-2E9C-101B-9397-08002B2CF9AE}" pid="27" name="GIQvg">
    <vt:lpwstr>+fcIepGotc5BeOm+haTn0LrAqmh+SMan+PsZ5I74RApag8B5nnbodUQAyyY1DKM/TRpxpBUfkG49cwPvO6b5xgFrd6+snBqE0GWkSMO79OAY20hGaxhtrUIQRQcJZ2THsEGuRhAALQ9WYwIBsV4vD2AZTO8eYj8yT0sf0m3d7FFC+bjOSz845mbNgnMDLCW6Yq+tVexdV6HZrcwv70KT+mMrDutmeVmfZxwOzgVodIYQh36vgvCcuDyN7z9ECmG</vt:lpwstr>
  </property>
  <property fmtid="{D5CDD505-2E9C-101B-9397-08002B2CF9AE}" pid="28" name="GLt8q">
    <vt:lpwstr>gISkLbSvlsTQMyT6FCRxX5+BJnHV9Wp0MrjWUa0vbwEjeHRa8eTN/mLTf5iv+36wAFYGDQ0dxuARcKA1ZVScqR3PUiarPVURZJrHUDldRLE2N7FyZ3O8X7BOy5V700LpyMX5gFmMu9zbvZTGjcHu6X/44RzxxoAuX9an9ayukCD9uFM4uWQfUKPj3A3l7/syLfHhfSl0c/wNYYG9XjCds6f3jzfPNdb1IlpZZS7QLB+0qf9Bl/F41EZSQCFB7f4</vt:lpwstr>
  </property>
  <property fmtid="{D5CDD505-2E9C-101B-9397-08002B2CF9AE}" pid="29" name="hulNH">
    <vt:lpwstr>bO9sxd9wZhZDXRd893DXEWrMjCRwYtVmXyo6og1UytAChuLuJel7Yiz5jQFowO/UF7ZOoiuBLwMaCqRyxRw4pFNuFVwheOLxv8YI5++x9SiqKoVYVhf5t+C30WMWSR0fX9qNiv5sZ2QHRk+qILGBogymGRDr7EVEi7SJnpl2CmLTN7uPotjiSBnHGffIv3e3cds0uRLPiMk1nkdv1Rs752Bp0P+gDIFUBXM+kA7dJ2jR5sdjtJ6kYfq8pvqU2Mf</vt:lpwstr>
  </property>
  <property fmtid="{D5CDD505-2E9C-101B-9397-08002B2CF9AE}" pid="30" name="hwptA">
    <vt:lpwstr>ertzpW+HSQk28ptU2l4rtrtUQGDwa9cqULybpOyLsKUKbC6ndJK8pNeIkXE/A6N8cm35NF+WNpYzL7ydNx1a/6RULVNDrwT37bPxmgsSmc7JgE7rOLnI9JRSqbh+LtPD8FJT9LY9g+C8LAwXFLGIqzLjxrtbHv8iR2wjevBxSZRJGgJM0I/ZGEkNJ7ey0Psn9saksjCnZ7IpzQ15pZ1XJCjx4nEOTl05CBcbFvjDn5j/AnfYfkZuHbPZuKB9w19</vt:lpwstr>
  </property>
  <property fmtid="{D5CDD505-2E9C-101B-9397-08002B2CF9AE}" pid="31" name="I2sNB">
    <vt:lpwstr>sQhvSGtx3l8aZKq1wHvK91PQePsGNQ4QoL6tJFKI7Qu5Q7VvFa8laJdn3DDf5CMeyPdbjnCD9xu0cw+/rsrjOiZgjUPTat5HdY29k1JhAET/U4y45kc19G4iTgzih391aoSD+JTT9wWJjIjJBqw6qvjoJQVL+JNMyCK5YX8DLDPcgR7Q/fFsKxgGX9BOZGAYBLvD8P6a80Pu+mKqOcqu1FgoO86+v/r8jiUeuNN4wNoGxcPtPsybwhfHJ9OPjNc</vt:lpwstr>
  </property>
  <property fmtid="{D5CDD505-2E9C-101B-9397-08002B2CF9AE}" pid="32" name="i9et0">
    <vt:lpwstr>k5ifejDuOXiHoNB1JARK6VjBdHKmO26E93WNdyPdfQB+OjzANGupE0WHLKAQRcTUw3Q4JqFlTRylfnguU2v5zbY/Y2qXApbTDPh1ocD4gQV+IdJnOYo1AWex89d5bFEkqw0s+SQhoF4gv5y35sGx6dDgrpG/sEc8DVOiu8A6XLBXz5vk06fND4e/h9kqgkAltW0DfDWx31dQU9SIk+xRr/4VU5LDBpUZLh0jOhi0a/djzhLEmVsWlOYhxxZnTpU</vt:lpwstr>
  </property>
  <property fmtid="{D5CDD505-2E9C-101B-9397-08002B2CF9AE}" pid="33" name="IEf/e">
    <vt:lpwstr>Cv1fqOO6cwj0HNwpvBcny6U2NMc7J27SvFkwg2G5EUaJE9YsBImgqxRIuxp67zy4jCzBU1MjlYwhnInoeXRqrngw9KG8vVHzmwbNt8zvIqofs2qG3RxgPxBN0XMH6zTDt0c5wk3/bb5E/tDMYbObwuS8PaQfZQikJKcEQ3x5xocIcntC2uG2MPaBc6vQKlK8z7DCJvP7SAcVeclJkPjzXrV6GRdyEKhUauJjNiyUiTbO2eRuk5K02emzz4hulNH</vt:lpwstr>
  </property>
  <property fmtid="{D5CDD505-2E9C-101B-9397-08002B2CF9AE}" pid="34" name="irHRC">
    <vt:lpwstr>B37Ca2tHtPCKShE530wksz0bVA8FPjJOASE/RTuxMT9ruBGopsd1+30mgWREzEhRKQ47a4Vvu6iPCYrYoWCC/CJEl5Tu710punDn5qFSifx+a6CEXFTU18ld3KaXITyuTueJ8OPfXsNFQhfEjX6LXkSTX2HoslEFGI3rLwNdQ7HuPiQ2ppsEWdE94iINqbRvvs79w3G7rd78VU/0h1aDUAyTUlCHq4ZGD+BBlnygSMh7x5sbNQSqtEo/wb1L0db</vt:lpwstr>
  </property>
  <property fmtid="{D5CDD505-2E9C-101B-9397-08002B2CF9AE}" pid="35" name="J0Snj">
    <vt:lpwstr>Pu69HOf4dXXhi749IeXetO19MNExUSU8C2e0hVN+3VbGrCfVmOEVXymlX4hgq7VBK6pTzg/0EhTyf3sH2kdof0rebi7NEkdUUDluS9V2MN4EF68OM5lznj08CVljBBtKLpPT24pq/LZ4oky0bLWT97cx+yPhiAJHF2WHD7n8WPAjrwQ5MteUFa99QS57Ta3Nh6gOSjlqDhawFC6YqyhNyjrHYT/pfSn0ahyW5aP6kMgp84xCv/uN2mDefohwptA</vt:lpwstr>
  </property>
  <property fmtid="{D5CDD505-2E9C-101B-9397-08002B2CF9AE}" pid="36" name="KiFxd">
    <vt:lpwstr>/D2eM4mdQc57aITj9c3d2WlylGQZUgA0s5LVy4o3QcciV0e1C0kxgaUpDFut4VUZDNcNEhUDZOMNUy/bC0Zc4eqI2sl1varmzgFQK1iHuwtSPM0LaavQnauyz5VRstvr1H6UmBDJRAFfiPYhozfSYS6q5dp9zjex3DQ4aPPWm6rwoNBEOzWv0xvxBnq/EMSMv/t4laFp9+zuqf8okg1T2Cv8EQ5Gdbgt/ik69Bpb105IzTJ8eBeq7f3y6Ji9et0</vt:lpwstr>
  </property>
  <property fmtid="{D5CDD505-2E9C-101B-9397-08002B2CF9AE}" pid="37" name="M14+s">
    <vt:lpwstr>EnyAmPr6bkRf57UmCghZVZsKmptvXGQp+se1mvTYJE7MwGRZcgHbkOqpSfKtd3apIQEAMVdAyZlAr81uEcBQxtZSCWkqjuqCPuSjUNH49RAyQ3CFO3+SS3WRxdnbqIx7UakZ4NRELq/zoO0ZIwjlPNhKil0Uf3wmcGLeceMmv2WYL92Nn9mrt6QWmuBvuiClM7TtCmUy1X27yit31urRVr7pGfxA/6XGs93n5II0SMx50dzNGsyQyavF4ReMif3</vt:lpwstr>
  </property>
  <property fmtid="{D5CDD505-2E9C-101B-9397-08002B2CF9AE}" pid="38" name="MLcRW">
    <vt:lpwstr>KN1z759a1H76tLqqhOpeo5BtXT3HkTqx6CMS7xTBw//eWLOPl5tam5CRK+AKQi7cnazfJc0ljJzO/X/nzYF16RZ0RdTEpONx9BlNGRjjPle+mY4quN3R2pZlbI7VokWMHOrM4/0qKYuG58bZxETdFX0CJy5Z0/9jhB+11aVm3JMQHs48495ioDn3w1tBtqNrtbCTTppMlDQWVEZkmtyk4GuckdzzpRQPRomxleWutNjJi2ky5q8/dadpntuRzrq</vt:lpwstr>
  </property>
  <property fmtid="{D5CDD505-2E9C-101B-9397-08002B2CF9AE}" pid="39" name="nk6Xs">
    <vt:lpwstr>ThisgMQfHjwPqyPu7mmrz4jjqgTwuZ3LtZtsBANKEwDyqhCnl3Mg0BeJT1XN+dteOhDbvecWP+vBYsPXALpFaWNiKYz1qX1gYxwWL5FFTUf5oK+jNVjjHM1qgnB2TlvjGwp+njavecLHWp+8qWN1RdVDk63CXei85IO+qYiATOm2JpbdqDfFpU+ATYnjYskzTZaFwq8RDKvSsvrv5LRDiNKlfbg3wFDw5pYSiPwMsPhwtfjKrgHLnEALP09zKb6</vt:lpwstr>
  </property>
  <property fmtid="{D5CDD505-2E9C-101B-9397-08002B2CF9AE}" pid="40" name="o3U+8">
    <vt:lpwstr>IT1n8hj1I9tjNim1cQDZdtkZEjt0AzAfblGoDVCHKjOFmKQoX7OXED1SUOFfEvq2P96fR+OWSPLAoQ9/MP3u5bciRh8vpDHF7OhZBipw991ZDzq4G7uU3Ftp7iTeNYpJEc04lkFvyFtZBChorv7b9FL/rOFQ4x68leEvl0lfW+OHXMO7bUrUEf5q4QAnk5IUMKsppYc9jsDvOqvyC45bh/i75ptAJQv224NfKY3bFkfXxiSQTtHky6gOJZarL7x</vt:lpwstr>
  </property>
  <property fmtid="{D5CDD505-2E9C-101B-9397-08002B2CF9AE}" pid="41" name="oOW6H">
    <vt:lpwstr>2SCX9BD/UwdScDQ43crh1wVrDfEOvwQY9gMjJgM5dxHciJFh7Yue+jCZ7ORR/ixKHdGrQWFemTp7/2CJttBDgmH6qdHRvWcJq5VexqpqRoUM/zyxOKrVNMUk+gMQmzPzoia2OXLmboKo/sKLcap94/xrezrGbwyUB6HqfMnJ4mLKm3YAhCwxl63PqxumNKLxuhtcjc933rMhhUo0sLhw+fAZ3WC3wc15Y6xxAeNpz58Gx4jh6nRxbNIfNSI2sNB</vt:lpwstr>
  </property>
  <property fmtid="{D5CDD505-2E9C-101B-9397-08002B2CF9AE}" pid="42" name="OPjNc">
    <vt:lpwstr>+WM0yI1JO/dFgXzPxgreeAXY17CGLvIQIH+EgqGM7L9sJVSzqbrgVoW9pn0FQBYdp96mRhUnKFlqFtpXgz4bSi/89m9dYNv7mLcdLkCU2c3nOiRU73NSxERl73TJ395qL2eHKfTPcd44yiaG5jTPBeUF+qXAm9pDipQn6TgWPzepaHVGA/pwcfAR6lCjJ7Z8NqOmmnTJ2tL8y2pOmfboghEWrLXAmDBSNesJZ1jVThbZehugDW2aQXeaqr7FSZ/</vt:lpwstr>
  </property>
  <property fmtid="{D5CDD505-2E9C-101B-9397-08002B2CF9AE}" pid="43" name="opWUY">
    <vt:lpwstr>utdlxiOIPk72TLFpK2PzjddzcM5DEzY1kmHc42uxsc9GdMt/qrxq4Tc81Zam03T6FWWmjKSUvgw09qmOgHmThHbaC9SB3tuuAHC6nTG3goc8Eghg9lhYdAmrinzHl+FXtDXEsNROXVz1mgLz67iwMvv9pHu4oMjh9USrIDC9xVvauadzooJu7fLaAT0TYoFXioVB64i2Eh/9Xvr8UvDetjR28vYdqM0SOJqacwNcPWrRwCdCGZzeA9odIqGLt8q</vt:lpwstr>
  </property>
  <property fmtid="{D5CDD505-2E9C-101B-9397-08002B2CF9AE}" pid="44" name="Or9Og">
    <vt:lpwstr>pWjMC7myT7Rh5HFsYs/KCdl8XvmP+7nakZCDJYDqXDXlxy+eW61owjhQ5ooyi0JYuLjSmTsHnDK7x8KqJ8WCHqR2ytfm2zRu4WbdNCJzaW5F4MEurPta03wlfLGP+pzF01qCH2EgaMpGTbv5VKym5sHC1MlX9z2sQdOg57A4GUJBiTAPQOWd9iF7FLzLtg3BqFzghosxoorC4t76fpxhhBP3d8mQTbnYRPqQegDtg0dMt1Yddpy8F3N3r/WX8kF</vt:lpwstr>
  </property>
  <property fmtid="{D5CDD505-2E9C-101B-9397-08002B2CF9AE}" pid="45" name="ouEzR">
    <vt:lpwstr>DpCKooUhqn///gNQQ1qaODcAAA==</vt:lpwstr>
  </property>
  <property fmtid="{D5CDD505-2E9C-101B-9397-08002B2CF9AE}" pid="46" name="ovawJ">
    <vt:lpwstr>HlRRO+q+uHRaZXuqqv8zIxG1yGGJkKnJXxJkGID0DSytx5Z1Qk3WbnJFNEGkl6K/21so/4KQdK74RMrmcgP+A3mCpfDpclCx3i28nCDoLhhtXdMYt3LuSP6a/DRC10CsG1mUAPMnZvDoquiJCva5WO3Pi1IO1wK6Z3IgsZIg+3vWYRfMVi/LA/NAEt5XswKHR9MH6t+0MXPDorimFh7pO9paNgJSZU9jUIkRx10oQ6HdLascyFs2Q/ar0X01RLo</vt:lpwstr>
  </property>
  <property fmtid="{D5CDD505-2E9C-101B-9397-08002B2CF9AE}" pid="47" name="QcE5w">
    <vt:lpwstr>saGsOCKI2OWNvBKOxGzsLMzZHh+syOhqYuwNSZipmtVbglJ7A0n3kSBbvv3a8LZzAO2MVfcXE/815WCv3PFb7SBMpvoHzcQToScJV/PZDS7s0X/SHYWeQz3rFcXqkDSkIfNd7ahM8la7/vBpv3QNh+XGZ0g4YMSu1Is5L7mvgcBZKs2oEwHadtW823eTpQ4k7G316rZYhlvRQG4fpTI6ir1f01fEuulRglLsJS783Tis066PIZEQ/qGKdxfUib4</vt:lpwstr>
  </property>
  <property fmtid="{D5CDD505-2E9C-101B-9397-08002B2CF9AE}" pid="48" name="qU2Mf">
    <vt:lpwstr>5QQNo3I6vVyahvJd5M5Oicxd7yfh5hDiXSiGJsUwy7Qs7SaR/qZTmRvnv1ioeDWRj4dw9WYaaWJ6z9Ci1405R8IjBMg9C4t/pKyeKXO8SFUBtKhgKt/ggKeDotaPtPLOUcQktj/vUKabv3EszdceMgj1/D1/c8wyY08nmzQghHvb4AMa/gHB1q76LjxjU6cqGSlyZI+lddLUSiEN4yRk6exVMwndJnCtVaASGAjzdKyrpjKdXxQMA+8KYtXpNAN</vt:lpwstr>
  </property>
  <property fmtid="{D5CDD505-2E9C-101B-9397-08002B2CF9AE}" pid="49" name="SaLHG">
    <vt:lpwstr>fOOiD7Mk4ehQxxJBv5Cb/cuXwqVTEXO9Nj+fbKOr6JLT5Wt8QzH3OgLiu3Rjh3BeFFy+4RDaEDyHlqrqRoK3r9h1xeoK3k7j4C3d/aAr1gazYAaPnJaOcgVTHX1KaMjdl/X8jt7S3ZZ8ey6zvBiOyWFiXG9zU6wxWmvdU6x+ATiqiYaQdXjXEpGLS6o299bTFjV9z7Y3xJ+LFVpXa4hoMcadCwm5tyjCJW2b8+FZFKn9eYrgwlDPiz7Kxo0w3jj</vt:lpwstr>
  </property>
  <property fmtid="{D5CDD505-2E9C-101B-9397-08002B2CF9AE}" pid="50" name="sqWV3">
    <vt:lpwstr>/lAFSJscxoe491vs6Dp+BSmD4FAmvQttRJxMsbk4rr5l7AZnKXXXPJzOYGOVQN3n3rTf3a2I1yEw+isW/0B3jk7Xu93sk4vcoAFGjNyTmT5sB7132tL7bdZ6HHB1NUX48io1LFTJfjz0HJl0+bDbFvx1wP/TJMm3ipZFFHNOLBJeHPEeXjJV2c2IvCT0Vsr6yUTggl/0g4NDqd1Zppg9EffGUnFp5DlTvD7ZQPTzPDsMOKVFveiaz+L1PCBtF+Y</vt:lpwstr>
  </property>
  <property fmtid="{D5CDD505-2E9C-101B-9397-08002B2CF9AE}" pid="51" name="uRzrq">
    <vt:lpwstr>oPn4qrQHxKCLpGWAUhPSRA5mS81vE5s2LmTrE4gdz5qcBLIVLen3Xq+ZWAQRbSytJt/+tJMmBXroZ3ZFbJIWsLS2IsIvvyUnTyCzfGRqJTd+J0gNHKT+bA17iwZX6DIcg8Lbkc9wr9HyjfObBiefJQE+JJVUN5mQAZZXLWvO2FwdbH2SdMfoZfFY3z7A0UzNa1RkXBKR2KEwQOWCo5nRA8NKZckcmGS4snXGOBO5trp7Nej8X4pskzDEXyouEzR</vt:lpwstr>
  </property>
  <property fmtid="{D5CDD505-2E9C-101B-9397-08002B2CF9AE}" pid="52" name="VJGBS">
    <vt:lpwstr>OHImpyPQxoiM5izDGFVDQfCm0hZdikU6fNCgfSFY036VSZU8tQixMwpWPmA4RA4mMhPxpvQ7pEAHH2Q+KraoIoHOW2vA+u+tGITh9pxvOdWvLHT8jcE0QxMpoVnAYxRLijHgfBd9dapPhSyRP5NHK/njyZwgO31NYemGKvjYtGSckC/6hGlcKx+w11O6FaoNaB2KD5tLBF0vLKWgchkitFtS8D1rs+CN0IwWH4FeA9DJjno/G/Ju3WrFZi1Bs15</vt:lpwstr>
  </property>
  <property fmtid="{D5CDD505-2E9C-101B-9397-08002B2CF9AE}" pid="53" name="wgjUF">
    <vt:lpwstr>L8kOqeq9mnoFiAsODOPEyNbz167/Bf6KZf2y0/e4ukjlKYQgOee0aw8opApkR9dLiKyra4vwPzSXAq7frqUKWRMlCYbUShBe8qLUzD1bq9A9yQmRWtrNRfg3s16vQ/1WsqaNndSafNewMGIFjqmQ4XZSn2sYFRQtnhw2RJfU+1oNrq3/EirvOJHeTQe6HJ9WfN7034lXLhYmHZHSOMBefHvrUMWQ7YA3BE4gRjn7XxK2g4r1+8mRlhucH5J0Snj</vt:lpwstr>
  </property>
  <property fmtid="{D5CDD505-2E9C-101B-9397-08002B2CF9AE}" pid="54" name="Wo1Ni">
    <vt:lpwstr>E1XYW/I+ssqkH6YidL8u3xw5L3nJ3LUsLjK4dfDPvhLWmkBVJ7BJpVRSnw6/leoEfUKRlvYhQldczSdvGpA1Olta3jXG/nqoiYiSTfIRcXCGDl98Ml7sEYQ4GhgOP1QrMVszh0z8ouPuev7AMn+lt1dAUUsZAw3dcbUgXtmxC7sGiin3x7kBsCxIuNbniPn6KXK0t0qUNrPWgV98T1p+Fh8TTUZoW6CalbgHrV+u2XdIXzQmY259VBDXAHMLcRW</vt:lpwstr>
  </property>
  <property fmtid="{D5CDD505-2E9C-101B-9397-08002B2CF9AE}" pid="55" name="WX8kF">
    <vt:lpwstr>/3y5WFMfm1sEMI/hsCbmsr+cuZHb+yeKHuerf00gOV4+fvDyb7Y05Xx3OR1uUEIZA4SeaSfxpTDIRB/X59akaWqQheTArbI/F0TdDOpk4uh/Nx5xnfNCydeQw4nx8daAL8c3vVebA1xpH+DyMfEx0Li5iTtfCrxk1cv0VIpH2nbPiKK9Wy6Z08u35ecd6S9rvFvV1z6TFJQwN/9WlY4ZwipUB0v1eQ3pG2xvOorHOB7hnNFyBOEEKibwQSopWUY</vt:lpwstr>
  </property>
  <property fmtid="{D5CDD505-2E9C-101B-9397-08002B2CF9AE}" pid="56" name="x1ye=">
    <vt:lpwstr>ODcAAB+LCAAAAAAABAAVmLXWq1AUhB+IArfiFrgEd9LhwV2f/vK3WQnr5OzZM9/AsBzMsiwm4jxOQDhJiBwPoyhOsBzJCgzHfxvMuRT6G9f8QYvRDtJYgpedXEvsNefLV2XN7g4KzRamOepIDSpjbSid074YMPEgyPNmThysjzxOWvHL1CnLLR/ez5MaGJGEPj7ZraqemBFffnkuT+LNhkWZ202PFTQeULOvf6C2NZczvSrjGdO0Ep01Vj8k6XI</vt:lpwstr>
  </property>
  <property fmtid="{D5CDD505-2E9C-101B-9397-08002B2CF9AE}" pid="57" name="XpNAN">
    <vt:lpwstr>T/YJzhflMj/SW0v8rOG42JAWHliZBZCPmTmw8QPKwApftsvST+RDpKAtX+c4KvxWfa7+KBRT6dN6d/RamcuUZBqTboEUtgOSePtTfQchO1ezYk+4DDRvmRgPut5dF4/UqH1/1LpXop5L75yYm0FNf3o+pj3qad2yzfWy+d5cfrh+Nx61WZuaTXLkw+1LftFT4YGTpqEWmf1MwU3NVw33dVfjXTE2OJgD8NJZZYpkWA3g7f0k+XPlQeEz6lBgF2o</vt:lpwstr>
  </property>
  <property fmtid="{D5CDD505-2E9C-101B-9397-08002B2CF9AE}" pid="58" name="ZnTpU">
    <vt:lpwstr>/lryE+DDH3lSnvNevcWLNKRVsnvOLenztalLDen6EI2jCjhuzFT1vT3mM1d51mIFTYYaIcSiC2lWL1FYkCXN7K3XmSMKYPk6SExrDRdAHA+Xz8qFLiUz1bmEAZXREc+hC9ihibOcwMtFiLNs1RtWpwQoDHzbzF3zK8s5YZW4BGtIQ4bazLXZ8suG6LyDiSA8dHOg3rnpsMfyCl+Of5J73YFmnOjjv8lrTOPlOjHGF4T6AgNQbrjfY5MtjD0/3ck</vt:lpwstr>
  </property>
</Properties>
</file>