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ADDB7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auto"/>
          <w:szCs w:val="28"/>
          <w:lang w:val="ru-RU"/>
        </w:rPr>
        <w:t>Министерство</w:t>
      </w:r>
      <w:r w:rsidRPr="00E15B87">
        <w:rPr>
          <w:color w:val="auto"/>
          <w:spacing w:val="-6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науки</w:t>
      </w:r>
      <w:r w:rsidRPr="00E15B87">
        <w:rPr>
          <w:color w:val="auto"/>
          <w:spacing w:val="-7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и</w:t>
      </w:r>
      <w:r w:rsidRPr="00E15B87">
        <w:rPr>
          <w:color w:val="auto"/>
          <w:spacing w:val="-10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высшего</w:t>
      </w:r>
      <w:r w:rsidRPr="00E15B87">
        <w:rPr>
          <w:color w:val="auto"/>
          <w:spacing w:val="-8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образования</w:t>
      </w:r>
      <w:r w:rsidRPr="00E15B87">
        <w:rPr>
          <w:color w:val="auto"/>
          <w:spacing w:val="-10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РФ</w:t>
      </w:r>
    </w:p>
    <w:p w14:paraId="7438ADBD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auto"/>
          <w:szCs w:val="28"/>
          <w:lang w:val="ru-RU"/>
        </w:rPr>
        <w:t>Пензенский государственный университет</w:t>
      </w:r>
    </w:p>
    <w:p w14:paraId="3D6E1A08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auto"/>
          <w:szCs w:val="28"/>
          <w:lang w:val="ru-RU"/>
        </w:rPr>
        <w:t xml:space="preserve">Кафедра </w:t>
      </w:r>
      <w:r w:rsidRPr="00E15B87">
        <w:rPr>
          <w:color w:val="2C2C2D"/>
          <w:szCs w:val="28"/>
          <w:lang w:val="ru-RU"/>
        </w:rPr>
        <w:t>«Вычислительная техника»</w:t>
      </w:r>
    </w:p>
    <w:p w14:paraId="43E96DD0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6D269449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7C13988C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16D01F95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4958602F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5E6EC8BC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5B17B015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36CB0306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253FDE83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outlineLvl w:val="0"/>
        <w:rPr>
          <w:color w:val="auto"/>
          <w:szCs w:val="28"/>
          <w:lang w:val="ru-RU"/>
        </w:rPr>
      </w:pPr>
      <w:r w:rsidRPr="00E15B87">
        <w:rPr>
          <w:color w:val="2C2C2D"/>
          <w:spacing w:val="-2"/>
          <w:szCs w:val="28"/>
          <w:lang w:val="ru-RU"/>
        </w:rPr>
        <w:t>ОТЧЁТ</w:t>
      </w:r>
    </w:p>
    <w:p w14:paraId="1E481F8F" w14:textId="7AE40A36" w:rsidR="00E15B87" w:rsidRPr="003F65E0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по</w:t>
      </w:r>
      <w:r w:rsidRPr="00E15B87">
        <w:rPr>
          <w:color w:val="2C2C2D"/>
          <w:spacing w:val="-11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лабораторной</w:t>
      </w:r>
      <w:r w:rsidRPr="00E15B87">
        <w:rPr>
          <w:color w:val="2C2C2D"/>
          <w:spacing w:val="-10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работе</w:t>
      </w:r>
      <w:r w:rsidRPr="00E15B87">
        <w:rPr>
          <w:color w:val="2C2C2D"/>
          <w:spacing w:val="-10"/>
          <w:szCs w:val="28"/>
          <w:lang w:val="ru-RU"/>
        </w:rPr>
        <w:t xml:space="preserve"> </w:t>
      </w:r>
      <w:r w:rsidRPr="00E15B87">
        <w:rPr>
          <w:color w:val="auto"/>
          <w:spacing w:val="-5"/>
          <w:szCs w:val="28"/>
          <w:lang w:val="ru-RU"/>
        </w:rPr>
        <w:t>№</w:t>
      </w:r>
      <w:r w:rsidR="003F65E0">
        <w:rPr>
          <w:color w:val="auto"/>
          <w:spacing w:val="-5"/>
          <w:szCs w:val="28"/>
          <w:lang w:val="ru-RU"/>
        </w:rPr>
        <w:t>4</w:t>
      </w:r>
    </w:p>
    <w:p w14:paraId="4FEF6DDE" w14:textId="22B64758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auto"/>
          <w:szCs w:val="28"/>
          <w:lang w:val="ru-RU"/>
        </w:rPr>
        <w:t>по</w:t>
      </w:r>
      <w:r w:rsidRPr="00E15B87">
        <w:rPr>
          <w:color w:val="auto"/>
          <w:spacing w:val="-20"/>
          <w:szCs w:val="28"/>
          <w:lang w:val="ru-RU"/>
        </w:rPr>
        <w:t xml:space="preserve"> </w:t>
      </w:r>
      <w:r w:rsidRPr="00E15B87">
        <w:rPr>
          <w:color w:val="auto"/>
          <w:szCs w:val="28"/>
          <w:lang w:val="ru-RU"/>
        </w:rPr>
        <w:t>дисциплине</w:t>
      </w:r>
      <w:r w:rsidRPr="00E15B87">
        <w:rPr>
          <w:color w:val="auto"/>
          <w:spacing w:val="-16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«Логика и основы алгоритмизации в инженерных задачах</w:t>
      </w:r>
      <w:r w:rsidRPr="00E15B87">
        <w:rPr>
          <w:color w:val="2C2C2D"/>
          <w:spacing w:val="-2"/>
          <w:szCs w:val="28"/>
          <w:lang w:val="ru-RU"/>
        </w:rPr>
        <w:t>»</w:t>
      </w:r>
    </w:p>
    <w:p w14:paraId="2F56AAFA" w14:textId="2C81C430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2C2C2D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на</w:t>
      </w:r>
      <w:r w:rsidRPr="00E15B87">
        <w:rPr>
          <w:color w:val="2C2C2D"/>
          <w:spacing w:val="-9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тему</w:t>
      </w:r>
      <w:r w:rsidRPr="00E15B87">
        <w:rPr>
          <w:color w:val="2C2C2D"/>
          <w:spacing w:val="-6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«</w:t>
      </w:r>
      <w:r w:rsidR="003F65E0">
        <w:rPr>
          <w:color w:val="auto"/>
          <w:szCs w:val="28"/>
          <w:lang w:val="ru-RU"/>
        </w:rPr>
        <w:t>Бинарное дерево поиска</w:t>
      </w:r>
      <w:r w:rsidRPr="00E15B87">
        <w:rPr>
          <w:color w:val="auto"/>
          <w:szCs w:val="28"/>
          <w:lang w:val="ru-RU"/>
        </w:rPr>
        <w:t>»</w:t>
      </w:r>
    </w:p>
    <w:p w14:paraId="2AE9FDAE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6DB5D346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7377272D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3D26E834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18A6DA4D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5411736B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4678" w:right="1" w:firstLine="0"/>
        <w:outlineLvl w:val="0"/>
        <w:rPr>
          <w:color w:val="auto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Выполнили</w:t>
      </w:r>
      <w:r w:rsidRPr="00E15B87">
        <w:rPr>
          <w:color w:val="2C2C2D"/>
          <w:spacing w:val="-6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ст.</w:t>
      </w:r>
      <w:r w:rsidRPr="00E15B87">
        <w:rPr>
          <w:color w:val="2C2C2D"/>
          <w:spacing w:val="-5"/>
          <w:szCs w:val="28"/>
          <w:lang w:val="ru-RU"/>
        </w:rPr>
        <w:t xml:space="preserve"> </w:t>
      </w:r>
      <w:r w:rsidRPr="00E15B87">
        <w:rPr>
          <w:color w:val="2C2C2D"/>
          <w:spacing w:val="-2"/>
          <w:szCs w:val="28"/>
          <w:lang w:val="ru-RU"/>
        </w:rPr>
        <w:t>гр. 25ВВВ1:</w:t>
      </w:r>
    </w:p>
    <w:p w14:paraId="3C85B998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5387" w:right="1" w:firstLine="0"/>
        <w:rPr>
          <w:color w:val="2C2C2D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Мингалеева А. Р.</w:t>
      </w:r>
    </w:p>
    <w:p w14:paraId="712DE15F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5387" w:right="1" w:firstLine="0"/>
        <w:rPr>
          <w:color w:val="auto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Андреев М. А.</w:t>
      </w:r>
    </w:p>
    <w:p w14:paraId="082BDB99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4678" w:right="1" w:firstLine="0"/>
        <w:rPr>
          <w:color w:val="auto"/>
          <w:szCs w:val="28"/>
          <w:lang w:val="ru-RU"/>
        </w:rPr>
      </w:pPr>
    </w:p>
    <w:p w14:paraId="15942738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4678" w:right="1" w:firstLine="0"/>
        <w:rPr>
          <w:color w:val="2C2C2D"/>
          <w:spacing w:val="-2"/>
          <w:szCs w:val="28"/>
          <w:lang w:val="ru-RU"/>
        </w:rPr>
      </w:pPr>
      <w:r w:rsidRPr="00E15B87">
        <w:rPr>
          <w:color w:val="2C2C2D"/>
          <w:spacing w:val="-2"/>
          <w:szCs w:val="28"/>
          <w:lang w:val="ru-RU"/>
        </w:rPr>
        <w:t>Приняли:</w:t>
      </w:r>
    </w:p>
    <w:p w14:paraId="6FB15061" w14:textId="26FE84F4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5387" w:right="1" w:firstLine="0"/>
        <w:rPr>
          <w:color w:val="2C2C2D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к.</w:t>
      </w:r>
      <w:r>
        <w:rPr>
          <w:color w:val="2C2C2D"/>
          <w:szCs w:val="28"/>
          <w:lang w:val="ru-RU"/>
        </w:rPr>
        <w:t>т</w:t>
      </w:r>
      <w:r w:rsidRPr="00E15B87">
        <w:rPr>
          <w:color w:val="2C2C2D"/>
          <w:szCs w:val="28"/>
          <w:lang w:val="ru-RU"/>
        </w:rPr>
        <w:t>.н.,</w:t>
      </w:r>
      <w:r w:rsidRPr="00E15B87">
        <w:rPr>
          <w:color w:val="2C2C2D"/>
          <w:spacing w:val="-12"/>
          <w:szCs w:val="28"/>
          <w:lang w:val="ru-RU"/>
        </w:rPr>
        <w:t xml:space="preserve"> </w:t>
      </w:r>
      <w:r w:rsidRPr="00E15B87">
        <w:rPr>
          <w:color w:val="2C2C2D"/>
          <w:szCs w:val="28"/>
          <w:lang w:val="ru-RU"/>
        </w:rPr>
        <w:t>доцент</w:t>
      </w:r>
      <w:r w:rsidRPr="00E15B87">
        <w:rPr>
          <w:color w:val="2C2C2D"/>
          <w:spacing w:val="-11"/>
          <w:szCs w:val="28"/>
          <w:lang w:val="ru-RU"/>
        </w:rPr>
        <w:t xml:space="preserve"> </w:t>
      </w:r>
      <w:r>
        <w:rPr>
          <w:color w:val="2C2C2D"/>
          <w:szCs w:val="28"/>
          <w:lang w:val="ru-RU"/>
        </w:rPr>
        <w:t>Юров</w:t>
      </w:r>
      <w:r w:rsidRPr="00E15B87">
        <w:rPr>
          <w:color w:val="2C2C2D"/>
          <w:szCs w:val="28"/>
          <w:lang w:val="ru-RU"/>
        </w:rPr>
        <w:t>а</w:t>
      </w:r>
      <w:r w:rsidRPr="00E15B87">
        <w:rPr>
          <w:color w:val="2C2C2D"/>
          <w:spacing w:val="-12"/>
          <w:szCs w:val="28"/>
          <w:lang w:val="ru-RU"/>
        </w:rPr>
        <w:t xml:space="preserve"> </w:t>
      </w:r>
      <w:r>
        <w:rPr>
          <w:color w:val="2C2C2D"/>
          <w:szCs w:val="28"/>
          <w:lang w:val="ru-RU"/>
        </w:rPr>
        <w:t>О</w:t>
      </w:r>
      <w:r w:rsidRPr="00E15B87">
        <w:rPr>
          <w:color w:val="2C2C2D"/>
          <w:szCs w:val="28"/>
          <w:lang w:val="ru-RU"/>
        </w:rPr>
        <w:t>.</w:t>
      </w:r>
      <w:r>
        <w:rPr>
          <w:color w:val="2C2C2D"/>
          <w:szCs w:val="28"/>
          <w:lang w:val="ru-RU"/>
        </w:rPr>
        <w:t>В</w:t>
      </w:r>
      <w:r w:rsidRPr="00E15B87">
        <w:rPr>
          <w:color w:val="2C2C2D"/>
          <w:szCs w:val="28"/>
          <w:lang w:val="ru-RU"/>
        </w:rPr>
        <w:t>.</w:t>
      </w:r>
    </w:p>
    <w:p w14:paraId="00658C8F" w14:textId="1C271EC6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5387" w:right="1" w:firstLine="0"/>
        <w:rPr>
          <w:color w:val="auto"/>
          <w:szCs w:val="28"/>
          <w:lang w:val="ru-RU"/>
        </w:rPr>
      </w:pPr>
      <w:r>
        <w:rPr>
          <w:color w:val="2C2C2D"/>
          <w:szCs w:val="28"/>
          <w:lang w:val="ru-RU"/>
        </w:rPr>
        <w:t>ст</w:t>
      </w:r>
      <w:r w:rsidRPr="00E15B87">
        <w:rPr>
          <w:color w:val="2C2C2D"/>
          <w:szCs w:val="28"/>
          <w:lang w:val="ru-RU"/>
        </w:rPr>
        <w:t xml:space="preserve">., </w:t>
      </w:r>
      <w:r>
        <w:rPr>
          <w:color w:val="2C2C2D"/>
          <w:szCs w:val="28"/>
          <w:lang w:val="ru-RU"/>
        </w:rPr>
        <w:t>преподаватель</w:t>
      </w:r>
      <w:r w:rsidRPr="00E15B87">
        <w:rPr>
          <w:color w:val="2C2C2D"/>
          <w:szCs w:val="28"/>
          <w:lang w:val="ru-RU"/>
        </w:rPr>
        <w:t xml:space="preserve"> </w:t>
      </w:r>
      <w:r>
        <w:rPr>
          <w:color w:val="2C2C2D"/>
          <w:szCs w:val="28"/>
          <w:lang w:val="ru-RU"/>
        </w:rPr>
        <w:t>Деев</w:t>
      </w:r>
      <w:r w:rsidRPr="00E15B87">
        <w:rPr>
          <w:color w:val="2C2C2D"/>
          <w:szCs w:val="28"/>
          <w:lang w:val="ru-RU"/>
        </w:rPr>
        <w:t xml:space="preserve"> </w:t>
      </w:r>
      <w:r>
        <w:rPr>
          <w:color w:val="2C2C2D"/>
          <w:szCs w:val="28"/>
          <w:lang w:val="ru-RU"/>
        </w:rPr>
        <w:t>М</w:t>
      </w:r>
      <w:r w:rsidRPr="00E15B87">
        <w:rPr>
          <w:color w:val="2C2C2D"/>
          <w:szCs w:val="28"/>
          <w:lang w:val="ru-RU"/>
        </w:rPr>
        <w:t>.В.</w:t>
      </w:r>
    </w:p>
    <w:p w14:paraId="52CDEC0A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</w:p>
    <w:p w14:paraId="332D1836" w14:textId="77777777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rPr>
          <w:color w:val="auto"/>
          <w:szCs w:val="28"/>
          <w:lang w:val="ru-RU"/>
        </w:rPr>
      </w:pPr>
    </w:p>
    <w:p w14:paraId="64068EDB" w14:textId="15D1238E" w:rsidR="00E15B87" w:rsidRPr="00E15B87" w:rsidRDefault="00E15B87" w:rsidP="00E15B87">
      <w:pPr>
        <w:widowControl w:val="0"/>
        <w:autoSpaceDE w:val="0"/>
        <w:autoSpaceDN w:val="0"/>
        <w:spacing w:after="0" w:line="360" w:lineRule="auto"/>
        <w:ind w:left="0" w:right="1" w:firstLine="0"/>
        <w:jc w:val="center"/>
        <w:rPr>
          <w:color w:val="auto"/>
          <w:szCs w:val="28"/>
          <w:lang w:val="ru-RU"/>
        </w:rPr>
      </w:pPr>
      <w:r w:rsidRPr="00E15B87">
        <w:rPr>
          <w:color w:val="2C2C2D"/>
          <w:szCs w:val="28"/>
          <w:lang w:val="ru-RU"/>
        </w:rPr>
        <w:t>Пенза</w:t>
      </w:r>
      <w:r w:rsidRPr="00E15B87">
        <w:rPr>
          <w:color w:val="2C2C2D"/>
          <w:spacing w:val="-10"/>
          <w:szCs w:val="28"/>
          <w:lang w:val="ru-RU"/>
        </w:rPr>
        <w:t xml:space="preserve"> </w:t>
      </w:r>
      <w:r w:rsidRPr="00E15B87">
        <w:rPr>
          <w:color w:val="2C2C2D"/>
          <w:spacing w:val="-4"/>
          <w:szCs w:val="28"/>
          <w:lang w:val="ru-RU"/>
        </w:rPr>
        <w:t>2026</w:t>
      </w:r>
    </w:p>
    <w:p w14:paraId="5517F545" w14:textId="2E35FC49" w:rsidR="00E15B87" w:rsidRPr="00A81FF6" w:rsidRDefault="00A81FF6" w:rsidP="00A81FF6">
      <w:pPr>
        <w:spacing w:after="120" w:line="240" w:lineRule="auto"/>
        <w:ind w:left="0" w:firstLine="709"/>
        <w:rPr>
          <w:lang w:val="ru-RU"/>
        </w:rPr>
      </w:pPr>
      <w:r w:rsidRPr="00A81FF6">
        <w:rPr>
          <w:lang w:val="ru-RU"/>
        </w:rPr>
        <w:lastRenderedPageBreak/>
        <w:t xml:space="preserve">1. </w:t>
      </w:r>
      <w:r w:rsidR="00E15B87" w:rsidRPr="00A81FF6">
        <w:rPr>
          <w:lang w:val="ru-RU"/>
        </w:rPr>
        <w:t>Цель работы</w:t>
      </w:r>
    </w:p>
    <w:p w14:paraId="233E2809" w14:textId="77777777" w:rsidR="00C0658D" w:rsidRDefault="00C0658D" w:rsidP="00C0658D">
      <w:pPr>
        <w:spacing w:after="120" w:line="240" w:lineRule="auto"/>
        <w:ind w:left="0" w:firstLine="709"/>
        <w:rPr>
          <w:lang w:val="ru-RU"/>
        </w:rPr>
      </w:pPr>
      <w:r w:rsidRPr="00C0658D">
        <w:rPr>
          <w:lang w:val="ru-RU"/>
        </w:rPr>
        <w:t>Изучить принцип построения и обработки бинарного дерева поиска, научиться выполнять поиск элемента в дереве, подсчитывать количество вхождений заданного значения, а также исключать добавление одинаковых элементов. Исследовать вычислительную сложность операции поиска в бинарном дереве поиска.</w:t>
      </w:r>
    </w:p>
    <w:p w14:paraId="4D00CBA0" w14:textId="307F6B25" w:rsidR="00C0658D" w:rsidRDefault="00A81FF6" w:rsidP="00C0658D">
      <w:pPr>
        <w:spacing w:after="120" w:line="240" w:lineRule="auto"/>
        <w:ind w:left="0" w:firstLine="709"/>
        <w:rPr>
          <w:lang w:val="ru-RU"/>
        </w:rPr>
      </w:pPr>
      <w:r>
        <w:rPr>
          <w:lang w:val="ru-RU"/>
        </w:rPr>
        <w:t xml:space="preserve">2. </w:t>
      </w:r>
      <w:r w:rsidR="00E15B87" w:rsidRPr="00E15B87">
        <w:rPr>
          <w:lang w:val="ru-RU"/>
        </w:rPr>
        <w:t>Лабораторное задание</w:t>
      </w:r>
    </w:p>
    <w:p w14:paraId="0DA21693" w14:textId="2BFABBBB" w:rsidR="00C0658D" w:rsidRPr="00C0658D" w:rsidRDefault="00C0658D" w:rsidP="00C0658D">
      <w:pPr>
        <w:pStyle w:val="a4"/>
        <w:numPr>
          <w:ilvl w:val="0"/>
          <w:numId w:val="16"/>
        </w:numPr>
        <w:spacing w:after="120" w:line="240" w:lineRule="auto"/>
        <w:ind w:left="567" w:hanging="283"/>
        <w:rPr>
          <w:lang w:val="ru-RU"/>
        </w:rPr>
      </w:pPr>
      <w:r w:rsidRPr="00C0658D">
        <w:rPr>
          <w:szCs w:val="28"/>
          <w:lang w:val="ru-RU"/>
        </w:rPr>
        <w:t>Реализовать алгоритм поиска вводимого с клавиатуры значения в уже созданном дереве.</w:t>
      </w:r>
    </w:p>
    <w:p w14:paraId="523D4F06" w14:textId="6BFE1615" w:rsidR="00C0658D" w:rsidRPr="00C0658D" w:rsidRDefault="00C0658D" w:rsidP="00C0658D">
      <w:pPr>
        <w:pStyle w:val="a6"/>
        <w:numPr>
          <w:ilvl w:val="0"/>
          <w:numId w:val="16"/>
        </w:numPr>
        <w:spacing w:before="0" w:beforeAutospacing="0" w:after="0" w:afterAutospacing="0"/>
        <w:ind w:left="567" w:hanging="283"/>
        <w:jc w:val="both"/>
        <w:rPr>
          <w:sz w:val="28"/>
          <w:szCs w:val="28"/>
        </w:rPr>
      </w:pPr>
      <w:r w:rsidRPr="00C0658D">
        <w:rPr>
          <w:color w:val="000000"/>
          <w:sz w:val="28"/>
          <w:szCs w:val="28"/>
        </w:rPr>
        <w:t>Реализовать функцию подсчёта числа вхождений заданного элемента в дерево.</w:t>
      </w:r>
    </w:p>
    <w:p w14:paraId="0CBBA844" w14:textId="50C28A37" w:rsidR="00C0658D" w:rsidRPr="00C0658D" w:rsidRDefault="00C0658D" w:rsidP="00C0658D">
      <w:pPr>
        <w:pStyle w:val="a6"/>
        <w:numPr>
          <w:ilvl w:val="0"/>
          <w:numId w:val="16"/>
        </w:numPr>
        <w:spacing w:before="0" w:beforeAutospacing="0" w:after="0" w:afterAutospacing="0"/>
        <w:ind w:left="567" w:hanging="283"/>
        <w:jc w:val="both"/>
        <w:rPr>
          <w:sz w:val="28"/>
          <w:szCs w:val="28"/>
        </w:rPr>
      </w:pPr>
      <w:r w:rsidRPr="00C0658D">
        <w:rPr>
          <w:color w:val="000000"/>
          <w:sz w:val="28"/>
          <w:szCs w:val="28"/>
        </w:rPr>
        <w:t>Изменить функцию добавления элементов для исключения добавления одинаковых символов.</w:t>
      </w:r>
    </w:p>
    <w:p w14:paraId="04A28D13" w14:textId="3767307B" w:rsidR="00C0658D" w:rsidRPr="00C0658D" w:rsidRDefault="00C0658D" w:rsidP="00C0658D">
      <w:pPr>
        <w:pStyle w:val="a6"/>
        <w:numPr>
          <w:ilvl w:val="0"/>
          <w:numId w:val="16"/>
        </w:numPr>
        <w:spacing w:before="0" w:beforeAutospacing="0" w:after="0" w:afterAutospacing="0"/>
        <w:ind w:left="567" w:hanging="283"/>
        <w:jc w:val="both"/>
        <w:rPr>
          <w:sz w:val="28"/>
          <w:szCs w:val="28"/>
        </w:rPr>
      </w:pPr>
      <w:r w:rsidRPr="00C0658D">
        <w:rPr>
          <w:color w:val="000000"/>
          <w:sz w:val="28"/>
          <w:szCs w:val="28"/>
        </w:rPr>
        <w:t>Оценить сложность процедуры поиска по значению в бинарном дереве.</w:t>
      </w:r>
    </w:p>
    <w:p w14:paraId="0C3889E9" w14:textId="6B0ACA8C" w:rsidR="000848A1" w:rsidRPr="000848A1" w:rsidRDefault="000848A1" w:rsidP="000848A1">
      <w:pPr>
        <w:spacing w:after="0" w:line="240" w:lineRule="auto"/>
        <w:ind w:left="0" w:firstLine="0"/>
        <w:jc w:val="left"/>
        <w:rPr>
          <w:color w:val="auto"/>
          <w:sz w:val="24"/>
          <w:szCs w:val="24"/>
          <w:lang w:val="ru-RU" w:eastAsia="ru-RU"/>
        </w:rPr>
      </w:pPr>
    </w:p>
    <w:p w14:paraId="64F6D5F5" w14:textId="5D57305A" w:rsidR="00F64098" w:rsidRPr="00F64098" w:rsidRDefault="00A81FF6" w:rsidP="00F64098">
      <w:pPr>
        <w:spacing w:after="120" w:line="240" w:lineRule="auto"/>
        <w:ind w:left="0" w:firstLine="709"/>
        <w:rPr>
          <w:lang w:val="ru-RU"/>
        </w:rPr>
      </w:pPr>
      <w:r>
        <w:rPr>
          <w:lang w:val="ru-RU"/>
        </w:rPr>
        <w:t xml:space="preserve">3. </w:t>
      </w:r>
      <w:r w:rsidR="000848A1">
        <w:rPr>
          <w:lang w:val="ru-RU"/>
        </w:rPr>
        <w:t>Ход работы</w:t>
      </w:r>
    </w:p>
    <w:p w14:paraId="0CBD3419" w14:textId="4313005B" w:rsidR="00F64098" w:rsidRDefault="00F64098" w:rsidP="00F64098">
      <w:pPr>
        <w:spacing w:after="0" w:line="240" w:lineRule="auto"/>
        <w:ind w:left="0" w:firstLine="709"/>
        <w:jc w:val="left"/>
        <w:rPr>
          <w:color w:val="auto"/>
          <w:szCs w:val="28"/>
          <w:lang w:val="ru-RU" w:eastAsia="ru-RU"/>
        </w:rPr>
      </w:pPr>
      <w:r w:rsidRPr="00F64098">
        <w:rPr>
          <w:color w:val="auto"/>
          <w:szCs w:val="28"/>
          <w:lang w:val="ru-RU" w:eastAsia="ru-RU"/>
        </w:rPr>
        <w:t>3.1. Описание используемых алгоритмов</w:t>
      </w:r>
    </w:p>
    <w:p w14:paraId="4B017ED8" w14:textId="77777777" w:rsidR="000E72DF" w:rsidRDefault="000E72DF" w:rsidP="00F64098">
      <w:pPr>
        <w:spacing w:after="0" w:line="240" w:lineRule="auto"/>
        <w:ind w:left="0" w:firstLine="709"/>
        <w:jc w:val="left"/>
        <w:rPr>
          <w:color w:val="auto"/>
          <w:szCs w:val="28"/>
          <w:lang w:val="ru-RU" w:eastAsia="ru-RU"/>
        </w:rPr>
      </w:pPr>
    </w:p>
    <w:p w14:paraId="24302E52" w14:textId="77777777" w:rsidR="000E72DF" w:rsidRPr="000E72DF" w:rsidRDefault="000E72DF" w:rsidP="000E72DF">
      <w:pPr>
        <w:pStyle w:val="a4"/>
        <w:numPr>
          <w:ilvl w:val="0"/>
          <w:numId w:val="19"/>
        </w:numPr>
        <w:spacing w:after="0" w:line="240" w:lineRule="auto"/>
        <w:ind w:left="709" w:hanging="283"/>
        <w:jc w:val="left"/>
        <w:rPr>
          <w:color w:val="auto"/>
          <w:szCs w:val="28"/>
          <w:lang w:val="ru-RU" w:eastAsia="ru-RU"/>
        </w:rPr>
      </w:pPr>
      <w:r w:rsidRPr="000E72DF">
        <w:rPr>
          <w:color w:val="auto"/>
          <w:szCs w:val="28"/>
          <w:lang w:val="ru-RU" w:eastAsia="ru-RU"/>
        </w:rPr>
        <w:t>Алгоритм добавления элемента</w:t>
      </w:r>
    </w:p>
    <w:p w14:paraId="66E0B4AD" w14:textId="149CF7A5" w:rsidR="000E72DF" w:rsidRDefault="000E72DF" w:rsidP="000E72DF">
      <w:pPr>
        <w:spacing w:after="0" w:line="240" w:lineRule="auto"/>
        <w:ind w:left="709" w:hanging="283"/>
        <w:jc w:val="left"/>
        <w:rPr>
          <w:color w:val="auto"/>
          <w:szCs w:val="28"/>
          <w:lang w:val="ru-RU" w:eastAsia="ru-RU"/>
        </w:rPr>
      </w:pPr>
      <w:r w:rsidRPr="000E72DF">
        <w:rPr>
          <w:color w:val="auto"/>
          <w:szCs w:val="28"/>
          <w:lang w:val="ru-RU" w:eastAsia="ru-RU"/>
        </w:rPr>
        <w:br/>
        <w:t>При добавлении нового значения выполняется сравнение его со значением текущего узла:</w:t>
      </w:r>
      <w:r w:rsidRPr="000E72DF">
        <w:rPr>
          <w:color w:val="auto"/>
          <w:szCs w:val="28"/>
          <w:lang w:val="ru-RU" w:eastAsia="ru-RU"/>
        </w:rPr>
        <w:br/>
        <w:t>Если дерево пустое, создаётся корневой узел.</w:t>
      </w:r>
      <w:r w:rsidRPr="000E72DF">
        <w:rPr>
          <w:color w:val="auto"/>
          <w:szCs w:val="28"/>
          <w:lang w:val="ru-RU" w:eastAsia="ru-RU"/>
        </w:rPr>
        <w:br/>
        <w:t>Если добавляемое значение меньше значения текущего узла, выполняется переход в левое поддерево.</w:t>
      </w:r>
      <w:r w:rsidRPr="000E72DF">
        <w:rPr>
          <w:color w:val="auto"/>
          <w:szCs w:val="28"/>
          <w:lang w:val="ru-RU" w:eastAsia="ru-RU"/>
        </w:rPr>
        <w:br/>
        <w:t>Если добавляемое значение больше значения текущего узла, выполняется переход в правое поддерево.</w:t>
      </w:r>
      <w:r w:rsidRPr="000E72DF">
        <w:rPr>
          <w:color w:val="auto"/>
          <w:szCs w:val="28"/>
          <w:lang w:val="ru-RU" w:eastAsia="ru-RU"/>
        </w:rPr>
        <w:br/>
        <w:t>Если значения равны, новый элемент не добавляется.</w:t>
      </w:r>
    </w:p>
    <w:p w14:paraId="64D52CB0" w14:textId="77777777" w:rsidR="000E72DF" w:rsidRDefault="000E72DF" w:rsidP="000E72DF">
      <w:pPr>
        <w:spacing w:after="0" w:line="240" w:lineRule="auto"/>
        <w:ind w:left="709" w:hanging="283"/>
        <w:jc w:val="left"/>
        <w:rPr>
          <w:color w:val="auto"/>
          <w:szCs w:val="28"/>
          <w:lang w:val="ru-RU" w:eastAsia="ru-RU"/>
        </w:rPr>
      </w:pPr>
    </w:p>
    <w:p w14:paraId="2DCBCE59" w14:textId="3605B928" w:rsidR="000E72DF" w:rsidRPr="000E72DF" w:rsidRDefault="000E72DF" w:rsidP="000E72DF">
      <w:pPr>
        <w:pStyle w:val="a4"/>
        <w:numPr>
          <w:ilvl w:val="0"/>
          <w:numId w:val="19"/>
        </w:numPr>
        <w:spacing w:after="0" w:line="240" w:lineRule="auto"/>
        <w:jc w:val="left"/>
        <w:rPr>
          <w:color w:val="auto"/>
          <w:szCs w:val="28"/>
          <w:lang w:val="ru-RU" w:eastAsia="ru-RU"/>
        </w:rPr>
      </w:pPr>
      <w:r w:rsidRPr="000E72DF">
        <w:rPr>
          <w:color w:val="auto"/>
          <w:szCs w:val="28"/>
          <w:lang w:val="ru-RU" w:eastAsia="ru-RU"/>
        </w:rPr>
        <w:t>Алгоритм поиска</w:t>
      </w:r>
    </w:p>
    <w:p w14:paraId="71D7D9ED" w14:textId="2C8ADBA8" w:rsidR="000E72DF" w:rsidRDefault="000E72DF" w:rsidP="000E72DF">
      <w:pPr>
        <w:spacing w:after="0" w:line="240" w:lineRule="auto"/>
        <w:ind w:left="709" w:hanging="283"/>
        <w:jc w:val="left"/>
        <w:rPr>
          <w:color w:val="auto"/>
          <w:szCs w:val="28"/>
          <w:lang w:val="ru-RU" w:eastAsia="ru-RU"/>
        </w:rPr>
      </w:pPr>
      <w:r w:rsidRPr="000E72DF">
        <w:rPr>
          <w:color w:val="auto"/>
          <w:szCs w:val="28"/>
          <w:lang w:val="ru-RU" w:eastAsia="ru-RU"/>
        </w:rPr>
        <w:br/>
        <w:t>Для поиска значения используется свойство бинарного дерева поиска.</w:t>
      </w:r>
      <w:r w:rsidRPr="000E72DF">
        <w:rPr>
          <w:color w:val="auto"/>
          <w:szCs w:val="28"/>
          <w:lang w:val="ru-RU" w:eastAsia="ru-RU"/>
        </w:rPr>
        <w:br/>
        <w:t>Пусть необходимо найти значение x:</w:t>
      </w:r>
      <w:r w:rsidRPr="000E72DF">
        <w:rPr>
          <w:color w:val="auto"/>
          <w:szCs w:val="28"/>
          <w:lang w:val="ru-RU" w:eastAsia="ru-RU"/>
        </w:rPr>
        <w:br/>
        <w:t>если текущий узел отсутствует, значение не найдено;</w:t>
      </w:r>
      <w:r w:rsidRPr="000E72DF">
        <w:rPr>
          <w:color w:val="auto"/>
          <w:szCs w:val="28"/>
          <w:lang w:val="ru-RU" w:eastAsia="ru-RU"/>
        </w:rPr>
        <w:br/>
        <w:t xml:space="preserve">если x == </w:t>
      </w:r>
      <w:proofErr w:type="spellStart"/>
      <w:r w:rsidRPr="000E72DF">
        <w:rPr>
          <w:color w:val="auto"/>
          <w:szCs w:val="28"/>
          <w:lang w:val="ru-RU" w:eastAsia="ru-RU"/>
        </w:rPr>
        <w:t>node</w:t>
      </w:r>
      <w:proofErr w:type="spellEnd"/>
      <w:r w:rsidRPr="000E72DF">
        <w:rPr>
          <w:color w:val="auto"/>
          <w:szCs w:val="28"/>
          <w:lang w:val="ru-RU" w:eastAsia="ru-RU"/>
        </w:rPr>
        <w:t>-&gt;</w:t>
      </w:r>
      <w:proofErr w:type="spellStart"/>
      <w:r w:rsidRPr="000E72DF">
        <w:rPr>
          <w:color w:val="auto"/>
          <w:szCs w:val="28"/>
          <w:lang w:val="ru-RU" w:eastAsia="ru-RU"/>
        </w:rPr>
        <w:t>data</w:t>
      </w:r>
      <w:proofErr w:type="spellEnd"/>
      <w:r w:rsidRPr="000E72DF">
        <w:rPr>
          <w:color w:val="auto"/>
          <w:szCs w:val="28"/>
          <w:lang w:val="ru-RU" w:eastAsia="ru-RU"/>
        </w:rPr>
        <w:t>, элемент найден;</w:t>
      </w:r>
      <w:r w:rsidRPr="000E72DF">
        <w:rPr>
          <w:color w:val="auto"/>
          <w:szCs w:val="28"/>
          <w:lang w:val="ru-RU" w:eastAsia="ru-RU"/>
        </w:rPr>
        <w:br/>
        <w:t xml:space="preserve">если x </w:t>
      </w:r>
      <w:proofErr w:type="gramStart"/>
      <w:r w:rsidRPr="000E72DF">
        <w:rPr>
          <w:color w:val="auto"/>
          <w:szCs w:val="28"/>
          <w:lang w:val="ru-RU" w:eastAsia="ru-RU"/>
        </w:rPr>
        <w:t xml:space="preserve">&lt; </w:t>
      </w:r>
      <w:proofErr w:type="spellStart"/>
      <w:r w:rsidRPr="000E72DF">
        <w:rPr>
          <w:color w:val="auto"/>
          <w:szCs w:val="28"/>
          <w:lang w:val="ru-RU" w:eastAsia="ru-RU"/>
        </w:rPr>
        <w:t>node</w:t>
      </w:r>
      <w:proofErr w:type="spellEnd"/>
      <w:proofErr w:type="gramEnd"/>
      <w:r w:rsidRPr="000E72DF">
        <w:rPr>
          <w:color w:val="auto"/>
          <w:szCs w:val="28"/>
          <w:lang w:val="ru-RU" w:eastAsia="ru-RU"/>
        </w:rPr>
        <w:t>-&gt;</w:t>
      </w:r>
      <w:proofErr w:type="spellStart"/>
      <w:r w:rsidRPr="000E72DF">
        <w:rPr>
          <w:color w:val="auto"/>
          <w:szCs w:val="28"/>
          <w:lang w:val="ru-RU" w:eastAsia="ru-RU"/>
        </w:rPr>
        <w:t>data</w:t>
      </w:r>
      <w:proofErr w:type="spellEnd"/>
      <w:r w:rsidRPr="000E72DF">
        <w:rPr>
          <w:color w:val="auto"/>
          <w:szCs w:val="28"/>
          <w:lang w:val="ru-RU" w:eastAsia="ru-RU"/>
        </w:rPr>
        <w:t>, поиск продолжается в левом поддереве;</w:t>
      </w:r>
      <w:r w:rsidRPr="000E72DF">
        <w:rPr>
          <w:color w:val="auto"/>
          <w:szCs w:val="28"/>
          <w:lang w:val="ru-RU" w:eastAsia="ru-RU"/>
        </w:rPr>
        <w:br/>
        <w:t xml:space="preserve">если x &gt; </w:t>
      </w:r>
      <w:proofErr w:type="spellStart"/>
      <w:r w:rsidRPr="000E72DF">
        <w:rPr>
          <w:color w:val="auto"/>
          <w:szCs w:val="28"/>
          <w:lang w:val="ru-RU" w:eastAsia="ru-RU"/>
        </w:rPr>
        <w:t>node</w:t>
      </w:r>
      <w:proofErr w:type="spellEnd"/>
      <w:r w:rsidRPr="000E72DF">
        <w:rPr>
          <w:color w:val="auto"/>
          <w:szCs w:val="28"/>
          <w:lang w:val="ru-RU" w:eastAsia="ru-RU"/>
        </w:rPr>
        <w:t>-&gt;</w:t>
      </w:r>
      <w:proofErr w:type="spellStart"/>
      <w:r w:rsidRPr="000E72DF">
        <w:rPr>
          <w:color w:val="auto"/>
          <w:szCs w:val="28"/>
          <w:lang w:val="ru-RU" w:eastAsia="ru-RU"/>
        </w:rPr>
        <w:t>data</w:t>
      </w:r>
      <w:proofErr w:type="spellEnd"/>
      <w:r w:rsidRPr="000E72DF">
        <w:rPr>
          <w:color w:val="auto"/>
          <w:szCs w:val="28"/>
          <w:lang w:val="ru-RU" w:eastAsia="ru-RU"/>
        </w:rPr>
        <w:t>, поиск продолжается в правом поддереве.</w:t>
      </w:r>
      <w:r w:rsidRPr="000E72DF">
        <w:rPr>
          <w:color w:val="auto"/>
          <w:szCs w:val="28"/>
          <w:lang w:val="ru-RU" w:eastAsia="ru-RU"/>
        </w:rPr>
        <w:br/>
        <w:t>За счёт этого нет необходимости просматривать все элементы дерева.</w:t>
      </w:r>
    </w:p>
    <w:p w14:paraId="6619793F" w14:textId="77777777" w:rsidR="000E72DF" w:rsidRDefault="000E72DF" w:rsidP="000E72DF">
      <w:pPr>
        <w:spacing w:after="0" w:line="240" w:lineRule="auto"/>
        <w:ind w:left="709" w:hanging="283"/>
        <w:jc w:val="left"/>
        <w:rPr>
          <w:color w:val="auto"/>
          <w:szCs w:val="28"/>
          <w:lang w:val="ru-RU" w:eastAsia="ru-RU"/>
        </w:rPr>
      </w:pPr>
    </w:p>
    <w:p w14:paraId="50DF94AC" w14:textId="61203B2B" w:rsidR="000E72DF" w:rsidRPr="000E72DF" w:rsidRDefault="000E72DF" w:rsidP="000E72DF">
      <w:pPr>
        <w:pStyle w:val="a4"/>
        <w:numPr>
          <w:ilvl w:val="0"/>
          <w:numId w:val="17"/>
        </w:numPr>
        <w:spacing w:after="0" w:line="240" w:lineRule="auto"/>
        <w:ind w:left="709" w:hanging="283"/>
        <w:jc w:val="left"/>
        <w:rPr>
          <w:color w:val="auto"/>
          <w:szCs w:val="28"/>
          <w:lang w:val="ru-RU" w:eastAsia="ru-RU"/>
        </w:rPr>
      </w:pPr>
      <w:r w:rsidRPr="000E72DF">
        <w:rPr>
          <w:color w:val="auto"/>
          <w:szCs w:val="28"/>
          <w:lang w:val="ru-RU" w:eastAsia="ru-RU"/>
        </w:rPr>
        <w:t>Подсчёт количества вхождений</w:t>
      </w:r>
    </w:p>
    <w:p w14:paraId="6D337BA8" w14:textId="04BF20E1" w:rsidR="001E1688" w:rsidRDefault="000E72DF" w:rsidP="001E1688">
      <w:pPr>
        <w:spacing w:after="0" w:line="240" w:lineRule="auto"/>
        <w:ind w:left="709" w:hanging="283"/>
        <w:jc w:val="left"/>
        <w:rPr>
          <w:color w:val="auto"/>
          <w:szCs w:val="28"/>
          <w:lang w:val="ru-RU" w:eastAsia="ru-RU"/>
        </w:rPr>
      </w:pPr>
      <w:r w:rsidRPr="000E72DF">
        <w:rPr>
          <w:color w:val="auto"/>
          <w:szCs w:val="28"/>
          <w:lang w:val="ru-RU" w:eastAsia="ru-RU"/>
        </w:rPr>
        <w:br/>
        <w:t>В данной реализации одинаковые элементы запрещены, поэтому значение может находиться в дереве не более одного раза.</w:t>
      </w:r>
      <w:r w:rsidRPr="000E72DF">
        <w:rPr>
          <w:color w:val="auto"/>
          <w:szCs w:val="28"/>
          <w:lang w:val="ru-RU" w:eastAsia="ru-RU"/>
        </w:rPr>
        <w:br/>
      </w:r>
      <w:r w:rsidRPr="000E72DF">
        <w:rPr>
          <w:color w:val="auto"/>
          <w:szCs w:val="28"/>
          <w:lang w:val="ru-RU" w:eastAsia="ru-RU"/>
        </w:rPr>
        <w:lastRenderedPageBreak/>
        <w:t>Тем не менее функция подсчёта количества вхождений реализована отдельно. Она рекурсивно просматривает дерево и подсчитывает узлы, значение которых совпадает с искомым.</w:t>
      </w:r>
      <w:r w:rsidRPr="000E72DF">
        <w:rPr>
          <w:color w:val="auto"/>
          <w:szCs w:val="28"/>
          <w:lang w:val="ru-RU" w:eastAsia="ru-RU"/>
        </w:rPr>
        <w:br/>
        <w:t>Такая функция также будет корректно работать, если в будущем изменить правила добавления и разрешить дубликаты.</w:t>
      </w:r>
    </w:p>
    <w:p w14:paraId="335D1B53" w14:textId="77777777" w:rsidR="001E1688" w:rsidRDefault="001E1688" w:rsidP="001E1688">
      <w:pPr>
        <w:spacing w:after="0" w:line="240" w:lineRule="auto"/>
        <w:ind w:left="709" w:hanging="283"/>
        <w:jc w:val="left"/>
        <w:rPr>
          <w:color w:val="auto"/>
          <w:szCs w:val="28"/>
          <w:lang w:val="ru-RU" w:eastAsia="ru-RU"/>
        </w:rPr>
      </w:pPr>
    </w:p>
    <w:p w14:paraId="0B7EC636" w14:textId="019E24ED" w:rsidR="001E1688" w:rsidRDefault="001E1688" w:rsidP="001E1688">
      <w:pPr>
        <w:spacing w:after="0" w:line="240" w:lineRule="auto"/>
        <w:ind w:left="0" w:firstLine="709"/>
        <w:jc w:val="left"/>
        <w:rPr>
          <w:color w:val="auto"/>
          <w:szCs w:val="28"/>
          <w:lang w:val="ru-RU" w:eastAsia="ru-RU"/>
        </w:rPr>
      </w:pPr>
      <w:r>
        <w:rPr>
          <w:color w:val="auto"/>
          <w:szCs w:val="28"/>
          <w:lang w:val="ru-RU" w:eastAsia="ru-RU"/>
        </w:rPr>
        <w:t>3.2 Оценка сложности процедуры поиска по значению</w:t>
      </w:r>
    </w:p>
    <w:p w14:paraId="2AFB4A14" w14:textId="77777777" w:rsidR="001E1688" w:rsidRDefault="001E1688" w:rsidP="001E1688">
      <w:pPr>
        <w:spacing w:after="0" w:line="240" w:lineRule="auto"/>
        <w:ind w:left="0" w:firstLine="709"/>
        <w:jc w:val="left"/>
        <w:rPr>
          <w:color w:val="auto"/>
          <w:szCs w:val="28"/>
          <w:lang w:val="ru-RU" w:eastAsia="ru-RU"/>
        </w:rPr>
      </w:pPr>
    </w:p>
    <w:p w14:paraId="52CD7078" w14:textId="77777777" w:rsidR="001E1688" w:rsidRDefault="001E1688" w:rsidP="001E1688">
      <w:pPr>
        <w:spacing w:after="0" w:line="240" w:lineRule="auto"/>
        <w:ind w:left="0" w:firstLine="709"/>
        <w:jc w:val="left"/>
        <w:rPr>
          <w:color w:val="auto"/>
          <w:szCs w:val="28"/>
          <w:lang w:val="ru-RU" w:eastAsia="ru-RU"/>
        </w:rPr>
      </w:pPr>
      <w:r w:rsidRPr="001E1688">
        <w:rPr>
          <w:color w:val="auto"/>
          <w:szCs w:val="28"/>
          <w:lang w:val="ru-RU" w:eastAsia="ru-RU"/>
        </w:rPr>
        <w:t xml:space="preserve">Сложность поиска элемента в бинарном дереве поиска зависит от его высоты. В сбалансированном дереве после каждого сравнения одна из ветвей отбрасывается, поэтому количество рассматриваемых узлов уменьшается примерно в два раза. В этом случае сложность поиска составляет </w:t>
      </w:r>
      <w:proofErr w:type="gramStart"/>
      <w:r w:rsidRPr="001E1688">
        <w:rPr>
          <w:color w:val="auto"/>
          <w:szCs w:val="28"/>
          <w:lang w:val="ru-RU" w:eastAsia="ru-RU"/>
        </w:rPr>
        <w:t>O(</w:t>
      </w:r>
      <w:proofErr w:type="spellStart"/>
      <w:proofErr w:type="gramEnd"/>
      <w:r w:rsidRPr="001E1688">
        <w:rPr>
          <w:color w:val="auto"/>
          <w:szCs w:val="28"/>
          <w:lang w:val="ru-RU" w:eastAsia="ru-RU"/>
        </w:rPr>
        <w:t>log</w:t>
      </w:r>
      <w:proofErr w:type="spellEnd"/>
      <w:r w:rsidRPr="001E1688">
        <w:rPr>
          <w:color w:val="auto"/>
          <w:szCs w:val="28"/>
          <w:lang w:val="ru-RU" w:eastAsia="ru-RU"/>
        </w:rPr>
        <w:t xml:space="preserve"> n), где n — количество узлов дерева.</w:t>
      </w:r>
      <w:r>
        <w:rPr>
          <w:color w:val="auto"/>
          <w:szCs w:val="28"/>
          <w:lang w:val="ru-RU" w:eastAsia="ru-RU"/>
        </w:rPr>
        <w:t xml:space="preserve"> </w:t>
      </w:r>
    </w:p>
    <w:p w14:paraId="7106AE02" w14:textId="77777777" w:rsidR="001E1688" w:rsidRDefault="001E1688" w:rsidP="001E1688">
      <w:pPr>
        <w:spacing w:after="0" w:line="240" w:lineRule="auto"/>
        <w:ind w:left="0" w:firstLine="709"/>
        <w:jc w:val="left"/>
        <w:rPr>
          <w:color w:val="auto"/>
          <w:szCs w:val="28"/>
          <w:lang w:val="ru-RU" w:eastAsia="ru-RU"/>
        </w:rPr>
      </w:pPr>
      <w:r w:rsidRPr="001E1688">
        <w:rPr>
          <w:color w:val="auto"/>
          <w:szCs w:val="28"/>
          <w:lang w:val="ru-RU" w:eastAsia="ru-RU"/>
        </w:rPr>
        <w:t xml:space="preserve">В лучшем случае искомый элемент находится в корне, и поиск выполняется за </w:t>
      </w:r>
      <w:proofErr w:type="gramStart"/>
      <w:r w:rsidRPr="001E1688">
        <w:rPr>
          <w:color w:val="auto"/>
          <w:szCs w:val="28"/>
          <w:lang w:val="ru-RU" w:eastAsia="ru-RU"/>
        </w:rPr>
        <w:t>O(</w:t>
      </w:r>
      <w:proofErr w:type="gramEnd"/>
      <w:r w:rsidRPr="001E1688">
        <w:rPr>
          <w:color w:val="auto"/>
          <w:szCs w:val="28"/>
          <w:lang w:val="ru-RU" w:eastAsia="ru-RU"/>
        </w:rPr>
        <w:t>1).</w:t>
      </w:r>
      <w:r>
        <w:rPr>
          <w:color w:val="auto"/>
          <w:szCs w:val="28"/>
          <w:lang w:val="ru-RU" w:eastAsia="ru-RU"/>
        </w:rPr>
        <w:t xml:space="preserve"> </w:t>
      </w:r>
      <w:r w:rsidRPr="001E1688">
        <w:rPr>
          <w:color w:val="auto"/>
          <w:szCs w:val="28"/>
          <w:lang w:val="ru-RU" w:eastAsia="ru-RU"/>
        </w:rPr>
        <w:t>В худшем случае дерево может выродиться в структуру, похожую на связный список. Тогда поиск может потребовать просмотра всех n узлов, поэтому его сложность составляет O(n)</w:t>
      </w:r>
      <w:r>
        <w:rPr>
          <w:color w:val="auto"/>
          <w:szCs w:val="28"/>
          <w:lang w:val="ru-RU" w:eastAsia="ru-RU"/>
        </w:rPr>
        <w:t>.</w:t>
      </w:r>
    </w:p>
    <w:p w14:paraId="50F778D8" w14:textId="5772FAA7" w:rsidR="001E1688" w:rsidRPr="001E1688" w:rsidRDefault="001E1688" w:rsidP="001E1688">
      <w:pPr>
        <w:spacing w:after="0" w:line="240" w:lineRule="auto"/>
        <w:ind w:left="0" w:firstLine="709"/>
        <w:jc w:val="left"/>
        <w:rPr>
          <w:color w:val="auto"/>
          <w:szCs w:val="28"/>
          <w:lang w:val="ru-RU" w:eastAsia="ru-RU"/>
        </w:rPr>
      </w:pPr>
      <w:r w:rsidRPr="001E1688">
        <w:rPr>
          <w:color w:val="auto"/>
          <w:szCs w:val="28"/>
          <w:lang w:val="ru-RU" w:eastAsia="ru-RU"/>
        </w:rPr>
        <w:t xml:space="preserve">Таким образом, для реализованной функции поиска: лучший случай — </w:t>
      </w:r>
      <w:proofErr w:type="gramStart"/>
      <w:r w:rsidRPr="001E1688">
        <w:rPr>
          <w:color w:val="auto"/>
          <w:szCs w:val="28"/>
          <w:lang w:val="ru-RU" w:eastAsia="ru-RU"/>
        </w:rPr>
        <w:t>O(</w:t>
      </w:r>
      <w:proofErr w:type="gramEnd"/>
      <w:r w:rsidRPr="001E1688">
        <w:rPr>
          <w:color w:val="auto"/>
          <w:szCs w:val="28"/>
          <w:lang w:val="ru-RU" w:eastAsia="ru-RU"/>
        </w:rPr>
        <w:t>1), для сбалансированного дерева — O(</w:t>
      </w:r>
      <w:proofErr w:type="spellStart"/>
      <w:r w:rsidRPr="001E1688">
        <w:rPr>
          <w:color w:val="auto"/>
          <w:szCs w:val="28"/>
          <w:lang w:val="ru-RU" w:eastAsia="ru-RU"/>
        </w:rPr>
        <w:t>log</w:t>
      </w:r>
      <w:proofErr w:type="spellEnd"/>
      <w:r w:rsidRPr="001E1688">
        <w:rPr>
          <w:color w:val="auto"/>
          <w:szCs w:val="28"/>
          <w:lang w:val="ru-RU" w:eastAsia="ru-RU"/>
        </w:rPr>
        <w:t xml:space="preserve"> n), худший случай — O(n).</w:t>
      </w:r>
    </w:p>
    <w:p w14:paraId="085980C7" w14:textId="77777777" w:rsidR="00F64098" w:rsidRPr="00F64098" w:rsidRDefault="00F64098" w:rsidP="00F64098">
      <w:pPr>
        <w:spacing w:after="0" w:line="240" w:lineRule="auto"/>
        <w:ind w:left="0" w:firstLine="0"/>
        <w:jc w:val="left"/>
        <w:rPr>
          <w:color w:val="auto"/>
          <w:szCs w:val="28"/>
          <w:lang w:val="ru-RU" w:eastAsia="ru-RU"/>
        </w:rPr>
      </w:pPr>
    </w:p>
    <w:p w14:paraId="6D22F75C" w14:textId="7F050489" w:rsidR="00F64098" w:rsidRDefault="00F64098" w:rsidP="00F64098">
      <w:pPr>
        <w:spacing w:after="120" w:line="240" w:lineRule="auto"/>
        <w:ind w:left="709" w:firstLine="0"/>
        <w:rPr>
          <w:lang w:val="ru-RU"/>
        </w:rPr>
      </w:pPr>
      <w:r>
        <w:rPr>
          <w:lang w:val="ru-RU"/>
        </w:rPr>
        <w:t>4</w:t>
      </w:r>
      <w:r w:rsidRPr="00F64098">
        <w:rPr>
          <w:lang w:val="ru-RU"/>
        </w:rPr>
        <w:t xml:space="preserve">. </w:t>
      </w:r>
      <w:r>
        <w:rPr>
          <w:lang w:val="ru-RU"/>
        </w:rPr>
        <w:t>Результат работы программы</w:t>
      </w:r>
    </w:p>
    <w:p w14:paraId="7E8C07A8" w14:textId="72AE8159" w:rsidR="00F64098" w:rsidRDefault="00C0658D" w:rsidP="0062361F">
      <w:pPr>
        <w:spacing w:after="120" w:line="240" w:lineRule="auto"/>
        <w:ind w:left="-284" w:firstLine="0"/>
        <w:jc w:val="center"/>
        <w:rPr>
          <w:lang w:val="ru-RU"/>
        </w:rPr>
      </w:pPr>
      <w:r>
        <w:rPr>
          <w:lang w:val="ru-RU"/>
        </w:rPr>
        <w:lastRenderedPageBreak/>
        <w:tab/>
      </w:r>
      <w:r w:rsidR="0062361F" w:rsidRPr="0062361F">
        <w:rPr>
          <w:lang w:val="ru-RU"/>
        </w:rPr>
        <w:drawing>
          <wp:inline distT="0" distB="0" distL="0" distR="0" wp14:anchorId="2BA5230D" wp14:editId="6D7498A3">
            <wp:extent cx="2390140" cy="5007914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6267" cy="502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405C" w14:textId="44F4332D" w:rsidR="00C71234" w:rsidRPr="000C28B8" w:rsidRDefault="00C71234" w:rsidP="0062361F">
      <w:pPr>
        <w:spacing w:after="120" w:line="240" w:lineRule="auto"/>
        <w:ind w:left="142" w:firstLine="0"/>
        <w:jc w:val="center"/>
        <w:rPr>
          <w:sz w:val="22"/>
          <w:szCs w:val="18"/>
          <w:lang w:val="ru-RU"/>
        </w:rPr>
      </w:pPr>
      <w:r w:rsidRPr="00C71234">
        <w:rPr>
          <w:sz w:val="22"/>
          <w:szCs w:val="18"/>
          <w:lang w:val="ru-RU"/>
        </w:rPr>
        <w:t xml:space="preserve">Рисунок 1 – </w:t>
      </w:r>
      <w:r w:rsidR="0062361F">
        <w:rPr>
          <w:sz w:val="22"/>
          <w:szCs w:val="18"/>
          <w:lang w:val="ru-RU"/>
        </w:rPr>
        <w:t>Бинарное дерево</w:t>
      </w:r>
    </w:p>
    <w:p w14:paraId="201BB67B" w14:textId="7EF15A56" w:rsidR="00061CB4" w:rsidRPr="00061CB4" w:rsidRDefault="00076660" w:rsidP="00061CB4">
      <w:pPr>
        <w:pStyle w:val="a4"/>
        <w:ind w:left="710" w:firstLine="0"/>
        <w:jc w:val="left"/>
        <w:rPr>
          <w:lang w:val="ru-RU"/>
        </w:rPr>
      </w:pPr>
      <w:r>
        <w:rPr>
          <w:lang w:val="ru-RU"/>
        </w:rPr>
        <w:t>5. Выво</w:t>
      </w:r>
      <w:r w:rsidR="00DB7CAE">
        <w:rPr>
          <w:lang w:val="ru-RU"/>
        </w:rPr>
        <w:t>д</w:t>
      </w:r>
    </w:p>
    <w:p w14:paraId="75F30D60" w14:textId="77777777" w:rsidR="00061CB4" w:rsidRDefault="00061CB4" w:rsidP="00061CB4">
      <w:pPr>
        <w:pStyle w:val="a4"/>
        <w:ind w:left="0" w:firstLine="709"/>
        <w:jc w:val="left"/>
        <w:rPr>
          <w:color w:val="auto"/>
          <w:szCs w:val="28"/>
          <w:lang w:val="ru-RU" w:eastAsia="ru-RU"/>
        </w:rPr>
      </w:pPr>
      <w:r w:rsidRPr="00061CB4">
        <w:rPr>
          <w:color w:val="auto"/>
          <w:szCs w:val="28"/>
          <w:lang w:val="ru-RU" w:eastAsia="ru-RU"/>
        </w:rPr>
        <w:t>В ходе лабораторной работы была реализована программа построения и обработки бинарного дерева поиска на языке C++.</w:t>
      </w:r>
      <w:r>
        <w:rPr>
          <w:color w:val="auto"/>
          <w:szCs w:val="28"/>
          <w:lang w:val="ru-RU" w:eastAsia="ru-RU"/>
        </w:rPr>
        <w:t xml:space="preserve"> </w:t>
      </w:r>
      <w:r w:rsidRPr="00061CB4">
        <w:rPr>
          <w:color w:val="auto"/>
          <w:szCs w:val="28"/>
          <w:lang w:val="ru-RU" w:eastAsia="ru-RU"/>
        </w:rPr>
        <w:t>В программе</w:t>
      </w:r>
      <w:r>
        <w:rPr>
          <w:color w:val="auto"/>
          <w:szCs w:val="28"/>
          <w:lang w:val="ru-RU" w:eastAsia="ru-RU"/>
        </w:rPr>
        <w:t xml:space="preserve"> </w:t>
      </w:r>
      <w:r w:rsidRPr="00061CB4">
        <w:rPr>
          <w:color w:val="auto"/>
          <w:szCs w:val="28"/>
          <w:lang w:val="ru-RU" w:eastAsia="ru-RU"/>
        </w:rPr>
        <w:t>реализованы:</w:t>
      </w:r>
      <w:r>
        <w:rPr>
          <w:color w:val="auto"/>
          <w:szCs w:val="28"/>
          <w:lang w:val="ru-RU" w:eastAsia="ru-RU"/>
        </w:rPr>
        <w:t xml:space="preserve"> </w:t>
      </w:r>
      <w:r w:rsidRPr="00061CB4">
        <w:rPr>
          <w:color w:val="auto"/>
          <w:szCs w:val="28"/>
          <w:lang w:val="ru-RU" w:eastAsia="ru-RU"/>
        </w:rPr>
        <w:t>создание бинарного дерева поиска;</w:t>
      </w:r>
      <w:r>
        <w:rPr>
          <w:color w:val="auto"/>
          <w:szCs w:val="28"/>
          <w:lang w:val="ru-RU" w:eastAsia="ru-RU"/>
        </w:rPr>
        <w:t xml:space="preserve"> </w:t>
      </w:r>
      <w:r w:rsidRPr="00061CB4">
        <w:rPr>
          <w:color w:val="auto"/>
          <w:szCs w:val="28"/>
          <w:lang w:val="ru-RU" w:eastAsia="ru-RU"/>
        </w:rPr>
        <w:t>добавление элементов с сохранением свойства упорядоченности;</w:t>
      </w:r>
      <w:r>
        <w:rPr>
          <w:color w:val="auto"/>
          <w:szCs w:val="28"/>
          <w:lang w:val="ru-RU" w:eastAsia="ru-RU"/>
        </w:rPr>
        <w:t xml:space="preserve"> </w:t>
      </w:r>
      <w:r w:rsidRPr="00061CB4">
        <w:rPr>
          <w:color w:val="auto"/>
          <w:szCs w:val="28"/>
          <w:lang w:val="ru-RU" w:eastAsia="ru-RU"/>
        </w:rPr>
        <w:t>исключение добавления</w:t>
      </w:r>
      <w:r>
        <w:rPr>
          <w:color w:val="auto"/>
          <w:szCs w:val="28"/>
          <w:lang w:val="ru-RU" w:eastAsia="ru-RU"/>
        </w:rPr>
        <w:t xml:space="preserve"> </w:t>
      </w:r>
      <w:r w:rsidRPr="00061CB4">
        <w:rPr>
          <w:color w:val="auto"/>
          <w:szCs w:val="28"/>
          <w:lang w:val="ru-RU" w:eastAsia="ru-RU"/>
        </w:rPr>
        <w:t>одинаковых элементов;</w:t>
      </w:r>
      <w:r>
        <w:rPr>
          <w:color w:val="auto"/>
          <w:szCs w:val="28"/>
          <w:lang w:val="ru-RU" w:eastAsia="ru-RU"/>
        </w:rPr>
        <w:t xml:space="preserve"> </w:t>
      </w:r>
      <w:r w:rsidRPr="00061CB4">
        <w:rPr>
          <w:color w:val="auto"/>
          <w:szCs w:val="28"/>
          <w:lang w:val="ru-RU" w:eastAsia="ru-RU"/>
        </w:rPr>
        <w:t>вывод дерева на экран;</w:t>
      </w:r>
      <w:r>
        <w:rPr>
          <w:color w:val="auto"/>
          <w:szCs w:val="28"/>
          <w:lang w:val="ru-RU" w:eastAsia="ru-RU"/>
        </w:rPr>
        <w:t xml:space="preserve"> </w:t>
      </w:r>
      <w:r w:rsidRPr="00061CB4">
        <w:rPr>
          <w:color w:val="auto"/>
          <w:szCs w:val="28"/>
          <w:lang w:val="ru-RU" w:eastAsia="ru-RU"/>
        </w:rPr>
        <w:t>рекурсивный поиск заданного значения;</w:t>
      </w:r>
      <w:r>
        <w:rPr>
          <w:color w:val="auto"/>
          <w:szCs w:val="28"/>
          <w:lang w:val="ru-RU" w:eastAsia="ru-RU"/>
        </w:rPr>
        <w:t xml:space="preserve"> </w:t>
      </w:r>
      <w:r w:rsidRPr="00061CB4">
        <w:rPr>
          <w:color w:val="auto"/>
          <w:szCs w:val="28"/>
          <w:lang w:val="ru-RU" w:eastAsia="ru-RU"/>
        </w:rPr>
        <w:t>подсчёт количества вхождений заданного элемента;</w:t>
      </w:r>
      <w:r>
        <w:rPr>
          <w:color w:val="auto"/>
          <w:szCs w:val="28"/>
          <w:lang w:val="ru-RU" w:eastAsia="ru-RU"/>
        </w:rPr>
        <w:t xml:space="preserve"> </w:t>
      </w:r>
      <w:r w:rsidRPr="00061CB4">
        <w:rPr>
          <w:color w:val="auto"/>
          <w:szCs w:val="28"/>
          <w:lang w:val="ru-RU" w:eastAsia="ru-RU"/>
        </w:rPr>
        <w:t>освобождение выделенной динамической памяти.</w:t>
      </w:r>
    </w:p>
    <w:p w14:paraId="1F0BEB1A" w14:textId="244E2287" w:rsidR="00F64098" w:rsidRPr="00F64098" w:rsidRDefault="00061CB4" w:rsidP="0062361F">
      <w:pPr>
        <w:pStyle w:val="a4"/>
        <w:ind w:left="0" w:firstLine="709"/>
        <w:jc w:val="left"/>
        <w:rPr>
          <w:color w:val="auto"/>
          <w:szCs w:val="28"/>
          <w:lang w:val="ru-RU" w:eastAsia="ru-RU"/>
        </w:rPr>
      </w:pPr>
      <w:r w:rsidRPr="00061CB4">
        <w:rPr>
          <w:color w:val="auto"/>
          <w:szCs w:val="28"/>
          <w:lang w:val="ru-RU" w:eastAsia="ru-RU"/>
        </w:rPr>
        <w:t xml:space="preserve">Было установлено, что эффективность поиска зависит от высоты дерева. Для сбалансированного дерева сложность поиска составляет </w:t>
      </w:r>
      <w:r w:rsidR="00F35A64">
        <w:rPr>
          <w:color w:val="auto"/>
          <w:szCs w:val="28"/>
          <w:lang w:val="ru-RU" w:eastAsia="ru-RU"/>
        </w:rPr>
        <w:t xml:space="preserve">    </w:t>
      </w:r>
      <w:proofErr w:type="gramStart"/>
      <w:r w:rsidRPr="00061CB4">
        <w:rPr>
          <w:rFonts w:ascii="Courier New" w:hAnsi="Courier New" w:cs="Courier New"/>
          <w:color w:val="auto"/>
          <w:szCs w:val="28"/>
          <w:lang w:val="ru-RU" w:eastAsia="ru-RU"/>
        </w:rPr>
        <w:t>O(</w:t>
      </w:r>
      <w:proofErr w:type="spellStart"/>
      <w:proofErr w:type="gramEnd"/>
      <w:r w:rsidRPr="00061CB4">
        <w:rPr>
          <w:rFonts w:ascii="Courier New" w:hAnsi="Courier New" w:cs="Courier New"/>
          <w:color w:val="auto"/>
          <w:szCs w:val="28"/>
          <w:lang w:val="ru-RU" w:eastAsia="ru-RU"/>
        </w:rPr>
        <w:t>log</w:t>
      </w:r>
      <w:proofErr w:type="spellEnd"/>
      <w:r w:rsidRPr="00061CB4">
        <w:rPr>
          <w:rFonts w:ascii="Courier New" w:hAnsi="Courier New" w:cs="Courier New"/>
          <w:color w:val="auto"/>
          <w:szCs w:val="28"/>
          <w:lang w:val="ru-RU" w:eastAsia="ru-RU"/>
        </w:rPr>
        <w:t xml:space="preserve"> n)</w:t>
      </w:r>
      <w:r w:rsidRPr="00061CB4">
        <w:rPr>
          <w:color w:val="auto"/>
          <w:szCs w:val="28"/>
          <w:lang w:val="ru-RU" w:eastAsia="ru-RU"/>
        </w:rPr>
        <w:t xml:space="preserve">, тогда как для вырожденного дерева она может достигать </w:t>
      </w:r>
      <w:r w:rsidRPr="00061CB4">
        <w:rPr>
          <w:rFonts w:ascii="Courier New" w:hAnsi="Courier New" w:cs="Courier New"/>
          <w:color w:val="auto"/>
          <w:szCs w:val="28"/>
          <w:lang w:val="ru-RU" w:eastAsia="ru-RU"/>
        </w:rPr>
        <w:t>O(n)</w:t>
      </w:r>
      <w:r w:rsidRPr="00061CB4">
        <w:rPr>
          <w:color w:val="auto"/>
          <w:szCs w:val="28"/>
          <w:lang w:val="ru-RU" w:eastAsia="ru-RU"/>
        </w:rPr>
        <w:t xml:space="preserve">. В лучшем случае, когда искомый элемент находится в корне, поиск выполняется за </w:t>
      </w:r>
      <w:proofErr w:type="gramStart"/>
      <w:r w:rsidRPr="00061CB4">
        <w:rPr>
          <w:rFonts w:ascii="Courier New" w:hAnsi="Courier New" w:cs="Courier New"/>
          <w:color w:val="auto"/>
          <w:szCs w:val="28"/>
          <w:lang w:val="ru-RU" w:eastAsia="ru-RU"/>
        </w:rPr>
        <w:t>O(</w:t>
      </w:r>
      <w:proofErr w:type="gramEnd"/>
      <w:r w:rsidRPr="00061CB4">
        <w:rPr>
          <w:rFonts w:ascii="Courier New" w:hAnsi="Courier New" w:cs="Courier New"/>
          <w:color w:val="auto"/>
          <w:szCs w:val="28"/>
          <w:lang w:val="ru-RU" w:eastAsia="ru-RU"/>
        </w:rPr>
        <w:t>1)</w:t>
      </w:r>
      <w:r w:rsidRPr="00061CB4">
        <w:rPr>
          <w:color w:val="auto"/>
          <w:szCs w:val="28"/>
          <w:lang w:val="ru-RU" w:eastAsia="ru-RU"/>
        </w:rPr>
        <w:t>.</w:t>
      </w:r>
    </w:p>
    <w:sectPr w:rsidR="00F64098" w:rsidRPr="00F64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11423"/>
    <w:multiLevelType w:val="hybridMultilevel"/>
    <w:tmpl w:val="91500EBC"/>
    <w:lvl w:ilvl="0" w:tplc="0419000F">
      <w:start w:val="1"/>
      <w:numFmt w:val="decimal"/>
      <w:lvlText w:val="%1."/>
      <w:lvlJc w:val="left"/>
      <w:pPr>
        <w:ind w:left="1278" w:hanging="360"/>
      </w:pPr>
    </w:lvl>
    <w:lvl w:ilvl="1" w:tplc="04190019" w:tentative="1">
      <w:start w:val="1"/>
      <w:numFmt w:val="lowerLetter"/>
      <w:lvlText w:val="%2."/>
      <w:lvlJc w:val="left"/>
      <w:pPr>
        <w:ind w:left="1998" w:hanging="360"/>
      </w:pPr>
    </w:lvl>
    <w:lvl w:ilvl="2" w:tplc="0419001B" w:tentative="1">
      <w:start w:val="1"/>
      <w:numFmt w:val="lowerRoman"/>
      <w:lvlText w:val="%3."/>
      <w:lvlJc w:val="right"/>
      <w:pPr>
        <w:ind w:left="2718" w:hanging="180"/>
      </w:pPr>
    </w:lvl>
    <w:lvl w:ilvl="3" w:tplc="0419000F" w:tentative="1">
      <w:start w:val="1"/>
      <w:numFmt w:val="decimal"/>
      <w:lvlText w:val="%4."/>
      <w:lvlJc w:val="left"/>
      <w:pPr>
        <w:ind w:left="3438" w:hanging="360"/>
      </w:pPr>
    </w:lvl>
    <w:lvl w:ilvl="4" w:tplc="04190019" w:tentative="1">
      <w:start w:val="1"/>
      <w:numFmt w:val="lowerLetter"/>
      <w:lvlText w:val="%5."/>
      <w:lvlJc w:val="left"/>
      <w:pPr>
        <w:ind w:left="4158" w:hanging="360"/>
      </w:pPr>
    </w:lvl>
    <w:lvl w:ilvl="5" w:tplc="0419001B" w:tentative="1">
      <w:start w:val="1"/>
      <w:numFmt w:val="lowerRoman"/>
      <w:lvlText w:val="%6."/>
      <w:lvlJc w:val="right"/>
      <w:pPr>
        <w:ind w:left="4878" w:hanging="180"/>
      </w:pPr>
    </w:lvl>
    <w:lvl w:ilvl="6" w:tplc="0419000F" w:tentative="1">
      <w:start w:val="1"/>
      <w:numFmt w:val="decimal"/>
      <w:lvlText w:val="%7."/>
      <w:lvlJc w:val="left"/>
      <w:pPr>
        <w:ind w:left="5598" w:hanging="360"/>
      </w:pPr>
    </w:lvl>
    <w:lvl w:ilvl="7" w:tplc="04190019" w:tentative="1">
      <w:start w:val="1"/>
      <w:numFmt w:val="lowerLetter"/>
      <w:lvlText w:val="%8."/>
      <w:lvlJc w:val="left"/>
      <w:pPr>
        <w:ind w:left="6318" w:hanging="360"/>
      </w:pPr>
    </w:lvl>
    <w:lvl w:ilvl="8" w:tplc="0419001B" w:tentative="1">
      <w:start w:val="1"/>
      <w:numFmt w:val="lowerRoman"/>
      <w:lvlText w:val="%9."/>
      <w:lvlJc w:val="right"/>
      <w:pPr>
        <w:ind w:left="7038" w:hanging="180"/>
      </w:pPr>
    </w:lvl>
  </w:abstractNum>
  <w:abstractNum w:abstractNumId="1" w15:restartNumberingAfterBreak="0">
    <w:nsid w:val="093B4843"/>
    <w:multiLevelType w:val="hybridMultilevel"/>
    <w:tmpl w:val="05E6BC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872774"/>
    <w:multiLevelType w:val="hybridMultilevel"/>
    <w:tmpl w:val="216EFEBE"/>
    <w:lvl w:ilvl="0" w:tplc="42A4FA76">
      <w:start w:val="1"/>
      <w:numFmt w:val="decimal"/>
      <w:lvlText w:val="%1."/>
      <w:lvlJc w:val="left"/>
      <w:pPr>
        <w:ind w:left="9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38" w:hanging="360"/>
      </w:pPr>
    </w:lvl>
    <w:lvl w:ilvl="2" w:tplc="0419001B" w:tentative="1">
      <w:start w:val="1"/>
      <w:numFmt w:val="lowerRoman"/>
      <w:lvlText w:val="%3."/>
      <w:lvlJc w:val="right"/>
      <w:pPr>
        <w:ind w:left="2358" w:hanging="180"/>
      </w:pPr>
    </w:lvl>
    <w:lvl w:ilvl="3" w:tplc="0419000F" w:tentative="1">
      <w:start w:val="1"/>
      <w:numFmt w:val="decimal"/>
      <w:lvlText w:val="%4."/>
      <w:lvlJc w:val="left"/>
      <w:pPr>
        <w:ind w:left="3078" w:hanging="360"/>
      </w:pPr>
    </w:lvl>
    <w:lvl w:ilvl="4" w:tplc="04190019" w:tentative="1">
      <w:start w:val="1"/>
      <w:numFmt w:val="lowerLetter"/>
      <w:lvlText w:val="%5."/>
      <w:lvlJc w:val="left"/>
      <w:pPr>
        <w:ind w:left="3798" w:hanging="360"/>
      </w:pPr>
    </w:lvl>
    <w:lvl w:ilvl="5" w:tplc="0419001B" w:tentative="1">
      <w:start w:val="1"/>
      <w:numFmt w:val="lowerRoman"/>
      <w:lvlText w:val="%6."/>
      <w:lvlJc w:val="right"/>
      <w:pPr>
        <w:ind w:left="4518" w:hanging="180"/>
      </w:pPr>
    </w:lvl>
    <w:lvl w:ilvl="6" w:tplc="0419000F" w:tentative="1">
      <w:start w:val="1"/>
      <w:numFmt w:val="decimal"/>
      <w:lvlText w:val="%7."/>
      <w:lvlJc w:val="left"/>
      <w:pPr>
        <w:ind w:left="5238" w:hanging="360"/>
      </w:pPr>
    </w:lvl>
    <w:lvl w:ilvl="7" w:tplc="04190019" w:tentative="1">
      <w:start w:val="1"/>
      <w:numFmt w:val="lowerLetter"/>
      <w:lvlText w:val="%8."/>
      <w:lvlJc w:val="left"/>
      <w:pPr>
        <w:ind w:left="5958" w:hanging="360"/>
      </w:pPr>
    </w:lvl>
    <w:lvl w:ilvl="8" w:tplc="0419001B" w:tentative="1">
      <w:start w:val="1"/>
      <w:numFmt w:val="lowerRoman"/>
      <w:lvlText w:val="%9."/>
      <w:lvlJc w:val="right"/>
      <w:pPr>
        <w:ind w:left="6678" w:hanging="180"/>
      </w:pPr>
    </w:lvl>
  </w:abstractNum>
  <w:abstractNum w:abstractNumId="3" w15:restartNumberingAfterBreak="0">
    <w:nsid w:val="13C92873"/>
    <w:multiLevelType w:val="multilevel"/>
    <w:tmpl w:val="017C5C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D21E5"/>
    <w:multiLevelType w:val="multilevel"/>
    <w:tmpl w:val="22D2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13100"/>
    <w:multiLevelType w:val="multilevel"/>
    <w:tmpl w:val="0DA61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3C3CEF"/>
    <w:multiLevelType w:val="hybridMultilevel"/>
    <w:tmpl w:val="96AE0F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C572FE1"/>
    <w:multiLevelType w:val="hybridMultilevel"/>
    <w:tmpl w:val="F1A85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CA557A"/>
    <w:multiLevelType w:val="multilevel"/>
    <w:tmpl w:val="D848C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F348E7"/>
    <w:multiLevelType w:val="hybridMultilevel"/>
    <w:tmpl w:val="F326AE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F92739"/>
    <w:multiLevelType w:val="hybridMultilevel"/>
    <w:tmpl w:val="5F56CA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C12328F"/>
    <w:multiLevelType w:val="hybridMultilevel"/>
    <w:tmpl w:val="B3568E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F73520F"/>
    <w:multiLevelType w:val="hybridMultilevel"/>
    <w:tmpl w:val="8B5846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AF2B28"/>
    <w:multiLevelType w:val="hybridMultilevel"/>
    <w:tmpl w:val="97762F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B110B4"/>
    <w:multiLevelType w:val="hybridMultilevel"/>
    <w:tmpl w:val="FE82482C"/>
    <w:lvl w:ilvl="0" w:tplc="0419000F">
      <w:start w:val="1"/>
      <w:numFmt w:val="decimal"/>
      <w:lvlText w:val="%1."/>
      <w:lvlJc w:val="left"/>
      <w:pPr>
        <w:ind w:left="1278" w:hanging="360"/>
      </w:pPr>
    </w:lvl>
    <w:lvl w:ilvl="1" w:tplc="04190019" w:tentative="1">
      <w:start w:val="1"/>
      <w:numFmt w:val="lowerLetter"/>
      <w:lvlText w:val="%2."/>
      <w:lvlJc w:val="left"/>
      <w:pPr>
        <w:ind w:left="1998" w:hanging="360"/>
      </w:pPr>
    </w:lvl>
    <w:lvl w:ilvl="2" w:tplc="0419001B" w:tentative="1">
      <w:start w:val="1"/>
      <w:numFmt w:val="lowerRoman"/>
      <w:lvlText w:val="%3."/>
      <w:lvlJc w:val="right"/>
      <w:pPr>
        <w:ind w:left="2718" w:hanging="180"/>
      </w:pPr>
    </w:lvl>
    <w:lvl w:ilvl="3" w:tplc="0419000F" w:tentative="1">
      <w:start w:val="1"/>
      <w:numFmt w:val="decimal"/>
      <w:lvlText w:val="%4."/>
      <w:lvlJc w:val="left"/>
      <w:pPr>
        <w:ind w:left="3438" w:hanging="360"/>
      </w:pPr>
    </w:lvl>
    <w:lvl w:ilvl="4" w:tplc="04190019" w:tentative="1">
      <w:start w:val="1"/>
      <w:numFmt w:val="lowerLetter"/>
      <w:lvlText w:val="%5."/>
      <w:lvlJc w:val="left"/>
      <w:pPr>
        <w:ind w:left="4158" w:hanging="360"/>
      </w:pPr>
    </w:lvl>
    <w:lvl w:ilvl="5" w:tplc="0419001B" w:tentative="1">
      <w:start w:val="1"/>
      <w:numFmt w:val="lowerRoman"/>
      <w:lvlText w:val="%6."/>
      <w:lvlJc w:val="right"/>
      <w:pPr>
        <w:ind w:left="4878" w:hanging="180"/>
      </w:pPr>
    </w:lvl>
    <w:lvl w:ilvl="6" w:tplc="0419000F" w:tentative="1">
      <w:start w:val="1"/>
      <w:numFmt w:val="decimal"/>
      <w:lvlText w:val="%7."/>
      <w:lvlJc w:val="left"/>
      <w:pPr>
        <w:ind w:left="5598" w:hanging="360"/>
      </w:pPr>
    </w:lvl>
    <w:lvl w:ilvl="7" w:tplc="04190019" w:tentative="1">
      <w:start w:val="1"/>
      <w:numFmt w:val="lowerLetter"/>
      <w:lvlText w:val="%8."/>
      <w:lvlJc w:val="left"/>
      <w:pPr>
        <w:ind w:left="6318" w:hanging="360"/>
      </w:pPr>
    </w:lvl>
    <w:lvl w:ilvl="8" w:tplc="0419001B" w:tentative="1">
      <w:start w:val="1"/>
      <w:numFmt w:val="lowerRoman"/>
      <w:lvlText w:val="%9."/>
      <w:lvlJc w:val="right"/>
      <w:pPr>
        <w:ind w:left="7038" w:hanging="180"/>
      </w:pPr>
    </w:lvl>
  </w:abstractNum>
  <w:abstractNum w:abstractNumId="15" w15:restartNumberingAfterBreak="0">
    <w:nsid w:val="46E9140F"/>
    <w:multiLevelType w:val="hybridMultilevel"/>
    <w:tmpl w:val="19761940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ED015E"/>
    <w:multiLevelType w:val="hybridMultilevel"/>
    <w:tmpl w:val="77C2BB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E07A5A"/>
    <w:multiLevelType w:val="multilevel"/>
    <w:tmpl w:val="4D309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FD366E"/>
    <w:multiLevelType w:val="multilevel"/>
    <w:tmpl w:val="D36C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4"/>
  </w:num>
  <w:num w:numId="4">
    <w:abstractNumId w:val="18"/>
  </w:num>
  <w:num w:numId="5">
    <w:abstractNumId w:val="5"/>
  </w:num>
  <w:num w:numId="6">
    <w:abstractNumId w:val="3"/>
  </w:num>
  <w:num w:numId="7">
    <w:abstractNumId w:val="2"/>
  </w:num>
  <w:num w:numId="8">
    <w:abstractNumId w:val="15"/>
  </w:num>
  <w:num w:numId="9">
    <w:abstractNumId w:val="12"/>
  </w:num>
  <w:num w:numId="10">
    <w:abstractNumId w:val="13"/>
  </w:num>
  <w:num w:numId="11">
    <w:abstractNumId w:val="6"/>
  </w:num>
  <w:num w:numId="12">
    <w:abstractNumId w:val="10"/>
  </w:num>
  <w:num w:numId="13">
    <w:abstractNumId w:val="11"/>
  </w:num>
  <w:num w:numId="14">
    <w:abstractNumId w:val="14"/>
  </w:num>
  <w:num w:numId="15">
    <w:abstractNumId w:val="0"/>
  </w:num>
  <w:num w:numId="16">
    <w:abstractNumId w:val="1"/>
  </w:num>
  <w:num w:numId="17">
    <w:abstractNumId w:val="7"/>
  </w:num>
  <w:num w:numId="18">
    <w:abstractNumId w:val="9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145"/>
    <w:rsid w:val="00061CB4"/>
    <w:rsid w:val="00076660"/>
    <w:rsid w:val="000848A1"/>
    <w:rsid w:val="000C28B8"/>
    <w:rsid w:val="000E72DF"/>
    <w:rsid w:val="001A6145"/>
    <w:rsid w:val="001E1688"/>
    <w:rsid w:val="003148ED"/>
    <w:rsid w:val="003774DB"/>
    <w:rsid w:val="003B43B4"/>
    <w:rsid w:val="003F3363"/>
    <w:rsid w:val="003F65E0"/>
    <w:rsid w:val="00456FBB"/>
    <w:rsid w:val="004D02FA"/>
    <w:rsid w:val="0062361F"/>
    <w:rsid w:val="007A404E"/>
    <w:rsid w:val="007F3A84"/>
    <w:rsid w:val="00931217"/>
    <w:rsid w:val="009401E9"/>
    <w:rsid w:val="00986897"/>
    <w:rsid w:val="00A81FF6"/>
    <w:rsid w:val="00AE2ACE"/>
    <w:rsid w:val="00B11DC5"/>
    <w:rsid w:val="00B21FC0"/>
    <w:rsid w:val="00C0658D"/>
    <w:rsid w:val="00C71234"/>
    <w:rsid w:val="00CF00F0"/>
    <w:rsid w:val="00DB7CAE"/>
    <w:rsid w:val="00DC6978"/>
    <w:rsid w:val="00E15B87"/>
    <w:rsid w:val="00E22577"/>
    <w:rsid w:val="00EE7380"/>
    <w:rsid w:val="00F35A64"/>
    <w:rsid w:val="00F64098"/>
    <w:rsid w:val="00FA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A973F"/>
  <w15:chartTrackingRefBased/>
  <w15:docId w15:val="{04780243-5224-46EE-9618-EE072454F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1234"/>
    <w:pPr>
      <w:spacing w:after="353" w:line="361" w:lineRule="auto"/>
      <w:ind w:left="568" w:hanging="10"/>
      <w:jc w:val="both"/>
    </w:pPr>
    <w:rPr>
      <w:rFonts w:ascii="Times New Roman" w:eastAsia="Times New Roman" w:hAnsi="Times New Roman" w:cs="Times New Roman"/>
      <w:color w:val="000000"/>
      <w:sz w:val="28"/>
      <w:lang w:val="en-US"/>
    </w:rPr>
  </w:style>
  <w:style w:type="paragraph" w:styleId="1">
    <w:name w:val="heading 1"/>
    <w:next w:val="a"/>
    <w:link w:val="10"/>
    <w:uiPriority w:val="9"/>
    <w:unhideWhenUsed/>
    <w:qFormat/>
    <w:rsid w:val="00E15B87"/>
    <w:pPr>
      <w:keepNext/>
      <w:keepLines/>
      <w:spacing w:after="0"/>
      <w:ind w:right="26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B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43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5B87"/>
    <w:rPr>
      <w:rFonts w:ascii="Times New Roman" w:eastAsia="Times New Roman" w:hAnsi="Times New Roman" w:cs="Times New Roman"/>
      <w:b/>
      <w:color w:val="000000"/>
      <w:sz w:val="36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E15B8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E15B8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table" w:styleId="a3">
    <w:name w:val="Table Grid"/>
    <w:basedOn w:val="a1"/>
    <w:uiPriority w:val="39"/>
    <w:rsid w:val="00E15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1FF6"/>
    <w:pPr>
      <w:ind w:left="720"/>
      <w:contextualSpacing/>
    </w:pPr>
  </w:style>
  <w:style w:type="character" w:styleId="a5">
    <w:name w:val="Strong"/>
    <w:basedOn w:val="a0"/>
    <w:uiPriority w:val="22"/>
    <w:qFormat/>
    <w:rsid w:val="003B43B4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3B43B4"/>
    <w:rPr>
      <w:rFonts w:asciiTheme="majorHAnsi" w:eastAsiaTheme="majorEastAsia" w:hAnsiTheme="majorHAnsi" w:cstheme="majorBidi"/>
      <w:i/>
      <w:iCs/>
      <w:color w:val="2F5496" w:themeColor="accent1" w:themeShade="BF"/>
      <w:sz w:val="28"/>
      <w:lang w:val="en-US"/>
    </w:rPr>
  </w:style>
  <w:style w:type="character" w:styleId="HTML">
    <w:name w:val="HTML Code"/>
    <w:basedOn w:val="a0"/>
    <w:uiPriority w:val="99"/>
    <w:semiHidden/>
    <w:unhideWhenUsed/>
    <w:rsid w:val="00F64098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semiHidden/>
    <w:unhideWhenUsed/>
    <w:rsid w:val="00C0658D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3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9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4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Андреев</dc:creator>
  <cp:keywords/>
  <dc:description/>
  <cp:lastModifiedBy>Алина Мингалеева</cp:lastModifiedBy>
  <cp:revision>10</cp:revision>
  <cp:lastPrinted>2026-09-17T20:44:00Z</cp:lastPrinted>
  <dcterms:created xsi:type="dcterms:W3CDTF">2026-09-17T23:28:00Z</dcterms:created>
  <dcterms:modified xsi:type="dcterms:W3CDTF">2026-09-24T19:34:00Z</dcterms:modified>
</cp:coreProperties>
</file>