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5C0B0" w14:textId="2AA7FA97" w:rsidR="00C61F2F" w:rsidRDefault="009D2A24">
      <w:proofErr w:type="gramStart"/>
      <w:r>
        <w:rPr>
          <w:rFonts w:hint="eastAsia"/>
        </w:rPr>
        <w:t>一</w:t>
      </w:r>
      <w:proofErr w:type="gramEnd"/>
      <w:r>
        <w:rPr>
          <w:rFonts w:hint="eastAsia"/>
        </w:rPr>
        <w:t>．NLP概念</w:t>
      </w:r>
    </w:p>
    <w:p w14:paraId="3F7FDE29" w14:textId="27A0677E" w:rsidR="009D2A24" w:rsidRDefault="009D2A24">
      <w:r>
        <w:rPr>
          <w:rFonts w:hint="eastAsia"/>
        </w:rPr>
        <w:t>NLP（自然语言处理）</w:t>
      </w:r>
      <w:r w:rsidRPr="009D2A24">
        <w:t>是一种让计算机理解、解释和生成人类语言的技术</w:t>
      </w:r>
    </w:p>
    <w:p w14:paraId="0C5DD2BD" w14:textId="682C2586" w:rsidR="009D2A24" w:rsidRDefault="009D2A24" w:rsidP="009D2A24">
      <w:pPr>
        <w:tabs>
          <w:tab w:val="left" w:pos="6653"/>
        </w:tabs>
      </w:pPr>
      <w:r w:rsidRPr="009D2A24">
        <w:t>核心任务</w:t>
      </w:r>
      <w:r>
        <w:rPr>
          <w:rFonts w:hint="eastAsia"/>
        </w:rPr>
        <w:t>：</w:t>
      </w:r>
      <w:r w:rsidRPr="009D2A24">
        <w:t>通过计算机程序来模拟人类对语言的认知和使用过程</w:t>
      </w:r>
      <w:r>
        <w:rPr>
          <w:rFonts w:hint="eastAsia"/>
        </w:rPr>
        <w:tab/>
      </w:r>
    </w:p>
    <w:p w14:paraId="5B47AABB" w14:textId="77777777" w:rsidR="009D2A24" w:rsidRDefault="009D2A24" w:rsidP="009D2A24">
      <w:pPr>
        <w:tabs>
          <w:tab w:val="left" w:pos="6653"/>
        </w:tabs>
      </w:pPr>
    </w:p>
    <w:p w14:paraId="6010FDC5" w14:textId="5F1A5BA6" w:rsidR="009D2A24" w:rsidRDefault="009D2A24" w:rsidP="009D2A24">
      <w:pPr>
        <w:tabs>
          <w:tab w:val="left" w:pos="6653"/>
        </w:tabs>
      </w:pPr>
      <w:r>
        <w:rPr>
          <w:rFonts w:hint="eastAsia"/>
        </w:rPr>
        <w:t>二．NLP发展历程</w:t>
      </w:r>
    </w:p>
    <w:p w14:paraId="1C456870" w14:textId="52863D39" w:rsidR="009D2A24" w:rsidRDefault="009D2A24" w:rsidP="009D2A24">
      <w:pPr>
        <w:tabs>
          <w:tab w:val="left" w:pos="6653"/>
        </w:tabs>
      </w:pPr>
      <w:r>
        <w:rPr>
          <w:rFonts w:hint="eastAsia"/>
        </w:rPr>
        <w:t>早期探索（1940-1960）：</w:t>
      </w:r>
      <w:r w:rsidRPr="009D2A24">
        <w:t>这一时期的机器翻译系统非常简单，主要依赖字典查找和基本的词序规则来进行翻译，效果并不理想。</w:t>
      </w:r>
    </w:p>
    <w:p w14:paraId="59C60D00" w14:textId="4A12033E" w:rsidR="009D2A24" w:rsidRDefault="009D2A24" w:rsidP="009D2A24">
      <w:pPr>
        <w:tabs>
          <w:tab w:val="left" w:pos="6653"/>
        </w:tabs>
      </w:pPr>
      <w:r>
        <w:rPr>
          <w:rFonts w:hint="eastAsia"/>
        </w:rPr>
        <w:t>符号主义与统计方法（1970-1990）：</w:t>
      </w:r>
      <w:r w:rsidRPr="009D2A24">
        <w:t>研究者分为符号主义（或规则基础）和统计方法两大阵营。符号主义研究者关注于形式语言和生成语法，而统计方法的研究者更加关注于统计和概率方法。</w:t>
      </w:r>
    </w:p>
    <w:p w14:paraId="1633F69B" w14:textId="705DD11C" w:rsidR="009D2A24" w:rsidRDefault="009D2A24" w:rsidP="009D2A24">
      <w:pPr>
        <w:tabs>
          <w:tab w:val="left" w:pos="6653"/>
        </w:tabs>
      </w:pPr>
      <w:r>
        <w:rPr>
          <w:rFonts w:hint="eastAsia"/>
        </w:rPr>
        <w:t>机器学习与深度学习（2000至今）：</w:t>
      </w:r>
      <w:r w:rsidRPr="009D2A24">
        <w:t>深度学习模型如循环神经网络（Recurrent Neural Network，RNN）、长短时记忆网络（Long Short-Term Memory，LSTM）和注意力机制等技术被广泛应用于 NLP 任务中，取得了令人瞩目的成果。</w:t>
      </w:r>
    </w:p>
    <w:p w14:paraId="00C304FC" w14:textId="77777777" w:rsidR="009D2A24" w:rsidRDefault="009D2A24" w:rsidP="009D2A24">
      <w:pPr>
        <w:tabs>
          <w:tab w:val="left" w:pos="6653"/>
        </w:tabs>
      </w:pPr>
    </w:p>
    <w:p w14:paraId="06D4B13D" w14:textId="3A300EDB" w:rsidR="009D2A24" w:rsidRDefault="009D2A24" w:rsidP="009D2A24">
      <w:pPr>
        <w:tabs>
          <w:tab w:val="left" w:pos="6653"/>
        </w:tabs>
      </w:pPr>
      <w:r>
        <w:rPr>
          <w:rFonts w:hint="eastAsia"/>
        </w:rPr>
        <w:t>三．NLP任务</w:t>
      </w:r>
    </w:p>
    <w:p w14:paraId="256B278D" w14:textId="4B733995" w:rsidR="005D2682" w:rsidRDefault="005D2682" w:rsidP="009D2A24">
      <w:pPr>
        <w:tabs>
          <w:tab w:val="left" w:pos="6653"/>
        </w:tabs>
      </w:pPr>
      <w:r>
        <w:rPr>
          <w:rFonts w:hint="eastAsia"/>
        </w:rPr>
        <w:t>1.中文分词：</w:t>
      </w:r>
      <w:r w:rsidRPr="005D2682">
        <w:t>中文语言词与词之间没有像英文那样的明显分隔（如空格），所以无法直接通过空格来确定词的边界。因此，中文分词成为了中文文本处理的首要步骤，其目的是将连续的中文文本切分成有意义的词汇序列。</w:t>
      </w:r>
    </w:p>
    <w:p w14:paraId="2CDB6311" w14:textId="54DB808A" w:rsidR="005D2682" w:rsidRPr="005D2682" w:rsidRDefault="005D2682" w:rsidP="005D2682">
      <w:pPr>
        <w:tabs>
          <w:tab w:val="left" w:pos="6653"/>
        </w:tabs>
        <w:rPr>
          <w:rFonts w:hint="eastAsia"/>
        </w:rPr>
      </w:pPr>
      <w:r w:rsidRPr="005D2682">
        <w:t>输入：雍和宫的荷花开的很好。</w:t>
      </w:r>
    </w:p>
    <w:p w14:paraId="777443D6" w14:textId="77777777" w:rsidR="005D2682" w:rsidRPr="005D2682" w:rsidRDefault="005D2682" w:rsidP="005D2682">
      <w:pPr>
        <w:tabs>
          <w:tab w:val="left" w:pos="6653"/>
        </w:tabs>
      </w:pPr>
      <w:r w:rsidRPr="005D2682">
        <w:t>正确切割：雍和宫 | 的 | 荷花 | 开 | 的 | 很 | 好 | 。</w:t>
      </w:r>
    </w:p>
    <w:p w14:paraId="425B5F94" w14:textId="77777777" w:rsidR="005D2682" w:rsidRPr="005D2682" w:rsidRDefault="005D2682" w:rsidP="005D2682">
      <w:pPr>
        <w:tabs>
          <w:tab w:val="left" w:pos="6653"/>
        </w:tabs>
      </w:pPr>
      <w:r w:rsidRPr="005D2682">
        <w:t>错误切割 1：</w:t>
      </w:r>
      <w:proofErr w:type="gramStart"/>
      <w:r w:rsidRPr="005D2682">
        <w:t>雍</w:t>
      </w:r>
      <w:proofErr w:type="gramEnd"/>
      <w:r w:rsidRPr="005D2682">
        <w:t xml:space="preserve"> | 和 | 宫的 | 荷花 | 开的 | 很好 | 。 （地名被拆散）</w:t>
      </w:r>
    </w:p>
    <w:p w14:paraId="3A9FA750" w14:textId="03DF019B" w:rsidR="005D2682" w:rsidRDefault="005D2682" w:rsidP="009D2A24">
      <w:pPr>
        <w:tabs>
          <w:tab w:val="left" w:pos="6653"/>
        </w:tabs>
        <w:rPr>
          <w:rFonts w:hint="eastAsia"/>
        </w:rPr>
      </w:pPr>
      <w:r w:rsidRPr="005D2682">
        <w:t>错误切割 2：</w:t>
      </w:r>
      <w:proofErr w:type="gramStart"/>
      <w:r w:rsidRPr="005D2682">
        <w:t>雍</w:t>
      </w:r>
      <w:proofErr w:type="gramEnd"/>
      <w:r w:rsidRPr="005D2682">
        <w:t>和 | 宫 | 的荷 | 花开 | 的很 | 好。 （词汇边界混乱）</w:t>
      </w:r>
    </w:p>
    <w:p w14:paraId="045C7F78" w14:textId="7F566E44" w:rsidR="005D2682" w:rsidRDefault="005D2682" w:rsidP="009D2A24">
      <w:pPr>
        <w:tabs>
          <w:tab w:val="left" w:pos="6653"/>
        </w:tabs>
      </w:pPr>
      <w:r>
        <w:rPr>
          <w:rFonts w:hint="eastAsia"/>
        </w:rPr>
        <w:t>若分词不准确，则文本处理效果会被极大影响</w:t>
      </w:r>
    </w:p>
    <w:p w14:paraId="3B3A7BAC" w14:textId="77777777" w:rsidR="005D2682" w:rsidRDefault="005D2682" w:rsidP="009D2A24">
      <w:pPr>
        <w:tabs>
          <w:tab w:val="left" w:pos="6653"/>
        </w:tabs>
        <w:rPr>
          <w:rFonts w:hint="eastAsia"/>
        </w:rPr>
      </w:pPr>
    </w:p>
    <w:p w14:paraId="401C009D" w14:textId="72E041A7" w:rsidR="005D2682" w:rsidRDefault="005D2682" w:rsidP="009D2A24">
      <w:pPr>
        <w:tabs>
          <w:tab w:val="left" w:pos="6653"/>
        </w:tabs>
      </w:pPr>
      <w:r>
        <w:rPr>
          <w:rFonts w:hint="eastAsia"/>
        </w:rPr>
        <w:t>2.字词切分：</w:t>
      </w:r>
      <w:r w:rsidRPr="005D2682">
        <w:t>子词切分特别适用于处理词汇稀疏问题，即当遇到罕见词或未见过的新词时，能够通过已知的</w:t>
      </w:r>
      <w:proofErr w:type="gramStart"/>
      <w:r w:rsidRPr="005D2682">
        <w:t>子词单位</w:t>
      </w:r>
      <w:proofErr w:type="gramEnd"/>
      <w:r w:rsidRPr="005D2682">
        <w:t>来理解或生成这些词汇。</w:t>
      </w:r>
    </w:p>
    <w:p w14:paraId="0BA46C01" w14:textId="3CB6B99E" w:rsidR="005D2682" w:rsidRPr="005D2682" w:rsidRDefault="005D2682" w:rsidP="005D2682">
      <w:pPr>
        <w:tabs>
          <w:tab w:val="left" w:pos="6653"/>
        </w:tabs>
        <w:rPr>
          <w:rFonts w:hint="eastAsia"/>
        </w:rPr>
      </w:pPr>
      <w:r w:rsidRPr="005D2682">
        <w:rPr>
          <w:rFonts w:hint="eastAsia"/>
        </w:rPr>
        <w:t>输出：unhappiness</w:t>
      </w:r>
    </w:p>
    <w:p w14:paraId="3DD008E0" w14:textId="77777777" w:rsidR="005D2682" w:rsidRPr="005D2682" w:rsidRDefault="005D2682" w:rsidP="005D2682">
      <w:pPr>
        <w:tabs>
          <w:tab w:val="left" w:pos="6653"/>
        </w:tabs>
        <w:rPr>
          <w:rFonts w:hint="eastAsia"/>
        </w:rPr>
      </w:pPr>
      <w:r w:rsidRPr="005D2682">
        <w:rPr>
          <w:rFonts w:hint="eastAsia"/>
        </w:rPr>
        <w:t>不使用子词切分：整个单词作为一个单位：“unhappiness”</w:t>
      </w:r>
    </w:p>
    <w:p w14:paraId="25D77D9F" w14:textId="70F16126" w:rsidR="005D2682" w:rsidRDefault="005D2682" w:rsidP="005D2682">
      <w:pPr>
        <w:tabs>
          <w:tab w:val="left" w:pos="6653"/>
        </w:tabs>
      </w:pPr>
      <w:r w:rsidRPr="005D2682">
        <w:rPr>
          <w:rFonts w:hint="eastAsia"/>
        </w:rPr>
        <w:t>使用子词切分（假设BPE算法）：单词被分割为：“un”、“</w:t>
      </w:r>
      <w:proofErr w:type="spellStart"/>
      <w:r w:rsidRPr="005D2682">
        <w:rPr>
          <w:rFonts w:hint="eastAsia"/>
        </w:rPr>
        <w:t>happi</w:t>
      </w:r>
      <w:proofErr w:type="spellEnd"/>
      <w:r w:rsidRPr="005D2682">
        <w:rPr>
          <w:rFonts w:hint="eastAsia"/>
        </w:rPr>
        <w:t>”、“ness”</w:t>
      </w:r>
    </w:p>
    <w:p w14:paraId="7943C66E" w14:textId="68C5B69E" w:rsidR="005D2682" w:rsidRDefault="005D2682" w:rsidP="005D2682">
      <w:pPr>
        <w:tabs>
          <w:tab w:val="left" w:pos="6653"/>
        </w:tabs>
      </w:pPr>
      <w:r>
        <w:rPr>
          <w:rFonts w:hint="eastAsia"/>
        </w:rPr>
        <w:lastRenderedPageBreak/>
        <w:t>3.</w:t>
      </w:r>
      <w:r w:rsidR="002A13D2">
        <w:rPr>
          <w:rFonts w:hint="eastAsia"/>
        </w:rPr>
        <w:t>词性标注：</w:t>
      </w:r>
      <w:r w:rsidR="002A13D2" w:rsidRPr="002A13D2">
        <w:t>它的目标是为文本中的每个单词分配一个词性标签，如名词、动词、形容词等</w:t>
      </w:r>
      <w:r w:rsidR="002A13D2">
        <w:rPr>
          <w:rFonts w:hint="eastAsia"/>
        </w:rPr>
        <w:t>。</w:t>
      </w:r>
      <w:r w:rsidR="002A13D2" w:rsidRPr="002A13D2">
        <w:t>通过词性标注，计算机可以更好地理解文本的含义，进而进行信息提取、情感分析、机器翻译等更复杂的处理。</w:t>
      </w:r>
    </w:p>
    <w:p w14:paraId="0FA7AE11" w14:textId="13725771" w:rsidR="002A13D2" w:rsidRDefault="002A13D2" w:rsidP="005D2682">
      <w:pPr>
        <w:tabs>
          <w:tab w:val="left" w:pos="6653"/>
        </w:tabs>
      </w:pPr>
      <w:r w:rsidRPr="002A13D2">
        <w:t>词性标注通常依赖于机器学习模型，</w:t>
      </w:r>
      <w:proofErr w:type="gramStart"/>
      <w:r w:rsidRPr="002A13D2">
        <w:t>如隐马尔可夫</w:t>
      </w:r>
      <w:proofErr w:type="gramEnd"/>
      <w:r w:rsidRPr="002A13D2">
        <w:t>模型（Hidden Markov Model，HMM）、条件随机场（Conditional Random Field，CRF）或者基于深度学习的循环神经网络 RNN 和长短时记忆网络 LSTM 等。这些模型通过学习大量的标注数据来预测新句子中每个单词的词性。</w:t>
      </w:r>
    </w:p>
    <w:p w14:paraId="077C8630" w14:textId="77777777" w:rsidR="002A13D2" w:rsidRDefault="002A13D2" w:rsidP="005D2682">
      <w:pPr>
        <w:tabs>
          <w:tab w:val="left" w:pos="6653"/>
        </w:tabs>
      </w:pPr>
    </w:p>
    <w:p w14:paraId="31229397" w14:textId="5A9399DA" w:rsidR="002A13D2" w:rsidRDefault="002A13D2" w:rsidP="005D2682">
      <w:pPr>
        <w:tabs>
          <w:tab w:val="left" w:pos="6653"/>
        </w:tabs>
      </w:pPr>
      <w:r>
        <w:rPr>
          <w:rFonts w:hint="eastAsia"/>
        </w:rPr>
        <w:t>4.文本分类：</w:t>
      </w:r>
      <w:r w:rsidRPr="002A13D2">
        <w:t>文本分类的关键在于理解文本的含义和上下文，并基于此将文本映射到特定的类别。</w:t>
      </w:r>
    </w:p>
    <w:p w14:paraId="75F78204" w14:textId="50A581F9" w:rsidR="002A13D2" w:rsidRDefault="002A13D2" w:rsidP="005D2682">
      <w:pPr>
        <w:tabs>
          <w:tab w:val="left" w:pos="6653"/>
        </w:tabs>
      </w:pPr>
      <w:r w:rsidRPr="002A13D2">
        <w:t>文本分类任务的成功关键在于选择合适的特征表示和分类算法，以及拥有高质量的训练数据。</w:t>
      </w:r>
    </w:p>
    <w:p w14:paraId="475676F9" w14:textId="77777777" w:rsidR="002A13D2" w:rsidRDefault="002A13D2" w:rsidP="005D2682">
      <w:pPr>
        <w:tabs>
          <w:tab w:val="left" w:pos="6653"/>
        </w:tabs>
      </w:pPr>
    </w:p>
    <w:p w14:paraId="5234AA45" w14:textId="21BE51D8" w:rsidR="002A13D2" w:rsidRDefault="002A13D2" w:rsidP="005D2682">
      <w:pPr>
        <w:tabs>
          <w:tab w:val="left" w:pos="6653"/>
        </w:tabs>
      </w:pPr>
      <w:r>
        <w:rPr>
          <w:rFonts w:hint="eastAsia"/>
        </w:rPr>
        <w:t>5.实体识别：</w:t>
      </w:r>
      <w:r w:rsidRPr="002A13D2">
        <w:t>也称为命名实体识别，是 NLP 领域的一个关键任务，旨在自动识别文本中具有特定意义的实体，并将它们分类为预定义的类别</w:t>
      </w:r>
      <w:r>
        <w:rPr>
          <w:rFonts w:hint="eastAsia"/>
        </w:rPr>
        <w:t>。</w:t>
      </w:r>
    </w:p>
    <w:p w14:paraId="1E44AE11" w14:textId="2EDDC13C" w:rsidR="002A13D2" w:rsidRDefault="002A13D2" w:rsidP="005D2682">
      <w:pPr>
        <w:tabs>
          <w:tab w:val="left" w:pos="6653"/>
        </w:tabs>
      </w:pPr>
      <w:r w:rsidRPr="002A13D2">
        <w:t>假设有一个实体识别任务，目的是从文本中识别出人名、地名和组织名等实体。</w:t>
      </w:r>
    </w:p>
    <w:p w14:paraId="76C1B365" w14:textId="25F9EFAB" w:rsidR="002A13D2" w:rsidRPr="002A13D2" w:rsidRDefault="002A13D2" w:rsidP="002A13D2">
      <w:pPr>
        <w:tabs>
          <w:tab w:val="left" w:pos="6653"/>
        </w:tabs>
        <w:rPr>
          <w:rFonts w:hint="eastAsia"/>
        </w:rPr>
      </w:pPr>
      <w:r w:rsidRPr="002A13D2">
        <w:t>输入：李雷和韩梅梅是北京市海淀区的居民，他们计划在2024年4月7日去上海旅行。</w:t>
      </w:r>
    </w:p>
    <w:p w14:paraId="000C0E66" w14:textId="77777777" w:rsidR="002A13D2" w:rsidRPr="002A13D2" w:rsidRDefault="002A13D2" w:rsidP="002A13D2">
      <w:pPr>
        <w:tabs>
          <w:tab w:val="left" w:pos="6653"/>
        </w:tabs>
      </w:pPr>
      <w:r w:rsidRPr="002A13D2">
        <w:t>输出：[("李雷", "人名"), ("韩梅梅", "人名"), ("北京市海淀区", "地名"), ("2024年4月7日", "日期"), ("上海", "地名")]</w:t>
      </w:r>
    </w:p>
    <w:p w14:paraId="30258F53" w14:textId="77777777" w:rsidR="002A13D2" w:rsidRDefault="002A13D2" w:rsidP="005D2682">
      <w:pPr>
        <w:tabs>
          <w:tab w:val="left" w:pos="6653"/>
        </w:tabs>
      </w:pPr>
    </w:p>
    <w:p w14:paraId="6861142D" w14:textId="3892F4BE" w:rsidR="00353193" w:rsidRDefault="00353193" w:rsidP="005D2682">
      <w:pPr>
        <w:tabs>
          <w:tab w:val="left" w:pos="6653"/>
        </w:tabs>
      </w:pPr>
      <w:r>
        <w:rPr>
          <w:rFonts w:hint="eastAsia"/>
        </w:rPr>
        <w:t>6.关系抽取：</w:t>
      </w:r>
      <w:r w:rsidRPr="00353193">
        <w:t>它的目标是从文本中识别实体之间的语义关系。</w:t>
      </w:r>
    </w:p>
    <w:p w14:paraId="0029AC0F" w14:textId="79FB27E3" w:rsidR="00353193" w:rsidRPr="00353193" w:rsidRDefault="00353193" w:rsidP="00353193">
      <w:pPr>
        <w:tabs>
          <w:tab w:val="left" w:pos="6653"/>
        </w:tabs>
        <w:rPr>
          <w:rFonts w:hint="eastAsia"/>
        </w:rPr>
      </w:pPr>
      <w:r w:rsidRPr="00353193">
        <w:t>输入：比尔·盖茨是微软公司的创始人。</w:t>
      </w:r>
    </w:p>
    <w:p w14:paraId="59BA6C60" w14:textId="77777777" w:rsidR="00353193" w:rsidRPr="00353193" w:rsidRDefault="00353193" w:rsidP="00353193">
      <w:pPr>
        <w:tabs>
          <w:tab w:val="left" w:pos="6653"/>
        </w:tabs>
      </w:pPr>
      <w:r w:rsidRPr="00353193">
        <w:t>输出：[("比尔·盖茨", "创始人", "微软公司")]</w:t>
      </w:r>
    </w:p>
    <w:p w14:paraId="6AFEB7E8" w14:textId="77777777" w:rsidR="00353193" w:rsidRDefault="00353193" w:rsidP="005D2682">
      <w:pPr>
        <w:tabs>
          <w:tab w:val="left" w:pos="6653"/>
        </w:tabs>
      </w:pPr>
    </w:p>
    <w:p w14:paraId="3F70D4A5" w14:textId="2984B473" w:rsidR="00353193" w:rsidRDefault="00353193" w:rsidP="005D2682">
      <w:pPr>
        <w:tabs>
          <w:tab w:val="left" w:pos="6653"/>
        </w:tabs>
      </w:pPr>
      <w:r>
        <w:rPr>
          <w:rFonts w:hint="eastAsia"/>
        </w:rPr>
        <w:t>7.文本摘要：</w:t>
      </w:r>
      <w:r w:rsidRPr="00353193">
        <w:t>目的是生成一段简洁准确的摘要，来概括原文的主要内容。根据生成方式的不同，文本摘要可以分为两大类：抽取式摘要和生成式摘要</w:t>
      </w:r>
      <w:r>
        <w:rPr>
          <w:rFonts w:hint="eastAsia"/>
        </w:rPr>
        <w:t>。</w:t>
      </w:r>
    </w:p>
    <w:p w14:paraId="543677F3" w14:textId="28BDDADE" w:rsidR="00353193" w:rsidRPr="00353193" w:rsidRDefault="00353193" w:rsidP="00353193">
      <w:pPr>
        <w:tabs>
          <w:tab w:val="left" w:pos="6653"/>
        </w:tabs>
      </w:pPr>
      <w:r w:rsidRPr="00353193">
        <w:t>抽取式摘要：抽取式摘要通过直接从原文中选取关键句子或短语来组成摘要。优点是准确性较高。然而，有时候生成的摘要可能不够流畅。</w:t>
      </w:r>
    </w:p>
    <w:p w14:paraId="48A493CC" w14:textId="0661A7C9" w:rsidR="00353193" w:rsidRPr="00353193" w:rsidRDefault="00353193" w:rsidP="00353193">
      <w:pPr>
        <w:tabs>
          <w:tab w:val="left" w:pos="6653"/>
        </w:tabs>
      </w:pPr>
      <w:r w:rsidRPr="00353193">
        <w:t>生成式摘要：生成式摘要需要对</w:t>
      </w:r>
      <w:r>
        <w:rPr>
          <w:rFonts w:hint="eastAsia"/>
        </w:rPr>
        <w:t>文本</w:t>
      </w:r>
      <w:r w:rsidRPr="00353193">
        <w:t>片段进行重新组织和改写，并生成新内容。生成式摘要通常需要复杂模型，如基于注意力机制的序列到序列模型（Seq2Seq）。</w:t>
      </w:r>
    </w:p>
    <w:p w14:paraId="0B74BFC8" w14:textId="5EE59377" w:rsidR="00353193" w:rsidRDefault="00353193" w:rsidP="00353193">
      <w:pPr>
        <w:tabs>
          <w:tab w:val="left" w:pos="6653"/>
        </w:tabs>
      </w:pPr>
      <w:r>
        <w:rPr>
          <w:rFonts w:hint="eastAsia"/>
        </w:rPr>
        <w:lastRenderedPageBreak/>
        <w:t xml:space="preserve">Exp. </w:t>
      </w:r>
      <w:r w:rsidRPr="00353193">
        <w:t>2021年5月22日，国家航天局宣布，</w:t>
      </w:r>
      <w:proofErr w:type="gramStart"/>
      <w:r w:rsidRPr="00353193">
        <w:t>我国自主研发的火星探测器“天问一号”成功在火星表面着陆</w:t>
      </w:r>
      <w:proofErr w:type="gramEnd"/>
      <w:r w:rsidRPr="00353193">
        <w:t>。此次任务的成功，标志着我国在深空探测领域迈出了重要一步。“天问一号”搭载了多种科学仪器，将在火星表面进行为期90个火星日的科学探测工作，旨在研究火星地质结构、气候条件以及寻找生命存在的可能性。</w:t>
      </w:r>
    </w:p>
    <w:p w14:paraId="4BF85E9B" w14:textId="77777777" w:rsidR="00353193" w:rsidRPr="00353193" w:rsidRDefault="00353193" w:rsidP="00353193">
      <w:pPr>
        <w:tabs>
          <w:tab w:val="left" w:pos="6653"/>
        </w:tabs>
      </w:pPr>
      <w:r w:rsidRPr="00353193">
        <w:t>抽取式摘要：我国自主研发的火星探测器“天问一号”成功在火星表面着陆，标志着我国在深空探测领域迈出了重要一步。</w:t>
      </w:r>
    </w:p>
    <w:p w14:paraId="1F7A9D6E" w14:textId="77777777" w:rsidR="00353193" w:rsidRPr="00353193" w:rsidRDefault="00353193" w:rsidP="00353193">
      <w:pPr>
        <w:tabs>
          <w:tab w:val="left" w:pos="6653"/>
        </w:tabs>
      </w:pPr>
      <w:r w:rsidRPr="00353193">
        <w:t>生成式摘要：“天问一号”探测器成功实现火星着陆，代表我国在宇宙探索中取得重大进展。</w:t>
      </w:r>
    </w:p>
    <w:p w14:paraId="32B6C287" w14:textId="3DF651EA" w:rsidR="00353193" w:rsidRPr="00353193" w:rsidRDefault="00353193" w:rsidP="00353193">
      <w:pPr>
        <w:tabs>
          <w:tab w:val="left" w:pos="6653"/>
        </w:tabs>
        <w:rPr>
          <w:rFonts w:hint="eastAsia"/>
        </w:rPr>
      </w:pPr>
    </w:p>
    <w:p w14:paraId="47209848" w14:textId="7C0E8A43" w:rsidR="00353193" w:rsidRDefault="00353193" w:rsidP="005D2682">
      <w:pPr>
        <w:tabs>
          <w:tab w:val="left" w:pos="6653"/>
        </w:tabs>
      </w:pPr>
      <w:r>
        <w:rPr>
          <w:rFonts w:hint="eastAsia"/>
        </w:rPr>
        <w:t>8.机器翻译：</w:t>
      </w:r>
      <w:r w:rsidRPr="00353193">
        <w:t>指使用计算机程序将一种自然语言（源语言）自动翻译成另一种自然语言（目标语言）的过程。</w:t>
      </w:r>
    </w:p>
    <w:p w14:paraId="421921DA" w14:textId="77777777" w:rsidR="00353193" w:rsidRDefault="00353193" w:rsidP="005D2682">
      <w:pPr>
        <w:tabs>
          <w:tab w:val="left" w:pos="6653"/>
        </w:tabs>
      </w:pPr>
    </w:p>
    <w:p w14:paraId="4F02DE37" w14:textId="2F2D45AC" w:rsidR="00353193" w:rsidRDefault="00353193" w:rsidP="005D2682">
      <w:pPr>
        <w:tabs>
          <w:tab w:val="left" w:pos="6653"/>
        </w:tabs>
      </w:pPr>
      <w:r>
        <w:rPr>
          <w:rFonts w:hint="eastAsia"/>
        </w:rPr>
        <w:t>9.自动问答：</w:t>
      </w:r>
      <w:r w:rsidRPr="00353193">
        <w:t>旨在使计算机能够理解自然语言提出的问题，并根据给定的数据源自动提供准确的答案。</w:t>
      </w:r>
    </w:p>
    <w:p w14:paraId="7BA9F19E" w14:textId="5738034F" w:rsidR="00353193" w:rsidRDefault="00353193" w:rsidP="005D2682">
      <w:pPr>
        <w:tabs>
          <w:tab w:val="left" w:pos="6653"/>
        </w:tabs>
      </w:pPr>
      <w:r w:rsidRPr="00353193">
        <w:t>自动问答大致可分为三类：检索式问答（Retrieval-based QA）、知识库问答（Knowledge-based QA）和社区问答（Community-based QA）。检索式问答通过搜索引擎等方式从大量文本中检索答案；知识库问答通过结构化的知识库来回答问题；社区问答则依赖于用户生成的问答数据，如问答社区、论坛等。</w:t>
      </w:r>
    </w:p>
    <w:p w14:paraId="5F291DE4" w14:textId="77777777" w:rsidR="00353193" w:rsidRDefault="00353193" w:rsidP="005D2682">
      <w:pPr>
        <w:tabs>
          <w:tab w:val="left" w:pos="6653"/>
        </w:tabs>
      </w:pPr>
    </w:p>
    <w:p w14:paraId="2F7471E4" w14:textId="143E51B9" w:rsidR="00353193" w:rsidRDefault="00353193" w:rsidP="005D2682">
      <w:pPr>
        <w:tabs>
          <w:tab w:val="left" w:pos="6653"/>
        </w:tabs>
      </w:pPr>
      <w:r>
        <w:rPr>
          <w:rFonts w:hint="eastAsia"/>
        </w:rPr>
        <w:t>四．文本表示的发展历程</w:t>
      </w:r>
    </w:p>
    <w:p w14:paraId="52A0D1D1" w14:textId="5B30905C" w:rsidR="00353193" w:rsidRDefault="00353193" w:rsidP="005D2682">
      <w:pPr>
        <w:tabs>
          <w:tab w:val="left" w:pos="6653"/>
        </w:tabs>
      </w:pPr>
      <w:r w:rsidRPr="00353193">
        <w:t>文本表示的目的是将人类语言的自然形式转化为计算机可以处理的形式，也就是将文本数据数字化，使计算机能够对文本进行有效的分析和处理。</w:t>
      </w:r>
    </w:p>
    <w:p w14:paraId="01987201" w14:textId="77777777" w:rsidR="003F2E5C" w:rsidRDefault="003F2E5C" w:rsidP="005D2682">
      <w:pPr>
        <w:tabs>
          <w:tab w:val="left" w:pos="6653"/>
        </w:tabs>
        <w:rPr>
          <w:rFonts w:hint="eastAsia"/>
        </w:rPr>
      </w:pPr>
    </w:p>
    <w:p w14:paraId="79222167" w14:textId="77777777" w:rsidR="003F2E5C" w:rsidRDefault="00353193" w:rsidP="005D2682">
      <w:pPr>
        <w:tabs>
          <w:tab w:val="left" w:pos="6653"/>
        </w:tabs>
      </w:pPr>
      <w:r>
        <w:rPr>
          <w:rFonts w:hint="eastAsia"/>
        </w:rPr>
        <w:t>1.词向量</w:t>
      </w:r>
    </w:p>
    <w:p w14:paraId="3A9137B1" w14:textId="0690B952" w:rsidR="00353193" w:rsidRDefault="003F2E5C" w:rsidP="005D2682">
      <w:pPr>
        <w:tabs>
          <w:tab w:val="left" w:pos="6653"/>
        </w:tabs>
      </w:pPr>
      <w:r w:rsidRPr="003F2E5C">
        <w:t>向量空间模型（Vector Space Model, VSM）是 NLP 领域中一个基础且强大的文本表示方法。向量空间模型通过将文本（包括单词、句子、段落或整个文档）转换为高维空间中的向量来实现文本的数学化表示。</w:t>
      </w:r>
    </w:p>
    <w:p w14:paraId="0703C10D" w14:textId="77777777" w:rsidR="003F2E5C" w:rsidRPr="003F2E5C" w:rsidRDefault="003F2E5C" w:rsidP="003F2E5C">
      <w:pPr>
        <w:tabs>
          <w:tab w:val="left" w:pos="6653"/>
        </w:tabs>
      </w:pPr>
      <w:r w:rsidRPr="003F2E5C">
        <w:t># "雍和宫的荷花很美"</w:t>
      </w:r>
    </w:p>
    <w:p w14:paraId="6565AB93" w14:textId="274A2F17" w:rsidR="003F2E5C" w:rsidRPr="003F2E5C" w:rsidRDefault="003F2E5C" w:rsidP="003F2E5C">
      <w:pPr>
        <w:tabs>
          <w:tab w:val="left" w:pos="6653"/>
        </w:tabs>
        <w:rPr>
          <w:rFonts w:hint="eastAsia"/>
        </w:rPr>
      </w:pPr>
      <w:r w:rsidRPr="003F2E5C">
        <w:t># 词汇表大小：16384，句子包含词汇：["雍和宫", "的", "荷花", "很", "美"] = 5个词</w:t>
      </w:r>
    </w:p>
    <w:p w14:paraId="65905850" w14:textId="58982B67" w:rsidR="003F2E5C" w:rsidRPr="003F2E5C" w:rsidRDefault="003F2E5C" w:rsidP="003F2E5C">
      <w:pPr>
        <w:tabs>
          <w:tab w:val="left" w:pos="6653"/>
        </w:tabs>
        <w:rPr>
          <w:rFonts w:hint="eastAsia"/>
        </w:rPr>
      </w:pPr>
      <w:r w:rsidRPr="003F2E5C">
        <w:t>vector = [0, 0, ..., 1, 0, ..., 1, 0, ..., 1, 0, ..., 1, 0, ..., 1, 0, ...]</w:t>
      </w:r>
    </w:p>
    <w:p w14:paraId="6D98EC45" w14:textId="77777777" w:rsidR="003F2E5C" w:rsidRPr="003F2E5C" w:rsidRDefault="003F2E5C" w:rsidP="003F2E5C">
      <w:pPr>
        <w:tabs>
          <w:tab w:val="left" w:pos="6653"/>
        </w:tabs>
      </w:pPr>
      <w:r w:rsidRPr="003F2E5C">
        <w:t>#      16384维中只有5个位置为1，其余16379个位置为0</w:t>
      </w:r>
    </w:p>
    <w:p w14:paraId="1EAD12E5" w14:textId="77777777" w:rsidR="003F2E5C" w:rsidRPr="003F2E5C" w:rsidRDefault="003F2E5C" w:rsidP="003F2E5C">
      <w:pPr>
        <w:tabs>
          <w:tab w:val="left" w:pos="6653"/>
        </w:tabs>
      </w:pPr>
      <w:r w:rsidRPr="003F2E5C">
        <w:lastRenderedPageBreak/>
        <w:t># 实际有效维度：仅5维（</w:t>
      </w:r>
      <w:proofErr w:type="gramStart"/>
      <w:r w:rsidRPr="003F2E5C">
        <w:t>非零维</w:t>
      </w:r>
      <w:proofErr w:type="gramEnd"/>
      <w:r w:rsidRPr="003F2E5C">
        <w:t>度）</w:t>
      </w:r>
    </w:p>
    <w:p w14:paraId="70BAB088" w14:textId="77777777" w:rsidR="003F2E5C" w:rsidRPr="003F2E5C" w:rsidRDefault="003F2E5C" w:rsidP="003F2E5C">
      <w:pPr>
        <w:tabs>
          <w:tab w:val="left" w:pos="6653"/>
        </w:tabs>
      </w:pPr>
      <w:r w:rsidRPr="003F2E5C">
        <w:t># 稀疏率：(16384-5)/16384 ≈ 99.97%</w:t>
      </w:r>
    </w:p>
    <w:p w14:paraId="052237CC" w14:textId="41C579E3" w:rsidR="003F2E5C" w:rsidRDefault="003F2E5C" w:rsidP="005D2682">
      <w:pPr>
        <w:tabs>
          <w:tab w:val="left" w:pos="6653"/>
        </w:tabs>
      </w:pPr>
      <w:r w:rsidRPr="003F2E5C">
        <w:t>词汇表是一个包含所有可能出现的词语的集合。在向量空间模型中，每个词对应词汇表中的一个位置，通过这种方式可以将词语转换为向量表示。例如，如果词汇表大小为 16384 ，那么每个词都会被表示为一个 16384 维的向量，其中只有该词对应的位置为 1，其他位置都为 0。</w:t>
      </w:r>
    </w:p>
    <w:p w14:paraId="79A44EF5" w14:textId="77777777" w:rsidR="003F2E5C" w:rsidRDefault="003F2E5C" w:rsidP="005D2682">
      <w:pPr>
        <w:tabs>
          <w:tab w:val="left" w:pos="6653"/>
        </w:tabs>
      </w:pPr>
    </w:p>
    <w:p w14:paraId="5CAC559B" w14:textId="312A7F15" w:rsidR="003F2E5C" w:rsidRDefault="003F2E5C" w:rsidP="005D2682">
      <w:pPr>
        <w:tabs>
          <w:tab w:val="left" w:pos="6653"/>
        </w:tabs>
      </w:pPr>
      <w:r>
        <w:rPr>
          <w:rFonts w:hint="eastAsia"/>
        </w:rPr>
        <w:t>2.语言模型</w:t>
      </w:r>
    </w:p>
    <w:p w14:paraId="19A326F1" w14:textId="1ED08F45" w:rsidR="003F2E5C" w:rsidRDefault="003F2E5C" w:rsidP="005D2682">
      <w:pPr>
        <w:tabs>
          <w:tab w:val="left" w:pos="6653"/>
        </w:tabs>
      </w:pPr>
      <w:r w:rsidRPr="003F2E5C">
        <w:t>N-gram 模型是 NLP 领域中一种基于统计的语言模型。N-gram模型的核心思想是基于马尔可夫假设，即一个词的出现概率仅依赖于它前面的N-1个词。这里的N代表连续出现单词的数量，可以是任意正整数。例如，当N=1时，模型称为unigram，仅考虑单个词的概率；当N=2时，称为bigram，考虑前一个词来估计</w:t>
      </w:r>
      <w:proofErr w:type="gramStart"/>
      <w:r w:rsidRPr="003F2E5C">
        <w:t>当前词</w:t>
      </w:r>
      <w:proofErr w:type="gramEnd"/>
      <w:r w:rsidRPr="003F2E5C">
        <w:t>的概率；当N=3时，称为trigram，考虑前两个词来估计第三个词的概率，以此类推N-gram。</w:t>
      </w:r>
    </w:p>
    <w:p w14:paraId="3D0CEF9D" w14:textId="1466E7B4" w:rsidR="003F2E5C" w:rsidRDefault="003F2E5C" w:rsidP="005D2682">
      <w:pPr>
        <w:tabs>
          <w:tab w:val="left" w:pos="6653"/>
        </w:tabs>
      </w:pPr>
      <w:r w:rsidRPr="003F2E5C">
        <w:rPr>
          <w:rFonts w:hint="eastAsia"/>
        </w:rPr>
        <w:t>N-gram的优点是实现简单、容易理解，在许多任务中效果不错。但当N较大时，会出现数据稀疏性问题。</w:t>
      </w:r>
    </w:p>
    <w:p w14:paraId="7F84610D" w14:textId="30DCB8E4" w:rsidR="003F2E5C" w:rsidRDefault="003F2E5C" w:rsidP="005D2682">
      <w:pPr>
        <w:tabs>
          <w:tab w:val="left" w:pos="6653"/>
        </w:tabs>
      </w:pPr>
      <w:r w:rsidRPr="003F2E5C">
        <w:t>尽管存在局限性，N-gram模型由于其简单性和实用性，在许多 NLP 任务中仍然被广泛使用。</w:t>
      </w:r>
    </w:p>
    <w:p w14:paraId="23247164" w14:textId="77777777" w:rsidR="003F2E5C" w:rsidRDefault="003F2E5C" w:rsidP="005D2682">
      <w:pPr>
        <w:tabs>
          <w:tab w:val="left" w:pos="6653"/>
        </w:tabs>
      </w:pPr>
    </w:p>
    <w:p w14:paraId="6023C6A6" w14:textId="66AED19B" w:rsidR="003F2E5C" w:rsidRDefault="003F2E5C" w:rsidP="005D2682">
      <w:pPr>
        <w:tabs>
          <w:tab w:val="left" w:pos="6653"/>
        </w:tabs>
      </w:pPr>
      <w:r>
        <w:rPr>
          <w:rFonts w:hint="eastAsia"/>
        </w:rPr>
        <w:t>3.Word2Vec</w:t>
      </w:r>
    </w:p>
    <w:p w14:paraId="71A375BD" w14:textId="11C9A190" w:rsidR="003F2E5C" w:rsidRDefault="003F2E5C" w:rsidP="005D2682">
      <w:pPr>
        <w:tabs>
          <w:tab w:val="left" w:pos="6653"/>
        </w:tabs>
      </w:pPr>
      <w:r w:rsidRPr="003F2E5C">
        <w:t>Word2Vec是一种流行的词嵌入（Word Embedding）技术</w:t>
      </w:r>
      <w:r>
        <w:rPr>
          <w:rFonts w:hint="eastAsia"/>
        </w:rPr>
        <w:t>。</w:t>
      </w:r>
      <w:r w:rsidRPr="003F2E5C">
        <w:t>Word2Vec的核心思想是利用词在文本中的上下文信息来捕捉词之间的语义关系，从而使得语义相似或相关的词在向量空间中距离较近。</w:t>
      </w:r>
    </w:p>
    <w:p w14:paraId="349A9E95" w14:textId="6A5857B8" w:rsidR="003F2E5C" w:rsidRDefault="003F2E5C" w:rsidP="005D2682">
      <w:pPr>
        <w:tabs>
          <w:tab w:val="left" w:pos="6653"/>
        </w:tabs>
      </w:pPr>
      <w:r w:rsidRPr="003F2E5C">
        <w:t>相比于传统的高维稀疏表示（如One-Hot编码），Word2Vec生成的是低维（通常几百维）的密集向量，有助于减少计算复杂度和存储需求。Word2Vec模型能够捕捉到词与词之间的语义关系，比如</w:t>
      </w:r>
      <w:proofErr w:type="gramStart"/>
      <w:r w:rsidRPr="003F2E5C">
        <w:t>”</w:t>
      </w:r>
      <w:proofErr w:type="gramEnd"/>
      <w:r w:rsidRPr="003F2E5C">
        <w:t>国王</w:t>
      </w:r>
      <w:proofErr w:type="gramStart"/>
      <w:r w:rsidRPr="003F2E5C">
        <w:t>“</w:t>
      </w:r>
      <w:proofErr w:type="gramEnd"/>
      <w:r w:rsidRPr="003F2E5C">
        <w:t>和“王后”在向量空间中的位置会比较接近，因为在大量文本中，它们通常会出现在相似的上下文中。</w:t>
      </w:r>
      <w:r w:rsidR="00644ED5" w:rsidRPr="00644ED5">
        <w:t>Word2Vec模型也可以很好的泛化到未见过的词，因为它是基于上下文信息学习的，而不是基于词典。</w:t>
      </w:r>
    </w:p>
    <w:p w14:paraId="76E656F2" w14:textId="77777777" w:rsidR="00644ED5" w:rsidRDefault="00644ED5" w:rsidP="005D2682">
      <w:pPr>
        <w:tabs>
          <w:tab w:val="left" w:pos="6653"/>
        </w:tabs>
      </w:pPr>
    </w:p>
    <w:p w14:paraId="5EB71DF3" w14:textId="31710F62" w:rsidR="00644ED5" w:rsidRDefault="00644ED5" w:rsidP="005D2682">
      <w:pPr>
        <w:tabs>
          <w:tab w:val="left" w:pos="6653"/>
        </w:tabs>
      </w:pPr>
      <w:r>
        <w:rPr>
          <w:rFonts w:hint="eastAsia"/>
        </w:rPr>
        <w:t>4.ELMo</w:t>
      </w:r>
    </w:p>
    <w:p w14:paraId="012A7C52" w14:textId="35AD254E" w:rsidR="00644ED5" w:rsidRPr="003F2E5C" w:rsidRDefault="00644ED5" w:rsidP="005D2682">
      <w:pPr>
        <w:tabs>
          <w:tab w:val="left" w:pos="6653"/>
        </w:tabs>
        <w:rPr>
          <w:rFonts w:hint="eastAsia"/>
        </w:rPr>
      </w:pPr>
      <w:proofErr w:type="spellStart"/>
      <w:r w:rsidRPr="00644ED5">
        <w:t>ELMo</w:t>
      </w:r>
      <w:proofErr w:type="spellEnd"/>
      <w:r w:rsidRPr="00644ED5">
        <w:t>（Embeddings from Language Models）实现了一词多义、静态词向量到动态词向量的跨越式转变。</w:t>
      </w:r>
      <w:proofErr w:type="spellStart"/>
      <w:r w:rsidRPr="00644ED5">
        <w:t>ELMo</w:t>
      </w:r>
      <w:proofErr w:type="spellEnd"/>
      <w:r w:rsidRPr="00644ED5">
        <w:t>模型的主要优势在于其能够捕捉到词汇的多义性和上下文信息，生成的词向量更加丰富和准确，适用于多种 NLP 任务。</w:t>
      </w:r>
    </w:p>
    <w:sectPr w:rsidR="00644ED5" w:rsidRPr="003F2E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31B4D"/>
    <w:multiLevelType w:val="multilevel"/>
    <w:tmpl w:val="FD6A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50843"/>
    <w:multiLevelType w:val="multilevel"/>
    <w:tmpl w:val="5662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388756">
    <w:abstractNumId w:val="1"/>
  </w:num>
  <w:num w:numId="2" w16cid:durableId="579292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2F"/>
    <w:rsid w:val="002A13D2"/>
    <w:rsid w:val="00353193"/>
    <w:rsid w:val="003F2E5C"/>
    <w:rsid w:val="005D2682"/>
    <w:rsid w:val="00644ED5"/>
    <w:rsid w:val="00697FF4"/>
    <w:rsid w:val="009D2A24"/>
    <w:rsid w:val="00C61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B95AD"/>
  <w15:chartTrackingRefBased/>
  <w15:docId w15:val="{B55427F9-74C0-49C6-BD8F-0EB54D221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61F2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61F2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61F2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61F2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61F2F"/>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61F2F"/>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61F2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1F2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61F2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1F2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61F2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61F2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61F2F"/>
    <w:rPr>
      <w:rFonts w:cstheme="majorBidi"/>
      <w:color w:val="2F5496" w:themeColor="accent1" w:themeShade="BF"/>
      <w:sz w:val="28"/>
      <w:szCs w:val="28"/>
    </w:rPr>
  </w:style>
  <w:style w:type="character" w:customStyle="1" w:styleId="50">
    <w:name w:val="标题 5 字符"/>
    <w:basedOn w:val="a0"/>
    <w:link w:val="5"/>
    <w:uiPriority w:val="9"/>
    <w:semiHidden/>
    <w:rsid w:val="00C61F2F"/>
    <w:rPr>
      <w:rFonts w:cstheme="majorBidi"/>
      <w:color w:val="2F5496" w:themeColor="accent1" w:themeShade="BF"/>
      <w:sz w:val="24"/>
    </w:rPr>
  </w:style>
  <w:style w:type="character" w:customStyle="1" w:styleId="60">
    <w:name w:val="标题 6 字符"/>
    <w:basedOn w:val="a0"/>
    <w:link w:val="6"/>
    <w:uiPriority w:val="9"/>
    <w:semiHidden/>
    <w:rsid w:val="00C61F2F"/>
    <w:rPr>
      <w:rFonts w:cstheme="majorBidi"/>
      <w:b/>
      <w:bCs/>
      <w:color w:val="2F5496" w:themeColor="accent1" w:themeShade="BF"/>
    </w:rPr>
  </w:style>
  <w:style w:type="character" w:customStyle="1" w:styleId="70">
    <w:name w:val="标题 7 字符"/>
    <w:basedOn w:val="a0"/>
    <w:link w:val="7"/>
    <w:uiPriority w:val="9"/>
    <w:semiHidden/>
    <w:rsid w:val="00C61F2F"/>
    <w:rPr>
      <w:rFonts w:cstheme="majorBidi"/>
      <w:b/>
      <w:bCs/>
      <w:color w:val="595959" w:themeColor="text1" w:themeTint="A6"/>
    </w:rPr>
  </w:style>
  <w:style w:type="character" w:customStyle="1" w:styleId="80">
    <w:name w:val="标题 8 字符"/>
    <w:basedOn w:val="a0"/>
    <w:link w:val="8"/>
    <w:uiPriority w:val="9"/>
    <w:semiHidden/>
    <w:rsid w:val="00C61F2F"/>
    <w:rPr>
      <w:rFonts w:cstheme="majorBidi"/>
      <w:color w:val="595959" w:themeColor="text1" w:themeTint="A6"/>
    </w:rPr>
  </w:style>
  <w:style w:type="character" w:customStyle="1" w:styleId="90">
    <w:name w:val="标题 9 字符"/>
    <w:basedOn w:val="a0"/>
    <w:link w:val="9"/>
    <w:uiPriority w:val="9"/>
    <w:semiHidden/>
    <w:rsid w:val="00C61F2F"/>
    <w:rPr>
      <w:rFonts w:eastAsiaTheme="majorEastAsia" w:cstheme="majorBidi"/>
      <w:color w:val="595959" w:themeColor="text1" w:themeTint="A6"/>
    </w:rPr>
  </w:style>
  <w:style w:type="paragraph" w:styleId="a3">
    <w:name w:val="Title"/>
    <w:basedOn w:val="a"/>
    <w:next w:val="a"/>
    <w:link w:val="a4"/>
    <w:uiPriority w:val="10"/>
    <w:qFormat/>
    <w:rsid w:val="00C61F2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1F2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1F2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61F2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1F2F"/>
    <w:pPr>
      <w:spacing w:before="160"/>
      <w:jc w:val="center"/>
    </w:pPr>
    <w:rPr>
      <w:i/>
      <w:iCs/>
      <w:color w:val="404040" w:themeColor="text1" w:themeTint="BF"/>
    </w:rPr>
  </w:style>
  <w:style w:type="character" w:customStyle="1" w:styleId="a8">
    <w:name w:val="引用 字符"/>
    <w:basedOn w:val="a0"/>
    <w:link w:val="a7"/>
    <w:uiPriority w:val="29"/>
    <w:rsid w:val="00C61F2F"/>
    <w:rPr>
      <w:i/>
      <w:iCs/>
      <w:color w:val="404040" w:themeColor="text1" w:themeTint="BF"/>
    </w:rPr>
  </w:style>
  <w:style w:type="paragraph" w:styleId="a9">
    <w:name w:val="List Paragraph"/>
    <w:basedOn w:val="a"/>
    <w:uiPriority w:val="34"/>
    <w:qFormat/>
    <w:rsid w:val="00C61F2F"/>
    <w:pPr>
      <w:ind w:left="720"/>
      <w:contextualSpacing/>
    </w:pPr>
  </w:style>
  <w:style w:type="character" w:styleId="aa">
    <w:name w:val="Intense Emphasis"/>
    <w:basedOn w:val="a0"/>
    <w:uiPriority w:val="21"/>
    <w:qFormat/>
    <w:rsid w:val="00C61F2F"/>
    <w:rPr>
      <w:i/>
      <w:iCs/>
      <w:color w:val="2F5496" w:themeColor="accent1" w:themeShade="BF"/>
    </w:rPr>
  </w:style>
  <w:style w:type="paragraph" w:styleId="ab">
    <w:name w:val="Intense Quote"/>
    <w:basedOn w:val="a"/>
    <w:next w:val="a"/>
    <w:link w:val="ac"/>
    <w:uiPriority w:val="30"/>
    <w:qFormat/>
    <w:rsid w:val="00C61F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61F2F"/>
    <w:rPr>
      <w:i/>
      <w:iCs/>
      <w:color w:val="2F5496" w:themeColor="accent1" w:themeShade="BF"/>
    </w:rPr>
  </w:style>
  <w:style w:type="character" w:styleId="ad">
    <w:name w:val="Intense Reference"/>
    <w:basedOn w:val="a0"/>
    <w:uiPriority w:val="32"/>
    <w:qFormat/>
    <w:rsid w:val="00C61F2F"/>
    <w:rPr>
      <w:b/>
      <w:bCs/>
      <w:smallCaps/>
      <w:color w:val="2F5496" w:themeColor="accent1" w:themeShade="BF"/>
      <w:spacing w:val="5"/>
    </w:rPr>
  </w:style>
  <w:style w:type="character" w:styleId="ae">
    <w:name w:val="Hyperlink"/>
    <w:basedOn w:val="a0"/>
    <w:uiPriority w:val="99"/>
    <w:unhideWhenUsed/>
    <w:rsid w:val="009D2A24"/>
    <w:rPr>
      <w:color w:val="0563C1" w:themeColor="hyperlink"/>
      <w:u w:val="single"/>
    </w:rPr>
  </w:style>
  <w:style w:type="character" w:styleId="af">
    <w:name w:val="Unresolved Mention"/>
    <w:basedOn w:val="a0"/>
    <w:uiPriority w:val="99"/>
    <w:semiHidden/>
    <w:unhideWhenUsed/>
    <w:rsid w:val="009D2A24"/>
    <w:rPr>
      <w:color w:val="605E5C"/>
      <w:shd w:val="clear" w:color="auto" w:fill="E1DFDD"/>
    </w:rPr>
  </w:style>
  <w:style w:type="paragraph" w:styleId="HTML">
    <w:name w:val="HTML Preformatted"/>
    <w:basedOn w:val="a"/>
    <w:link w:val="HTML0"/>
    <w:uiPriority w:val="99"/>
    <w:semiHidden/>
    <w:unhideWhenUsed/>
    <w:rsid w:val="00353193"/>
    <w:rPr>
      <w:rFonts w:ascii="Courier New" w:hAnsi="Courier New" w:cs="Courier New"/>
      <w:sz w:val="20"/>
      <w:szCs w:val="20"/>
    </w:rPr>
  </w:style>
  <w:style w:type="character" w:customStyle="1" w:styleId="HTML0">
    <w:name w:val="HTML 预设格式 字符"/>
    <w:basedOn w:val="a0"/>
    <w:link w:val="HTML"/>
    <w:uiPriority w:val="99"/>
    <w:semiHidden/>
    <w:rsid w:val="0035319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5236">
      <w:bodyDiv w:val="1"/>
      <w:marLeft w:val="0"/>
      <w:marRight w:val="0"/>
      <w:marTop w:val="0"/>
      <w:marBottom w:val="0"/>
      <w:divBdr>
        <w:top w:val="none" w:sz="0" w:space="0" w:color="auto"/>
        <w:left w:val="none" w:sz="0" w:space="0" w:color="auto"/>
        <w:bottom w:val="none" w:sz="0" w:space="0" w:color="auto"/>
        <w:right w:val="none" w:sz="0" w:space="0" w:color="auto"/>
      </w:divBdr>
    </w:div>
    <w:div w:id="73283133">
      <w:bodyDiv w:val="1"/>
      <w:marLeft w:val="0"/>
      <w:marRight w:val="0"/>
      <w:marTop w:val="0"/>
      <w:marBottom w:val="0"/>
      <w:divBdr>
        <w:top w:val="none" w:sz="0" w:space="0" w:color="auto"/>
        <w:left w:val="none" w:sz="0" w:space="0" w:color="auto"/>
        <w:bottom w:val="none" w:sz="0" w:space="0" w:color="auto"/>
        <w:right w:val="none" w:sz="0" w:space="0" w:color="auto"/>
      </w:divBdr>
    </w:div>
    <w:div w:id="129176461">
      <w:bodyDiv w:val="1"/>
      <w:marLeft w:val="0"/>
      <w:marRight w:val="0"/>
      <w:marTop w:val="0"/>
      <w:marBottom w:val="0"/>
      <w:divBdr>
        <w:top w:val="none" w:sz="0" w:space="0" w:color="auto"/>
        <w:left w:val="none" w:sz="0" w:space="0" w:color="auto"/>
        <w:bottom w:val="none" w:sz="0" w:space="0" w:color="auto"/>
        <w:right w:val="none" w:sz="0" w:space="0" w:color="auto"/>
      </w:divBdr>
    </w:div>
    <w:div w:id="139346287">
      <w:bodyDiv w:val="1"/>
      <w:marLeft w:val="0"/>
      <w:marRight w:val="0"/>
      <w:marTop w:val="0"/>
      <w:marBottom w:val="0"/>
      <w:divBdr>
        <w:top w:val="none" w:sz="0" w:space="0" w:color="auto"/>
        <w:left w:val="none" w:sz="0" w:space="0" w:color="auto"/>
        <w:bottom w:val="none" w:sz="0" w:space="0" w:color="auto"/>
        <w:right w:val="none" w:sz="0" w:space="0" w:color="auto"/>
      </w:divBdr>
    </w:div>
    <w:div w:id="500895896">
      <w:bodyDiv w:val="1"/>
      <w:marLeft w:val="0"/>
      <w:marRight w:val="0"/>
      <w:marTop w:val="0"/>
      <w:marBottom w:val="0"/>
      <w:divBdr>
        <w:top w:val="none" w:sz="0" w:space="0" w:color="auto"/>
        <w:left w:val="none" w:sz="0" w:space="0" w:color="auto"/>
        <w:bottom w:val="none" w:sz="0" w:space="0" w:color="auto"/>
        <w:right w:val="none" w:sz="0" w:space="0" w:color="auto"/>
      </w:divBdr>
    </w:div>
    <w:div w:id="528026460">
      <w:bodyDiv w:val="1"/>
      <w:marLeft w:val="0"/>
      <w:marRight w:val="0"/>
      <w:marTop w:val="0"/>
      <w:marBottom w:val="0"/>
      <w:divBdr>
        <w:top w:val="none" w:sz="0" w:space="0" w:color="auto"/>
        <w:left w:val="none" w:sz="0" w:space="0" w:color="auto"/>
        <w:bottom w:val="none" w:sz="0" w:space="0" w:color="auto"/>
        <w:right w:val="none" w:sz="0" w:space="0" w:color="auto"/>
      </w:divBdr>
    </w:div>
    <w:div w:id="548953376">
      <w:bodyDiv w:val="1"/>
      <w:marLeft w:val="0"/>
      <w:marRight w:val="0"/>
      <w:marTop w:val="0"/>
      <w:marBottom w:val="0"/>
      <w:divBdr>
        <w:top w:val="none" w:sz="0" w:space="0" w:color="auto"/>
        <w:left w:val="none" w:sz="0" w:space="0" w:color="auto"/>
        <w:bottom w:val="none" w:sz="0" w:space="0" w:color="auto"/>
        <w:right w:val="none" w:sz="0" w:space="0" w:color="auto"/>
      </w:divBdr>
    </w:div>
    <w:div w:id="685252075">
      <w:bodyDiv w:val="1"/>
      <w:marLeft w:val="0"/>
      <w:marRight w:val="0"/>
      <w:marTop w:val="0"/>
      <w:marBottom w:val="0"/>
      <w:divBdr>
        <w:top w:val="none" w:sz="0" w:space="0" w:color="auto"/>
        <w:left w:val="none" w:sz="0" w:space="0" w:color="auto"/>
        <w:bottom w:val="none" w:sz="0" w:space="0" w:color="auto"/>
        <w:right w:val="none" w:sz="0" w:space="0" w:color="auto"/>
      </w:divBdr>
    </w:div>
    <w:div w:id="692803239">
      <w:bodyDiv w:val="1"/>
      <w:marLeft w:val="0"/>
      <w:marRight w:val="0"/>
      <w:marTop w:val="0"/>
      <w:marBottom w:val="0"/>
      <w:divBdr>
        <w:top w:val="none" w:sz="0" w:space="0" w:color="auto"/>
        <w:left w:val="none" w:sz="0" w:space="0" w:color="auto"/>
        <w:bottom w:val="none" w:sz="0" w:space="0" w:color="auto"/>
        <w:right w:val="none" w:sz="0" w:space="0" w:color="auto"/>
      </w:divBdr>
    </w:div>
    <w:div w:id="778642415">
      <w:bodyDiv w:val="1"/>
      <w:marLeft w:val="0"/>
      <w:marRight w:val="0"/>
      <w:marTop w:val="0"/>
      <w:marBottom w:val="0"/>
      <w:divBdr>
        <w:top w:val="none" w:sz="0" w:space="0" w:color="auto"/>
        <w:left w:val="none" w:sz="0" w:space="0" w:color="auto"/>
        <w:bottom w:val="none" w:sz="0" w:space="0" w:color="auto"/>
        <w:right w:val="none" w:sz="0" w:space="0" w:color="auto"/>
      </w:divBdr>
    </w:div>
    <w:div w:id="815101324">
      <w:bodyDiv w:val="1"/>
      <w:marLeft w:val="0"/>
      <w:marRight w:val="0"/>
      <w:marTop w:val="0"/>
      <w:marBottom w:val="0"/>
      <w:divBdr>
        <w:top w:val="none" w:sz="0" w:space="0" w:color="auto"/>
        <w:left w:val="none" w:sz="0" w:space="0" w:color="auto"/>
        <w:bottom w:val="none" w:sz="0" w:space="0" w:color="auto"/>
        <w:right w:val="none" w:sz="0" w:space="0" w:color="auto"/>
      </w:divBdr>
    </w:div>
    <w:div w:id="1012293096">
      <w:bodyDiv w:val="1"/>
      <w:marLeft w:val="0"/>
      <w:marRight w:val="0"/>
      <w:marTop w:val="0"/>
      <w:marBottom w:val="0"/>
      <w:divBdr>
        <w:top w:val="none" w:sz="0" w:space="0" w:color="auto"/>
        <w:left w:val="none" w:sz="0" w:space="0" w:color="auto"/>
        <w:bottom w:val="none" w:sz="0" w:space="0" w:color="auto"/>
        <w:right w:val="none" w:sz="0" w:space="0" w:color="auto"/>
      </w:divBdr>
    </w:div>
    <w:div w:id="1194807505">
      <w:bodyDiv w:val="1"/>
      <w:marLeft w:val="0"/>
      <w:marRight w:val="0"/>
      <w:marTop w:val="0"/>
      <w:marBottom w:val="0"/>
      <w:divBdr>
        <w:top w:val="none" w:sz="0" w:space="0" w:color="auto"/>
        <w:left w:val="none" w:sz="0" w:space="0" w:color="auto"/>
        <w:bottom w:val="none" w:sz="0" w:space="0" w:color="auto"/>
        <w:right w:val="none" w:sz="0" w:space="0" w:color="auto"/>
      </w:divBdr>
    </w:div>
    <w:div w:id="1513835716">
      <w:bodyDiv w:val="1"/>
      <w:marLeft w:val="0"/>
      <w:marRight w:val="0"/>
      <w:marTop w:val="0"/>
      <w:marBottom w:val="0"/>
      <w:divBdr>
        <w:top w:val="none" w:sz="0" w:space="0" w:color="auto"/>
        <w:left w:val="none" w:sz="0" w:space="0" w:color="auto"/>
        <w:bottom w:val="none" w:sz="0" w:space="0" w:color="auto"/>
        <w:right w:val="none" w:sz="0" w:space="0" w:color="auto"/>
      </w:divBdr>
    </w:div>
    <w:div w:id="1538664393">
      <w:bodyDiv w:val="1"/>
      <w:marLeft w:val="0"/>
      <w:marRight w:val="0"/>
      <w:marTop w:val="0"/>
      <w:marBottom w:val="0"/>
      <w:divBdr>
        <w:top w:val="none" w:sz="0" w:space="0" w:color="auto"/>
        <w:left w:val="none" w:sz="0" w:space="0" w:color="auto"/>
        <w:bottom w:val="none" w:sz="0" w:space="0" w:color="auto"/>
        <w:right w:val="none" w:sz="0" w:space="0" w:color="auto"/>
      </w:divBdr>
    </w:div>
    <w:div w:id="1540358364">
      <w:bodyDiv w:val="1"/>
      <w:marLeft w:val="0"/>
      <w:marRight w:val="0"/>
      <w:marTop w:val="0"/>
      <w:marBottom w:val="0"/>
      <w:divBdr>
        <w:top w:val="none" w:sz="0" w:space="0" w:color="auto"/>
        <w:left w:val="none" w:sz="0" w:space="0" w:color="auto"/>
        <w:bottom w:val="none" w:sz="0" w:space="0" w:color="auto"/>
        <w:right w:val="none" w:sz="0" w:space="0" w:color="auto"/>
      </w:divBdr>
    </w:div>
    <w:div w:id="1606766586">
      <w:bodyDiv w:val="1"/>
      <w:marLeft w:val="0"/>
      <w:marRight w:val="0"/>
      <w:marTop w:val="0"/>
      <w:marBottom w:val="0"/>
      <w:divBdr>
        <w:top w:val="none" w:sz="0" w:space="0" w:color="auto"/>
        <w:left w:val="none" w:sz="0" w:space="0" w:color="auto"/>
        <w:bottom w:val="none" w:sz="0" w:space="0" w:color="auto"/>
        <w:right w:val="none" w:sz="0" w:space="0" w:color="auto"/>
      </w:divBdr>
    </w:div>
    <w:div w:id="1615207009">
      <w:bodyDiv w:val="1"/>
      <w:marLeft w:val="0"/>
      <w:marRight w:val="0"/>
      <w:marTop w:val="0"/>
      <w:marBottom w:val="0"/>
      <w:divBdr>
        <w:top w:val="none" w:sz="0" w:space="0" w:color="auto"/>
        <w:left w:val="none" w:sz="0" w:space="0" w:color="auto"/>
        <w:bottom w:val="none" w:sz="0" w:space="0" w:color="auto"/>
        <w:right w:val="none" w:sz="0" w:space="0" w:color="auto"/>
      </w:divBdr>
    </w:div>
    <w:div w:id="2042437289">
      <w:bodyDiv w:val="1"/>
      <w:marLeft w:val="0"/>
      <w:marRight w:val="0"/>
      <w:marTop w:val="0"/>
      <w:marBottom w:val="0"/>
      <w:divBdr>
        <w:top w:val="none" w:sz="0" w:space="0" w:color="auto"/>
        <w:left w:val="none" w:sz="0" w:space="0" w:color="auto"/>
        <w:bottom w:val="none" w:sz="0" w:space="0" w:color="auto"/>
        <w:right w:val="none" w:sz="0" w:space="0" w:color="auto"/>
      </w:divBdr>
    </w:div>
    <w:div w:id="2058701397">
      <w:bodyDiv w:val="1"/>
      <w:marLeft w:val="0"/>
      <w:marRight w:val="0"/>
      <w:marTop w:val="0"/>
      <w:marBottom w:val="0"/>
      <w:divBdr>
        <w:top w:val="none" w:sz="0" w:space="0" w:color="auto"/>
        <w:left w:val="none" w:sz="0" w:space="0" w:color="auto"/>
        <w:bottom w:val="none" w:sz="0" w:space="0" w:color="auto"/>
        <w:right w:val="none" w:sz="0" w:space="0" w:color="auto"/>
      </w:divBdr>
    </w:div>
    <w:div w:id="210037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3344766690@qq.com</dc:creator>
  <cp:keywords/>
  <dc:description/>
  <cp:lastModifiedBy>3344766690@qq.com</cp:lastModifiedBy>
  <cp:revision>4</cp:revision>
  <dcterms:created xsi:type="dcterms:W3CDTF">2025-07-14T06:07:00Z</dcterms:created>
  <dcterms:modified xsi:type="dcterms:W3CDTF">2025-07-14T07:13:00Z</dcterms:modified>
</cp:coreProperties>
</file>