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E34B" w14:textId="241A327E" w:rsidR="002A367B" w:rsidRPr="005723C2" w:rsidRDefault="00AD0B42">
      <w:pPr>
        <w:rPr>
          <w:sz w:val="28"/>
          <w:szCs w:val="28"/>
        </w:rPr>
      </w:pPr>
      <w:r w:rsidRPr="005723C2">
        <w:rPr>
          <w:rFonts w:hint="eastAsia"/>
          <w:sz w:val="28"/>
          <w:szCs w:val="28"/>
        </w:rPr>
        <w:t>５．直列共振回路</w:t>
      </w:r>
    </w:p>
    <w:p w14:paraId="5E806541" w14:textId="3EE9CAA9" w:rsidR="00AD0B42" w:rsidRPr="005723C2" w:rsidRDefault="00AD0B42">
      <w:pPr>
        <w:rPr>
          <w:sz w:val="24"/>
          <w:szCs w:val="24"/>
        </w:rPr>
      </w:pPr>
      <w:r w:rsidRPr="005723C2">
        <w:rPr>
          <w:rFonts w:hint="eastAsia"/>
          <w:sz w:val="24"/>
          <w:szCs w:val="24"/>
        </w:rPr>
        <w:t>目的</w:t>
      </w:r>
    </w:p>
    <w:p w14:paraId="4F8178D7" w14:textId="37C68B31" w:rsidR="0051626A" w:rsidRPr="0015626D" w:rsidRDefault="00AD0B42">
      <w:pPr>
        <w:rPr>
          <w:szCs w:val="21"/>
        </w:rPr>
      </w:pPr>
      <w:r w:rsidRPr="0015626D">
        <w:rPr>
          <w:rFonts w:hint="eastAsia"/>
          <w:sz w:val="22"/>
        </w:rPr>
        <w:t>抵抗―誘導―容量の直列回路に交流正弦電圧を加えて回路電流及び各素子の端子電圧を測定し、この直列回路に生ずる共振現象、すなわち、直列共振現象を理解する</w:t>
      </w:r>
      <w:r w:rsidRPr="005723C2">
        <w:rPr>
          <w:rFonts w:hint="eastAsia"/>
          <w:szCs w:val="21"/>
        </w:rPr>
        <w:t>。</w:t>
      </w:r>
    </w:p>
    <w:p w14:paraId="2CF82A59" w14:textId="6BA6C27C" w:rsidR="00AD0B42" w:rsidRPr="005723C2" w:rsidRDefault="001C63E7">
      <w:pPr>
        <w:rPr>
          <w:sz w:val="24"/>
          <w:szCs w:val="24"/>
        </w:rPr>
      </w:pPr>
      <w:r w:rsidRPr="001C63E7">
        <w:rPr>
          <w:noProof/>
          <w:sz w:val="24"/>
          <w:szCs w:val="24"/>
        </w:rPr>
        <w:drawing>
          <wp:anchor distT="0" distB="0" distL="114300" distR="114300" simplePos="0" relativeHeight="251660288" behindDoc="0" locked="0" layoutInCell="1" allowOverlap="1" wp14:anchorId="2E5FCB78" wp14:editId="123358D2">
            <wp:simplePos x="0" y="0"/>
            <wp:positionH relativeFrom="column">
              <wp:posOffset>3568065</wp:posOffset>
            </wp:positionH>
            <wp:positionV relativeFrom="paragraph">
              <wp:posOffset>103505</wp:posOffset>
            </wp:positionV>
            <wp:extent cx="2192655" cy="2132965"/>
            <wp:effectExtent l="0" t="0" r="0" b="635"/>
            <wp:wrapSquare wrapText="bothSides"/>
            <wp:docPr id="43780926"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0926" name="図 1" descr="ダイアグラム, 概略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192655" cy="2132965"/>
                    </a:xfrm>
                    <a:prstGeom prst="rect">
                      <a:avLst/>
                    </a:prstGeom>
                  </pic:spPr>
                </pic:pic>
              </a:graphicData>
            </a:graphic>
            <wp14:sizeRelH relativeFrom="margin">
              <wp14:pctWidth>0</wp14:pctWidth>
            </wp14:sizeRelH>
            <wp14:sizeRelV relativeFrom="margin">
              <wp14:pctHeight>0</wp14:pctHeight>
            </wp14:sizeRelV>
          </wp:anchor>
        </w:drawing>
      </w:r>
      <w:r w:rsidR="00AD0B42" w:rsidRPr="005723C2">
        <w:rPr>
          <w:rFonts w:hint="eastAsia"/>
          <w:sz w:val="24"/>
          <w:szCs w:val="24"/>
        </w:rPr>
        <w:t>原理</w:t>
      </w:r>
    </w:p>
    <w:p w14:paraId="34925B61" w14:textId="095F1A6B" w:rsidR="00AD0B42" w:rsidRPr="00B956D3" w:rsidRDefault="00AD0B42">
      <w:pPr>
        <w:rPr>
          <w:szCs w:val="21"/>
        </w:rPr>
      </w:pPr>
      <w:r w:rsidRPr="00B956D3">
        <w:rPr>
          <w:rFonts w:hint="eastAsia"/>
          <w:szCs w:val="21"/>
        </w:rPr>
        <w:t>図１のようなRLC直列回路を考えた時、</w:t>
      </w:r>
    </w:p>
    <w:p w14:paraId="337A7989" w14:textId="6C007C93" w:rsidR="00AD0B42" w:rsidRPr="00B956D3" w:rsidRDefault="00B847C8">
      <w:pPr>
        <w:rPr>
          <w:szCs w:val="21"/>
        </w:rPr>
      </w:pPr>
      <w:r>
        <w:rPr>
          <w:rFonts w:hint="eastAsia"/>
          <w:noProof/>
          <w:szCs w:val="21"/>
        </w:rPr>
        <mc:AlternateContent>
          <mc:Choice Requires="wps">
            <w:drawing>
              <wp:anchor distT="0" distB="0" distL="114300" distR="114300" simplePos="0" relativeHeight="251667456" behindDoc="0" locked="0" layoutInCell="1" allowOverlap="1" wp14:anchorId="69B80584" wp14:editId="276B0854">
                <wp:simplePos x="0" y="0"/>
                <wp:positionH relativeFrom="column">
                  <wp:posOffset>4012370</wp:posOffset>
                </wp:positionH>
                <wp:positionV relativeFrom="paragraph">
                  <wp:posOffset>1514377</wp:posOffset>
                </wp:positionV>
                <wp:extent cx="1730326" cy="309490"/>
                <wp:effectExtent l="0" t="0" r="22860" b="14605"/>
                <wp:wrapNone/>
                <wp:docPr id="1664058642" name="テキスト ボックス 2"/>
                <wp:cNvGraphicFramePr/>
                <a:graphic xmlns:a="http://schemas.openxmlformats.org/drawingml/2006/main">
                  <a:graphicData uri="http://schemas.microsoft.com/office/word/2010/wordprocessingShape">
                    <wps:wsp>
                      <wps:cNvSpPr txBox="1"/>
                      <wps:spPr>
                        <a:xfrm>
                          <a:off x="0" y="0"/>
                          <a:ext cx="1730326" cy="309490"/>
                        </a:xfrm>
                        <a:prstGeom prst="rect">
                          <a:avLst/>
                        </a:prstGeom>
                        <a:solidFill>
                          <a:schemeClr val="lt1"/>
                        </a:solidFill>
                        <a:ln w="6350">
                          <a:solidFill>
                            <a:prstClr val="black"/>
                          </a:solidFill>
                        </a:ln>
                      </wps:spPr>
                      <wps:txbx>
                        <w:txbxContent>
                          <w:p w14:paraId="25133966" w14:textId="72A9574E" w:rsidR="00B847C8" w:rsidRDefault="00B847C8">
                            <w:r>
                              <w:rPr>
                                <w:rFonts w:hint="eastAsia"/>
                              </w:rPr>
                              <w:t>図１．ＲＬＣ直列回路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B80584" id="_x0000_t202" coordsize="21600,21600" o:spt="202" path="m,l,21600r21600,l21600,xe">
                <v:stroke joinstyle="miter"/>
                <v:path gradientshapeok="t" o:connecttype="rect"/>
              </v:shapetype>
              <v:shape id="テキスト ボックス 2" o:spid="_x0000_s1026" type="#_x0000_t202" style="position:absolute;left:0;text-align:left;margin-left:315.95pt;margin-top:119.25pt;width:136.25pt;height:2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" fillcolor="white [3201]" strokeweight=".5pt">
                <v:textbox>
                  <w:txbxContent>
                    <w:p w14:paraId="25133966" w14:textId="72A9574E" w:rsidR="00B847C8" w:rsidRDefault="00B847C8">
                      <w:r>
                        <w:rPr>
                          <w:rFonts w:hint="eastAsia"/>
                        </w:rPr>
                        <w:t>図１．ＲＬＣ直列回路</w:t>
                      </w:r>
                    </w:p>
                  </w:txbxContent>
                </v:textbox>
              </v:shape>
            </w:pict>
          </mc:Fallback>
        </mc:AlternateContent>
      </w:r>
      <w:r w:rsidR="000F6447">
        <w:rPr>
          <w:rFonts w:hint="eastAsia"/>
          <w:noProof/>
          <w:szCs w:val="21"/>
        </w:rPr>
        <mc:AlternateContent>
          <mc:Choice Requires="wps">
            <w:drawing>
              <wp:anchor distT="0" distB="0" distL="114300" distR="114300" simplePos="0" relativeHeight="251659264" behindDoc="0" locked="0" layoutInCell="1" allowOverlap="1" wp14:anchorId="460FC95C" wp14:editId="1925BFBB">
                <wp:simplePos x="0" y="0"/>
                <wp:positionH relativeFrom="column">
                  <wp:posOffset>-89535</wp:posOffset>
                </wp:positionH>
                <wp:positionV relativeFrom="paragraph">
                  <wp:posOffset>1071245</wp:posOffset>
                </wp:positionV>
                <wp:extent cx="632460" cy="381000"/>
                <wp:effectExtent l="0" t="0" r="0" b="0"/>
                <wp:wrapNone/>
                <wp:docPr id="206229635" name="テキスト ボックス 1"/>
                <wp:cNvGraphicFramePr/>
                <a:graphic xmlns:a="http://schemas.openxmlformats.org/drawingml/2006/main">
                  <a:graphicData uri="http://schemas.microsoft.com/office/word/2010/wordprocessingShape">
                    <wps:wsp>
                      <wps:cNvSpPr txBox="1"/>
                      <wps:spPr>
                        <a:xfrm>
                          <a:off x="0" y="0"/>
                          <a:ext cx="632460" cy="381000"/>
                        </a:xfrm>
                        <a:prstGeom prst="rect">
                          <a:avLst/>
                        </a:prstGeom>
                        <a:solidFill>
                          <a:schemeClr val="lt1"/>
                        </a:solidFill>
                        <a:ln w="6350">
                          <a:noFill/>
                        </a:ln>
                      </wps:spPr>
                      <wps:txbx>
                        <w:txbxContent>
                          <w:p w14:paraId="6359CA45" w14:textId="4A62B6BE" w:rsidR="000F6447" w:rsidRDefault="000F6447">
                            <w:r>
                              <w:rPr>
                                <w:rFonts w:hint="eastAsia"/>
                              </w:rPr>
                              <w:t>また、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FC95C" id="テキスト ボックス 1" o:spid="_x0000_s1027" type="#_x0000_t202" style="position:absolute;left:0;text-align:left;margin-left:-7.05pt;margin-top:84.35pt;width:49.8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7ZLAIAAFoEAAAOAAAAZHJzL2Uyb0RvYy54bWysVEtv2zAMvg/YfxB0X+ykadY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" fillcolor="white [3201]" stroked="f" strokeweight=".5pt">
                <v:textbox>
                  <w:txbxContent>
                    <w:p w14:paraId="6359CA45" w14:textId="4A62B6BE" w:rsidR="000F6447" w:rsidRDefault="000F6447">
                      <w:r>
                        <w:rPr>
                          <w:rFonts w:hint="eastAsia"/>
                        </w:rPr>
                        <w:t>また、</w:t>
                      </w:r>
                    </w:p>
                  </w:txbxContent>
                </v:textbox>
              </v:shape>
            </w:pict>
          </mc:Fallback>
        </mc:AlternateContent>
      </w:r>
      <w:r w:rsidR="00AD0B42" w:rsidRPr="00B956D3">
        <w:rPr>
          <w:rFonts w:hint="eastAsia"/>
          <w:szCs w:val="21"/>
        </w:rPr>
        <w:t>合成インピーダンスZおよび電流Iは、</w:t>
      </w:r>
    </w:p>
    <w:p w14:paraId="7ABE9220" w14:textId="673647F3" w:rsidR="000A436A" w:rsidRPr="00F05618" w:rsidRDefault="00000000" w:rsidP="000F6447">
      <w:pPr>
        <w:ind w:firstLineChars="450" w:firstLine="945"/>
        <w:rPr>
          <w:szCs w:val="21"/>
        </w:rPr>
      </w:pPr>
      <m:oMathPara>
        <m:oMath>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=R+j</m:t>
                    </m:r>
                    <m:d>
                      <m:dPr>
                        <m:ctrlPr>
                          <w:rPr>
                            <w:rFonts w:ascii="Cambria Math" w:hAnsi="Cambria Math"/>
                            <w:i/>
                            <w:sz w:val="24"/>
                            <w:szCs w:val="24"/>
                          </w:rPr>
                        </m:ctrlPr>
                      </m:dPr>
                      <m:e>
                        <m:r>
                          <w:rPr>
                            <w:rFonts w:ascii="Cambria Math" w:hAnsi="Cambria Math"/>
                            <w:sz w:val="24"/>
                            <w:szCs w:val="24"/>
                          </w:rPr>
                          <m:t>ωL-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ωC</m:t>
                            </m:r>
                          </m:den>
                        </m:f>
                      </m:e>
                    </m:d>
                  </m:e>
                </m:mr>
                <m:mr>
                  <m:e>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E</m:t>
                            </m:r>
                          </m:e>
                        </m:acc>
                      </m:num>
                      <m:den>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E</m:t>
                            </m:r>
                          </m:e>
                        </m:acc>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R+j</m:t>
                                </m:r>
                                <m:d>
                                  <m:dPr>
                                    <m:ctrlPr>
                                      <w:rPr>
                                        <w:rFonts w:ascii="Cambria Math" w:hAnsi="Cambria Math"/>
                                        <w:i/>
                                        <w:sz w:val="24"/>
                                        <w:szCs w:val="24"/>
                                      </w:rPr>
                                    </m:ctrlPr>
                                  </m:dPr>
                                  <m:e>
                                    <m:r>
                                      <w:rPr>
                                        <w:rFonts w:ascii="Cambria Math" w:hAnsi="Cambria Math"/>
                                        <w:sz w:val="24"/>
                                        <w:szCs w:val="24"/>
                                      </w:rPr>
                                      <m:t>ωL-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ωC</m:t>
                                        </m:r>
                                      </m:den>
                                    </m:f>
                                  </m:e>
                                </m:d>
                              </m:e>
                              <m:sup>
                                <m:r>
                                  <w:rPr>
                                    <w:rFonts w:ascii="Cambria Math" w:hAnsi="Cambria Math"/>
                                    <w:sz w:val="24"/>
                                    <w:szCs w:val="24"/>
                                  </w:rPr>
                                  <m:t>2</m:t>
                                </m:r>
                              </m:sup>
                            </m:sSup>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-jψ</m:t>
                        </m:r>
                      </m:sup>
                    </m:sSup>
                  </m:e>
                </m:mr>
                <m:mr>
                  <m:e>
                    <m:r>
                      <w:rPr>
                        <w:rFonts w:ascii="Cambria Math" w:hAnsi="Cambria Math"/>
                        <w:sz w:val="24"/>
                        <w:szCs w:val="24"/>
                      </w:rPr>
                      <m:t>ψ=</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
                      <m:fPr>
                        <m:ctrlPr>
                          <w:rPr>
                            <w:rFonts w:ascii="Cambria Math" w:hAnsi="Cambria Math"/>
                            <w:i/>
                            <w:sz w:val="24"/>
                            <w:szCs w:val="24"/>
                          </w:rPr>
                        </m:ctrlPr>
                      </m:fPr>
                      <m:num>
                        <m:r>
                          <w:rPr>
                            <w:rFonts w:ascii="Cambria Math" w:hAnsi="Cambria Math"/>
                            <w:sz w:val="24"/>
                            <w:szCs w:val="24"/>
                          </w:rPr>
                          <m:t>ωL-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ωC</m:t>
                            </m:r>
                          </m:den>
                        </m:f>
                      </m:num>
                      <m:den>
                        <m:r>
                          <w:rPr>
                            <w:rFonts w:ascii="Cambria Math" w:hAnsi="Cambria Math"/>
                            <w:sz w:val="24"/>
                            <w:szCs w:val="24"/>
                          </w:rPr>
                          <m:t>R</m:t>
                        </m:r>
                      </m:den>
                    </m:f>
                  </m:e>
                </m:mr>
              </m:m>
            </m:e>
          </m:d>
          <m:r>
            <w:rPr>
              <w:rFonts w:ascii="Cambria Math" w:hAnsi="Cambria Math"/>
              <w:szCs w:val="21"/>
            </w:rPr>
            <m:t xml:space="preserve">           (1)</m:t>
          </m:r>
        </m:oMath>
      </m:oMathPara>
    </w:p>
    <w:p w14:paraId="1616C84E" w14:textId="77777777" w:rsidR="00F81748" w:rsidRDefault="00AD0B42">
      <w:pPr>
        <w:rPr>
          <w:szCs w:val="21"/>
        </w:rPr>
      </w:pPr>
      <w:r w:rsidRPr="00F05618">
        <w:rPr>
          <w:rFonts w:hint="eastAsia"/>
          <w:szCs w:val="21"/>
        </w:rPr>
        <w:t>式より、</w:t>
      </w:r>
      <m:oMath>
        <m:r>
          <w:rPr>
            <w:rFonts w:ascii="Cambria Math" w:hAnsi="Cambria Math"/>
            <w:sz w:val="24"/>
            <w:szCs w:val="24"/>
          </w:rPr>
          <m:t>ωL-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ωC</m:t>
            </m:r>
          </m:den>
        </m:f>
        <m:r>
          <w:rPr>
            <w:rFonts w:ascii="Cambria Math" w:hAnsi="Cambria Math"/>
            <w:szCs w:val="21"/>
          </w:rPr>
          <m:t>=0</m:t>
        </m:r>
      </m:oMath>
      <w:r w:rsidRPr="00F05618">
        <w:rPr>
          <w:rFonts w:hint="eastAsia"/>
          <w:szCs w:val="21"/>
        </w:rPr>
        <w:t>の条件を満たすとき電圧Eと電流Iは同位相となり電流Iは極大値</w:t>
      </w:r>
    </w:p>
    <w:p w14:paraId="2B9CCC84" w14:textId="521F4E97" w:rsidR="00AD0B42" w:rsidRPr="00F05618" w:rsidRDefault="00AD0B42">
      <w:pPr>
        <w:rPr>
          <w:szCs w:val="21"/>
        </w:rPr>
      </w:pPr>
      <w:r w:rsidRPr="00F05618">
        <w:rPr>
          <w:rFonts w:hint="eastAsia"/>
          <w:szCs w:val="21"/>
        </w:rPr>
        <w:t>I₀となる。この状態を直列共振と呼び、その時の角周波数を共振角周波数（ω</w:t>
      </w:r>
      <w:r w:rsidR="006A5731" w:rsidRPr="00F05618">
        <w:rPr>
          <w:rFonts w:hint="eastAsia"/>
          <w:szCs w:val="21"/>
        </w:rPr>
        <w:t>₀</w:t>
      </w:r>
      <w:r w:rsidRPr="00F05618">
        <w:rPr>
          <w:rFonts w:hint="eastAsia"/>
          <w:szCs w:val="21"/>
        </w:rPr>
        <w:t>）と呼ぶ。</w:t>
      </w:r>
    </w:p>
    <w:p w14:paraId="738E41A6" w14:textId="77777777" w:rsidR="006A5731" w:rsidRPr="00F05618" w:rsidRDefault="006A5731">
      <w:pPr>
        <w:rPr>
          <w:szCs w:val="21"/>
        </w:rPr>
      </w:pPr>
      <w:r w:rsidRPr="00F05618">
        <w:rPr>
          <w:rFonts w:hint="eastAsia"/>
          <w:szCs w:val="21"/>
        </w:rPr>
        <w:t>条件より、　ω₀＝１/√LC、　I₀＝E/R</w:t>
      </w:r>
    </w:p>
    <w:p w14:paraId="3C30E9D5" w14:textId="65045C48" w:rsidR="006A5731" w:rsidRPr="00F05618" w:rsidRDefault="00090797">
      <w:pPr>
        <w:rPr>
          <w:szCs w:val="21"/>
        </w:rPr>
      </w:pPr>
      <w:r w:rsidRPr="00F05618">
        <w:rPr>
          <w:rFonts w:hint="eastAsia"/>
          <w:szCs w:val="21"/>
        </w:rPr>
        <w:t>これらより式（１）を変形して、</w:t>
      </w:r>
    </w:p>
    <w:p w14:paraId="229B7EE3" w14:textId="7BEAC199" w:rsidR="00EE17C8" w:rsidRPr="00F05618" w:rsidRDefault="00000000">
      <w:pPr>
        <w:rPr>
          <w:szCs w:val="21"/>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num>
                      <m:den>
                        <m:r>
                          <w:rPr>
                            <w:rFonts w:ascii="Cambria Math" w:hAnsi="Cambria Math"/>
                            <w:sz w:val="24"/>
                            <w:szCs w:val="24"/>
                          </w:rPr>
                          <m:t>1+jQ</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ω</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num>
                              <m:den>
                                <m:r>
                                  <w:rPr>
                                    <w:rFonts w:ascii="Cambria Math" w:hAnsi="Cambria Math"/>
                                    <w:sz w:val="24"/>
                                    <w:szCs w:val="24"/>
                                  </w:rPr>
                                  <m:t>ω</m:t>
                                </m:r>
                              </m:den>
                            </m:f>
                          </m:e>
                        </m: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ω</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num>
                                      <m:den>
                                        <m:r>
                                          <w:rPr>
                                            <w:rFonts w:ascii="Cambria Math" w:hAnsi="Cambria Math"/>
                                            <w:sz w:val="24"/>
                                            <w:szCs w:val="24"/>
                                          </w:rPr>
                                          <m:t>ω</m:t>
                                        </m:r>
                                      </m:den>
                                    </m:f>
                                  </m:e>
                                </m:d>
                              </m:e>
                              <m:sup>
                                <m:r>
                                  <w:rPr>
                                    <w:rFonts w:ascii="Cambria Math" w:hAnsi="Cambria Math"/>
                                    <w:sz w:val="24"/>
                                    <w:szCs w:val="24"/>
                                  </w:rPr>
                                  <m:t>2</m:t>
                                </m:r>
                              </m:sup>
                            </m:sSup>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-jψ</m:t>
                        </m:r>
                      </m:sup>
                    </m:sSup>
                  </m:e>
                </m:mr>
                <m:mr>
                  <m:e>
                    <m:r>
                      <w:rPr>
                        <w:rFonts w:ascii="Cambria Math" w:hAnsi="Cambria Math"/>
                        <w:sz w:val="24"/>
                        <w:szCs w:val="24"/>
                      </w:rPr>
                      <m:t>ψ=</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r>
                      <w:rPr>
                        <w:rFonts w:ascii="Cambria Math" w:hAnsi="Cambria Math"/>
                        <w:szCs w:val="21"/>
                      </w:rPr>
                      <m:t>Q</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ω</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num>
                          <m:den>
                            <m:r>
                              <w:rPr>
                                <w:rFonts w:ascii="Cambria Math" w:hAnsi="Cambria Math"/>
                                <w:sz w:val="24"/>
                                <w:szCs w:val="24"/>
                              </w:rPr>
                              <m:t>ω</m:t>
                            </m:r>
                          </m:den>
                        </m:f>
                      </m:e>
                    </m:d>
                  </m:e>
                </m:mr>
              </m:m>
            </m:e>
          </m:d>
          <m:r>
            <w:rPr>
              <w:rFonts w:ascii="Cambria Math" w:hAnsi="Cambria Math"/>
              <w:sz w:val="24"/>
              <w:szCs w:val="24"/>
            </w:rPr>
            <m:t xml:space="preserve">     (2)</m:t>
          </m:r>
        </m:oMath>
      </m:oMathPara>
    </w:p>
    <w:p w14:paraId="26BCFCCC" w14:textId="532F64EB" w:rsidR="00090797" w:rsidRPr="00EC741C" w:rsidRDefault="00090797">
      <w:pPr>
        <w:rPr>
          <w:rFonts w:hint="eastAsia"/>
          <w:sz w:val="28"/>
          <w:szCs w:val="28"/>
        </w:rPr>
      </w:pPr>
      <w:r w:rsidRPr="00F05618">
        <w:rPr>
          <w:rFonts w:hint="eastAsia"/>
          <w:szCs w:val="21"/>
        </w:rPr>
        <w:t>ここでのQは</w:t>
      </w:r>
      <w:r w:rsidR="00EC741C" w:rsidRPr="00EC741C">
        <w:rPr>
          <w:rFonts w:hint="eastAsia"/>
          <w:szCs w:val="21"/>
        </w:rPr>
        <w:t>Q</w:t>
      </w:r>
      <w:r w:rsidR="007A6C8F" w:rsidRPr="00EC741C">
        <w:rPr>
          <w:rFonts w:hint="eastAsia"/>
          <w:sz w:val="28"/>
          <w:szCs w:val="28"/>
        </w:rPr>
        <w:t>=</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L</m:t>
            </m:r>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RC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m:t>
            </m:r>
          </m:den>
        </m:f>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C</m:t>
                </m:r>
              </m:den>
            </m:f>
          </m:e>
        </m:rad>
      </m:oMath>
      <w:r w:rsidR="00433573">
        <w:rPr>
          <w:rFonts w:hint="eastAsia"/>
          <w:sz w:val="28"/>
          <w:szCs w:val="28"/>
        </w:rPr>
        <w:t xml:space="preserve">　　</w:t>
      </w:r>
    </w:p>
    <w:p w14:paraId="4A40E50F" w14:textId="681EF37D" w:rsidR="00090797" w:rsidRPr="00F05618" w:rsidRDefault="00090797">
      <w:pPr>
        <w:rPr>
          <w:rFonts w:hint="eastAsia"/>
          <w:szCs w:val="21"/>
        </w:rPr>
      </w:pPr>
      <w:r w:rsidRPr="00F05618">
        <w:rPr>
          <w:rFonts w:hint="eastAsia"/>
          <w:szCs w:val="21"/>
        </w:rPr>
        <w:t>である。</w:t>
      </w:r>
      <w:r w:rsidR="003F2449" w:rsidRPr="00F05618">
        <w:rPr>
          <w:rFonts w:hint="eastAsia"/>
          <w:szCs w:val="21"/>
        </w:rPr>
        <w:t>上式は共振尖鋭度という。電流が極大値I₀の１/√２となる角周波数をω₁、ω₂とするとQ＝</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den>
        </m:f>
      </m:oMath>
      <w:r w:rsidR="00433573">
        <w:rPr>
          <w:rFonts w:hint="eastAsia"/>
          <w:sz w:val="28"/>
          <w:szCs w:val="28"/>
        </w:rPr>
        <w:t xml:space="preserve">       </w:t>
      </w:r>
    </w:p>
    <w:p w14:paraId="2F1318D0" w14:textId="501A7E64" w:rsidR="003F2449" w:rsidRPr="00F05618" w:rsidRDefault="003F2449">
      <w:pPr>
        <w:rPr>
          <w:szCs w:val="21"/>
        </w:rPr>
      </w:pPr>
      <w:r w:rsidRPr="00F05618">
        <w:rPr>
          <w:rFonts w:hint="eastAsia"/>
          <w:szCs w:val="21"/>
        </w:rPr>
        <w:t>とも表される。（ここでのｆ₀は共振周波数、ｆ₂、ｆ₁はω₁、ω₂の周波数）</w:t>
      </w:r>
    </w:p>
    <w:p w14:paraId="2BF274EA" w14:textId="5ADFA7A9" w:rsidR="008D5F98" w:rsidRPr="00F05618" w:rsidRDefault="00A65CC2">
      <w:pPr>
        <w:rPr>
          <w:szCs w:val="21"/>
        </w:rPr>
      </w:pPr>
      <w:r w:rsidRPr="00F05618">
        <w:rPr>
          <w:rFonts w:hint="eastAsia"/>
          <w:szCs w:val="21"/>
        </w:rPr>
        <w:t>このQはQ値といい、</w:t>
      </w:r>
      <w:r w:rsidR="0051626A" w:rsidRPr="00F05618">
        <w:rPr>
          <w:rFonts w:hint="eastAsia"/>
          <w:szCs w:val="21"/>
        </w:rPr>
        <w:t>共振回路のよさを表している。</w:t>
      </w:r>
    </w:p>
    <w:p w14:paraId="25DF462B" w14:textId="634D54D9" w:rsidR="008D5F98" w:rsidRPr="00F05618" w:rsidRDefault="002307AC">
      <w:pPr>
        <w:rPr>
          <w:szCs w:val="21"/>
        </w:rPr>
      </w:pPr>
      <w:r w:rsidRPr="00F05618">
        <w:rPr>
          <w:rFonts w:hint="eastAsia"/>
          <w:szCs w:val="21"/>
        </w:rPr>
        <w:lastRenderedPageBreak/>
        <w:t>ベクトル軌跡</w:t>
      </w:r>
    </w:p>
    <w:p w14:paraId="0A95F5FD" w14:textId="3FCF296D" w:rsidR="008E7DCA" w:rsidRPr="008E7DCA" w:rsidRDefault="002307AC" w:rsidP="008E7DCA">
      <w:pPr>
        <w:rPr>
          <w:szCs w:val="21"/>
        </w:rPr>
      </w:pPr>
      <w:r w:rsidRPr="00F05618">
        <w:rPr>
          <w:rFonts w:hint="eastAsia"/>
          <w:szCs w:val="21"/>
        </w:rPr>
        <w:t>ベクトル軌跡とは、周波数を変化させたときの周波数による関数を複素平面上に描く軌跡のことである。</w:t>
      </w:r>
      <w:r w:rsidR="008E7DCA" w:rsidRPr="008E7DCA">
        <w:rPr>
          <w:szCs w:val="21"/>
        </w:rPr>
        <w:t>抵抗の電圧</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V</m:t>
                </m:r>
              </m:e>
            </m:acc>
          </m:e>
          <m:sub>
            <m:r>
              <w:rPr>
                <w:rFonts w:ascii="Cambria Math" w:hAnsi="Cambria Math"/>
                <w:szCs w:val="21"/>
              </w:rPr>
              <m:t>R</m:t>
            </m:r>
          </m:sub>
        </m:sSub>
      </m:oMath>
      <w:r w:rsidR="008E7DCA" w:rsidRPr="008E7DCA">
        <w:rPr>
          <w:szCs w:val="21"/>
        </w:rPr>
        <w:t>について</w:t>
      </w:r>
      <m:oMath>
        <m:r>
          <w:rPr>
            <w:rFonts w:ascii="Cambria Math" w:hAnsi="Cambria Math"/>
            <w:szCs w:val="21"/>
          </w:rPr>
          <m:t>ω</m:t>
        </m:r>
      </m:oMath>
      <w:r w:rsidR="008E7DCA" w:rsidRPr="008E7DCA">
        <w:rPr>
          <w:szCs w:val="21"/>
        </w:rPr>
        <w:t>を変化させたときの複素</w:t>
      </w:r>
      <w:r w:rsidR="008E7DCA" w:rsidRPr="008E7DCA">
        <w:rPr>
          <w:rFonts w:hint="eastAsia"/>
          <w:szCs w:val="21"/>
        </w:rPr>
        <w:t xml:space="preserve">平面上でのベクトル軌跡は図 </w:t>
      </w:r>
      <w:r w:rsidR="008E7DCA" w:rsidRPr="008E7DCA">
        <w:rPr>
          <w:szCs w:val="21"/>
        </w:rPr>
        <w:t>のような円を描く</w:t>
      </w:r>
      <w:r w:rsidR="008E7DCA">
        <w:rPr>
          <w:rFonts w:hint="eastAsia"/>
          <w:szCs w:val="21"/>
        </w:rPr>
        <w:t>。</w:t>
      </w:r>
    </w:p>
    <w:p w14:paraId="5A2DE9D1" w14:textId="58AB8B02" w:rsidR="008D5F98" w:rsidRDefault="0075099E">
      <w:pPr>
        <w:rPr>
          <w:sz w:val="24"/>
          <w:szCs w:val="24"/>
        </w:rPr>
      </w:pPr>
      <w:r w:rsidRPr="0075099E">
        <w:rPr>
          <w:noProof/>
          <w:szCs w:val="21"/>
        </w:rPr>
        <w:drawing>
          <wp:anchor distT="0" distB="0" distL="114300" distR="114300" simplePos="0" relativeHeight="251662336" behindDoc="0" locked="0" layoutInCell="1" allowOverlap="1" wp14:anchorId="1602A77B" wp14:editId="123EB037">
            <wp:simplePos x="0" y="0"/>
            <wp:positionH relativeFrom="margin">
              <wp:posOffset>2836545</wp:posOffset>
            </wp:positionH>
            <wp:positionV relativeFrom="paragraph">
              <wp:posOffset>362585</wp:posOffset>
            </wp:positionV>
            <wp:extent cx="1819275" cy="1664742"/>
            <wp:effectExtent l="0" t="0" r="0" b="0"/>
            <wp:wrapSquare wrapText="bothSides"/>
            <wp:docPr id="1511618804" name="図 1" descr="ダイアグラム, 設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18804" name="図 1" descr="ダイアグラム, 設計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1819275" cy="1664742"/>
                    </a:xfrm>
                    <a:prstGeom prst="rect">
                      <a:avLst/>
                    </a:prstGeom>
                  </pic:spPr>
                </pic:pic>
              </a:graphicData>
            </a:graphic>
            <wp14:sizeRelH relativeFrom="margin">
              <wp14:pctWidth>0</wp14:pctWidth>
            </wp14:sizeRelH>
            <wp14:sizeRelV relativeFrom="margin">
              <wp14:pctHeight>0</wp14:pctHeight>
            </wp14:sizeRelV>
          </wp:anchor>
        </w:drawing>
      </w:r>
      <w:r w:rsidRPr="008707D7">
        <w:rPr>
          <w:noProof/>
          <w:szCs w:val="21"/>
        </w:rPr>
        <w:drawing>
          <wp:anchor distT="0" distB="0" distL="114300" distR="114300" simplePos="0" relativeHeight="251661312" behindDoc="0" locked="0" layoutInCell="1" allowOverlap="1" wp14:anchorId="66B26753" wp14:editId="50F87F06">
            <wp:simplePos x="0" y="0"/>
            <wp:positionH relativeFrom="column">
              <wp:posOffset>393065</wp:posOffset>
            </wp:positionH>
            <wp:positionV relativeFrom="paragraph">
              <wp:posOffset>274320</wp:posOffset>
            </wp:positionV>
            <wp:extent cx="1543685" cy="1645920"/>
            <wp:effectExtent l="0" t="0" r="0" b="0"/>
            <wp:wrapSquare wrapText="bothSides"/>
            <wp:docPr id="579689973"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89973" name="図 1" descr="ダイアグラム, 概略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543685" cy="1645920"/>
                    </a:xfrm>
                    <a:prstGeom prst="rect">
                      <a:avLst/>
                    </a:prstGeom>
                  </pic:spPr>
                </pic:pic>
              </a:graphicData>
            </a:graphic>
            <wp14:sizeRelH relativeFrom="margin">
              <wp14:pctWidth>0</wp14:pctWidth>
            </wp14:sizeRelH>
            <wp14:sizeRelV relativeFrom="margin">
              <wp14:pctHeight>0</wp14:pctHeight>
            </wp14:sizeRelV>
          </wp:anchor>
        </w:drawing>
      </w:r>
    </w:p>
    <w:p w14:paraId="126AF39F" w14:textId="0C80D109" w:rsidR="008D5F98" w:rsidRDefault="008D5F98">
      <w:pPr>
        <w:rPr>
          <w:sz w:val="24"/>
          <w:szCs w:val="24"/>
        </w:rPr>
      </w:pPr>
    </w:p>
    <w:p w14:paraId="1CF57E20" w14:textId="570CAD26" w:rsidR="008D5F98" w:rsidRDefault="008D5F98">
      <w:pPr>
        <w:rPr>
          <w:sz w:val="24"/>
          <w:szCs w:val="24"/>
        </w:rPr>
      </w:pPr>
    </w:p>
    <w:p w14:paraId="0981204A" w14:textId="71FE587C" w:rsidR="008D5F98" w:rsidRDefault="008D5F98">
      <w:pPr>
        <w:rPr>
          <w:sz w:val="24"/>
          <w:szCs w:val="24"/>
        </w:rPr>
      </w:pPr>
    </w:p>
    <w:p w14:paraId="252D6390" w14:textId="4800C2DD" w:rsidR="008D5F98" w:rsidRDefault="00520D35">
      <w:pPr>
        <w:rPr>
          <w:sz w:val="24"/>
          <w:szCs w:val="24"/>
        </w:rPr>
      </w:pPr>
      <w:r>
        <w:rPr>
          <w:rFonts w:hint="eastAsia"/>
          <w:noProof/>
          <w:szCs w:val="21"/>
        </w:rPr>
        <mc:AlternateContent>
          <mc:Choice Requires="wps">
            <w:drawing>
              <wp:anchor distT="0" distB="0" distL="114300" distR="114300" simplePos="0" relativeHeight="251671552" behindDoc="0" locked="0" layoutInCell="1" allowOverlap="1" wp14:anchorId="4C0F5BCC" wp14:editId="5DC1C25A">
                <wp:simplePos x="0" y="0"/>
                <wp:positionH relativeFrom="column">
                  <wp:posOffset>2879383</wp:posOffset>
                </wp:positionH>
                <wp:positionV relativeFrom="paragraph">
                  <wp:posOffset>103603</wp:posOffset>
                </wp:positionV>
                <wp:extent cx="1730326" cy="309490"/>
                <wp:effectExtent l="0" t="0" r="3810" b="0"/>
                <wp:wrapNone/>
                <wp:docPr id="1131647908" name="テキスト ボックス 2"/>
                <wp:cNvGraphicFramePr/>
                <a:graphic xmlns:a="http://schemas.openxmlformats.org/drawingml/2006/main">
                  <a:graphicData uri="http://schemas.microsoft.com/office/word/2010/wordprocessingShape">
                    <wps:wsp>
                      <wps:cNvSpPr txBox="1"/>
                      <wps:spPr>
                        <a:xfrm>
                          <a:off x="0" y="0"/>
                          <a:ext cx="1730326" cy="309490"/>
                        </a:xfrm>
                        <a:prstGeom prst="rect">
                          <a:avLst/>
                        </a:prstGeom>
                        <a:solidFill>
                          <a:schemeClr val="lt1"/>
                        </a:solidFill>
                        <a:ln w="6350">
                          <a:noFill/>
                        </a:ln>
                      </wps:spPr>
                      <wps:txbx>
                        <w:txbxContent>
                          <w:p w14:paraId="5DDAB541" w14:textId="266CC84D" w:rsidR="00520D35" w:rsidRDefault="00520D35" w:rsidP="00520D35">
                            <w:r>
                              <w:rPr>
                                <w:rFonts w:hint="eastAsia"/>
                              </w:rPr>
                              <w:t>図３．ＶＲのベクトル軌跡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F5BCC" id="_x0000_s1028" type="#_x0000_t202" style="position:absolute;left:0;text-align:left;margin-left:226.7pt;margin-top:8.15pt;width:136.25pt;height:2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XMQIAAFs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" fillcolor="white [3201]" stroked="f" strokeweight=".5pt">
                <v:textbox>
                  <w:txbxContent>
                    <w:p w14:paraId="5DDAB541" w14:textId="266CC84D" w:rsidR="00520D35" w:rsidRDefault="00520D35" w:rsidP="00520D35">
                      <w:r>
                        <w:rPr>
                          <w:rFonts w:hint="eastAsia"/>
                        </w:rPr>
                        <w:t>図３．ＶＲのベクトル軌跡</w:t>
                      </w:r>
                    </w:p>
                  </w:txbxContent>
                </v:textbox>
              </v:shape>
            </w:pict>
          </mc:Fallback>
        </mc:AlternateContent>
      </w:r>
      <w:r w:rsidR="00927A4F">
        <w:rPr>
          <w:rFonts w:hint="eastAsia"/>
          <w:noProof/>
          <w:szCs w:val="21"/>
        </w:rPr>
        <mc:AlternateContent>
          <mc:Choice Requires="wps">
            <w:drawing>
              <wp:anchor distT="0" distB="0" distL="114300" distR="114300" simplePos="0" relativeHeight="251669504" behindDoc="0" locked="0" layoutInCell="1" allowOverlap="1" wp14:anchorId="061DD28B" wp14:editId="224D53F9">
                <wp:simplePos x="0" y="0"/>
                <wp:positionH relativeFrom="column">
                  <wp:posOffset>0</wp:posOffset>
                </wp:positionH>
                <wp:positionV relativeFrom="paragraph">
                  <wp:posOffset>-635</wp:posOffset>
                </wp:positionV>
                <wp:extent cx="1730326" cy="309490"/>
                <wp:effectExtent l="0" t="0" r="3810" b="0"/>
                <wp:wrapNone/>
                <wp:docPr id="1845704939" name="テキスト ボックス 2"/>
                <wp:cNvGraphicFramePr/>
                <a:graphic xmlns:a="http://schemas.openxmlformats.org/drawingml/2006/main">
                  <a:graphicData uri="http://schemas.microsoft.com/office/word/2010/wordprocessingShape">
                    <wps:wsp>
                      <wps:cNvSpPr txBox="1"/>
                      <wps:spPr>
                        <a:xfrm>
                          <a:off x="0" y="0"/>
                          <a:ext cx="1730326" cy="309490"/>
                        </a:xfrm>
                        <a:prstGeom prst="rect">
                          <a:avLst/>
                        </a:prstGeom>
                        <a:solidFill>
                          <a:schemeClr val="lt1"/>
                        </a:solidFill>
                        <a:ln w="6350">
                          <a:noFill/>
                        </a:ln>
                      </wps:spPr>
                      <wps:txbx>
                        <w:txbxContent>
                          <w:p w14:paraId="0DF02503" w14:textId="0CACD7AD" w:rsidR="00927A4F" w:rsidRDefault="00927A4F" w:rsidP="00927A4F">
                            <w:r>
                              <w:rPr>
                                <w:rFonts w:hint="eastAsia"/>
                              </w:rPr>
                              <w:t>図</w:t>
                            </w:r>
                            <w:r w:rsidR="00520D35">
                              <w:rPr>
                                <w:rFonts w:hint="eastAsia"/>
                              </w:rPr>
                              <w:t>２．電圧ベクトル図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1DD28B" id="_x0000_s1029" type="#_x0000_t202" style="position:absolute;left:0;text-align:left;margin-left:0;margin-top:-.05pt;width:136.25pt;height:24.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UCMAIAAFsEAAAOAAAAZHJzL2Uyb0RvYy54bWysVEtv2zAMvg/YfxB0X+w8mi5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" fillcolor="white [3201]" stroked="f" strokeweight=".5pt">
                <v:textbox>
                  <w:txbxContent>
                    <w:p w14:paraId="0DF02503" w14:textId="0CACD7AD" w:rsidR="00927A4F" w:rsidRDefault="00927A4F" w:rsidP="00927A4F">
                      <w:r>
                        <w:rPr>
                          <w:rFonts w:hint="eastAsia"/>
                        </w:rPr>
                        <w:t>図</w:t>
                      </w:r>
                      <w:r w:rsidR="00520D35">
                        <w:rPr>
                          <w:rFonts w:hint="eastAsia"/>
                        </w:rPr>
                        <w:t>２．電圧ベクトル図</w:t>
                      </w:r>
                    </w:p>
                  </w:txbxContent>
                </v:textbox>
              </v:shape>
            </w:pict>
          </mc:Fallback>
        </mc:AlternateContent>
      </w:r>
    </w:p>
    <w:p w14:paraId="1EF38543" w14:textId="77777777" w:rsidR="008D5F98" w:rsidRDefault="008D5F98">
      <w:pPr>
        <w:rPr>
          <w:sz w:val="24"/>
          <w:szCs w:val="24"/>
        </w:rPr>
      </w:pPr>
    </w:p>
    <w:p w14:paraId="5540EC79" w14:textId="1DD92678" w:rsidR="00B70ED3" w:rsidRPr="00621C21" w:rsidRDefault="00B70ED3">
      <w:pPr>
        <w:rPr>
          <w:sz w:val="24"/>
          <w:szCs w:val="24"/>
        </w:rPr>
      </w:pPr>
      <w:r w:rsidRPr="00621C21">
        <w:rPr>
          <w:rFonts w:hint="eastAsia"/>
          <w:sz w:val="24"/>
          <w:szCs w:val="24"/>
        </w:rPr>
        <w:t>実験器具</w:t>
      </w:r>
    </w:p>
    <w:tbl>
      <w:tblPr>
        <w:tblW w:w="9079" w:type="dxa"/>
        <w:tblCellMar>
          <w:left w:w="99" w:type="dxa"/>
          <w:right w:w="99" w:type="dxa"/>
        </w:tblCellMar>
        <w:tblLook w:val="04A0" w:firstRow="1" w:lastRow="0" w:firstColumn="1" w:lastColumn="0" w:noHBand="0" w:noVBand="1"/>
      </w:tblPr>
      <w:tblGrid>
        <w:gridCol w:w="3387"/>
        <w:gridCol w:w="4355"/>
        <w:gridCol w:w="1337"/>
      </w:tblGrid>
      <w:tr w:rsidR="002F382A" w:rsidRPr="002F382A" w14:paraId="06ACB76F" w14:textId="77777777" w:rsidTr="002F382A">
        <w:trPr>
          <w:trHeight w:val="257"/>
        </w:trPr>
        <w:tc>
          <w:tcPr>
            <w:tcW w:w="3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17646"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器具名</w:t>
            </w:r>
          </w:p>
        </w:tc>
        <w:tc>
          <w:tcPr>
            <w:tcW w:w="4355" w:type="dxa"/>
            <w:tcBorders>
              <w:top w:val="single" w:sz="4" w:space="0" w:color="auto"/>
              <w:left w:val="nil"/>
              <w:bottom w:val="single" w:sz="4" w:space="0" w:color="auto"/>
              <w:right w:val="single" w:sz="4" w:space="0" w:color="auto"/>
            </w:tcBorders>
            <w:shd w:val="clear" w:color="auto" w:fill="auto"/>
            <w:noWrap/>
            <w:vAlign w:val="center"/>
            <w:hideMark/>
          </w:tcPr>
          <w:p w14:paraId="35D33BDD"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メーカー名</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03AC5E5D"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型番</w:t>
            </w:r>
          </w:p>
        </w:tc>
      </w:tr>
      <w:tr w:rsidR="002F382A" w:rsidRPr="002F382A" w14:paraId="00B65995"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2B05BFCB"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バイボーラ電源　増幅器</w:t>
            </w:r>
          </w:p>
        </w:tc>
        <w:tc>
          <w:tcPr>
            <w:tcW w:w="4355" w:type="dxa"/>
            <w:tcBorders>
              <w:top w:val="nil"/>
              <w:left w:val="nil"/>
              <w:bottom w:val="single" w:sz="4" w:space="0" w:color="auto"/>
              <w:right w:val="single" w:sz="4" w:space="0" w:color="auto"/>
            </w:tcBorders>
            <w:shd w:val="clear" w:color="auto" w:fill="auto"/>
            <w:noWrap/>
            <w:vAlign w:val="center"/>
            <w:hideMark/>
          </w:tcPr>
          <w:p w14:paraId="169B9781"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KIKUSUI ELECTRONICS CORP</w:t>
            </w:r>
          </w:p>
        </w:tc>
        <w:tc>
          <w:tcPr>
            <w:tcW w:w="1337" w:type="dxa"/>
            <w:tcBorders>
              <w:top w:val="nil"/>
              <w:left w:val="nil"/>
              <w:bottom w:val="single" w:sz="4" w:space="0" w:color="auto"/>
              <w:right w:val="single" w:sz="4" w:space="0" w:color="auto"/>
            </w:tcBorders>
            <w:shd w:val="clear" w:color="auto" w:fill="auto"/>
            <w:noWrap/>
            <w:vAlign w:val="center"/>
            <w:hideMark/>
          </w:tcPr>
          <w:p w14:paraId="6A0FF1A6"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POW35-5</w:t>
            </w:r>
          </w:p>
        </w:tc>
      </w:tr>
      <w:tr w:rsidR="002F382A" w:rsidRPr="002F382A" w14:paraId="5B30C7A2"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6E97484C"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低周波発信機</w:t>
            </w:r>
          </w:p>
        </w:tc>
        <w:tc>
          <w:tcPr>
            <w:tcW w:w="4355" w:type="dxa"/>
            <w:tcBorders>
              <w:top w:val="nil"/>
              <w:left w:val="nil"/>
              <w:bottom w:val="single" w:sz="4" w:space="0" w:color="auto"/>
              <w:right w:val="single" w:sz="4" w:space="0" w:color="auto"/>
            </w:tcBorders>
            <w:shd w:val="clear" w:color="auto" w:fill="auto"/>
            <w:noWrap/>
            <w:vAlign w:val="center"/>
            <w:hideMark/>
          </w:tcPr>
          <w:p w14:paraId="3CBD7B08"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KENWOOD</w:t>
            </w:r>
          </w:p>
        </w:tc>
        <w:tc>
          <w:tcPr>
            <w:tcW w:w="1337" w:type="dxa"/>
            <w:tcBorders>
              <w:top w:val="nil"/>
              <w:left w:val="nil"/>
              <w:bottom w:val="single" w:sz="4" w:space="0" w:color="auto"/>
              <w:right w:val="single" w:sz="4" w:space="0" w:color="auto"/>
            </w:tcBorders>
            <w:shd w:val="clear" w:color="auto" w:fill="auto"/>
            <w:noWrap/>
            <w:vAlign w:val="center"/>
            <w:hideMark/>
          </w:tcPr>
          <w:p w14:paraId="4C25A4D1"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AG-204D</w:t>
            </w:r>
          </w:p>
        </w:tc>
      </w:tr>
      <w:tr w:rsidR="002F382A" w:rsidRPr="002F382A" w14:paraId="22C6CF34"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7967664B"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0ECC404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SANWA</w:t>
            </w:r>
          </w:p>
        </w:tc>
        <w:tc>
          <w:tcPr>
            <w:tcW w:w="1337" w:type="dxa"/>
            <w:tcBorders>
              <w:top w:val="nil"/>
              <w:left w:val="nil"/>
              <w:bottom w:val="single" w:sz="4" w:space="0" w:color="auto"/>
              <w:right w:val="single" w:sz="4" w:space="0" w:color="auto"/>
            </w:tcBorders>
            <w:shd w:val="clear" w:color="auto" w:fill="auto"/>
            <w:noWrap/>
            <w:vAlign w:val="center"/>
            <w:hideMark/>
          </w:tcPr>
          <w:p w14:paraId="4CCAFFDE"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CD771</w:t>
            </w:r>
          </w:p>
        </w:tc>
      </w:tr>
      <w:tr w:rsidR="002F382A" w:rsidRPr="002F382A" w14:paraId="5F8B8547"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4007B26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02547304"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ADVENTEST</w:t>
            </w:r>
          </w:p>
        </w:tc>
        <w:tc>
          <w:tcPr>
            <w:tcW w:w="1337" w:type="dxa"/>
            <w:tcBorders>
              <w:top w:val="nil"/>
              <w:left w:val="nil"/>
              <w:bottom w:val="single" w:sz="4" w:space="0" w:color="auto"/>
              <w:right w:val="single" w:sz="4" w:space="0" w:color="auto"/>
            </w:tcBorders>
            <w:shd w:val="clear" w:color="auto" w:fill="auto"/>
            <w:noWrap/>
            <w:vAlign w:val="center"/>
            <w:hideMark/>
          </w:tcPr>
          <w:p w14:paraId="7CCD0025"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R6441A</w:t>
            </w:r>
          </w:p>
        </w:tc>
      </w:tr>
      <w:tr w:rsidR="002F382A" w:rsidRPr="002F382A" w14:paraId="49F9AF7E" w14:textId="77777777" w:rsidTr="002F382A">
        <w:trPr>
          <w:trHeight w:val="257"/>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14:paraId="0684CCB0"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デジタルマルチメータ</w:t>
            </w:r>
          </w:p>
        </w:tc>
        <w:tc>
          <w:tcPr>
            <w:tcW w:w="4355" w:type="dxa"/>
            <w:tcBorders>
              <w:top w:val="nil"/>
              <w:left w:val="nil"/>
              <w:bottom w:val="single" w:sz="4" w:space="0" w:color="auto"/>
              <w:right w:val="single" w:sz="4" w:space="0" w:color="auto"/>
            </w:tcBorders>
            <w:shd w:val="clear" w:color="auto" w:fill="auto"/>
            <w:noWrap/>
            <w:vAlign w:val="center"/>
            <w:hideMark/>
          </w:tcPr>
          <w:p w14:paraId="2FAD31E3"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TAKEDA RIKEN</w:t>
            </w:r>
          </w:p>
        </w:tc>
        <w:tc>
          <w:tcPr>
            <w:tcW w:w="1337" w:type="dxa"/>
            <w:tcBorders>
              <w:top w:val="nil"/>
              <w:left w:val="nil"/>
              <w:bottom w:val="single" w:sz="4" w:space="0" w:color="auto"/>
              <w:right w:val="single" w:sz="4" w:space="0" w:color="auto"/>
            </w:tcBorders>
            <w:shd w:val="clear" w:color="auto" w:fill="auto"/>
            <w:noWrap/>
            <w:vAlign w:val="center"/>
            <w:hideMark/>
          </w:tcPr>
          <w:p w14:paraId="225FA2EA" w14:textId="77777777" w:rsidR="002F382A" w:rsidRPr="002F382A" w:rsidRDefault="002F382A" w:rsidP="002F382A">
            <w:pPr>
              <w:widowControl/>
              <w:jc w:val="left"/>
              <w:rPr>
                <w:rFonts w:ascii="游ゴシック" w:eastAsia="游ゴシック" w:hAnsi="游ゴシック" w:cs="ＭＳ Ｐゴシック"/>
                <w:color w:val="000000"/>
                <w:kern w:val="0"/>
                <w:sz w:val="22"/>
              </w:rPr>
            </w:pPr>
            <w:r w:rsidRPr="002F382A">
              <w:rPr>
                <w:rFonts w:ascii="游ゴシック" w:eastAsia="游ゴシック" w:hAnsi="游ゴシック" w:cs="ＭＳ Ｐゴシック" w:hint="eastAsia"/>
                <w:color w:val="000000"/>
                <w:kern w:val="0"/>
                <w:sz w:val="22"/>
              </w:rPr>
              <w:t>TR-6855</w:t>
            </w:r>
          </w:p>
        </w:tc>
      </w:tr>
    </w:tbl>
    <w:p w14:paraId="1FB5D674" w14:textId="77777777" w:rsidR="00B70ED3" w:rsidRDefault="00B70ED3">
      <w:pPr>
        <w:rPr>
          <w:sz w:val="28"/>
          <w:szCs w:val="28"/>
        </w:rPr>
      </w:pPr>
    </w:p>
    <w:p w14:paraId="049E33D9" w14:textId="6074C5AD" w:rsidR="00B70ED3" w:rsidRPr="002F382A" w:rsidRDefault="002F382A">
      <w:pPr>
        <w:rPr>
          <w:sz w:val="20"/>
          <w:szCs w:val="20"/>
        </w:rPr>
      </w:pPr>
      <w:r w:rsidRPr="002F382A">
        <w:rPr>
          <w:rFonts w:hint="eastAsia"/>
          <w:sz w:val="20"/>
          <w:szCs w:val="20"/>
        </w:rPr>
        <w:t>その他</w:t>
      </w:r>
      <w:r>
        <w:rPr>
          <w:rFonts w:hint="eastAsia"/>
          <w:sz w:val="20"/>
          <w:szCs w:val="20"/>
        </w:rPr>
        <w:t xml:space="preserve">　回路で用いた抵抗、コイルやコンデンサ</w:t>
      </w:r>
    </w:p>
    <w:p w14:paraId="55CCBE3D" w14:textId="77777777" w:rsidR="002F382A" w:rsidRDefault="002F382A">
      <w:pPr>
        <w:rPr>
          <w:sz w:val="28"/>
          <w:szCs w:val="28"/>
        </w:rPr>
      </w:pPr>
    </w:p>
    <w:p w14:paraId="47A26640" w14:textId="586C823A" w:rsidR="0051626A" w:rsidRPr="00621C21" w:rsidRDefault="0051626A">
      <w:pPr>
        <w:rPr>
          <w:sz w:val="24"/>
          <w:szCs w:val="24"/>
        </w:rPr>
      </w:pPr>
      <w:r w:rsidRPr="00621C21">
        <w:rPr>
          <w:rFonts w:hint="eastAsia"/>
          <w:sz w:val="24"/>
          <w:szCs w:val="24"/>
        </w:rPr>
        <w:lastRenderedPageBreak/>
        <w:t>実験方法</w:t>
      </w:r>
    </w:p>
    <w:p w14:paraId="505CB299" w14:textId="3345CB2F" w:rsidR="0051626A" w:rsidRPr="0015626D" w:rsidRDefault="0051626A" w:rsidP="0051626A">
      <w:pPr>
        <w:pStyle w:val="a3"/>
        <w:numPr>
          <w:ilvl w:val="0"/>
          <w:numId w:val="1"/>
        </w:numPr>
        <w:ind w:leftChars="0"/>
        <w:rPr>
          <w:rFonts w:eastAsiaTheme="minorHAnsi"/>
          <w:szCs w:val="21"/>
        </w:rPr>
      </w:pPr>
      <w:r w:rsidRPr="0015626D">
        <w:rPr>
          <w:rFonts w:eastAsiaTheme="minorHAnsi" w:hint="eastAsia"/>
          <w:szCs w:val="21"/>
        </w:rPr>
        <w:t>図</w:t>
      </w:r>
      <w:r w:rsidR="005D531A" w:rsidRPr="0015626D">
        <w:rPr>
          <w:rFonts w:eastAsiaTheme="minorHAnsi" w:hint="eastAsia"/>
          <w:szCs w:val="21"/>
        </w:rPr>
        <w:t>２</w:t>
      </w:r>
      <w:r w:rsidRPr="0015626D">
        <w:rPr>
          <w:rFonts w:eastAsiaTheme="minorHAnsi"/>
          <w:szCs w:val="21"/>
        </w:rPr>
        <w:t>の回路を構成する</w:t>
      </w:r>
      <w:r w:rsidRPr="0015626D">
        <w:rPr>
          <w:rFonts w:eastAsiaTheme="minorHAnsi" w:hint="eastAsia"/>
          <w:szCs w:val="21"/>
        </w:rPr>
        <w:t>。</w:t>
      </w:r>
      <w:r w:rsidRPr="0015626D">
        <w:rPr>
          <w:rFonts w:eastAsiaTheme="minorHAnsi"/>
          <w:szCs w:val="21"/>
        </w:rPr>
        <w:t>次に供給電圧を</w:t>
      </w:r>
      <w:r w:rsidRPr="0015626D">
        <w:rPr>
          <w:rFonts w:eastAsiaTheme="minorHAnsi" w:hint="eastAsia"/>
          <w:szCs w:val="21"/>
        </w:rPr>
        <w:t>一定とし</w:t>
      </w:r>
      <w:r w:rsidRPr="0015626D">
        <w:rPr>
          <w:rFonts w:eastAsiaTheme="minorHAnsi"/>
          <w:szCs w:val="21"/>
        </w:rPr>
        <w:t>,周波数を可変した場合の回路電流および各素子端</w:t>
      </w:r>
      <w:r w:rsidRPr="0015626D">
        <w:rPr>
          <w:rFonts w:eastAsiaTheme="minorHAnsi" w:hint="eastAsia"/>
          <w:szCs w:val="21"/>
        </w:rPr>
        <w:t>の電圧を測定する。</w:t>
      </w:r>
      <w:r w:rsidRPr="0015626D">
        <w:rPr>
          <w:rFonts w:eastAsiaTheme="minorHAnsi"/>
          <w:szCs w:val="21"/>
        </w:rPr>
        <w:t>ただし,抵抗</w:t>
      </w:r>
      <w:r w:rsidRPr="0015626D">
        <w:rPr>
          <w:rFonts w:eastAsiaTheme="minorHAnsi" w:cs="Malgun Gothic" w:hint="eastAsia"/>
          <w:szCs w:val="21"/>
        </w:rPr>
        <w:t>R</w:t>
      </w:r>
      <w:r w:rsidRPr="0015626D">
        <w:rPr>
          <w:rFonts w:eastAsiaTheme="minorHAnsi"/>
          <w:szCs w:val="21"/>
        </w:rPr>
        <w:t>〔Ω〕,キャパシタンス</w:t>
      </w:r>
      <w:r w:rsidRPr="0015626D">
        <w:rPr>
          <w:rFonts w:eastAsiaTheme="minorHAnsi" w:cs="Malgun Gothic" w:hint="eastAsia"/>
          <w:szCs w:val="21"/>
        </w:rPr>
        <w:t>C</w:t>
      </w:r>
      <w:r w:rsidRPr="0015626D">
        <w:rPr>
          <w:rFonts w:eastAsiaTheme="minorHAnsi" w:hint="eastAsia"/>
          <w:szCs w:val="21"/>
        </w:rPr>
        <w:t>〔</w:t>
      </w:r>
      <w:r w:rsidRPr="0015626D">
        <w:rPr>
          <w:rFonts w:eastAsiaTheme="minorHAnsi" w:cs="Malgun Gothic" w:hint="eastAsia"/>
          <w:szCs w:val="21"/>
        </w:rPr>
        <w:t>μ</w:t>
      </w:r>
      <w:r w:rsidRPr="0015626D">
        <w:rPr>
          <w:rFonts w:eastAsiaTheme="minorHAnsi"/>
          <w:szCs w:val="21"/>
        </w:rPr>
        <w:t>F〕,インダクタンス</w:t>
      </w:r>
      <w:r w:rsidRPr="0015626D">
        <w:rPr>
          <w:rFonts w:eastAsiaTheme="minorHAnsi" w:cs="Malgun Gothic" w:hint="eastAsia"/>
          <w:szCs w:val="21"/>
        </w:rPr>
        <w:t>L</w:t>
      </w:r>
      <w:r w:rsidRPr="0015626D">
        <w:rPr>
          <w:rFonts w:eastAsiaTheme="minorHAnsi"/>
          <w:szCs w:val="21"/>
        </w:rPr>
        <w:t>〔mH〕</w:t>
      </w:r>
      <w:r w:rsidRPr="0015626D">
        <w:rPr>
          <w:rFonts w:eastAsiaTheme="minorHAnsi" w:hint="eastAsia"/>
          <w:szCs w:val="21"/>
        </w:rPr>
        <w:t>はR＝10.0（Ω）、43.0（Ω）、C＝0.696（μF）、1.005（μF）のうち抵抗とキャパシタをそれぞれ一つずつ用いる組み合わせ４つを使用する。</w:t>
      </w:r>
    </w:p>
    <w:p w14:paraId="298574F5" w14:textId="02C701FC" w:rsidR="00741359" w:rsidRPr="0015626D" w:rsidRDefault="0051626A" w:rsidP="00741359">
      <w:pPr>
        <w:pStyle w:val="a3"/>
        <w:numPr>
          <w:ilvl w:val="0"/>
          <w:numId w:val="1"/>
        </w:numPr>
        <w:ind w:leftChars="0"/>
        <w:rPr>
          <w:rFonts w:eastAsiaTheme="minorHAnsi"/>
          <w:szCs w:val="21"/>
        </w:rPr>
      </w:pPr>
      <w:r w:rsidRPr="0015626D">
        <w:rPr>
          <w:rFonts w:eastAsiaTheme="minorHAnsi"/>
          <w:szCs w:val="21"/>
        </w:rPr>
        <w:t>RLC各素子の組合せNo.1</w:t>
      </w:r>
      <w:r w:rsidRPr="0015626D">
        <w:rPr>
          <w:rFonts w:eastAsiaTheme="minorHAnsi" w:hint="eastAsia"/>
          <w:szCs w:val="21"/>
        </w:rPr>
        <w:t>〜</w:t>
      </w:r>
      <w:r w:rsidRPr="0015626D">
        <w:rPr>
          <w:rFonts w:eastAsiaTheme="minorHAnsi"/>
          <w:szCs w:val="21"/>
        </w:rPr>
        <w:t>4を使用して次の手順で実験を行う</w:t>
      </w:r>
      <w:r w:rsidR="00741359" w:rsidRPr="0015626D">
        <w:rPr>
          <w:rFonts w:eastAsiaTheme="minorHAnsi" w:hint="eastAsia"/>
          <w:szCs w:val="21"/>
        </w:rPr>
        <w:t>。</w:t>
      </w:r>
    </w:p>
    <w:p w14:paraId="076ED77C" w14:textId="5F20212B" w:rsidR="0051626A" w:rsidRPr="0015626D" w:rsidRDefault="0051626A" w:rsidP="00741359">
      <w:pPr>
        <w:pStyle w:val="a3"/>
        <w:numPr>
          <w:ilvl w:val="0"/>
          <w:numId w:val="2"/>
        </w:numPr>
        <w:ind w:leftChars="0"/>
        <w:rPr>
          <w:rFonts w:asciiTheme="minorEastAsia" w:hAnsiTheme="minorEastAsia"/>
          <w:szCs w:val="21"/>
        </w:rPr>
      </w:pPr>
      <w:r w:rsidRPr="0015626D">
        <w:rPr>
          <w:rFonts w:asciiTheme="minorEastAsia" w:hAnsiTheme="minorEastAsia"/>
          <w:szCs w:val="21"/>
        </w:rPr>
        <w:t>実験回路の供給電圧</w:t>
      </w:r>
      <w:r w:rsidRPr="0015626D">
        <w:rPr>
          <w:rFonts w:asciiTheme="minorEastAsia" w:hAnsiTheme="minorEastAsia" w:cs="Malgun Gothic" w:hint="eastAsia"/>
          <w:szCs w:val="21"/>
        </w:rPr>
        <w:t>E</w:t>
      </w:r>
      <w:r w:rsidRPr="0015626D">
        <w:rPr>
          <w:rFonts w:asciiTheme="minorEastAsia" w:hAnsiTheme="minorEastAsia"/>
          <w:szCs w:val="21"/>
        </w:rPr>
        <w:t>= 3 V一定となるように調整しながら</w:t>
      </w:r>
      <w:r w:rsidR="00741359" w:rsidRPr="0015626D">
        <w:rPr>
          <w:rFonts w:asciiTheme="minorEastAsia" w:hAnsiTheme="minorEastAsia" w:hint="eastAsia"/>
          <w:szCs w:val="21"/>
        </w:rPr>
        <w:t>、</w:t>
      </w:r>
      <w:r w:rsidRPr="0015626D">
        <w:rPr>
          <w:rFonts w:asciiTheme="minorEastAsia" w:hAnsiTheme="minorEastAsia"/>
          <w:szCs w:val="21"/>
        </w:rPr>
        <w:t>周波数</w:t>
      </w:r>
      <w:r w:rsidRPr="0015626D">
        <w:rPr>
          <w:rFonts w:asciiTheme="minorEastAsia" w:hAnsiTheme="minorEastAsia" w:cs="Malgun Gothic" w:hint="eastAsia"/>
          <w:szCs w:val="21"/>
        </w:rPr>
        <w:t>ｆ</w:t>
      </w:r>
      <w:r w:rsidRPr="0015626D">
        <w:rPr>
          <w:rFonts w:asciiTheme="minorEastAsia" w:hAnsiTheme="minorEastAsia"/>
          <w:szCs w:val="21"/>
        </w:rPr>
        <w:t>を変化させ</w:t>
      </w:r>
      <w:r w:rsidR="00741359" w:rsidRPr="0015626D">
        <w:rPr>
          <w:rFonts w:asciiTheme="minorEastAsia" w:hAnsiTheme="minorEastAsia" w:hint="eastAsia"/>
          <w:szCs w:val="21"/>
        </w:rPr>
        <w:t>、</w:t>
      </w:r>
      <w:r w:rsidRPr="0015626D">
        <w:rPr>
          <w:rFonts w:asciiTheme="minorEastAsia" w:hAnsiTheme="minorEastAsia"/>
          <w:szCs w:val="21"/>
        </w:rPr>
        <w:t>回路電流が最大</w:t>
      </w:r>
      <w:r w:rsidR="00741359" w:rsidRPr="0015626D">
        <w:rPr>
          <w:rFonts w:asciiTheme="minorEastAsia" w:hAnsiTheme="minorEastAsia" w:hint="eastAsia"/>
          <w:szCs w:val="21"/>
        </w:rPr>
        <w:t>I₀</w:t>
      </w:r>
      <w:r w:rsidRPr="0015626D">
        <w:rPr>
          <w:rFonts w:asciiTheme="minorEastAsia" w:hAnsiTheme="minorEastAsia"/>
          <w:szCs w:val="21"/>
        </w:rPr>
        <w:t>となる共振周波数</w:t>
      </w:r>
      <w:r w:rsidR="00741359" w:rsidRPr="0015626D">
        <w:rPr>
          <w:rFonts w:asciiTheme="minorEastAsia" w:hAnsiTheme="minorEastAsia" w:cs="Malgun Gothic" w:hint="eastAsia"/>
          <w:szCs w:val="21"/>
        </w:rPr>
        <w:t>ｆ</w:t>
      </w:r>
      <w:r w:rsidRPr="0015626D">
        <w:rPr>
          <w:rFonts w:asciiTheme="minorEastAsia" w:hAnsiTheme="minorEastAsia"/>
          <w:szCs w:val="21"/>
        </w:rPr>
        <w:t>および各素子端</w:t>
      </w:r>
      <w:r w:rsidRPr="0015626D">
        <w:rPr>
          <w:rFonts w:asciiTheme="minorEastAsia" w:hAnsiTheme="minorEastAsia" w:hint="eastAsia"/>
          <w:szCs w:val="21"/>
        </w:rPr>
        <w:t>の</w:t>
      </w:r>
      <w:r w:rsidR="00741359" w:rsidRPr="0015626D">
        <w:rPr>
          <w:rFonts w:asciiTheme="minorEastAsia" w:hAnsiTheme="minorEastAsia" w:cs="Malgun Gothic" w:hint="eastAsia"/>
          <w:szCs w:val="21"/>
        </w:rPr>
        <w:t>VR、VL、Vｃ</w:t>
      </w:r>
      <w:r w:rsidRPr="0015626D">
        <w:rPr>
          <w:rFonts w:asciiTheme="minorEastAsia" w:hAnsiTheme="minorEastAsia"/>
          <w:szCs w:val="21"/>
        </w:rPr>
        <w:t>を測定する</w:t>
      </w:r>
      <w:r w:rsidR="00741359" w:rsidRPr="0015626D">
        <w:rPr>
          <w:rFonts w:asciiTheme="minorEastAsia" w:hAnsiTheme="minorEastAsia" w:hint="eastAsia"/>
          <w:szCs w:val="21"/>
        </w:rPr>
        <w:t>。</w:t>
      </w:r>
    </w:p>
    <w:p w14:paraId="2C6546FF" w14:textId="50CE6399" w:rsidR="00741359" w:rsidRPr="0015626D" w:rsidRDefault="00741359" w:rsidP="00741359">
      <w:pPr>
        <w:pStyle w:val="a3"/>
        <w:numPr>
          <w:ilvl w:val="0"/>
          <w:numId w:val="2"/>
        </w:numPr>
        <w:ind w:leftChars="0"/>
        <w:rPr>
          <w:rFonts w:asciiTheme="minorEastAsia" w:hAnsiTheme="minorEastAsia"/>
          <w:szCs w:val="21"/>
        </w:rPr>
      </w:pPr>
      <w:r w:rsidRPr="0015626D">
        <w:rPr>
          <w:rFonts w:asciiTheme="minorEastAsia" w:hAnsiTheme="minorEastAsia"/>
          <w:szCs w:val="21"/>
        </w:rPr>
        <w:t>実験回路の供給電圧</w:t>
      </w:r>
      <w:r w:rsidRPr="0015626D">
        <w:rPr>
          <w:rFonts w:asciiTheme="minorEastAsia" w:hAnsiTheme="minorEastAsia" w:cs="Malgun Gothic" w:hint="eastAsia"/>
          <w:szCs w:val="21"/>
        </w:rPr>
        <w:t>E</w:t>
      </w:r>
      <w:r w:rsidRPr="0015626D">
        <w:rPr>
          <w:rFonts w:asciiTheme="minorEastAsia" w:hAnsiTheme="minorEastAsia"/>
          <w:szCs w:val="21"/>
        </w:rPr>
        <w:t>= 3 V一定となるように調整しながら</w:t>
      </w:r>
      <w:r w:rsidRPr="0015626D">
        <w:rPr>
          <w:rFonts w:asciiTheme="minorEastAsia" w:hAnsiTheme="minorEastAsia" w:hint="eastAsia"/>
          <w:szCs w:val="21"/>
        </w:rPr>
        <w:t>、</w:t>
      </w:r>
      <w:r w:rsidRPr="0015626D">
        <w:rPr>
          <w:rFonts w:asciiTheme="minorEastAsia" w:hAnsiTheme="minorEastAsia"/>
          <w:szCs w:val="21"/>
        </w:rPr>
        <w:t>周波数</w:t>
      </w:r>
      <w:r w:rsidRPr="0015626D">
        <w:rPr>
          <w:rFonts w:asciiTheme="minorEastAsia" w:hAnsiTheme="minorEastAsia" w:hint="eastAsia"/>
          <w:szCs w:val="21"/>
        </w:rPr>
        <w:t>ｆ</w:t>
      </w:r>
    </w:p>
    <w:p w14:paraId="66EE11A7" w14:textId="2E240B6D" w:rsidR="00741359" w:rsidRPr="0015626D" w:rsidRDefault="00741359" w:rsidP="00741359">
      <w:pPr>
        <w:pStyle w:val="a3"/>
        <w:ind w:leftChars="0" w:left="600"/>
        <w:rPr>
          <w:rFonts w:asciiTheme="minorEastAsia" w:hAnsiTheme="minorEastAsia"/>
          <w:szCs w:val="21"/>
        </w:rPr>
      </w:pPr>
      <w:r w:rsidRPr="0015626D">
        <w:rPr>
          <w:rFonts w:asciiTheme="minorEastAsia" w:hAnsiTheme="minorEastAsia"/>
          <w:szCs w:val="21"/>
        </w:rPr>
        <w:t>を変化させ,回路電流が最大電流値</w:t>
      </w:r>
      <w:r w:rsidRPr="0015626D">
        <w:rPr>
          <w:rFonts w:asciiTheme="minorEastAsia" w:hAnsiTheme="minorEastAsia" w:cs="Malgun Gothic" w:hint="eastAsia"/>
          <w:szCs w:val="21"/>
        </w:rPr>
        <w:t>I₀</w:t>
      </w:r>
      <w:r w:rsidRPr="0015626D">
        <w:rPr>
          <w:rFonts w:asciiTheme="minorEastAsia" w:hAnsiTheme="minorEastAsia"/>
          <w:szCs w:val="21"/>
        </w:rPr>
        <w:t xml:space="preserve">の1/ </w:t>
      </w:r>
      <w:r w:rsidRPr="0015626D">
        <w:rPr>
          <w:rFonts w:asciiTheme="minorEastAsia" w:hAnsiTheme="minorEastAsia" w:hint="eastAsia"/>
          <w:szCs w:val="21"/>
        </w:rPr>
        <w:t>√</w:t>
      </w:r>
      <w:r w:rsidRPr="0015626D">
        <w:rPr>
          <w:rFonts w:asciiTheme="minorEastAsia" w:hAnsiTheme="minorEastAsia"/>
          <w:szCs w:val="21"/>
        </w:rPr>
        <w:t>2となる時の周波数</w:t>
      </w:r>
      <w:r w:rsidRPr="0015626D">
        <w:rPr>
          <w:rFonts w:asciiTheme="minorEastAsia" w:hAnsiTheme="minorEastAsia" w:cs="Malgun Gothic" w:hint="eastAsia"/>
          <w:szCs w:val="21"/>
        </w:rPr>
        <w:t>ｆ₁、ｆ₂</w:t>
      </w:r>
      <w:r w:rsidRPr="0015626D">
        <w:rPr>
          <w:rFonts w:asciiTheme="minorEastAsia" w:hAnsiTheme="minorEastAsia" w:hint="eastAsia"/>
          <w:szCs w:val="21"/>
        </w:rPr>
        <w:t>および各素子端の</w:t>
      </w:r>
      <w:r w:rsidRPr="0015626D">
        <w:rPr>
          <w:rFonts w:asciiTheme="minorEastAsia" w:hAnsiTheme="minorEastAsia" w:cs="Malgun Gothic" w:hint="eastAsia"/>
          <w:szCs w:val="21"/>
        </w:rPr>
        <w:t>VR、</w:t>
      </w:r>
      <w:r w:rsidRPr="0015626D">
        <w:rPr>
          <w:rFonts w:asciiTheme="minorEastAsia" w:hAnsiTheme="minorEastAsia" w:hint="eastAsia"/>
          <w:szCs w:val="21"/>
        </w:rPr>
        <w:t>VL、Vｃ</w:t>
      </w:r>
      <w:r w:rsidRPr="0015626D">
        <w:rPr>
          <w:rFonts w:asciiTheme="minorEastAsia" w:hAnsiTheme="minorEastAsia"/>
          <w:szCs w:val="21"/>
        </w:rPr>
        <w:t>を測定する</w:t>
      </w:r>
      <w:r w:rsidRPr="0015626D">
        <w:rPr>
          <w:rFonts w:asciiTheme="minorEastAsia" w:hAnsiTheme="minorEastAsia" w:hint="eastAsia"/>
          <w:szCs w:val="21"/>
        </w:rPr>
        <w:t>。</w:t>
      </w:r>
    </w:p>
    <w:p w14:paraId="11860FFD" w14:textId="05E83FEA" w:rsidR="00741359" w:rsidRPr="0015626D" w:rsidRDefault="00741359" w:rsidP="00741359">
      <w:pPr>
        <w:pStyle w:val="a3"/>
        <w:numPr>
          <w:ilvl w:val="0"/>
          <w:numId w:val="2"/>
        </w:numPr>
        <w:ind w:leftChars="0"/>
        <w:rPr>
          <w:rFonts w:asciiTheme="minorEastAsia" w:hAnsiTheme="minorEastAsia" w:cs="Malgun Gothic"/>
          <w:szCs w:val="21"/>
        </w:rPr>
      </w:pPr>
      <w:r w:rsidRPr="0015626D">
        <w:rPr>
          <w:rFonts w:asciiTheme="minorEastAsia" w:hAnsiTheme="minorEastAsia"/>
          <w:szCs w:val="21"/>
        </w:rPr>
        <w:t>実験回路の供給電圧</w:t>
      </w:r>
      <w:r w:rsidRPr="0015626D">
        <w:rPr>
          <w:rFonts w:asciiTheme="minorEastAsia" w:hAnsiTheme="minorEastAsia" w:cs="Malgun Gothic" w:hint="eastAsia"/>
          <w:szCs w:val="21"/>
        </w:rPr>
        <w:t>E</w:t>
      </w:r>
      <w:r w:rsidRPr="0015626D">
        <w:rPr>
          <w:rFonts w:asciiTheme="minorEastAsia" w:hAnsiTheme="minorEastAsia"/>
          <w:szCs w:val="21"/>
        </w:rPr>
        <w:t>= 3 V一定となるように調整しながら</w:t>
      </w:r>
      <w:r w:rsidRPr="0015626D">
        <w:rPr>
          <w:rFonts w:asciiTheme="minorEastAsia" w:hAnsiTheme="minorEastAsia" w:hint="eastAsia"/>
          <w:szCs w:val="21"/>
        </w:rPr>
        <w:t>、</w:t>
      </w:r>
      <w:r w:rsidRPr="0015626D">
        <w:rPr>
          <w:rFonts w:asciiTheme="minorEastAsia" w:hAnsiTheme="minorEastAsia"/>
          <w:szCs w:val="21"/>
        </w:rPr>
        <w:t>周波数</w:t>
      </w:r>
      <w:r w:rsidRPr="0015626D">
        <w:rPr>
          <w:rFonts w:asciiTheme="minorEastAsia" w:hAnsiTheme="minorEastAsia" w:cs="Malgun Gothic" w:hint="eastAsia"/>
          <w:szCs w:val="21"/>
        </w:rPr>
        <w:t>ｆ</w:t>
      </w:r>
      <w:r w:rsidRPr="0015626D">
        <w:rPr>
          <w:rFonts w:asciiTheme="minorEastAsia" w:hAnsiTheme="minorEastAsia"/>
          <w:szCs w:val="21"/>
        </w:rPr>
        <w:t>を1 kHz</w:t>
      </w:r>
      <w:r w:rsidRPr="0015626D">
        <w:rPr>
          <w:rFonts w:asciiTheme="minorEastAsia" w:hAnsiTheme="minorEastAsia" w:hint="eastAsia"/>
          <w:szCs w:val="21"/>
        </w:rPr>
        <w:t>〜</w:t>
      </w:r>
      <w:r w:rsidRPr="0015626D">
        <w:rPr>
          <w:rFonts w:asciiTheme="minorEastAsia" w:hAnsiTheme="minorEastAsia"/>
          <w:szCs w:val="21"/>
        </w:rPr>
        <w:t>30 kHzまで変化させ</w:t>
      </w:r>
      <w:r w:rsidRPr="0015626D">
        <w:rPr>
          <w:rFonts w:asciiTheme="minorEastAsia" w:hAnsiTheme="minorEastAsia" w:hint="eastAsia"/>
          <w:szCs w:val="21"/>
        </w:rPr>
        <w:t>、</w:t>
      </w:r>
      <w:r w:rsidRPr="0015626D">
        <w:rPr>
          <w:rFonts w:asciiTheme="minorEastAsia" w:hAnsiTheme="minorEastAsia"/>
          <w:szCs w:val="21"/>
        </w:rPr>
        <w:t>そのときの回路電流</w:t>
      </w:r>
      <w:r w:rsidRPr="0015626D">
        <w:rPr>
          <w:rFonts w:asciiTheme="minorEastAsia" w:hAnsiTheme="minorEastAsia" w:cs="Malgun Gothic" w:hint="eastAsia"/>
          <w:szCs w:val="21"/>
        </w:rPr>
        <w:t>I</w:t>
      </w:r>
      <w:r w:rsidRPr="0015626D">
        <w:rPr>
          <w:rFonts w:asciiTheme="minorEastAsia" w:hAnsiTheme="minorEastAsia"/>
          <w:szCs w:val="21"/>
        </w:rPr>
        <w:t>および各素子</w:t>
      </w:r>
      <w:r w:rsidRPr="0015626D">
        <w:rPr>
          <w:rFonts w:asciiTheme="minorEastAsia" w:hAnsiTheme="minorEastAsia" w:hint="eastAsia"/>
          <w:szCs w:val="21"/>
        </w:rPr>
        <w:t>端の</w:t>
      </w:r>
      <w:r w:rsidRPr="0015626D">
        <w:rPr>
          <w:rFonts w:asciiTheme="minorEastAsia" w:hAnsiTheme="minorEastAsia" w:cs="Malgun Gothic" w:hint="eastAsia"/>
          <w:szCs w:val="21"/>
        </w:rPr>
        <w:t>VR、VL、Vｃ</w:t>
      </w:r>
      <w:r w:rsidRPr="0015626D">
        <w:rPr>
          <w:rFonts w:asciiTheme="minorEastAsia" w:hAnsiTheme="minorEastAsia"/>
          <w:szCs w:val="21"/>
        </w:rPr>
        <w:t>を測定する</w:t>
      </w:r>
      <w:r w:rsidRPr="0015626D">
        <w:rPr>
          <w:rFonts w:asciiTheme="minorEastAsia" w:hAnsiTheme="minorEastAsia" w:hint="eastAsia"/>
          <w:szCs w:val="21"/>
        </w:rPr>
        <w:t>。</w:t>
      </w:r>
    </w:p>
    <w:p w14:paraId="33DEEAE3" w14:textId="7ED4DD3E" w:rsidR="00741359" w:rsidRPr="0015626D" w:rsidRDefault="00741359" w:rsidP="00741359">
      <w:pPr>
        <w:pStyle w:val="a3"/>
        <w:numPr>
          <w:ilvl w:val="0"/>
          <w:numId w:val="1"/>
        </w:numPr>
        <w:ind w:leftChars="0"/>
        <w:rPr>
          <w:rFonts w:asciiTheme="minorEastAsia" w:hAnsiTheme="minorEastAsia" w:cs="Malgun Gothic"/>
          <w:szCs w:val="21"/>
        </w:rPr>
      </w:pPr>
      <w:r w:rsidRPr="0015626D">
        <w:rPr>
          <w:rFonts w:asciiTheme="minorEastAsia" w:hAnsiTheme="minorEastAsia" w:cs="Malgun Gothic" w:hint="eastAsia"/>
          <w:szCs w:val="21"/>
        </w:rPr>
        <w:t>RLC各素子の組み合わせNo2を使用して、２と同様の実験を行う。</w:t>
      </w:r>
    </w:p>
    <w:p w14:paraId="533EAEAE" w14:textId="3A63ABD8" w:rsidR="00741359" w:rsidRPr="0015626D" w:rsidRDefault="00741359" w:rsidP="00741359">
      <w:pPr>
        <w:pStyle w:val="a3"/>
        <w:numPr>
          <w:ilvl w:val="0"/>
          <w:numId w:val="1"/>
        </w:numPr>
        <w:ind w:leftChars="0"/>
        <w:rPr>
          <w:rFonts w:asciiTheme="minorEastAsia" w:hAnsiTheme="minorEastAsia" w:cs="Malgun Gothic"/>
          <w:szCs w:val="21"/>
        </w:rPr>
      </w:pPr>
      <w:r w:rsidRPr="0015626D">
        <w:rPr>
          <w:rFonts w:asciiTheme="minorEastAsia" w:hAnsiTheme="minorEastAsia" w:cs="Malgun Gothic" w:hint="eastAsia"/>
          <w:szCs w:val="21"/>
        </w:rPr>
        <w:t>RLC各素子の組み合わせNo３を使用して、２と同様の実験を行う。</w:t>
      </w:r>
    </w:p>
    <w:p w14:paraId="14EA6296" w14:textId="45CB08A9" w:rsidR="00741359" w:rsidRPr="0015626D" w:rsidRDefault="00741359" w:rsidP="00741359">
      <w:pPr>
        <w:pStyle w:val="a3"/>
        <w:numPr>
          <w:ilvl w:val="0"/>
          <w:numId w:val="1"/>
        </w:numPr>
        <w:ind w:leftChars="0"/>
        <w:rPr>
          <w:rFonts w:asciiTheme="minorEastAsia" w:hAnsiTheme="minorEastAsia" w:cs="Malgun Gothic"/>
          <w:szCs w:val="21"/>
        </w:rPr>
      </w:pPr>
      <w:r w:rsidRPr="0015626D">
        <w:rPr>
          <w:rFonts w:asciiTheme="minorEastAsia" w:hAnsiTheme="minorEastAsia" w:cs="Malgun Gothic" w:hint="eastAsia"/>
          <w:szCs w:val="21"/>
        </w:rPr>
        <w:t>RLC各素子の組み合わせNo４を使用して、２と同様の実験を行う。</w:t>
      </w:r>
    </w:p>
    <w:p w14:paraId="53EA43E5" w14:textId="77777777" w:rsidR="00AB32B5" w:rsidRDefault="00AB32B5" w:rsidP="00741359">
      <w:pPr>
        <w:rPr>
          <w:rFonts w:asciiTheme="minorEastAsia" w:hAnsiTheme="minorEastAsia" w:cs="Malgun Gothic"/>
          <w:szCs w:val="21"/>
        </w:rPr>
      </w:pPr>
    </w:p>
    <w:p w14:paraId="52ACD3E6" w14:textId="77777777" w:rsidR="00AB32B5" w:rsidRDefault="00AB32B5" w:rsidP="00741359">
      <w:pPr>
        <w:rPr>
          <w:rFonts w:asciiTheme="minorEastAsia" w:hAnsiTheme="minorEastAsia" w:cs="Malgun Gothic"/>
          <w:szCs w:val="21"/>
        </w:rPr>
      </w:pPr>
    </w:p>
    <w:p w14:paraId="72E468AB" w14:textId="77777777" w:rsidR="00AB32B5" w:rsidRDefault="00AB32B5" w:rsidP="00741359">
      <w:pPr>
        <w:rPr>
          <w:rFonts w:asciiTheme="minorEastAsia" w:hAnsiTheme="minorEastAsia" w:cs="Malgun Gothic"/>
          <w:szCs w:val="21"/>
        </w:rPr>
      </w:pPr>
    </w:p>
    <w:p w14:paraId="1E33759D" w14:textId="77777777" w:rsidR="00AB32B5" w:rsidRDefault="00AB32B5" w:rsidP="00741359">
      <w:pPr>
        <w:rPr>
          <w:rFonts w:asciiTheme="minorEastAsia" w:hAnsiTheme="minorEastAsia" w:cs="Malgun Gothic"/>
          <w:szCs w:val="21"/>
        </w:rPr>
      </w:pPr>
    </w:p>
    <w:p w14:paraId="596DA293" w14:textId="77777777" w:rsidR="00AB32B5" w:rsidRDefault="00AB32B5" w:rsidP="00741359">
      <w:pPr>
        <w:rPr>
          <w:rFonts w:asciiTheme="minorEastAsia" w:hAnsiTheme="minorEastAsia" w:cs="Malgun Gothic"/>
          <w:szCs w:val="21"/>
        </w:rPr>
      </w:pPr>
    </w:p>
    <w:p w14:paraId="2DAFFED7" w14:textId="77777777" w:rsidR="00AB32B5" w:rsidRDefault="00AB32B5" w:rsidP="00741359">
      <w:pPr>
        <w:rPr>
          <w:rFonts w:asciiTheme="minorEastAsia" w:hAnsiTheme="minorEastAsia" w:cs="Malgun Gothic"/>
          <w:szCs w:val="21"/>
        </w:rPr>
      </w:pPr>
    </w:p>
    <w:p w14:paraId="75DCC95B" w14:textId="77777777" w:rsidR="00AB32B5" w:rsidRDefault="00AB32B5" w:rsidP="00741359">
      <w:pPr>
        <w:rPr>
          <w:rFonts w:asciiTheme="minorEastAsia" w:hAnsiTheme="minorEastAsia" w:cs="Malgun Gothic"/>
          <w:szCs w:val="21"/>
        </w:rPr>
      </w:pPr>
    </w:p>
    <w:p w14:paraId="6A8C7A76" w14:textId="77777777" w:rsidR="00AB32B5" w:rsidRDefault="00AB32B5" w:rsidP="00741359">
      <w:pPr>
        <w:rPr>
          <w:rFonts w:asciiTheme="minorEastAsia" w:hAnsiTheme="minorEastAsia" w:cs="Malgun Gothic"/>
          <w:szCs w:val="21"/>
        </w:rPr>
      </w:pPr>
    </w:p>
    <w:p w14:paraId="637F2FE5" w14:textId="77777777" w:rsidR="00AB32B5" w:rsidRDefault="00AB32B5" w:rsidP="00741359">
      <w:pPr>
        <w:rPr>
          <w:rFonts w:asciiTheme="minorEastAsia" w:hAnsiTheme="minorEastAsia" w:cs="Malgun Gothic"/>
          <w:szCs w:val="21"/>
        </w:rPr>
      </w:pPr>
    </w:p>
    <w:p w14:paraId="158B37C2" w14:textId="77777777" w:rsidR="00AB32B5" w:rsidRDefault="00AB32B5" w:rsidP="00741359">
      <w:pPr>
        <w:rPr>
          <w:rFonts w:asciiTheme="minorEastAsia" w:hAnsiTheme="minorEastAsia" w:cs="Malgun Gothic"/>
          <w:szCs w:val="21"/>
        </w:rPr>
      </w:pPr>
    </w:p>
    <w:p w14:paraId="5A3F456B" w14:textId="3019A1A0" w:rsidR="00AB32B5" w:rsidRDefault="005D6636" w:rsidP="00741359">
      <w:pPr>
        <w:rPr>
          <w:rFonts w:asciiTheme="minorEastAsia" w:hAnsiTheme="minorEastAsia" w:cs="Malgun Gothic"/>
          <w:szCs w:val="21"/>
        </w:rPr>
      </w:pPr>
      <w:r w:rsidRPr="00160187">
        <w:rPr>
          <w:rFonts w:asciiTheme="minorEastAsia" w:hAnsiTheme="minorEastAsia" w:cs="Malgun Gothic" w:hint="eastAsia"/>
          <w:szCs w:val="21"/>
        </w:rPr>
        <w:t>図</w:t>
      </w:r>
      <w:r w:rsidR="00AB32B5">
        <w:rPr>
          <w:rFonts w:asciiTheme="minorEastAsia" w:hAnsiTheme="minorEastAsia" w:cs="Malgun Gothic" w:hint="eastAsia"/>
          <w:szCs w:val="21"/>
        </w:rPr>
        <w:t>４</w:t>
      </w:r>
      <w:r w:rsidR="005D531A" w:rsidRPr="00160187">
        <w:rPr>
          <w:rFonts w:asciiTheme="minorEastAsia" w:hAnsiTheme="minorEastAsia" w:cs="Malgun Gothic" w:hint="eastAsia"/>
          <w:szCs w:val="21"/>
        </w:rPr>
        <w:t xml:space="preserve">　実験回路</w:t>
      </w:r>
    </w:p>
    <w:p w14:paraId="74D07FD1" w14:textId="77777777" w:rsidR="004E7EBE" w:rsidRDefault="004E7EBE" w:rsidP="00741359">
      <w:pPr>
        <w:rPr>
          <w:rFonts w:asciiTheme="minorEastAsia" w:hAnsiTheme="minorEastAsia" w:cs="Malgun Gothic"/>
          <w:szCs w:val="21"/>
        </w:rPr>
      </w:pPr>
    </w:p>
    <w:p w14:paraId="49D708C8" w14:textId="5A43C459" w:rsidR="00741359" w:rsidRPr="00160187" w:rsidRDefault="00741359" w:rsidP="00741359">
      <w:pPr>
        <w:rPr>
          <w:rFonts w:asciiTheme="minorEastAsia" w:hAnsiTheme="minorEastAsia" w:cs="Malgun Gothic"/>
          <w:szCs w:val="21"/>
        </w:rPr>
      </w:pPr>
      <w:r w:rsidRPr="00160187">
        <w:rPr>
          <w:rFonts w:asciiTheme="minorEastAsia" w:hAnsiTheme="minorEastAsia" w:cs="Malgun Gothic" w:hint="eastAsia"/>
          <w:szCs w:val="21"/>
        </w:rPr>
        <w:t>実験結果</w:t>
      </w:r>
    </w:p>
    <w:p w14:paraId="76F0834F" w14:textId="7CB21959" w:rsidR="00A36569" w:rsidRPr="00160187" w:rsidRDefault="005D6636" w:rsidP="00741359">
      <w:pPr>
        <w:rPr>
          <w:rFonts w:asciiTheme="minorEastAsia" w:hAnsiTheme="minorEastAsia" w:cs="Malgun Gothic"/>
          <w:szCs w:val="21"/>
        </w:rPr>
      </w:pPr>
      <w:r w:rsidRPr="00160187">
        <w:rPr>
          <w:rFonts w:asciiTheme="minorEastAsia" w:hAnsiTheme="minorEastAsia" w:cs="Malgun Gothic" w:hint="eastAsia"/>
          <w:szCs w:val="21"/>
        </w:rPr>
        <w:t>実験２～５で以下のような結果が得られた。（表１～</w:t>
      </w:r>
      <w:r w:rsidR="003C49D1">
        <w:rPr>
          <w:rFonts w:asciiTheme="minorEastAsia" w:hAnsiTheme="minorEastAsia" w:cs="Malgun Gothic" w:hint="eastAsia"/>
          <w:szCs w:val="21"/>
        </w:rPr>
        <w:t>8</w:t>
      </w:r>
      <w:r w:rsidRPr="00160187">
        <w:rPr>
          <w:rFonts w:asciiTheme="minorEastAsia" w:hAnsiTheme="minorEastAsia" w:cs="Malgun Gothic" w:hint="eastAsia"/>
          <w:szCs w:val="21"/>
        </w:rPr>
        <w:t>）</w:t>
      </w:r>
    </w:p>
    <w:p w14:paraId="5442E0F9" w14:textId="529286A2" w:rsidR="00E81CE5" w:rsidRPr="00160187" w:rsidRDefault="005D6636" w:rsidP="00741359">
      <w:pPr>
        <w:rPr>
          <w:rFonts w:asciiTheme="minorEastAsia" w:hAnsiTheme="minorEastAsia" w:cs="Malgun Gothic"/>
          <w:szCs w:val="21"/>
        </w:rPr>
      </w:pPr>
      <w:r w:rsidRPr="00160187">
        <w:rPr>
          <w:rFonts w:asciiTheme="minorEastAsia" w:hAnsiTheme="minorEastAsia" w:cs="Malgun Gothic" w:hint="eastAsia"/>
          <w:szCs w:val="21"/>
        </w:rPr>
        <w:t>また、</w:t>
      </w:r>
      <w:r w:rsidR="00052B84" w:rsidRPr="00160187">
        <w:rPr>
          <w:rFonts w:asciiTheme="minorEastAsia" w:hAnsiTheme="minorEastAsia" w:cs="Malgun Gothic" w:hint="eastAsia"/>
          <w:szCs w:val="21"/>
        </w:rPr>
        <w:t>ｆに対する</w:t>
      </w:r>
      <w:r w:rsidR="00B70ED3" w:rsidRPr="00160187">
        <w:rPr>
          <w:rFonts w:asciiTheme="minorEastAsia" w:hAnsiTheme="minorEastAsia" w:cs="Malgun Gothic" w:hint="eastAsia"/>
          <w:szCs w:val="21"/>
        </w:rPr>
        <w:t>回路電流</w:t>
      </w:r>
      <w:r w:rsidRPr="00160187">
        <w:rPr>
          <w:rFonts w:asciiTheme="minorEastAsia" w:hAnsiTheme="minorEastAsia" w:cs="Malgun Gothic" w:hint="eastAsia"/>
          <w:szCs w:val="21"/>
        </w:rPr>
        <w:t>I</w:t>
      </w:r>
      <w:r w:rsidR="00D53A4D" w:rsidRPr="00160187">
        <w:rPr>
          <w:rFonts w:asciiTheme="minorEastAsia" w:hAnsiTheme="minorEastAsia" w:cs="Malgun Gothic" w:hint="eastAsia"/>
          <w:szCs w:val="21"/>
        </w:rPr>
        <w:t>、</w:t>
      </w:r>
      <w:r w:rsidRPr="00160187">
        <w:rPr>
          <w:rFonts w:asciiTheme="minorEastAsia" w:hAnsiTheme="minorEastAsia" w:cs="Malgun Gothic" w:hint="eastAsia"/>
          <w:szCs w:val="21"/>
        </w:rPr>
        <w:t>VR,VL,Vc</w:t>
      </w:r>
      <w:r w:rsidR="00D53A4D" w:rsidRPr="00160187">
        <w:rPr>
          <w:rFonts w:asciiTheme="minorEastAsia" w:hAnsiTheme="minorEastAsia" w:cs="Malgun Gothic" w:hint="eastAsia"/>
          <w:szCs w:val="21"/>
        </w:rPr>
        <w:t>の</w:t>
      </w:r>
      <w:r w:rsidRPr="00160187">
        <w:rPr>
          <w:rFonts w:asciiTheme="minorEastAsia" w:hAnsiTheme="minorEastAsia" w:cs="Malgun Gothic" w:hint="eastAsia"/>
          <w:szCs w:val="21"/>
        </w:rPr>
        <w:t>関係を表した</w:t>
      </w:r>
      <w:r w:rsidR="00052B84" w:rsidRPr="00160187">
        <w:rPr>
          <w:rFonts w:asciiTheme="minorEastAsia" w:hAnsiTheme="minorEastAsia" w:cs="Malgun Gothic" w:hint="eastAsia"/>
          <w:szCs w:val="21"/>
        </w:rPr>
        <w:t>共振曲線を</w:t>
      </w:r>
      <w:r w:rsidRPr="00160187">
        <w:rPr>
          <w:rFonts w:asciiTheme="minorEastAsia" w:hAnsiTheme="minorEastAsia" w:cs="Malgun Gothic" w:hint="eastAsia"/>
          <w:szCs w:val="21"/>
        </w:rPr>
        <w:t>実験結果からと、理論からの計算式</w:t>
      </w:r>
      <w:r w:rsidR="00052B84" w:rsidRPr="00160187">
        <w:rPr>
          <w:rFonts w:asciiTheme="minorEastAsia" w:hAnsiTheme="minorEastAsia" w:cs="Malgun Gothic" w:hint="eastAsia"/>
          <w:szCs w:val="21"/>
        </w:rPr>
        <w:t>（</w:t>
      </w:r>
      <w:r w:rsidR="00823076" w:rsidRPr="00160187">
        <w:rPr>
          <w:rFonts w:asciiTheme="minorEastAsia" w:hAnsiTheme="minorEastAsia" w:cs="Malgun Gothic" w:hint="eastAsia"/>
          <w:szCs w:val="21"/>
        </w:rPr>
        <w:t>Ｒだけのものと</w:t>
      </w:r>
      <w:r w:rsidR="00823076" w:rsidRPr="00160187">
        <w:rPr>
          <w:rFonts w:asciiTheme="minorEastAsia" w:hAnsiTheme="minorEastAsia" w:cs="ＭＳ 明朝" w:hint="eastAsia"/>
          <w:szCs w:val="21"/>
        </w:rPr>
        <w:t>ＲＬを考慮したもの</w:t>
      </w:r>
      <w:r w:rsidR="00506F2E" w:rsidRPr="00160187">
        <w:rPr>
          <w:rFonts w:asciiTheme="minorEastAsia" w:hAnsiTheme="minorEastAsia" w:cs="ＭＳ 明朝" w:hint="eastAsia"/>
          <w:szCs w:val="21"/>
        </w:rPr>
        <w:t>）から</w:t>
      </w:r>
      <w:r w:rsidR="00B70ED3" w:rsidRPr="00160187">
        <w:rPr>
          <w:rFonts w:asciiTheme="minorEastAsia" w:hAnsiTheme="minorEastAsia" w:cs="Malgun Gothic" w:hint="eastAsia"/>
          <w:szCs w:val="21"/>
        </w:rPr>
        <w:t>図示した</w:t>
      </w:r>
      <w:r w:rsidRPr="00160187">
        <w:rPr>
          <w:rFonts w:asciiTheme="minorEastAsia" w:hAnsiTheme="minorEastAsia" w:cs="Malgun Gothic" w:hint="eastAsia"/>
          <w:szCs w:val="21"/>
        </w:rPr>
        <w:t>。</w:t>
      </w:r>
      <w:r w:rsidR="00B70ED3" w:rsidRPr="00160187">
        <w:rPr>
          <w:rFonts w:asciiTheme="minorEastAsia" w:hAnsiTheme="minorEastAsia" w:cs="Malgun Gothic" w:hint="eastAsia"/>
          <w:szCs w:val="21"/>
        </w:rPr>
        <w:t>（図</w:t>
      </w:r>
      <w:r w:rsidR="00F42CF9">
        <w:rPr>
          <w:rFonts w:asciiTheme="minorEastAsia" w:hAnsiTheme="minorEastAsia" w:cs="Malgun Gothic" w:hint="eastAsia"/>
          <w:szCs w:val="21"/>
        </w:rPr>
        <w:t>５</w:t>
      </w:r>
      <w:r w:rsidR="00B70ED3" w:rsidRPr="00160187">
        <w:rPr>
          <w:rFonts w:asciiTheme="minorEastAsia" w:hAnsiTheme="minorEastAsia" w:cs="Malgun Gothic" w:hint="eastAsia"/>
          <w:szCs w:val="21"/>
        </w:rPr>
        <w:t>～</w:t>
      </w:r>
      <w:r w:rsidR="00F42CF9">
        <w:rPr>
          <w:rFonts w:asciiTheme="minorEastAsia" w:hAnsiTheme="minorEastAsia" w:cs="Malgun Gothic" w:hint="eastAsia"/>
          <w:szCs w:val="21"/>
        </w:rPr>
        <w:t>２０</w:t>
      </w:r>
      <w:r w:rsidR="00B70ED3" w:rsidRPr="00160187">
        <w:rPr>
          <w:rFonts w:asciiTheme="minorEastAsia" w:hAnsiTheme="minorEastAsia" w:cs="Malgun Gothic" w:hint="eastAsia"/>
          <w:szCs w:val="21"/>
        </w:rPr>
        <w:t>）</w:t>
      </w:r>
      <w:r w:rsidR="00211BC5" w:rsidRPr="00160187">
        <w:rPr>
          <w:rFonts w:asciiTheme="minorEastAsia" w:hAnsiTheme="minorEastAsia" w:cs="Malgun Gothic" w:hint="eastAsia"/>
          <w:szCs w:val="21"/>
        </w:rPr>
        <w:t>理論からの計算式</w:t>
      </w:r>
      <w:r w:rsidR="00165A83" w:rsidRPr="00160187">
        <w:rPr>
          <w:rFonts w:asciiTheme="minorEastAsia" w:hAnsiTheme="minorEastAsia" w:cs="Malgun Gothic" w:hint="eastAsia"/>
          <w:szCs w:val="21"/>
        </w:rPr>
        <w:t>において</w:t>
      </w:r>
      <w:r w:rsidR="00211BC5" w:rsidRPr="00160187">
        <w:rPr>
          <w:rFonts w:asciiTheme="minorEastAsia" w:hAnsiTheme="minorEastAsia" w:cs="Malgun Gothic" w:hint="eastAsia"/>
          <w:szCs w:val="21"/>
        </w:rPr>
        <w:t>ＲＬＣ直列回路</w:t>
      </w:r>
      <w:r w:rsidR="00165A83" w:rsidRPr="00160187">
        <w:rPr>
          <w:rFonts w:asciiTheme="minorEastAsia" w:hAnsiTheme="minorEastAsia" w:cs="Malgun Gothic" w:hint="eastAsia"/>
          <w:szCs w:val="21"/>
        </w:rPr>
        <w:t>のＩ，</w:t>
      </w:r>
      <w:r w:rsidR="00211BC5" w:rsidRPr="00160187">
        <w:rPr>
          <w:rFonts w:asciiTheme="minorEastAsia" w:hAnsiTheme="minorEastAsia" w:cs="Malgun Gothic" w:hint="eastAsia"/>
          <w:szCs w:val="21"/>
        </w:rPr>
        <w:t>ＶＲ、ＶＬ、ＶＣ</w:t>
      </w:r>
      <w:r w:rsidR="00165A83" w:rsidRPr="00160187">
        <w:rPr>
          <w:rFonts w:asciiTheme="minorEastAsia" w:hAnsiTheme="minorEastAsia" w:cs="Malgun Gothic" w:hint="eastAsia"/>
          <w:szCs w:val="21"/>
        </w:rPr>
        <w:t>は</w:t>
      </w:r>
      <w:r w:rsidR="00211BC5" w:rsidRPr="00160187">
        <w:rPr>
          <w:rFonts w:asciiTheme="minorEastAsia" w:hAnsiTheme="minorEastAsia" w:cs="Malgun Gothic" w:hint="eastAsia"/>
          <w:szCs w:val="21"/>
        </w:rPr>
        <w:t>以下の式を用いた。</w:t>
      </w:r>
      <w:r w:rsidR="006B199D">
        <w:rPr>
          <w:rFonts w:asciiTheme="minorEastAsia" w:hAnsiTheme="minorEastAsia" w:cs="Malgun Gothic" w:hint="eastAsia"/>
          <w:szCs w:val="21"/>
        </w:rPr>
        <w:t>（</w:t>
      </w:r>
      <w:r w:rsidR="004276FE" w:rsidRPr="00160187">
        <w:rPr>
          <w:rFonts w:asciiTheme="minorEastAsia" w:hAnsiTheme="minorEastAsia" w:cs="Malgun Gothic" w:hint="eastAsia"/>
          <w:szCs w:val="21"/>
        </w:rPr>
        <w:t>ＲＬ</w:t>
      </w:r>
      <w:r w:rsidR="006B199D">
        <w:rPr>
          <w:rFonts w:asciiTheme="minorEastAsia" w:hAnsiTheme="minorEastAsia" w:cs="Malgun Gothic" w:hint="eastAsia"/>
          <w:szCs w:val="21"/>
        </w:rPr>
        <w:t>を考慮した場合は</w:t>
      </w:r>
      <w:r w:rsidR="006D7DD0">
        <w:rPr>
          <w:rFonts w:asciiTheme="minorEastAsia" w:hAnsiTheme="minorEastAsia" w:cs="Malgun Gothic" w:hint="eastAsia"/>
          <w:szCs w:val="21"/>
        </w:rPr>
        <w:t>R</w:t>
      </w:r>
      <w:r w:rsidR="006D7DD0">
        <w:rPr>
          <w:rFonts w:asciiTheme="minorEastAsia" w:hAnsiTheme="minorEastAsia" w:cs="Malgun Gothic"/>
          <w:szCs w:val="21"/>
        </w:rPr>
        <w:t>’</w:t>
      </w:r>
      <w:r w:rsidR="006D7DD0">
        <w:rPr>
          <w:rFonts w:asciiTheme="minorEastAsia" w:hAnsiTheme="minorEastAsia" w:cs="Malgun Gothic" w:hint="eastAsia"/>
          <w:szCs w:val="21"/>
        </w:rPr>
        <w:t>=R+RL</w:t>
      </w:r>
      <w:r w:rsidR="004E7EBE">
        <w:rPr>
          <w:rFonts w:asciiTheme="minorEastAsia" w:hAnsiTheme="minorEastAsia" w:cs="Malgun Gothic" w:hint="eastAsia"/>
          <w:szCs w:val="21"/>
        </w:rPr>
        <w:t>）</w:t>
      </w:r>
    </w:p>
    <w:p w14:paraId="00628DF5" w14:textId="6146AFD2" w:rsidR="001E1692" w:rsidRPr="00A84A01" w:rsidRDefault="0026145F" w:rsidP="0026145F">
      <w:pPr>
        <w:rPr>
          <w:rFonts w:asciiTheme="minorEastAsia" w:hAnsiTheme="minorEastAsia" w:cs="Malgun Gothic"/>
          <w:sz w:val="24"/>
          <w:szCs w:val="24"/>
        </w:rPr>
      </w:pPr>
      <m:oMath>
        <m:r>
          <w:rPr>
            <w:rFonts w:ascii="Cambria Math" w:hAnsi="Cambria Math" w:cs="Malgun Gothic"/>
            <w:sz w:val="24"/>
            <w:szCs w:val="24"/>
          </w:rPr>
          <w:lastRenderedPageBreak/>
          <m:t xml:space="preserve">   </m:t>
        </m:r>
        <m:r>
          <w:rPr>
            <w:rFonts w:ascii="Cambria Math" w:hAnsi="Cambria Math" w:cs="Malgun Gothic" w:hint="eastAsia"/>
            <w:sz w:val="24"/>
            <w:szCs w:val="24"/>
          </w:rPr>
          <m:t>I=</m:t>
        </m:r>
        <m:r>
          <w:rPr>
            <w:rFonts w:ascii="Cambria Math" w:hAnsi="Cambria Math" w:cs="Malgun Gothic"/>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hint="eastAsia"/>
                <w:sz w:val="24"/>
                <w:szCs w:val="24"/>
              </w:rPr>
              <m:t>Z</m:t>
            </m:r>
          </m:den>
        </m:f>
        <m:r>
          <w:rPr>
            <w:rFonts w:ascii="Cambria Math" w:hAnsi="Cambria Math" w:cs="Malgun Gothic"/>
            <w:sz w:val="24"/>
            <w:szCs w:val="24"/>
          </w:rPr>
          <m:t>|</m:t>
        </m:r>
        <m:r>
          <w:rPr>
            <w:rFonts w:ascii="Cambria Math" w:hAnsi="Cambria Math" w:cs="Malgun Gothic" w:hint="eastAsia"/>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w:r>
        <w:rPr>
          <w:rFonts w:asciiTheme="minorEastAsia" w:hAnsiTheme="minorEastAsia" w:cs="Malgun Gothic" w:hint="eastAsia"/>
          <w:sz w:val="24"/>
          <w:szCs w:val="24"/>
        </w:rPr>
        <w:t xml:space="preserve">          </w:t>
      </w:r>
      <w:r w:rsidR="004E7EBE">
        <w:rPr>
          <w:rFonts w:asciiTheme="minorEastAsia" w:hAnsiTheme="minorEastAsia" w:cs="Malgun Gothic" w:hint="eastAsia"/>
          <w:sz w:val="24"/>
          <w:szCs w:val="24"/>
        </w:rPr>
        <w:t xml:space="preserve">　</w:t>
      </w:r>
      <m:oMath>
        <m:r>
          <w:rPr>
            <w:rFonts w:ascii="Cambria Math" w:hAnsi="Cambria Math" w:cs="Malgun Gothic"/>
            <w:sz w:val="24"/>
            <w:szCs w:val="24"/>
          </w:rPr>
          <m:t xml:space="preserve">               </m:t>
        </m:r>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R</m:t>
            </m:r>
          </m:sub>
        </m:sSub>
        <m:r>
          <w:rPr>
            <w:rFonts w:ascii="Cambria Math" w:hAnsi="Cambria Math" w:cs="Malgun Gothic"/>
            <w:sz w:val="24"/>
            <w:szCs w:val="24"/>
          </w:rPr>
          <m:t>=RI=</m:t>
        </m:r>
        <m:f>
          <m:fPr>
            <m:ctrlPr>
              <w:rPr>
                <w:rFonts w:ascii="Cambria Math" w:hAnsi="Cambria Math" w:cs="Malgun Gothic"/>
                <w:i/>
                <w:sz w:val="24"/>
                <w:szCs w:val="24"/>
              </w:rPr>
            </m:ctrlPr>
          </m:fPr>
          <m:num>
            <m:r>
              <w:rPr>
                <w:rFonts w:ascii="Cambria Math" w:hAnsi="Cambria Math" w:cs="Malgun Gothic"/>
                <w:sz w:val="24"/>
                <w:szCs w:val="24"/>
              </w:rPr>
              <m:t>R</m:t>
            </m:r>
            <m:r>
              <w:rPr>
                <w:rFonts w:ascii="Cambria Math" w:hAnsi="Cambria Math" w:cs="Malgun Gothic"/>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w:p>
    <w:p w14:paraId="2A43B8A4" w14:textId="11F153AA" w:rsidR="00DB0CD5" w:rsidRPr="0026145F" w:rsidRDefault="00000000" w:rsidP="00DB0CD5">
      <w:pPr>
        <w:rPr>
          <w:rFonts w:asciiTheme="minorEastAsia" w:hAnsiTheme="minorEastAsia" w:cs="Malgun Gothic"/>
          <w:sz w:val="24"/>
          <w:szCs w:val="24"/>
        </w:rPr>
      </w:pPr>
      <m:oMathPara>
        <m:oMath>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L</m:t>
              </m:r>
            </m:sub>
          </m:sSub>
          <m:r>
            <w:rPr>
              <w:rFonts w:ascii="Cambria Math" w:hAnsi="Cambria Math" w:cs="Malgun Gothic"/>
              <w:sz w:val="24"/>
              <w:szCs w:val="24"/>
            </w:rPr>
            <m:t>=|jωLI|=</m:t>
          </m:r>
          <m:f>
            <m:fPr>
              <m:ctrlPr>
                <w:rPr>
                  <w:rFonts w:ascii="Cambria Math" w:hAnsi="Cambria Math" w:cs="Malgun Gothic"/>
                  <w:i/>
                  <w:sz w:val="24"/>
                  <w:szCs w:val="24"/>
                </w:rPr>
              </m:ctrlPr>
            </m:fPr>
            <m:num>
              <m:r>
                <w:rPr>
                  <w:rFonts w:ascii="Cambria Math" w:hAnsi="Cambria Math" w:cs="Malgun Gothic"/>
                  <w:sz w:val="24"/>
                  <w:szCs w:val="24"/>
                </w:rPr>
                <m:t>ωL</m:t>
              </m:r>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r>
            <w:rPr>
              <w:rFonts w:ascii="Cambria Math" w:hAnsi="Cambria Math" w:cs="Malgun Gothic"/>
              <w:sz w:val="24"/>
              <w:szCs w:val="24"/>
            </w:rPr>
            <m:t xml:space="preserve">                  </m:t>
          </m:r>
          <m:sSub>
            <m:sSubPr>
              <m:ctrlPr>
                <w:rPr>
                  <w:rFonts w:ascii="Cambria Math" w:hAnsi="Cambria Math" w:cs="Malgun Gothic"/>
                  <w:i/>
                  <w:sz w:val="24"/>
                  <w:szCs w:val="24"/>
                </w:rPr>
              </m:ctrlPr>
            </m:sSubPr>
            <m:e>
              <m:r>
                <w:rPr>
                  <w:rFonts w:ascii="Cambria Math" w:hAnsi="Cambria Math" w:cs="Malgun Gothic"/>
                  <w:sz w:val="24"/>
                  <w:szCs w:val="24"/>
                </w:rPr>
                <m:t>V</m:t>
              </m:r>
            </m:e>
            <m:sub>
              <m:r>
                <w:rPr>
                  <w:rFonts w:ascii="Cambria Math" w:hAnsi="Cambria Math" w:cs="Malgun Gothic"/>
                  <w:sz w:val="24"/>
                  <w:szCs w:val="24"/>
                </w:rPr>
                <m:t>C</m:t>
              </m:r>
            </m:sub>
          </m:sSub>
          <m:r>
            <w:rPr>
              <w:rFonts w:ascii="Cambria Math" w:hAnsi="Cambria Math" w:cs="Malgun Gothic"/>
              <w:sz w:val="24"/>
              <w:szCs w:val="24"/>
            </w:rPr>
            <m:t>=|</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jωC</m:t>
              </m:r>
            </m:den>
          </m:f>
          <m:r>
            <w:rPr>
              <w:rFonts w:ascii="Cambria Math" w:hAnsi="Cambria Math" w:cs="Malgun Gothic"/>
              <w:sz w:val="24"/>
              <w:szCs w:val="24"/>
            </w:rPr>
            <m:t>I|=</m:t>
          </m:r>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sz w:val="24"/>
                  <w:szCs w:val="24"/>
                </w:rPr>
                <m:t>ωC</m:t>
              </m:r>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m:oMathPara>
    </w:p>
    <w:p w14:paraId="7883E0E6" w14:textId="77777777" w:rsidR="0026145F" w:rsidRDefault="0026145F" w:rsidP="00DB0CD5">
      <w:pPr>
        <w:rPr>
          <w:rFonts w:asciiTheme="minorEastAsia" w:hAnsiTheme="minorEastAsia" w:cs="Malgun Gothic"/>
          <w:sz w:val="24"/>
          <w:szCs w:val="24"/>
        </w:rPr>
      </w:pPr>
    </w:p>
    <w:p w14:paraId="23C0766E" w14:textId="6AC4BD43" w:rsidR="0026145F" w:rsidRPr="0026145F" w:rsidRDefault="0026145F" w:rsidP="00DB0CD5">
      <w:pPr>
        <w:rPr>
          <w:rFonts w:asciiTheme="minorEastAsia" w:hAnsiTheme="minorEastAsia" w:cs="Malgun Gothic"/>
          <w:szCs w:val="21"/>
        </w:rPr>
      </w:pPr>
      <w:r w:rsidRPr="00F42CF9">
        <w:rPr>
          <w:rFonts w:asciiTheme="minorEastAsia" w:hAnsiTheme="minorEastAsia" w:cs="Malgun Gothic" w:hint="eastAsia"/>
          <w:szCs w:val="21"/>
        </w:rPr>
        <w:t>表１：図</w:t>
      </w:r>
      <w:r w:rsidR="00A947D8">
        <w:rPr>
          <w:rFonts w:asciiTheme="minorEastAsia" w:hAnsiTheme="minorEastAsia" w:cs="Malgun Gothic" w:hint="eastAsia"/>
          <w:szCs w:val="21"/>
        </w:rPr>
        <w:t>４</w:t>
      </w:r>
      <w:r w:rsidRPr="00F42CF9">
        <w:rPr>
          <w:rFonts w:asciiTheme="minorEastAsia" w:hAnsiTheme="minorEastAsia" w:cs="Malgun Gothic" w:hint="eastAsia"/>
          <w:szCs w:val="21"/>
        </w:rPr>
        <w:t>の回路の測定結果No1（R=10Ω、L＝0.98ｍH、C＝0.696μF）</w:t>
      </w:r>
    </w:p>
    <w:bookmarkStart w:id="0" w:name="_MON_1764682849"/>
    <w:bookmarkEnd w:id="0"/>
    <w:p w14:paraId="4139CBCD" w14:textId="0B7E99C5" w:rsidR="00734F83" w:rsidRDefault="00DD0186" w:rsidP="00741359">
      <w:pPr>
        <w:rPr>
          <w:rFonts w:asciiTheme="minorEastAsia" w:hAnsiTheme="minorEastAsia" w:cs="Malgun Gothic"/>
          <w:sz w:val="24"/>
          <w:szCs w:val="24"/>
        </w:rPr>
      </w:pPr>
      <w:r>
        <w:rPr>
          <w:rFonts w:asciiTheme="minorEastAsia" w:hAnsiTheme="minorEastAsia" w:cs="Malgun Gothic"/>
          <w:sz w:val="24"/>
          <w:szCs w:val="24"/>
        </w:rPr>
        <w:object w:dxaOrig="5322" w:dyaOrig="8540" w14:anchorId="472EE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6in" o:ole="">
            <v:imagedata r:id="rId10" o:title=""/>
          </v:shape>
          <o:OLEObject Type="Embed" ProgID="Excel.Sheet.12" ShapeID="_x0000_i1025" DrawAspect="Content" ObjectID="_1798980597" r:id="rId11"/>
        </w:object>
      </w:r>
    </w:p>
    <w:p w14:paraId="481778E4" w14:textId="77777777" w:rsidR="00734F83" w:rsidRDefault="00734F83" w:rsidP="00741359">
      <w:pPr>
        <w:rPr>
          <w:rFonts w:asciiTheme="minorEastAsia" w:hAnsiTheme="minorEastAsia" w:cs="Malgun Gothic"/>
          <w:sz w:val="24"/>
          <w:szCs w:val="24"/>
        </w:rPr>
      </w:pPr>
    </w:p>
    <w:p w14:paraId="6B0EC499" w14:textId="77777777" w:rsidR="003C49D1" w:rsidRDefault="003C49D1" w:rsidP="00741359">
      <w:pPr>
        <w:rPr>
          <w:rFonts w:asciiTheme="minorEastAsia" w:hAnsiTheme="minorEastAsia" w:cs="Malgun Gothic"/>
          <w:szCs w:val="21"/>
        </w:rPr>
      </w:pPr>
    </w:p>
    <w:p w14:paraId="3E9E5A59" w14:textId="73B5FBFC" w:rsidR="0027543F" w:rsidRPr="003C49D1" w:rsidRDefault="003C49D1" w:rsidP="00741359">
      <w:pPr>
        <w:rPr>
          <w:rFonts w:asciiTheme="minorEastAsia" w:hAnsiTheme="minorEastAsia" w:cs="Malgun Gothic"/>
          <w:szCs w:val="21"/>
        </w:rPr>
      </w:pPr>
      <w:r w:rsidRPr="00F42CF9">
        <w:rPr>
          <w:rFonts w:asciiTheme="minorEastAsia" w:hAnsiTheme="minorEastAsia" w:cs="Malgun Gothic" w:hint="eastAsia"/>
          <w:szCs w:val="21"/>
        </w:rPr>
        <w:lastRenderedPageBreak/>
        <w:t>表</w:t>
      </w:r>
      <w:r>
        <w:rPr>
          <w:rFonts w:asciiTheme="minorEastAsia" w:hAnsiTheme="minorEastAsia" w:cs="Malgun Gothic" w:hint="eastAsia"/>
          <w:szCs w:val="21"/>
        </w:rPr>
        <w:t>2</w:t>
      </w:r>
      <w:r w:rsidRPr="00F42CF9">
        <w:rPr>
          <w:rFonts w:asciiTheme="minorEastAsia" w:hAnsiTheme="minorEastAsia" w:cs="Malgun Gothic" w:hint="eastAsia"/>
          <w:szCs w:val="21"/>
        </w:rPr>
        <w:t>：図</w:t>
      </w:r>
      <w:r w:rsidR="00A947D8">
        <w:rPr>
          <w:rFonts w:asciiTheme="minorEastAsia" w:hAnsiTheme="minorEastAsia" w:cs="Malgun Gothic" w:hint="eastAsia"/>
          <w:szCs w:val="21"/>
        </w:rPr>
        <w:t>４</w:t>
      </w:r>
      <w:r w:rsidRPr="00F42CF9">
        <w:rPr>
          <w:rFonts w:asciiTheme="minorEastAsia" w:hAnsiTheme="minorEastAsia" w:cs="Malgun Gothic" w:hint="eastAsia"/>
          <w:szCs w:val="21"/>
        </w:rPr>
        <w:t>の回路の計算結果No1（R=10Ω、L＝0.98ｍH、C＝0.696μF）</w:t>
      </w:r>
    </w:p>
    <w:bookmarkStart w:id="1" w:name="_MON_1767794698"/>
    <w:bookmarkEnd w:id="1"/>
    <w:p w14:paraId="5B09EB01" w14:textId="494D9544" w:rsidR="003C6EC9" w:rsidRDefault="00860816"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4FCAD288">
          <v:shape id="_x0000_i1026" type="#_x0000_t75" style="width:478.3pt;height:447.45pt" o:ole="">
            <v:imagedata r:id="rId12" o:title=""/>
          </v:shape>
          <o:OLEObject Type="Embed" ProgID="Excel.Sheet.12" ShapeID="_x0000_i1026" DrawAspect="Content" ObjectID="_1798980598" r:id="rId13"/>
        </w:object>
      </w:r>
    </w:p>
    <w:p w14:paraId="01F31E97" w14:textId="77777777" w:rsidR="003C6EC9" w:rsidRDefault="003C6EC9" w:rsidP="00741359">
      <w:pPr>
        <w:rPr>
          <w:rFonts w:asciiTheme="minorEastAsia" w:hAnsiTheme="minorEastAsia" w:cs="Malgun Gothic"/>
          <w:sz w:val="24"/>
          <w:szCs w:val="24"/>
        </w:rPr>
      </w:pPr>
    </w:p>
    <w:p w14:paraId="1A1C9B54" w14:textId="77777777" w:rsidR="003C6EC9" w:rsidRDefault="003C6EC9" w:rsidP="00741359">
      <w:pPr>
        <w:rPr>
          <w:rFonts w:asciiTheme="minorEastAsia" w:hAnsiTheme="minorEastAsia" w:cs="Malgun Gothic"/>
          <w:sz w:val="24"/>
          <w:szCs w:val="24"/>
        </w:rPr>
      </w:pPr>
    </w:p>
    <w:p w14:paraId="771A6595" w14:textId="77777777" w:rsidR="003C6EC9" w:rsidRDefault="003C6EC9" w:rsidP="00741359">
      <w:pPr>
        <w:rPr>
          <w:rFonts w:asciiTheme="minorEastAsia" w:hAnsiTheme="minorEastAsia" w:cs="Malgun Gothic"/>
          <w:sz w:val="24"/>
          <w:szCs w:val="24"/>
        </w:rPr>
      </w:pPr>
    </w:p>
    <w:p w14:paraId="0EB77664" w14:textId="77777777" w:rsidR="003C6EC9" w:rsidRDefault="003C6EC9" w:rsidP="00741359">
      <w:pPr>
        <w:rPr>
          <w:rFonts w:asciiTheme="minorEastAsia" w:hAnsiTheme="minorEastAsia" w:cs="Malgun Gothic"/>
          <w:sz w:val="24"/>
          <w:szCs w:val="24"/>
        </w:rPr>
      </w:pPr>
    </w:p>
    <w:p w14:paraId="1ACE0477" w14:textId="77777777" w:rsidR="003C6EC9" w:rsidRDefault="003C6EC9" w:rsidP="00741359">
      <w:pPr>
        <w:rPr>
          <w:rFonts w:asciiTheme="minorEastAsia" w:hAnsiTheme="minorEastAsia" w:cs="Malgun Gothic"/>
          <w:sz w:val="24"/>
          <w:szCs w:val="24"/>
        </w:rPr>
      </w:pPr>
    </w:p>
    <w:p w14:paraId="3F0FA181" w14:textId="7B620816" w:rsidR="00734F83" w:rsidRPr="003C49D1" w:rsidRDefault="00734F83" w:rsidP="00741359">
      <w:pPr>
        <w:rPr>
          <w:rFonts w:asciiTheme="minorEastAsia" w:hAnsiTheme="minorEastAsia" w:cs="Malgun Gothic"/>
          <w:szCs w:val="21"/>
        </w:rPr>
      </w:pPr>
      <w:r w:rsidRPr="003C49D1">
        <w:rPr>
          <w:rFonts w:asciiTheme="minorEastAsia" w:hAnsiTheme="minorEastAsia" w:cs="Malgun Gothic" w:hint="eastAsia"/>
          <w:szCs w:val="21"/>
        </w:rPr>
        <w:lastRenderedPageBreak/>
        <w:t>表</w:t>
      </w:r>
      <w:r w:rsidR="003C49D1">
        <w:rPr>
          <w:rFonts w:asciiTheme="minorEastAsia" w:hAnsiTheme="minorEastAsia" w:cs="Malgun Gothic" w:hint="eastAsia"/>
          <w:szCs w:val="21"/>
        </w:rPr>
        <w:t>3</w:t>
      </w:r>
      <w:r w:rsidRPr="003C49D1">
        <w:rPr>
          <w:rFonts w:asciiTheme="minorEastAsia" w:hAnsiTheme="minorEastAsia" w:cs="Malgun Gothic" w:hint="eastAsia"/>
          <w:szCs w:val="21"/>
        </w:rPr>
        <w:t>：図</w:t>
      </w:r>
      <w:r w:rsidR="00A947D8">
        <w:rPr>
          <w:rFonts w:asciiTheme="minorEastAsia" w:hAnsiTheme="minorEastAsia" w:cs="Malgun Gothic" w:hint="eastAsia"/>
          <w:szCs w:val="21"/>
        </w:rPr>
        <w:t>４</w:t>
      </w:r>
      <w:r w:rsidRPr="003C49D1">
        <w:rPr>
          <w:rFonts w:asciiTheme="minorEastAsia" w:hAnsiTheme="minorEastAsia" w:cs="Malgun Gothic" w:hint="eastAsia"/>
          <w:szCs w:val="21"/>
        </w:rPr>
        <w:t>の回路の測定結果No2（R=10Ω、L＝0.98ｍH、C＝</w:t>
      </w:r>
      <w:r w:rsidR="005D531A" w:rsidRPr="003C49D1">
        <w:rPr>
          <w:rFonts w:asciiTheme="minorEastAsia" w:hAnsiTheme="minorEastAsia" w:cs="Malgun Gothic" w:hint="eastAsia"/>
          <w:szCs w:val="21"/>
        </w:rPr>
        <w:t>1.005</w:t>
      </w:r>
      <w:r w:rsidRPr="003C49D1">
        <w:rPr>
          <w:rFonts w:asciiTheme="minorEastAsia" w:hAnsiTheme="minorEastAsia" w:cs="Malgun Gothic" w:hint="eastAsia"/>
          <w:szCs w:val="21"/>
        </w:rPr>
        <w:t>μF）</w:t>
      </w:r>
    </w:p>
    <w:bookmarkStart w:id="2" w:name="_MON_1764683009"/>
    <w:bookmarkEnd w:id="2"/>
    <w:p w14:paraId="5570711C" w14:textId="53633984" w:rsidR="00734F83" w:rsidRDefault="00734F83" w:rsidP="00741359">
      <w:pPr>
        <w:rPr>
          <w:rFonts w:asciiTheme="minorEastAsia" w:hAnsiTheme="minorEastAsia" w:cs="Malgun Gothic"/>
          <w:sz w:val="24"/>
          <w:szCs w:val="24"/>
        </w:rPr>
      </w:pPr>
      <w:r>
        <w:rPr>
          <w:rFonts w:asciiTheme="minorEastAsia" w:hAnsiTheme="minorEastAsia" w:cs="Malgun Gothic"/>
          <w:sz w:val="24"/>
          <w:szCs w:val="24"/>
        </w:rPr>
        <w:object w:dxaOrig="5322" w:dyaOrig="8909" w14:anchorId="7DBB1C4B">
          <v:shape id="_x0000_i1027" type="#_x0000_t75" style="width:267.45pt;height:447.45pt" o:ole="">
            <v:imagedata r:id="rId14" o:title=""/>
          </v:shape>
          <o:OLEObject Type="Embed" ProgID="Excel.Sheet.12" ShapeID="_x0000_i1027" DrawAspect="Content" ObjectID="_1798980599" r:id="rId15"/>
        </w:object>
      </w:r>
    </w:p>
    <w:p w14:paraId="622EFD91" w14:textId="77777777" w:rsidR="00734F83" w:rsidRDefault="00734F83" w:rsidP="00741359">
      <w:pPr>
        <w:rPr>
          <w:rFonts w:asciiTheme="minorEastAsia" w:hAnsiTheme="minorEastAsia" w:cs="Malgun Gothic"/>
          <w:sz w:val="24"/>
          <w:szCs w:val="24"/>
        </w:rPr>
      </w:pPr>
    </w:p>
    <w:p w14:paraId="269D5CDD" w14:textId="77777777" w:rsidR="00734F83" w:rsidRDefault="00734F83" w:rsidP="00741359">
      <w:pPr>
        <w:rPr>
          <w:rFonts w:asciiTheme="minorEastAsia" w:hAnsiTheme="minorEastAsia" w:cs="Malgun Gothic"/>
          <w:sz w:val="24"/>
          <w:szCs w:val="24"/>
        </w:rPr>
      </w:pPr>
    </w:p>
    <w:p w14:paraId="276265E4" w14:textId="77777777" w:rsidR="00734F83" w:rsidRDefault="00734F83" w:rsidP="00741359">
      <w:pPr>
        <w:rPr>
          <w:rFonts w:asciiTheme="minorEastAsia" w:hAnsiTheme="minorEastAsia" w:cs="Malgun Gothic"/>
          <w:sz w:val="24"/>
          <w:szCs w:val="24"/>
        </w:rPr>
      </w:pPr>
    </w:p>
    <w:p w14:paraId="2FC82DE1" w14:textId="77777777" w:rsidR="003C49D1" w:rsidRDefault="003C49D1" w:rsidP="00741359">
      <w:pPr>
        <w:rPr>
          <w:rFonts w:asciiTheme="minorEastAsia" w:hAnsiTheme="minorEastAsia" w:cs="Malgun Gothic"/>
          <w:sz w:val="24"/>
          <w:szCs w:val="24"/>
        </w:rPr>
      </w:pPr>
    </w:p>
    <w:p w14:paraId="43939179" w14:textId="77777777" w:rsidR="003C49D1" w:rsidRDefault="003C49D1" w:rsidP="00741359">
      <w:pPr>
        <w:rPr>
          <w:rFonts w:asciiTheme="minorEastAsia" w:hAnsiTheme="minorEastAsia" w:cs="Malgun Gothic"/>
          <w:sz w:val="24"/>
          <w:szCs w:val="24"/>
        </w:rPr>
      </w:pPr>
    </w:p>
    <w:p w14:paraId="405E9759" w14:textId="13C64CE0" w:rsidR="003C49D1" w:rsidRPr="003C49D1" w:rsidRDefault="003C49D1" w:rsidP="00741359">
      <w:pPr>
        <w:rPr>
          <w:rFonts w:asciiTheme="minorEastAsia" w:hAnsiTheme="minorEastAsia" w:cs="Malgun Gothic"/>
          <w:szCs w:val="21"/>
        </w:rPr>
      </w:pPr>
      <w:r w:rsidRPr="003C49D1">
        <w:rPr>
          <w:rFonts w:asciiTheme="minorEastAsia" w:hAnsiTheme="minorEastAsia" w:cs="Malgun Gothic" w:hint="eastAsia"/>
          <w:szCs w:val="21"/>
        </w:rPr>
        <w:lastRenderedPageBreak/>
        <w:t>表</w:t>
      </w:r>
      <w:r>
        <w:rPr>
          <w:rFonts w:asciiTheme="minorEastAsia" w:hAnsiTheme="minorEastAsia" w:cs="Malgun Gothic" w:hint="eastAsia"/>
          <w:szCs w:val="21"/>
        </w:rPr>
        <w:t>4</w:t>
      </w:r>
      <w:r w:rsidRPr="003C49D1">
        <w:rPr>
          <w:rFonts w:asciiTheme="minorEastAsia" w:hAnsiTheme="minorEastAsia" w:cs="Malgun Gothic" w:hint="eastAsia"/>
          <w:szCs w:val="21"/>
        </w:rPr>
        <w:t>：図</w:t>
      </w:r>
      <w:r w:rsidR="00A947D8">
        <w:rPr>
          <w:rFonts w:asciiTheme="minorEastAsia" w:hAnsiTheme="minorEastAsia" w:cs="Malgun Gothic" w:hint="eastAsia"/>
          <w:szCs w:val="21"/>
        </w:rPr>
        <w:t>４</w:t>
      </w:r>
      <w:r w:rsidRPr="003C49D1">
        <w:rPr>
          <w:rFonts w:asciiTheme="minorEastAsia" w:hAnsiTheme="minorEastAsia" w:cs="Malgun Gothic" w:hint="eastAsia"/>
          <w:szCs w:val="21"/>
        </w:rPr>
        <w:t>の回路の</w:t>
      </w:r>
      <w:r>
        <w:rPr>
          <w:rFonts w:asciiTheme="minorEastAsia" w:hAnsiTheme="minorEastAsia" w:cs="Malgun Gothic" w:hint="eastAsia"/>
          <w:szCs w:val="21"/>
        </w:rPr>
        <w:t>計算結果</w:t>
      </w:r>
      <w:r w:rsidRPr="003C49D1">
        <w:rPr>
          <w:rFonts w:asciiTheme="minorEastAsia" w:hAnsiTheme="minorEastAsia" w:cs="Malgun Gothic" w:hint="eastAsia"/>
          <w:szCs w:val="21"/>
        </w:rPr>
        <w:t>No2（R=10Ω、L＝0.98ｍH、C＝1.005μF）</w:t>
      </w:r>
    </w:p>
    <w:bookmarkStart w:id="3" w:name="_MON_1767794874"/>
    <w:bookmarkEnd w:id="3"/>
    <w:p w14:paraId="7B740791" w14:textId="0F40B4A3" w:rsidR="00287ACF" w:rsidRDefault="00B60708"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0E50395C">
          <v:shape id="_x0000_i1028" type="#_x0000_t75" style="width:478.3pt;height:447.45pt" o:ole="">
            <v:imagedata r:id="rId16" o:title=""/>
          </v:shape>
          <o:OLEObject Type="Embed" ProgID="Excel.Sheet.12" ShapeID="_x0000_i1028" DrawAspect="Content" ObjectID="_1798980600" r:id="rId17"/>
        </w:object>
      </w:r>
    </w:p>
    <w:p w14:paraId="6E116177" w14:textId="77777777" w:rsidR="00287ACF" w:rsidRDefault="00287ACF" w:rsidP="00741359">
      <w:pPr>
        <w:rPr>
          <w:rFonts w:asciiTheme="minorEastAsia" w:hAnsiTheme="minorEastAsia" w:cs="Malgun Gothic"/>
          <w:sz w:val="24"/>
          <w:szCs w:val="24"/>
        </w:rPr>
      </w:pPr>
    </w:p>
    <w:p w14:paraId="2805DFF0" w14:textId="77777777" w:rsidR="00287ACF" w:rsidRDefault="00287ACF" w:rsidP="00741359">
      <w:pPr>
        <w:rPr>
          <w:rFonts w:asciiTheme="minorEastAsia" w:hAnsiTheme="minorEastAsia" w:cs="Malgun Gothic"/>
          <w:sz w:val="24"/>
          <w:szCs w:val="24"/>
        </w:rPr>
      </w:pPr>
    </w:p>
    <w:p w14:paraId="5BC19CBA" w14:textId="77777777" w:rsidR="00287ACF" w:rsidRDefault="00287ACF" w:rsidP="00741359">
      <w:pPr>
        <w:rPr>
          <w:rFonts w:asciiTheme="minorEastAsia" w:hAnsiTheme="minorEastAsia" w:cs="Malgun Gothic"/>
          <w:sz w:val="24"/>
          <w:szCs w:val="24"/>
        </w:rPr>
      </w:pPr>
    </w:p>
    <w:p w14:paraId="639B9E2B" w14:textId="77777777" w:rsidR="00287ACF" w:rsidRDefault="00287ACF" w:rsidP="00741359">
      <w:pPr>
        <w:rPr>
          <w:rFonts w:asciiTheme="minorEastAsia" w:hAnsiTheme="minorEastAsia" w:cs="Malgun Gothic"/>
          <w:sz w:val="24"/>
          <w:szCs w:val="24"/>
        </w:rPr>
      </w:pPr>
    </w:p>
    <w:p w14:paraId="4BAFCFAA" w14:textId="77777777" w:rsidR="00287ACF" w:rsidRDefault="00287ACF" w:rsidP="00741359">
      <w:pPr>
        <w:rPr>
          <w:rFonts w:asciiTheme="minorEastAsia" w:hAnsiTheme="minorEastAsia" w:cs="Malgun Gothic"/>
          <w:sz w:val="24"/>
          <w:szCs w:val="24"/>
        </w:rPr>
      </w:pPr>
    </w:p>
    <w:p w14:paraId="5FFBC5EE" w14:textId="0AC87BF1" w:rsidR="00734F83" w:rsidRPr="003C49D1" w:rsidRDefault="00734F83" w:rsidP="00741359">
      <w:pPr>
        <w:rPr>
          <w:rFonts w:asciiTheme="minorEastAsia" w:hAnsiTheme="minorEastAsia" w:cs="Malgun Gothic"/>
          <w:szCs w:val="21"/>
        </w:rPr>
      </w:pPr>
      <w:r w:rsidRPr="003C49D1">
        <w:rPr>
          <w:rFonts w:asciiTheme="minorEastAsia" w:hAnsiTheme="minorEastAsia" w:cs="Malgun Gothic" w:hint="eastAsia"/>
          <w:szCs w:val="21"/>
        </w:rPr>
        <w:lastRenderedPageBreak/>
        <w:t>表</w:t>
      </w:r>
      <w:r w:rsidR="003C49D1" w:rsidRPr="003C49D1">
        <w:rPr>
          <w:rFonts w:asciiTheme="minorEastAsia" w:hAnsiTheme="minorEastAsia" w:cs="Malgun Gothic" w:hint="eastAsia"/>
          <w:szCs w:val="21"/>
        </w:rPr>
        <w:t>５</w:t>
      </w:r>
      <w:r w:rsidRPr="003C49D1">
        <w:rPr>
          <w:rFonts w:asciiTheme="minorEastAsia" w:hAnsiTheme="minorEastAsia" w:cs="Malgun Gothic" w:hint="eastAsia"/>
          <w:szCs w:val="21"/>
        </w:rPr>
        <w:t>：図</w:t>
      </w:r>
      <w:r w:rsidR="00A947D8">
        <w:rPr>
          <w:rFonts w:asciiTheme="minorEastAsia" w:hAnsiTheme="minorEastAsia" w:cs="Malgun Gothic" w:hint="eastAsia"/>
          <w:szCs w:val="21"/>
        </w:rPr>
        <w:t>４</w:t>
      </w:r>
      <w:r w:rsidRPr="003C49D1">
        <w:rPr>
          <w:rFonts w:asciiTheme="minorEastAsia" w:hAnsiTheme="minorEastAsia" w:cs="Malgun Gothic" w:hint="eastAsia"/>
          <w:szCs w:val="21"/>
        </w:rPr>
        <w:t>の回路の測定結果No3（</w:t>
      </w:r>
      <w:r w:rsidR="005D531A" w:rsidRPr="003C49D1">
        <w:rPr>
          <w:rFonts w:asciiTheme="minorEastAsia" w:hAnsiTheme="minorEastAsia" w:cs="Malgun Gothic" w:hint="eastAsia"/>
          <w:szCs w:val="21"/>
        </w:rPr>
        <w:t>R=4</w:t>
      </w:r>
      <w:r w:rsidR="00D81B67">
        <w:rPr>
          <w:rFonts w:asciiTheme="minorEastAsia" w:hAnsiTheme="minorEastAsia" w:cs="Malgun Gothic" w:hint="eastAsia"/>
          <w:szCs w:val="21"/>
        </w:rPr>
        <w:t>３</w:t>
      </w:r>
      <w:r w:rsidR="005D531A" w:rsidRPr="003C49D1">
        <w:rPr>
          <w:rFonts w:asciiTheme="minorEastAsia" w:hAnsiTheme="minorEastAsia" w:cs="Malgun Gothic" w:hint="eastAsia"/>
          <w:szCs w:val="21"/>
        </w:rPr>
        <w:t>Ω、L＝0.98ｍH、C＝0.696μF）</w:t>
      </w:r>
    </w:p>
    <w:bookmarkStart w:id="4" w:name="_MON_1764682712"/>
    <w:bookmarkEnd w:id="4"/>
    <w:p w14:paraId="7CF887F9" w14:textId="2679C8B5" w:rsidR="00734F83" w:rsidRDefault="00DD0186" w:rsidP="00741359">
      <w:pPr>
        <w:rPr>
          <w:rFonts w:asciiTheme="minorEastAsia" w:hAnsiTheme="minorEastAsia" w:cs="Malgun Gothic"/>
          <w:sz w:val="24"/>
          <w:szCs w:val="24"/>
        </w:rPr>
      </w:pPr>
      <w:r>
        <w:rPr>
          <w:rFonts w:asciiTheme="minorEastAsia" w:hAnsiTheme="minorEastAsia" w:cs="Malgun Gothic"/>
          <w:sz w:val="24"/>
          <w:szCs w:val="24"/>
        </w:rPr>
        <w:object w:dxaOrig="5322" w:dyaOrig="8540" w14:anchorId="65856745">
          <v:shape id="_x0000_i1029" type="#_x0000_t75" style="width:267.45pt;height:426.85pt" o:ole="">
            <v:imagedata r:id="rId18" o:title=""/>
          </v:shape>
          <o:OLEObject Type="Embed" ProgID="Excel.Sheet.12" ShapeID="_x0000_i1029" DrawAspect="Content" ObjectID="_1798980601" r:id="rId19"/>
        </w:object>
      </w:r>
    </w:p>
    <w:p w14:paraId="7DBEF101" w14:textId="77777777" w:rsidR="00734F83" w:rsidRDefault="00734F83" w:rsidP="00741359">
      <w:pPr>
        <w:rPr>
          <w:rFonts w:asciiTheme="minorEastAsia" w:hAnsiTheme="minorEastAsia" w:cs="Malgun Gothic"/>
          <w:sz w:val="24"/>
          <w:szCs w:val="24"/>
        </w:rPr>
      </w:pPr>
    </w:p>
    <w:p w14:paraId="648DD19C" w14:textId="77777777" w:rsidR="00734F83" w:rsidRDefault="00734F83" w:rsidP="00741359">
      <w:pPr>
        <w:rPr>
          <w:rFonts w:asciiTheme="minorEastAsia" w:hAnsiTheme="minorEastAsia" w:cs="Malgun Gothic"/>
          <w:sz w:val="24"/>
          <w:szCs w:val="24"/>
        </w:rPr>
      </w:pPr>
    </w:p>
    <w:p w14:paraId="715FD229" w14:textId="77777777" w:rsidR="00734F83" w:rsidRDefault="00734F83" w:rsidP="00741359">
      <w:pPr>
        <w:rPr>
          <w:rFonts w:asciiTheme="minorEastAsia" w:hAnsiTheme="minorEastAsia" w:cs="Malgun Gothic"/>
          <w:sz w:val="24"/>
          <w:szCs w:val="24"/>
        </w:rPr>
      </w:pPr>
    </w:p>
    <w:p w14:paraId="35172E74" w14:textId="77777777" w:rsidR="00734F83" w:rsidRDefault="00734F83" w:rsidP="00741359">
      <w:pPr>
        <w:rPr>
          <w:rFonts w:asciiTheme="minorEastAsia" w:hAnsiTheme="minorEastAsia" w:cs="Malgun Gothic"/>
          <w:sz w:val="24"/>
          <w:szCs w:val="24"/>
        </w:rPr>
      </w:pPr>
    </w:p>
    <w:p w14:paraId="0E55B02A" w14:textId="77777777" w:rsidR="00734F83" w:rsidRDefault="00734F83" w:rsidP="00741359">
      <w:pPr>
        <w:rPr>
          <w:rFonts w:asciiTheme="minorEastAsia" w:hAnsiTheme="minorEastAsia" w:cs="Malgun Gothic"/>
          <w:sz w:val="24"/>
          <w:szCs w:val="24"/>
        </w:rPr>
      </w:pPr>
    </w:p>
    <w:p w14:paraId="66B72A4F" w14:textId="5C0FE957" w:rsidR="003C49D1" w:rsidRPr="003C49D1" w:rsidRDefault="003C49D1" w:rsidP="00741359">
      <w:pPr>
        <w:rPr>
          <w:rFonts w:asciiTheme="minorEastAsia" w:hAnsiTheme="minorEastAsia" w:cs="Malgun Gothic"/>
          <w:sz w:val="24"/>
          <w:szCs w:val="24"/>
        </w:rPr>
      </w:pPr>
      <w:r>
        <w:rPr>
          <w:rFonts w:asciiTheme="minorEastAsia" w:hAnsiTheme="minorEastAsia" w:cs="Malgun Gothic" w:hint="eastAsia"/>
          <w:sz w:val="24"/>
          <w:szCs w:val="24"/>
        </w:rPr>
        <w:lastRenderedPageBreak/>
        <w:t>表６：図</w:t>
      </w:r>
      <w:r w:rsidR="00A947D8">
        <w:rPr>
          <w:rFonts w:asciiTheme="minorEastAsia" w:hAnsiTheme="minorEastAsia" w:cs="Malgun Gothic" w:hint="eastAsia"/>
          <w:sz w:val="24"/>
          <w:szCs w:val="24"/>
        </w:rPr>
        <w:t>４</w:t>
      </w:r>
      <w:r>
        <w:rPr>
          <w:rFonts w:asciiTheme="minorEastAsia" w:hAnsiTheme="minorEastAsia" w:cs="Malgun Gothic" w:hint="eastAsia"/>
          <w:sz w:val="24"/>
          <w:szCs w:val="24"/>
        </w:rPr>
        <w:t>の回路の計算結果No3（R=4</w:t>
      </w:r>
      <w:r w:rsidR="00D81B67">
        <w:rPr>
          <w:rFonts w:asciiTheme="minorEastAsia" w:hAnsiTheme="minorEastAsia" w:cs="Malgun Gothic" w:hint="eastAsia"/>
          <w:sz w:val="24"/>
          <w:szCs w:val="24"/>
        </w:rPr>
        <w:t>３</w:t>
      </w:r>
      <w:r>
        <w:rPr>
          <w:rFonts w:asciiTheme="minorEastAsia" w:hAnsiTheme="minorEastAsia" w:cs="Malgun Gothic" w:hint="eastAsia"/>
          <w:sz w:val="24"/>
          <w:szCs w:val="24"/>
        </w:rPr>
        <w:t>Ω、L＝0.98ｍH、C＝0.696μF）</w:t>
      </w:r>
    </w:p>
    <w:bookmarkStart w:id="5" w:name="_MON_1767794942"/>
    <w:bookmarkEnd w:id="5"/>
    <w:p w14:paraId="50AECF4C" w14:textId="5D537B89" w:rsidR="003C49D1" w:rsidRDefault="00F61474" w:rsidP="00741359">
      <w:pPr>
        <w:rPr>
          <w:rFonts w:asciiTheme="minorEastAsia" w:hAnsiTheme="minorEastAsia" w:cs="Malgun Gothic"/>
          <w:sz w:val="24"/>
          <w:szCs w:val="24"/>
        </w:rPr>
      </w:pPr>
      <w:r>
        <w:rPr>
          <w:rFonts w:asciiTheme="minorEastAsia" w:hAnsiTheme="minorEastAsia" w:cs="Malgun Gothic"/>
          <w:sz w:val="24"/>
          <w:szCs w:val="24"/>
        </w:rPr>
        <w:object w:dxaOrig="9565" w:dyaOrig="8909" w14:anchorId="7336412B">
          <v:shape id="_x0000_i1030" type="#_x0000_t75" style="width:478.3pt;height:447.45pt" o:ole="">
            <v:imagedata r:id="rId20" o:title=""/>
          </v:shape>
          <o:OLEObject Type="Embed" ProgID="Excel.Sheet.12" ShapeID="_x0000_i1030" DrawAspect="Content" ObjectID="_1798980602" r:id="rId21"/>
        </w:object>
      </w:r>
    </w:p>
    <w:p w14:paraId="1F774DA2" w14:textId="79ABD8F3" w:rsidR="007A7C0A" w:rsidRDefault="007A7C0A" w:rsidP="00741359">
      <w:pPr>
        <w:rPr>
          <w:rFonts w:asciiTheme="minorEastAsia" w:hAnsiTheme="minorEastAsia" w:cs="Malgun Gothic"/>
          <w:sz w:val="24"/>
          <w:szCs w:val="24"/>
        </w:rPr>
      </w:pPr>
    </w:p>
    <w:p w14:paraId="33DA64A4" w14:textId="77777777" w:rsidR="007A7C0A" w:rsidRDefault="007A7C0A" w:rsidP="00741359">
      <w:pPr>
        <w:rPr>
          <w:rFonts w:asciiTheme="minorEastAsia" w:hAnsiTheme="minorEastAsia" w:cs="Malgun Gothic"/>
          <w:sz w:val="24"/>
          <w:szCs w:val="24"/>
        </w:rPr>
      </w:pPr>
    </w:p>
    <w:p w14:paraId="1227AEF4" w14:textId="77777777" w:rsidR="007A7C0A" w:rsidRDefault="007A7C0A" w:rsidP="00741359">
      <w:pPr>
        <w:rPr>
          <w:rFonts w:asciiTheme="minorEastAsia" w:hAnsiTheme="minorEastAsia" w:cs="Malgun Gothic"/>
          <w:sz w:val="24"/>
          <w:szCs w:val="24"/>
        </w:rPr>
      </w:pPr>
    </w:p>
    <w:p w14:paraId="0BECACFA" w14:textId="77777777" w:rsidR="007A7C0A" w:rsidRDefault="007A7C0A" w:rsidP="00741359">
      <w:pPr>
        <w:rPr>
          <w:rFonts w:asciiTheme="minorEastAsia" w:hAnsiTheme="minorEastAsia" w:cs="Malgun Gothic"/>
          <w:sz w:val="24"/>
          <w:szCs w:val="24"/>
        </w:rPr>
      </w:pPr>
    </w:p>
    <w:p w14:paraId="08A6FCA8" w14:textId="77777777" w:rsidR="003C49D1" w:rsidRDefault="003C49D1" w:rsidP="00741359">
      <w:pPr>
        <w:rPr>
          <w:rFonts w:asciiTheme="minorEastAsia" w:hAnsiTheme="minorEastAsia" w:cs="Malgun Gothic"/>
          <w:szCs w:val="21"/>
        </w:rPr>
      </w:pPr>
    </w:p>
    <w:p w14:paraId="1622DDAC" w14:textId="19653763" w:rsidR="00734F83" w:rsidRPr="003C49D1" w:rsidRDefault="00734F83" w:rsidP="00741359">
      <w:pPr>
        <w:rPr>
          <w:rFonts w:asciiTheme="minorEastAsia" w:hAnsiTheme="minorEastAsia" w:cs="Malgun Gothic"/>
          <w:szCs w:val="21"/>
        </w:rPr>
      </w:pPr>
      <w:r w:rsidRPr="003C49D1">
        <w:rPr>
          <w:rFonts w:asciiTheme="minorEastAsia" w:hAnsiTheme="minorEastAsia" w:cs="Malgun Gothic" w:hint="eastAsia"/>
          <w:szCs w:val="21"/>
        </w:rPr>
        <w:lastRenderedPageBreak/>
        <w:t>表</w:t>
      </w:r>
      <w:r w:rsidR="003C49D1" w:rsidRPr="003C49D1">
        <w:rPr>
          <w:rFonts w:asciiTheme="minorEastAsia" w:hAnsiTheme="minorEastAsia" w:cs="Malgun Gothic" w:hint="eastAsia"/>
          <w:szCs w:val="21"/>
        </w:rPr>
        <w:t>７</w:t>
      </w:r>
      <w:r w:rsidRPr="003C49D1">
        <w:rPr>
          <w:rFonts w:asciiTheme="minorEastAsia" w:hAnsiTheme="minorEastAsia" w:cs="Malgun Gothic" w:hint="eastAsia"/>
          <w:szCs w:val="21"/>
        </w:rPr>
        <w:t>：図</w:t>
      </w:r>
      <w:r w:rsidR="00A947D8">
        <w:rPr>
          <w:rFonts w:asciiTheme="minorEastAsia" w:hAnsiTheme="minorEastAsia" w:cs="Malgun Gothic" w:hint="eastAsia"/>
          <w:szCs w:val="21"/>
        </w:rPr>
        <w:t>４</w:t>
      </w:r>
      <w:r w:rsidRPr="003C49D1">
        <w:rPr>
          <w:rFonts w:asciiTheme="minorEastAsia" w:hAnsiTheme="minorEastAsia" w:cs="Malgun Gothic" w:hint="eastAsia"/>
          <w:szCs w:val="21"/>
        </w:rPr>
        <w:t>の回路の測定結果（</w:t>
      </w:r>
      <w:r w:rsidR="005D531A" w:rsidRPr="003C49D1">
        <w:rPr>
          <w:rFonts w:asciiTheme="minorEastAsia" w:hAnsiTheme="minorEastAsia" w:cs="Malgun Gothic" w:hint="eastAsia"/>
          <w:szCs w:val="21"/>
        </w:rPr>
        <w:t>R=４３Ω、L＝0.98ｍH、C＝1.005μF）</w:t>
      </w:r>
    </w:p>
    <w:bookmarkStart w:id="6" w:name="_MON_1764683131"/>
    <w:bookmarkEnd w:id="6"/>
    <w:p w14:paraId="54119D0B" w14:textId="259730A9" w:rsidR="005D531A" w:rsidRDefault="00734F83" w:rsidP="00741359">
      <w:pPr>
        <w:rPr>
          <w:rFonts w:asciiTheme="minorEastAsia" w:hAnsiTheme="minorEastAsia" w:cs="Malgun Gothic"/>
          <w:sz w:val="24"/>
          <w:szCs w:val="24"/>
        </w:rPr>
      </w:pPr>
      <w:r>
        <w:rPr>
          <w:rFonts w:asciiTheme="minorEastAsia" w:hAnsiTheme="minorEastAsia" w:cs="Malgun Gothic"/>
          <w:sz w:val="24"/>
          <w:szCs w:val="24"/>
        </w:rPr>
        <w:object w:dxaOrig="5322" w:dyaOrig="8540" w14:anchorId="530281FF">
          <v:shape id="_x0000_i1031" type="#_x0000_t75" style="width:267.45pt;height:426.85pt" o:ole="">
            <v:imagedata r:id="rId22" o:title=""/>
          </v:shape>
          <o:OLEObject Type="Embed" ProgID="Excel.Sheet.12" ShapeID="_x0000_i1031" DrawAspect="Content" ObjectID="_1798980603" r:id="rId23"/>
        </w:object>
      </w:r>
    </w:p>
    <w:p w14:paraId="0E3E2336" w14:textId="77777777" w:rsidR="005D531A" w:rsidRDefault="005D531A" w:rsidP="00741359">
      <w:pPr>
        <w:rPr>
          <w:rFonts w:asciiTheme="minorEastAsia" w:hAnsiTheme="minorEastAsia" w:cs="Malgun Gothic"/>
          <w:sz w:val="24"/>
          <w:szCs w:val="24"/>
        </w:rPr>
      </w:pPr>
    </w:p>
    <w:p w14:paraId="40436041" w14:textId="77777777" w:rsidR="005D531A" w:rsidRDefault="005D531A" w:rsidP="00741359">
      <w:pPr>
        <w:rPr>
          <w:rFonts w:asciiTheme="minorEastAsia" w:hAnsiTheme="minorEastAsia" w:cs="Malgun Gothic"/>
          <w:sz w:val="24"/>
          <w:szCs w:val="24"/>
        </w:rPr>
      </w:pPr>
    </w:p>
    <w:p w14:paraId="1D9AC4CD" w14:textId="77777777" w:rsidR="005D531A" w:rsidRDefault="005D531A" w:rsidP="00741359">
      <w:pPr>
        <w:rPr>
          <w:rFonts w:asciiTheme="minorEastAsia" w:hAnsiTheme="minorEastAsia" w:cs="Malgun Gothic"/>
          <w:sz w:val="24"/>
          <w:szCs w:val="24"/>
        </w:rPr>
      </w:pPr>
    </w:p>
    <w:p w14:paraId="5CAE37BF" w14:textId="77777777" w:rsidR="003C49D1" w:rsidRDefault="003C49D1" w:rsidP="00741359">
      <w:pPr>
        <w:rPr>
          <w:noProof/>
        </w:rPr>
      </w:pPr>
    </w:p>
    <w:p w14:paraId="0DD12320" w14:textId="77777777" w:rsidR="003C49D1" w:rsidRDefault="003C49D1" w:rsidP="00741359">
      <w:pPr>
        <w:rPr>
          <w:noProof/>
        </w:rPr>
      </w:pPr>
    </w:p>
    <w:p w14:paraId="66349669" w14:textId="77777777" w:rsidR="003C49D1" w:rsidRDefault="003C49D1" w:rsidP="00741359">
      <w:pPr>
        <w:rPr>
          <w:noProof/>
        </w:rPr>
      </w:pPr>
    </w:p>
    <w:p w14:paraId="2F167815" w14:textId="77777777" w:rsidR="003C49D1" w:rsidRDefault="003C49D1" w:rsidP="00741359">
      <w:pPr>
        <w:rPr>
          <w:noProof/>
        </w:rPr>
      </w:pPr>
    </w:p>
    <w:p w14:paraId="646F8602" w14:textId="77777777" w:rsidR="003C49D1" w:rsidRDefault="003C49D1" w:rsidP="00741359">
      <w:pPr>
        <w:rPr>
          <w:noProof/>
        </w:rPr>
      </w:pPr>
    </w:p>
    <w:p w14:paraId="120AE250" w14:textId="3F67BF20" w:rsidR="003C49D1" w:rsidRPr="003C49D1" w:rsidRDefault="003C49D1" w:rsidP="00741359">
      <w:pPr>
        <w:rPr>
          <w:rFonts w:asciiTheme="minorEastAsia" w:hAnsiTheme="minorEastAsia" w:cs="Malgun Gothic"/>
          <w:szCs w:val="21"/>
        </w:rPr>
      </w:pPr>
      <w:r w:rsidRPr="003C49D1">
        <w:rPr>
          <w:rFonts w:asciiTheme="minorEastAsia" w:hAnsiTheme="minorEastAsia" w:cs="Malgun Gothic" w:hint="eastAsia"/>
          <w:szCs w:val="21"/>
        </w:rPr>
        <w:lastRenderedPageBreak/>
        <w:t>表</w:t>
      </w:r>
      <w:r>
        <w:rPr>
          <w:rFonts w:asciiTheme="minorEastAsia" w:hAnsiTheme="minorEastAsia" w:cs="Malgun Gothic" w:hint="eastAsia"/>
          <w:szCs w:val="21"/>
        </w:rPr>
        <w:t>８</w:t>
      </w:r>
      <w:r w:rsidRPr="003C49D1">
        <w:rPr>
          <w:rFonts w:asciiTheme="minorEastAsia" w:hAnsiTheme="minorEastAsia" w:cs="Malgun Gothic" w:hint="eastAsia"/>
          <w:szCs w:val="21"/>
        </w:rPr>
        <w:t>：図</w:t>
      </w:r>
      <w:r w:rsidR="00A947D8">
        <w:rPr>
          <w:rFonts w:asciiTheme="minorEastAsia" w:hAnsiTheme="minorEastAsia" w:cs="Malgun Gothic" w:hint="eastAsia"/>
          <w:szCs w:val="21"/>
        </w:rPr>
        <w:t>４</w:t>
      </w:r>
      <w:r w:rsidRPr="003C49D1">
        <w:rPr>
          <w:rFonts w:asciiTheme="minorEastAsia" w:hAnsiTheme="minorEastAsia" w:cs="Malgun Gothic" w:hint="eastAsia"/>
          <w:szCs w:val="21"/>
        </w:rPr>
        <w:t>の回路の</w:t>
      </w:r>
      <w:r>
        <w:rPr>
          <w:rFonts w:asciiTheme="minorEastAsia" w:hAnsiTheme="minorEastAsia" w:cs="Malgun Gothic" w:hint="eastAsia"/>
          <w:szCs w:val="21"/>
        </w:rPr>
        <w:t>計算</w:t>
      </w:r>
      <w:r w:rsidRPr="003C49D1">
        <w:rPr>
          <w:rFonts w:asciiTheme="minorEastAsia" w:hAnsiTheme="minorEastAsia" w:cs="Malgun Gothic" w:hint="eastAsia"/>
          <w:szCs w:val="21"/>
        </w:rPr>
        <w:t>結果（R=４３Ω、L＝0.98ｍH、C＝1.005μF）</w:t>
      </w:r>
    </w:p>
    <w:bookmarkStart w:id="7" w:name="_MON_1767795067"/>
    <w:bookmarkEnd w:id="7"/>
    <w:p w14:paraId="54E0FFE5" w14:textId="27856B37" w:rsidR="00DF5A3E" w:rsidRDefault="009C152E" w:rsidP="00741359">
      <w:pPr>
        <w:rPr>
          <w:noProof/>
        </w:rPr>
      </w:pPr>
      <w:r>
        <w:rPr>
          <w:noProof/>
        </w:rPr>
        <w:object w:dxaOrig="9565" w:dyaOrig="8909" w14:anchorId="4DE2CD6E">
          <v:shape id="_x0000_i1032" type="#_x0000_t75" style="width:478.3pt;height:447.45pt" o:ole="">
            <v:imagedata r:id="rId24" o:title=""/>
          </v:shape>
          <o:OLEObject Type="Embed" ProgID="Excel.Sheet.12" ShapeID="_x0000_i1032" DrawAspect="Content" ObjectID="_1798980604" r:id="rId25"/>
        </w:object>
      </w:r>
    </w:p>
    <w:p w14:paraId="0392B56E" w14:textId="77777777" w:rsidR="00CE75CF" w:rsidRDefault="00CE75CF" w:rsidP="00BB1343">
      <w:pPr>
        <w:rPr>
          <w:rFonts w:asciiTheme="minorEastAsia" w:hAnsiTheme="minorEastAsia" w:cs="Malgun Gothic"/>
          <w:sz w:val="24"/>
          <w:szCs w:val="24"/>
        </w:rPr>
      </w:pPr>
    </w:p>
    <w:p w14:paraId="74B63102" w14:textId="77777777" w:rsidR="00CE75CF" w:rsidRDefault="00CE75CF" w:rsidP="00BB1343">
      <w:pPr>
        <w:rPr>
          <w:rFonts w:asciiTheme="minorEastAsia" w:hAnsiTheme="minorEastAsia" w:cs="Malgun Gothic"/>
          <w:sz w:val="24"/>
          <w:szCs w:val="24"/>
        </w:rPr>
      </w:pPr>
    </w:p>
    <w:p w14:paraId="1C24D59B" w14:textId="77777777" w:rsidR="00CE75CF" w:rsidRDefault="00CE75CF" w:rsidP="00BB1343">
      <w:pPr>
        <w:rPr>
          <w:rFonts w:asciiTheme="minorEastAsia" w:hAnsiTheme="minorEastAsia" w:cs="Malgun Gothic"/>
          <w:sz w:val="24"/>
          <w:szCs w:val="24"/>
        </w:rPr>
      </w:pPr>
    </w:p>
    <w:p w14:paraId="064C7040" w14:textId="77777777" w:rsidR="00CE75CF" w:rsidRDefault="00CE75CF" w:rsidP="00BB1343">
      <w:pPr>
        <w:rPr>
          <w:rFonts w:asciiTheme="minorEastAsia" w:hAnsiTheme="minorEastAsia" w:cs="Malgun Gothic"/>
          <w:sz w:val="24"/>
          <w:szCs w:val="24"/>
        </w:rPr>
      </w:pPr>
    </w:p>
    <w:p w14:paraId="3095B2E4" w14:textId="77777777" w:rsidR="00CE75CF" w:rsidRDefault="00CE75CF" w:rsidP="00BB1343">
      <w:pPr>
        <w:rPr>
          <w:rFonts w:asciiTheme="minorEastAsia" w:hAnsiTheme="minorEastAsia" w:cs="Malgun Gothic"/>
          <w:sz w:val="24"/>
          <w:szCs w:val="24"/>
        </w:rPr>
      </w:pPr>
    </w:p>
    <w:p w14:paraId="6DB188B2" w14:textId="6619D491" w:rsidR="00CE75CF" w:rsidRDefault="00CE75CF" w:rsidP="00BB1343">
      <w:pPr>
        <w:rPr>
          <w:rFonts w:asciiTheme="minorEastAsia" w:hAnsiTheme="minorEastAsia" w:cs="Malgun Gothic"/>
          <w:sz w:val="24"/>
          <w:szCs w:val="24"/>
        </w:rPr>
      </w:pPr>
      <w:r w:rsidRPr="006953B5">
        <w:rPr>
          <w:rFonts w:asciiTheme="minorEastAsia" w:hAnsiTheme="minorEastAsia" w:cs="Malgun Gothic"/>
          <w:noProof/>
          <w:sz w:val="24"/>
          <w:szCs w:val="24"/>
        </w:rPr>
        <w:lastRenderedPageBreak/>
        <w:drawing>
          <wp:anchor distT="0" distB="0" distL="114300" distR="114300" simplePos="0" relativeHeight="251663360" behindDoc="0" locked="0" layoutInCell="1" allowOverlap="1" wp14:anchorId="5A1496FD" wp14:editId="0F626280">
            <wp:simplePos x="0" y="0"/>
            <wp:positionH relativeFrom="page">
              <wp:posOffset>121666</wp:posOffset>
            </wp:positionH>
            <wp:positionV relativeFrom="paragraph">
              <wp:posOffset>-705866</wp:posOffset>
            </wp:positionV>
            <wp:extent cx="7360920" cy="4394200"/>
            <wp:effectExtent l="0" t="0" r="0" b="6350"/>
            <wp:wrapNone/>
            <wp:docPr id="146768608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86087" name="図 1" descr="グラフ, 折れ線グラフ&#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7360920" cy="4394200"/>
                    </a:xfrm>
                    <a:prstGeom prst="rect">
                      <a:avLst/>
                    </a:prstGeom>
                  </pic:spPr>
                </pic:pic>
              </a:graphicData>
            </a:graphic>
            <wp14:sizeRelH relativeFrom="margin">
              <wp14:pctWidth>0</wp14:pctWidth>
            </wp14:sizeRelH>
            <wp14:sizeRelV relativeFrom="margin">
              <wp14:pctHeight>0</wp14:pctHeight>
            </wp14:sizeRelV>
          </wp:anchor>
        </w:drawing>
      </w:r>
    </w:p>
    <w:p w14:paraId="046FEB78" w14:textId="77777777" w:rsidR="00CE75CF" w:rsidRDefault="00CE75CF" w:rsidP="00BB1343">
      <w:pPr>
        <w:rPr>
          <w:rFonts w:asciiTheme="minorEastAsia" w:hAnsiTheme="minorEastAsia" w:cs="Malgun Gothic"/>
          <w:sz w:val="24"/>
          <w:szCs w:val="24"/>
        </w:rPr>
      </w:pPr>
    </w:p>
    <w:p w14:paraId="7690230F" w14:textId="77777777" w:rsidR="00CE75CF" w:rsidRDefault="00CE75CF" w:rsidP="00BB1343">
      <w:pPr>
        <w:rPr>
          <w:rFonts w:asciiTheme="minorEastAsia" w:hAnsiTheme="minorEastAsia" w:cs="Malgun Gothic"/>
          <w:sz w:val="24"/>
          <w:szCs w:val="24"/>
        </w:rPr>
      </w:pPr>
    </w:p>
    <w:p w14:paraId="4FAAA63F" w14:textId="77777777" w:rsidR="00CE75CF" w:rsidRDefault="00CE75CF" w:rsidP="00BB1343">
      <w:pPr>
        <w:rPr>
          <w:rFonts w:asciiTheme="minorEastAsia" w:hAnsiTheme="minorEastAsia" w:cs="Malgun Gothic"/>
          <w:sz w:val="24"/>
          <w:szCs w:val="24"/>
        </w:rPr>
      </w:pPr>
    </w:p>
    <w:p w14:paraId="25EFFBEC" w14:textId="77777777" w:rsidR="00CE75CF" w:rsidRDefault="00CE75CF" w:rsidP="00BB1343">
      <w:pPr>
        <w:rPr>
          <w:rFonts w:asciiTheme="minorEastAsia" w:hAnsiTheme="minorEastAsia" w:cs="Malgun Gothic"/>
          <w:sz w:val="24"/>
          <w:szCs w:val="24"/>
        </w:rPr>
      </w:pPr>
    </w:p>
    <w:p w14:paraId="5E1BCC1E" w14:textId="77777777" w:rsidR="00CE75CF" w:rsidRDefault="00CE75CF" w:rsidP="00BB1343">
      <w:pPr>
        <w:rPr>
          <w:rFonts w:asciiTheme="minorEastAsia" w:hAnsiTheme="minorEastAsia" w:cs="Malgun Gothic"/>
          <w:sz w:val="24"/>
          <w:szCs w:val="24"/>
        </w:rPr>
      </w:pPr>
    </w:p>
    <w:p w14:paraId="21FAF392" w14:textId="77777777" w:rsidR="00CE75CF" w:rsidRDefault="00CE75CF" w:rsidP="00BB1343">
      <w:pPr>
        <w:rPr>
          <w:rFonts w:asciiTheme="minorEastAsia" w:hAnsiTheme="minorEastAsia" w:cs="Malgun Gothic"/>
          <w:sz w:val="24"/>
          <w:szCs w:val="24"/>
        </w:rPr>
      </w:pPr>
    </w:p>
    <w:p w14:paraId="58F5AA2D" w14:textId="1AAABBAE" w:rsidR="00CE75CF" w:rsidRDefault="00CE75CF" w:rsidP="00BB1343">
      <w:pPr>
        <w:rPr>
          <w:rFonts w:asciiTheme="minorEastAsia" w:hAnsiTheme="minorEastAsia" w:cs="Malgun Gothic"/>
          <w:sz w:val="24"/>
          <w:szCs w:val="24"/>
        </w:rPr>
      </w:pPr>
    </w:p>
    <w:p w14:paraId="25AE1238" w14:textId="19A83FB7" w:rsidR="00BB1343" w:rsidRDefault="00BB1343" w:rsidP="00BB1343">
      <w:pPr>
        <w:rPr>
          <w:rFonts w:asciiTheme="minorEastAsia" w:hAnsiTheme="minorEastAsia" w:cs="Malgun Gothic"/>
          <w:sz w:val="24"/>
          <w:szCs w:val="24"/>
        </w:rPr>
      </w:pPr>
      <w:r>
        <w:rPr>
          <w:rFonts w:asciiTheme="minorEastAsia" w:hAnsiTheme="minorEastAsia" w:cs="Malgun Gothic" w:hint="eastAsia"/>
          <w:sz w:val="24"/>
          <w:szCs w:val="24"/>
        </w:rPr>
        <w:t>図</w:t>
      </w:r>
      <w:r w:rsidR="008C6F97">
        <w:rPr>
          <w:rFonts w:asciiTheme="minorEastAsia" w:hAnsiTheme="minorEastAsia" w:cs="Malgun Gothic" w:hint="eastAsia"/>
          <w:sz w:val="24"/>
          <w:szCs w:val="24"/>
        </w:rPr>
        <w:t>５</w:t>
      </w:r>
      <w:r>
        <w:rPr>
          <w:rFonts w:asciiTheme="minorEastAsia" w:hAnsiTheme="minorEastAsia" w:cs="Malgun Gothic" w:hint="eastAsia"/>
          <w:sz w:val="24"/>
          <w:szCs w:val="24"/>
        </w:rPr>
        <w:t>～</w:t>
      </w:r>
      <w:r w:rsidR="008C6F97">
        <w:rPr>
          <w:rFonts w:asciiTheme="minorEastAsia" w:hAnsiTheme="minorEastAsia" w:cs="Malgun Gothic" w:hint="eastAsia"/>
          <w:sz w:val="24"/>
          <w:szCs w:val="24"/>
        </w:rPr>
        <w:t>８</w:t>
      </w:r>
      <w:r>
        <w:rPr>
          <w:rFonts w:asciiTheme="minorEastAsia" w:hAnsiTheme="minorEastAsia" w:cs="Malgun Gothic" w:hint="eastAsia"/>
          <w:sz w:val="24"/>
          <w:szCs w:val="24"/>
        </w:rPr>
        <w:t>実験</w:t>
      </w:r>
      <w:r w:rsidR="008C6F97">
        <w:rPr>
          <w:rFonts w:asciiTheme="minorEastAsia" w:hAnsiTheme="minorEastAsia" w:cs="Malgun Gothic" w:hint="eastAsia"/>
          <w:sz w:val="24"/>
          <w:szCs w:val="24"/>
        </w:rPr>
        <w:t>２</w:t>
      </w:r>
      <w:r>
        <w:rPr>
          <w:rFonts w:asciiTheme="minorEastAsia" w:hAnsiTheme="minorEastAsia" w:cs="Malgun Gothic" w:hint="eastAsia"/>
          <w:sz w:val="24"/>
          <w:szCs w:val="24"/>
        </w:rPr>
        <w:t>のＩ、ＶＲ、ＶＬ、ＶＣの共振曲線</w:t>
      </w:r>
    </w:p>
    <w:p w14:paraId="0676CC13" w14:textId="0B8A6CB1" w:rsidR="008C6F97" w:rsidRPr="008C6F97" w:rsidRDefault="00CE75CF" w:rsidP="00BB1343">
      <w:pPr>
        <w:rPr>
          <w:rFonts w:asciiTheme="minorEastAsia" w:hAnsiTheme="minorEastAsia" w:cs="Malgun Gothic"/>
          <w:sz w:val="24"/>
          <w:szCs w:val="24"/>
        </w:rPr>
      </w:pPr>
      <w:r w:rsidRPr="00CE75CF">
        <w:rPr>
          <w:rFonts w:asciiTheme="minorEastAsia" w:hAnsiTheme="minorEastAsia" w:cs="Malgun Gothic"/>
          <w:b/>
          <w:bCs/>
          <w:noProof/>
          <w:sz w:val="24"/>
          <w:szCs w:val="24"/>
        </w:rPr>
        <w:drawing>
          <wp:anchor distT="0" distB="0" distL="114300" distR="114300" simplePos="0" relativeHeight="251664384" behindDoc="0" locked="0" layoutInCell="1" allowOverlap="1" wp14:anchorId="556F032F" wp14:editId="461C37AE">
            <wp:simplePos x="0" y="0"/>
            <wp:positionH relativeFrom="margin">
              <wp:align>center</wp:align>
            </wp:positionH>
            <wp:positionV relativeFrom="paragraph">
              <wp:posOffset>171831</wp:posOffset>
            </wp:positionV>
            <wp:extent cx="7329408" cy="4559808"/>
            <wp:effectExtent l="0" t="0" r="5080" b="0"/>
            <wp:wrapNone/>
            <wp:docPr id="91402781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27817" name="図 1" descr="グラフ, 折れ線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7329408" cy="4559808"/>
                    </a:xfrm>
                    <a:prstGeom prst="rect">
                      <a:avLst/>
                    </a:prstGeom>
                  </pic:spPr>
                </pic:pic>
              </a:graphicData>
            </a:graphic>
            <wp14:sizeRelH relativeFrom="margin">
              <wp14:pctWidth>0</wp14:pctWidth>
            </wp14:sizeRelH>
            <wp14:sizeRelV relativeFrom="margin">
              <wp14:pctHeight>0</wp14:pctHeight>
            </wp14:sizeRelV>
          </wp:anchor>
        </w:drawing>
      </w:r>
    </w:p>
    <w:p w14:paraId="051651BB" w14:textId="5E0CAA10" w:rsidR="00571CCF" w:rsidRDefault="00571CCF" w:rsidP="00741359">
      <w:pPr>
        <w:rPr>
          <w:rFonts w:asciiTheme="minorEastAsia" w:hAnsiTheme="minorEastAsia" w:cs="Malgun Gothic"/>
          <w:b/>
          <w:bCs/>
          <w:sz w:val="24"/>
          <w:szCs w:val="24"/>
        </w:rPr>
      </w:pPr>
    </w:p>
    <w:p w14:paraId="73B24F39" w14:textId="77777777" w:rsidR="00CE75CF" w:rsidRDefault="00CE75CF" w:rsidP="00741359">
      <w:pPr>
        <w:rPr>
          <w:rFonts w:asciiTheme="minorEastAsia" w:hAnsiTheme="minorEastAsia" w:cs="Malgun Gothic"/>
          <w:b/>
          <w:bCs/>
          <w:sz w:val="24"/>
          <w:szCs w:val="24"/>
        </w:rPr>
      </w:pPr>
    </w:p>
    <w:p w14:paraId="0FDD9076" w14:textId="77777777" w:rsidR="00CE75CF" w:rsidRDefault="00CE75CF" w:rsidP="00741359">
      <w:pPr>
        <w:rPr>
          <w:rFonts w:asciiTheme="minorEastAsia" w:hAnsiTheme="minorEastAsia" w:cs="Malgun Gothic"/>
          <w:b/>
          <w:bCs/>
          <w:sz w:val="24"/>
          <w:szCs w:val="24"/>
        </w:rPr>
      </w:pPr>
    </w:p>
    <w:p w14:paraId="72BBABB2" w14:textId="51EA1D25" w:rsidR="00CE75CF" w:rsidRDefault="00CE75CF" w:rsidP="00741359">
      <w:pPr>
        <w:rPr>
          <w:rFonts w:asciiTheme="minorEastAsia" w:hAnsiTheme="minorEastAsia" w:cs="Malgun Gothic"/>
          <w:b/>
          <w:bCs/>
          <w:sz w:val="24"/>
          <w:szCs w:val="24"/>
        </w:rPr>
      </w:pPr>
    </w:p>
    <w:p w14:paraId="1095D968" w14:textId="0D052757" w:rsidR="00CE75CF" w:rsidRDefault="00CE75CF" w:rsidP="00741359">
      <w:pPr>
        <w:rPr>
          <w:rFonts w:asciiTheme="minorEastAsia" w:hAnsiTheme="minorEastAsia" w:cs="Malgun Gothic"/>
          <w:b/>
          <w:bCs/>
          <w:sz w:val="24"/>
          <w:szCs w:val="24"/>
        </w:rPr>
      </w:pPr>
    </w:p>
    <w:p w14:paraId="34D33E5E" w14:textId="1AA55234" w:rsidR="00CE75CF" w:rsidRDefault="00CE75CF" w:rsidP="00741359">
      <w:pPr>
        <w:rPr>
          <w:rFonts w:asciiTheme="minorEastAsia" w:hAnsiTheme="minorEastAsia" w:cs="Malgun Gothic"/>
          <w:b/>
          <w:bCs/>
          <w:sz w:val="24"/>
          <w:szCs w:val="24"/>
        </w:rPr>
      </w:pPr>
    </w:p>
    <w:p w14:paraId="1FBECEA2" w14:textId="7AC09628" w:rsidR="00CE75CF" w:rsidRDefault="00CE75CF" w:rsidP="00741359">
      <w:pPr>
        <w:rPr>
          <w:rFonts w:asciiTheme="minorEastAsia" w:hAnsiTheme="minorEastAsia" w:cs="Malgun Gothic"/>
          <w:b/>
          <w:bCs/>
          <w:sz w:val="24"/>
          <w:szCs w:val="24"/>
        </w:rPr>
      </w:pPr>
    </w:p>
    <w:p w14:paraId="74C2F311" w14:textId="19C2DC8B" w:rsidR="00CE75CF" w:rsidRDefault="00784CD4" w:rsidP="00741359">
      <w:pPr>
        <w:rPr>
          <w:rFonts w:asciiTheme="minorEastAsia" w:hAnsiTheme="minorEastAsia" w:cs="Malgun Gothic"/>
          <w:b/>
          <w:bCs/>
          <w:sz w:val="24"/>
          <w:szCs w:val="24"/>
        </w:rPr>
      </w:pPr>
      <w:r>
        <w:rPr>
          <w:rFonts w:asciiTheme="minorEastAsia" w:hAnsiTheme="minorEastAsia" w:cs="Malgun Gothic"/>
          <w:b/>
          <w:bCs/>
          <w:noProof/>
          <w:sz w:val="24"/>
          <w:szCs w:val="24"/>
        </w:rPr>
        <mc:AlternateContent>
          <mc:Choice Requires="wps">
            <w:drawing>
              <wp:anchor distT="0" distB="0" distL="114300" distR="114300" simplePos="0" relativeHeight="251676672" behindDoc="0" locked="0" layoutInCell="1" allowOverlap="1" wp14:anchorId="17B3A75B" wp14:editId="2D98C7AE">
                <wp:simplePos x="0" y="0"/>
                <wp:positionH relativeFrom="margin">
                  <wp:align>center</wp:align>
                </wp:positionH>
                <wp:positionV relativeFrom="paragraph">
                  <wp:posOffset>1088586</wp:posOffset>
                </wp:positionV>
                <wp:extent cx="3812345" cy="422031"/>
                <wp:effectExtent l="0" t="0" r="0" b="0"/>
                <wp:wrapNone/>
                <wp:docPr id="1044771298" name="テキスト ボックス 3"/>
                <wp:cNvGraphicFramePr/>
                <a:graphic xmlns:a="http://schemas.openxmlformats.org/drawingml/2006/main">
                  <a:graphicData uri="http://schemas.microsoft.com/office/word/2010/wordprocessingShape">
                    <wps:wsp>
                      <wps:cNvSpPr txBox="1"/>
                      <wps:spPr>
                        <a:xfrm>
                          <a:off x="0" y="0"/>
                          <a:ext cx="3812345" cy="422031"/>
                        </a:xfrm>
                        <a:prstGeom prst="rect">
                          <a:avLst/>
                        </a:prstGeom>
                        <a:solidFill>
                          <a:schemeClr val="lt1"/>
                        </a:solidFill>
                        <a:ln w="6350">
                          <a:noFill/>
                        </a:ln>
                      </wps:spPr>
                      <wps:txbx>
                        <w:txbxContent>
                          <w:p w14:paraId="63939337" w14:textId="2C558F5A" w:rsidR="00784CD4" w:rsidRDefault="00784CD4" w:rsidP="00784CD4">
                            <w:pPr>
                              <w:rPr>
                                <w:rFonts w:asciiTheme="minorEastAsia" w:hAnsiTheme="minorEastAsia" w:cs="Malgun Gothic"/>
                                <w:sz w:val="24"/>
                                <w:szCs w:val="24"/>
                              </w:rPr>
                            </w:pPr>
                            <w:r>
                              <w:rPr>
                                <w:rFonts w:asciiTheme="minorEastAsia" w:hAnsiTheme="minorEastAsia" w:cs="Malgun Gothic" w:hint="eastAsia"/>
                                <w:sz w:val="24"/>
                                <w:szCs w:val="24"/>
                              </w:rPr>
                              <w:t>図９～１２.実験3のＩ、ＶＲ、ＶＬ、ＶＣの共振曲線</w:t>
                            </w:r>
                          </w:p>
                          <w:p w14:paraId="33C9F6B3" w14:textId="77777777" w:rsidR="00784CD4" w:rsidRPr="00784CD4" w:rsidRDefault="0078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3A75B" id="テキスト ボックス 3" o:spid="_x0000_s1030" type="#_x0000_t202" style="position:absolute;left:0;text-align:left;margin-left:0;margin-top:85.7pt;width:300.2pt;height:33.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" fillcolor="white [3201]" stroked="f" strokeweight=".5pt">
                <v:textbox>
                  <w:txbxContent>
                    <w:p w14:paraId="63939337" w14:textId="2C558F5A" w:rsidR="00784CD4" w:rsidRDefault="00784CD4" w:rsidP="00784CD4">
                      <w:pPr>
                        <w:rPr>
                          <w:rFonts w:asciiTheme="minorEastAsia" w:hAnsiTheme="minorEastAsia" w:cs="Malgun Gothic"/>
                          <w:sz w:val="24"/>
                          <w:szCs w:val="24"/>
                        </w:rPr>
                      </w:pPr>
                      <w:r>
                        <w:rPr>
                          <w:rFonts w:asciiTheme="minorEastAsia" w:hAnsiTheme="minorEastAsia" w:cs="Malgun Gothic" w:hint="eastAsia"/>
                          <w:sz w:val="24"/>
                          <w:szCs w:val="24"/>
                        </w:rPr>
                        <w:t>図９～１２.実験3のＩ、ＶＲ、ＶＬ、ＶＣの共振曲線</w:t>
                      </w:r>
                    </w:p>
                    <w:p w14:paraId="33C9F6B3" w14:textId="77777777" w:rsidR="00784CD4" w:rsidRPr="00784CD4" w:rsidRDefault="00784CD4"/>
                  </w:txbxContent>
                </v:textbox>
                <w10:wrap anchorx="margin"/>
              </v:shape>
            </w:pict>
          </mc:Fallback>
        </mc:AlternateContent>
      </w:r>
    </w:p>
    <w:p w14:paraId="26ECB762" w14:textId="1764B412" w:rsidR="00CE75CF" w:rsidRDefault="00F51F2F" w:rsidP="00741359">
      <w:pPr>
        <w:rPr>
          <w:rFonts w:asciiTheme="minorEastAsia" w:hAnsiTheme="minorEastAsia" w:cs="Malgun Gothic"/>
          <w:b/>
          <w:bCs/>
          <w:sz w:val="24"/>
          <w:szCs w:val="24"/>
        </w:rPr>
      </w:pPr>
      <w:r w:rsidRPr="00F51F2F">
        <w:rPr>
          <w:rFonts w:asciiTheme="minorEastAsia" w:hAnsiTheme="minorEastAsia" w:cs="Malgun Gothic"/>
          <w:b/>
          <w:bCs/>
          <w:noProof/>
          <w:sz w:val="24"/>
          <w:szCs w:val="24"/>
        </w:rPr>
        <w:lastRenderedPageBreak/>
        <w:drawing>
          <wp:anchor distT="0" distB="0" distL="114300" distR="114300" simplePos="0" relativeHeight="251665408" behindDoc="0" locked="0" layoutInCell="1" allowOverlap="1" wp14:anchorId="0D5CD5DB" wp14:editId="18FA745A">
            <wp:simplePos x="0" y="0"/>
            <wp:positionH relativeFrom="margin">
              <wp:align>center</wp:align>
            </wp:positionH>
            <wp:positionV relativeFrom="paragraph">
              <wp:posOffset>-845312</wp:posOffset>
            </wp:positionV>
            <wp:extent cx="7155942" cy="4469939"/>
            <wp:effectExtent l="0" t="0" r="6985" b="6985"/>
            <wp:wrapNone/>
            <wp:docPr id="1811539009"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39009" name="図 1" descr="グラフ, 折れ線グラフ&#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7155942" cy="4469939"/>
                    </a:xfrm>
                    <a:prstGeom prst="rect">
                      <a:avLst/>
                    </a:prstGeom>
                  </pic:spPr>
                </pic:pic>
              </a:graphicData>
            </a:graphic>
            <wp14:sizeRelH relativeFrom="margin">
              <wp14:pctWidth>0</wp14:pctWidth>
            </wp14:sizeRelH>
            <wp14:sizeRelV relativeFrom="margin">
              <wp14:pctHeight>0</wp14:pctHeight>
            </wp14:sizeRelV>
          </wp:anchor>
        </w:drawing>
      </w:r>
    </w:p>
    <w:p w14:paraId="62C21EE2" w14:textId="77777777" w:rsidR="00CE75CF" w:rsidRDefault="00CE75CF" w:rsidP="00741359">
      <w:pPr>
        <w:rPr>
          <w:rFonts w:asciiTheme="minorEastAsia" w:hAnsiTheme="minorEastAsia" w:cs="Malgun Gothic"/>
          <w:b/>
          <w:bCs/>
          <w:sz w:val="24"/>
          <w:szCs w:val="24"/>
        </w:rPr>
      </w:pPr>
    </w:p>
    <w:p w14:paraId="26EE77B5" w14:textId="77777777" w:rsidR="00CE75CF" w:rsidRDefault="00CE75CF" w:rsidP="00741359">
      <w:pPr>
        <w:rPr>
          <w:rFonts w:asciiTheme="minorEastAsia" w:hAnsiTheme="minorEastAsia" w:cs="Malgun Gothic"/>
          <w:b/>
          <w:bCs/>
          <w:sz w:val="24"/>
          <w:szCs w:val="24"/>
        </w:rPr>
      </w:pPr>
    </w:p>
    <w:p w14:paraId="4D2BDA1E" w14:textId="77777777" w:rsidR="00CE75CF" w:rsidRDefault="00CE75CF" w:rsidP="00741359">
      <w:pPr>
        <w:rPr>
          <w:rFonts w:asciiTheme="minorEastAsia" w:hAnsiTheme="minorEastAsia" w:cs="Malgun Gothic"/>
          <w:b/>
          <w:bCs/>
          <w:sz w:val="24"/>
          <w:szCs w:val="24"/>
        </w:rPr>
      </w:pPr>
    </w:p>
    <w:p w14:paraId="226D34BF" w14:textId="77777777" w:rsidR="00CE75CF" w:rsidRDefault="00CE75CF" w:rsidP="00741359">
      <w:pPr>
        <w:rPr>
          <w:rFonts w:asciiTheme="minorEastAsia" w:hAnsiTheme="minorEastAsia" w:cs="Malgun Gothic"/>
          <w:b/>
          <w:bCs/>
          <w:sz w:val="24"/>
          <w:szCs w:val="24"/>
        </w:rPr>
      </w:pPr>
    </w:p>
    <w:p w14:paraId="10AC34DF" w14:textId="77777777" w:rsidR="00CE75CF" w:rsidRDefault="00CE75CF" w:rsidP="00741359">
      <w:pPr>
        <w:rPr>
          <w:rFonts w:asciiTheme="minorEastAsia" w:hAnsiTheme="minorEastAsia" w:cs="Malgun Gothic"/>
          <w:b/>
          <w:bCs/>
          <w:sz w:val="24"/>
          <w:szCs w:val="24"/>
        </w:rPr>
      </w:pPr>
    </w:p>
    <w:p w14:paraId="59C7BD41" w14:textId="77777777" w:rsidR="00CE75CF" w:rsidRDefault="00CE75CF" w:rsidP="00741359">
      <w:pPr>
        <w:rPr>
          <w:rFonts w:asciiTheme="minorEastAsia" w:hAnsiTheme="minorEastAsia" w:cs="Malgun Gothic"/>
          <w:b/>
          <w:bCs/>
          <w:sz w:val="24"/>
          <w:szCs w:val="24"/>
        </w:rPr>
      </w:pPr>
    </w:p>
    <w:p w14:paraId="4316BF74" w14:textId="77777777" w:rsidR="00CE75CF" w:rsidRDefault="00CE75CF" w:rsidP="00741359">
      <w:pPr>
        <w:rPr>
          <w:rFonts w:asciiTheme="minorEastAsia" w:hAnsiTheme="minorEastAsia" w:cs="Malgun Gothic"/>
          <w:b/>
          <w:bCs/>
          <w:sz w:val="24"/>
          <w:szCs w:val="24"/>
        </w:rPr>
      </w:pPr>
    </w:p>
    <w:p w14:paraId="313324EE" w14:textId="64EA3EF0" w:rsidR="00784CD4" w:rsidRDefault="005D05B6" w:rsidP="00784CD4">
      <w:pPr>
        <w:rPr>
          <w:rFonts w:asciiTheme="minorEastAsia" w:hAnsiTheme="minorEastAsia" w:cs="Malgun Gothic"/>
          <w:sz w:val="24"/>
          <w:szCs w:val="24"/>
        </w:rPr>
      </w:pPr>
      <w:r w:rsidRPr="005D05B6">
        <w:rPr>
          <w:rFonts w:asciiTheme="minorEastAsia" w:hAnsiTheme="minorEastAsia" w:cs="Malgun Gothic"/>
          <w:noProof/>
          <w:sz w:val="24"/>
          <w:szCs w:val="24"/>
        </w:rPr>
        <w:drawing>
          <wp:anchor distT="0" distB="0" distL="114300" distR="114300" simplePos="0" relativeHeight="251666432" behindDoc="0" locked="0" layoutInCell="1" allowOverlap="1" wp14:anchorId="525AFDBB" wp14:editId="4DF8B714">
            <wp:simplePos x="0" y="0"/>
            <wp:positionH relativeFrom="margin">
              <wp:align>center</wp:align>
            </wp:positionH>
            <wp:positionV relativeFrom="paragraph">
              <wp:posOffset>458597</wp:posOffset>
            </wp:positionV>
            <wp:extent cx="7032799" cy="4428580"/>
            <wp:effectExtent l="0" t="0" r="0" b="0"/>
            <wp:wrapNone/>
            <wp:docPr id="499709359"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9359" name="図 1" descr="グラフ, 折れ線グラフ&#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7032799" cy="4428580"/>
                    </a:xfrm>
                    <a:prstGeom prst="rect">
                      <a:avLst/>
                    </a:prstGeom>
                  </pic:spPr>
                </pic:pic>
              </a:graphicData>
            </a:graphic>
            <wp14:sizeRelH relativeFrom="margin">
              <wp14:pctWidth>0</wp14:pctWidth>
            </wp14:sizeRelH>
            <wp14:sizeRelV relativeFrom="margin">
              <wp14:pctHeight>0</wp14:pctHeight>
            </wp14:sizeRelV>
          </wp:anchor>
        </w:drawing>
      </w:r>
      <w:r w:rsidR="00F51F2F" w:rsidRPr="00F51F2F">
        <w:rPr>
          <w:rFonts w:asciiTheme="minorEastAsia" w:hAnsiTheme="minorEastAsia" w:cs="Malgun Gothic" w:hint="eastAsia"/>
          <w:sz w:val="24"/>
          <w:szCs w:val="24"/>
        </w:rPr>
        <w:t>図</w:t>
      </w:r>
      <w:r w:rsidR="00784CD4">
        <w:rPr>
          <w:rFonts w:asciiTheme="minorEastAsia" w:hAnsiTheme="minorEastAsia" w:cs="Malgun Gothic" w:hint="eastAsia"/>
          <w:sz w:val="24"/>
          <w:szCs w:val="24"/>
        </w:rPr>
        <w:t>.</w:t>
      </w:r>
      <w:r w:rsidR="00784CD4" w:rsidRPr="00784CD4">
        <w:rPr>
          <w:rFonts w:asciiTheme="minorEastAsia" w:hAnsiTheme="minorEastAsia" w:cs="Malgun Gothic" w:hint="eastAsia"/>
          <w:sz w:val="24"/>
          <w:szCs w:val="24"/>
        </w:rPr>
        <w:t xml:space="preserve"> </w:t>
      </w:r>
      <w:r w:rsidR="00784CD4">
        <w:rPr>
          <w:rFonts w:asciiTheme="minorEastAsia" w:hAnsiTheme="minorEastAsia" w:cs="Malgun Gothic" w:hint="eastAsia"/>
          <w:sz w:val="24"/>
          <w:szCs w:val="24"/>
        </w:rPr>
        <w:t>13～16.実験4のＩ、ＶＲ、ＶＬ、ＶＣの共振曲線</w:t>
      </w:r>
    </w:p>
    <w:p w14:paraId="121C8B31" w14:textId="77777777" w:rsidR="00784CD4" w:rsidRPr="00784CD4" w:rsidRDefault="00784CD4" w:rsidP="00784CD4"/>
    <w:p w14:paraId="38754AD1" w14:textId="44EF5D3B" w:rsidR="00CE75CF" w:rsidRPr="00784CD4" w:rsidRDefault="00CE75CF" w:rsidP="00741359">
      <w:pPr>
        <w:rPr>
          <w:rFonts w:asciiTheme="minorEastAsia" w:hAnsiTheme="minorEastAsia" w:cs="Malgun Gothic"/>
          <w:sz w:val="24"/>
          <w:szCs w:val="24"/>
        </w:rPr>
      </w:pPr>
    </w:p>
    <w:p w14:paraId="3132FBD9" w14:textId="4B497B2C" w:rsidR="00F51F2F" w:rsidRPr="00F51F2F" w:rsidRDefault="00F51F2F" w:rsidP="00741359">
      <w:pPr>
        <w:rPr>
          <w:rFonts w:asciiTheme="minorEastAsia" w:hAnsiTheme="minorEastAsia" w:cs="Malgun Gothic"/>
          <w:sz w:val="24"/>
          <w:szCs w:val="24"/>
        </w:rPr>
      </w:pPr>
    </w:p>
    <w:p w14:paraId="291A77D8" w14:textId="77777777" w:rsidR="00CE75CF" w:rsidRDefault="00CE75CF" w:rsidP="00741359">
      <w:pPr>
        <w:rPr>
          <w:rFonts w:asciiTheme="minorEastAsia" w:hAnsiTheme="minorEastAsia" w:cs="Malgun Gothic"/>
          <w:b/>
          <w:bCs/>
          <w:sz w:val="24"/>
          <w:szCs w:val="24"/>
        </w:rPr>
      </w:pPr>
    </w:p>
    <w:p w14:paraId="471CCA88" w14:textId="3C41C562" w:rsidR="00CE75CF" w:rsidRDefault="00CE75CF" w:rsidP="00741359">
      <w:pPr>
        <w:rPr>
          <w:rFonts w:asciiTheme="minorEastAsia" w:hAnsiTheme="minorEastAsia" w:cs="Malgun Gothic"/>
          <w:b/>
          <w:bCs/>
          <w:sz w:val="24"/>
          <w:szCs w:val="24"/>
        </w:rPr>
      </w:pPr>
    </w:p>
    <w:p w14:paraId="2F0C6990" w14:textId="1B3C7FCA" w:rsidR="00CE75CF" w:rsidRDefault="00CE75CF" w:rsidP="00741359">
      <w:pPr>
        <w:rPr>
          <w:rFonts w:asciiTheme="minorEastAsia" w:hAnsiTheme="minorEastAsia" w:cs="Malgun Gothic"/>
          <w:b/>
          <w:bCs/>
          <w:sz w:val="24"/>
          <w:szCs w:val="24"/>
        </w:rPr>
      </w:pPr>
    </w:p>
    <w:p w14:paraId="03A7D6CB" w14:textId="4E7082CE" w:rsidR="00CE75CF" w:rsidRDefault="00CE75CF" w:rsidP="00741359">
      <w:pPr>
        <w:rPr>
          <w:rFonts w:asciiTheme="minorEastAsia" w:hAnsiTheme="minorEastAsia" w:cs="Malgun Gothic"/>
          <w:b/>
          <w:bCs/>
          <w:sz w:val="24"/>
          <w:szCs w:val="24"/>
        </w:rPr>
      </w:pPr>
    </w:p>
    <w:p w14:paraId="51B72A09" w14:textId="73CAACCB" w:rsidR="00CE75CF" w:rsidRDefault="00CE75CF" w:rsidP="00741359">
      <w:pPr>
        <w:rPr>
          <w:rFonts w:asciiTheme="minorEastAsia" w:hAnsiTheme="minorEastAsia" w:cs="Malgun Gothic"/>
          <w:b/>
          <w:bCs/>
          <w:sz w:val="24"/>
          <w:szCs w:val="24"/>
        </w:rPr>
      </w:pPr>
    </w:p>
    <w:p w14:paraId="650C300F" w14:textId="77777777" w:rsidR="00784CD4" w:rsidRDefault="00784CD4" w:rsidP="00784CD4">
      <w:pPr>
        <w:rPr>
          <w:rFonts w:asciiTheme="minorEastAsia" w:hAnsiTheme="minorEastAsia" w:cs="Malgun Gothic"/>
          <w:sz w:val="24"/>
          <w:szCs w:val="24"/>
        </w:rPr>
      </w:pPr>
      <w:r>
        <w:rPr>
          <w:rFonts w:asciiTheme="minorEastAsia" w:hAnsiTheme="minorEastAsia" w:cs="Malgun Gothic" w:hint="eastAsia"/>
          <w:sz w:val="24"/>
          <w:szCs w:val="24"/>
        </w:rPr>
        <w:t>９～１２.実験3のＩ、ＶＲ、ＶＬ、ＶＣの共振曲線</w:t>
      </w:r>
    </w:p>
    <w:p w14:paraId="56FF2216" w14:textId="786CF1A6" w:rsidR="00D73D0B" w:rsidRPr="00D73D0B" w:rsidRDefault="00784CD4" w:rsidP="00D73D0B">
      <w:r>
        <w:rPr>
          <w:rFonts w:asciiTheme="minorEastAsia" w:hAnsiTheme="minorEastAsia" w:cs="Malgun Gothic"/>
          <w:b/>
          <w:bCs/>
          <w:noProof/>
          <w:sz w:val="24"/>
          <w:szCs w:val="24"/>
        </w:rPr>
        <mc:AlternateContent>
          <mc:Choice Requires="wps">
            <w:drawing>
              <wp:anchor distT="0" distB="0" distL="114300" distR="114300" simplePos="0" relativeHeight="251678720" behindDoc="0" locked="0" layoutInCell="1" allowOverlap="1" wp14:anchorId="15E5F4C2" wp14:editId="5F3F9741">
                <wp:simplePos x="0" y="0"/>
                <wp:positionH relativeFrom="margin">
                  <wp:posOffset>645599</wp:posOffset>
                </wp:positionH>
                <wp:positionV relativeFrom="paragraph">
                  <wp:posOffset>648335</wp:posOffset>
                </wp:positionV>
                <wp:extent cx="3812345" cy="422031"/>
                <wp:effectExtent l="0" t="0" r="0" b="0"/>
                <wp:wrapNone/>
                <wp:docPr id="608346608" name="テキスト ボックス 3"/>
                <wp:cNvGraphicFramePr/>
                <a:graphic xmlns:a="http://schemas.openxmlformats.org/drawingml/2006/main">
                  <a:graphicData uri="http://schemas.microsoft.com/office/word/2010/wordprocessingShape">
                    <wps:wsp>
                      <wps:cNvSpPr txBox="1"/>
                      <wps:spPr>
                        <a:xfrm>
                          <a:off x="0" y="0"/>
                          <a:ext cx="3812345" cy="422031"/>
                        </a:xfrm>
                        <a:prstGeom prst="rect">
                          <a:avLst/>
                        </a:prstGeom>
                        <a:solidFill>
                          <a:schemeClr val="lt1"/>
                        </a:solidFill>
                        <a:ln w="6350">
                          <a:noFill/>
                        </a:ln>
                      </wps:spPr>
                      <wps:txbx>
                        <w:txbxContent>
                          <w:p w14:paraId="4EC0A1B2" w14:textId="4F96977E" w:rsidR="00784CD4" w:rsidRDefault="00784CD4" w:rsidP="00784CD4">
                            <w:pPr>
                              <w:rPr>
                                <w:rFonts w:asciiTheme="minorEastAsia" w:hAnsiTheme="minorEastAsia" w:cs="Malgun Gothic"/>
                                <w:sz w:val="24"/>
                                <w:szCs w:val="24"/>
                              </w:rPr>
                            </w:pPr>
                            <w:r>
                              <w:rPr>
                                <w:rFonts w:asciiTheme="minorEastAsia" w:hAnsiTheme="minorEastAsia" w:cs="Malgun Gothic" w:hint="eastAsia"/>
                                <w:sz w:val="24"/>
                                <w:szCs w:val="24"/>
                              </w:rPr>
                              <w:t>図17～20.実験5のＩ、ＶＲ、ＶＬ、ＶＣの共振曲線</w:t>
                            </w:r>
                          </w:p>
                          <w:p w14:paraId="4F080F31" w14:textId="77777777" w:rsidR="00784CD4" w:rsidRPr="00784CD4" w:rsidRDefault="00784CD4" w:rsidP="00784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F4C2" id="_x0000_s1031" type="#_x0000_t202" style="position:absolute;left:0;text-align:left;margin-left:50.85pt;margin-top:51.05pt;width:300.2pt;height:33.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" fillcolor="white [3201]" stroked="f" strokeweight=".5pt">
                <v:textbox>
                  <w:txbxContent>
                    <w:p w14:paraId="4EC0A1B2" w14:textId="4F96977E" w:rsidR="00784CD4" w:rsidRDefault="00784CD4" w:rsidP="00784CD4">
                      <w:pPr>
                        <w:rPr>
                          <w:rFonts w:asciiTheme="minorEastAsia" w:hAnsiTheme="minorEastAsia" w:cs="Malgun Gothic"/>
                          <w:sz w:val="24"/>
                          <w:szCs w:val="24"/>
                        </w:rPr>
                      </w:pPr>
                      <w:r>
                        <w:rPr>
                          <w:rFonts w:asciiTheme="minorEastAsia" w:hAnsiTheme="minorEastAsia" w:cs="Malgun Gothic" w:hint="eastAsia"/>
                          <w:sz w:val="24"/>
                          <w:szCs w:val="24"/>
                        </w:rPr>
                        <w:t>図17～20.実験5のＩ、ＶＲ、ＶＬ、ＶＣの共振曲線</w:t>
                      </w:r>
                    </w:p>
                    <w:p w14:paraId="4F080F31" w14:textId="77777777" w:rsidR="00784CD4" w:rsidRPr="00784CD4" w:rsidRDefault="00784CD4" w:rsidP="00784CD4"/>
                  </w:txbxContent>
                </v:textbox>
                <w10:wrap anchorx="margin"/>
              </v:shape>
            </w:pict>
          </mc:Fallback>
        </mc:AlternateContent>
      </w:r>
    </w:p>
    <w:p w14:paraId="4CD2A4BB" w14:textId="19C2ED60" w:rsidR="00D15575" w:rsidRPr="00D15575" w:rsidRDefault="00D73D0B" w:rsidP="00D73D0B">
      <w:pPr>
        <w:rPr>
          <w:rFonts w:asciiTheme="minorEastAsia" w:hAnsiTheme="minorEastAsia" w:cs="Malgun Gothic" w:hint="eastAsia"/>
          <w:szCs w:val="21"/>
        </w:rPr>
      </w:pPr>
      <w:r>
        <w:rPr>
          <w:rFonts w:asciiTheme="minorEastAsia" w:hAnsiTheme="minorEastAsia" w:cs="Malgun Gothic" w:hint="eastAsia"/>
          <w:szCs w:val="21"/>
        </w:rPr>
        <w:lastRenderedPageBreak/>
        <w:t>共振曲線</w:t>
      </w:r>
      <w:r w:rsidR="0057578D">
        <w:rPr>
          <w:rFonts w:asciiTheme="minorEastAsia" w:hAnsiTheme="minorEastAsia" w:cs="Malgun Gothic" w:hint="eastAsia"/>
          <w:szCs w:val="21"/>
        </w:rPr>
        <w:t>のグラフを見ると</w:t>
      </w:r>
      <w:r>
        <w:rPr>
          <w:rFonts w:asciiTheme="minorEastAsia" w:hAnsiTheme="minorEastAsia" w:cs="Malgun Gothic" w:hint="eastAsia"/>
          <w:szCs w:val="21"/>
        </w:rPr>
        <w:t>、f-I,</w:t>
      </w:r>
      <w:r w:rsidR="0057578D">
        <w:rPr>
          <w:rFonts w:asciiTheme="minorEastAsia" w:hAnsiTheme="minorEastAsia" w:cs="Malgun Gothic" w:hint="eastAsia"/>
          <w:szCs w:val="21"/>
        </w:rPr>
        <w:t>f-VRは対数グラフで対称</w:t>
      </w:r>
      <w:r w:rsidR="0048486D">
        <w:rPr>
          <w:rFonts w:asciiTheme="minorEastAsia" w:hAnsiTheme="minorEastAsia" w:cs="Malgun Gothic" w:hint="eastAsia"/>
          <w:szCs w:val="21"/>
        </w:rPr>
        <w:t>だ</w:t>
      </w:r>
      <w:r w:rsidR="0057578D">
        <w:rPr>
          <w:rFonts w:asciiTheme="minorEastAsia" w:hAnsiTheme="minorEastAsia" w:cs="Malgun Gothic" w:hint="eastAsia"/>
          <w:szCs w:val="21"/>
        </w:rPr>
        <w:t>が、f-VL,f-VCグラフは左右非対称になっていることが分かる。</w:t>
      </w:r>
      <w:r w:rsidR="00444D50">
        <w:rPr>
          <w:rFonts w:asciiTheme="minorEastAsia" w:hAnsiTheme="minorEastAsia" w:cs="Malgun Gothic" w:hint="eastAsia"/>
          <w:szCs w:val="21"/>
        </w:rPr>
        <w:t>I,VR</w:t>
      </w:r>
      <w:r w:rsidR="00444D50">
        <w:rPr>
          <w:rFonts w:asciiTheme="minorEastAsia" w:hAnsiTheme="minorEastAsia" w:cs="Malgun Gothic" w:hint="eastAsia"/>
          <w:szCs w:val="21"/>
        </w:rPr>
        <w:t>は</w:t>
      </w:r>
      <w:r w:rsidR="006744CF">
        <w:rPr>
          <w:rFonts w:asciiTheme="minorEastAsia" w:hAnsiTheme="minorEastAsia" w:cs="Malgun Gothic" w:hint="eastAsia"/>
          <w:szCs w:val="21"/>
        </w:rPr>
        <w:t>式(</w:t>
      </w:r>
      <w:r w:rsidR="00282824">
        <w:rPr>
          <w:rFonts w:asciiTheme="minorEastAsia" w:hAnsiTheme="minorEastAsia" w:cs="Malgun Gothic" w:hint="eastAsia"/>
          <w:szCs w:val="21"/>
        </w:rPr>
        <w:t>5</w:t>
      </w:r>
      <w:r w:rsidR="006744CF">
        <w:rPr>
          <w:rFonts w:asciiTheme="minorEastAsia" w:hAnsiTheme="minorEastAsia" w:cs="Malgun Gothic" w:hint="eastAsia"/>
          <w:szCs w:val="21"/>
        </w:rPr>
        <w:t>)</w:t>
      </w:r>
      <w:r w:rsidR="009C32B2">
        <w:rPr>
          <w:rFonts w:asciiTheme="minorEastAsia" w:hAnsiTheme="minorEastAsia" w:cs="Malgun Gothic" w:hint="eastAsia"/>
          <w:szCs w:val="21"/>
        </w:rPr>
        <w:t>、(6</w:t>
      </w:r>
      <w:r w:rsidR="006744CF">
        <w:rPr>
          <w:rFonts w:asciiTheme="minorEastAsia" w:hAnsiTheme="minorEastAsia" w:cs="Malgun Gothic" w:hint="eastAsia"/>
          <w:szCs w:val="21"/>
        </w:rPr>
        <w:t>)</w:t>
      </w:r>
      <w:r w:rsidR="009117E9">
        <w:rPr>
          <w:rFonts w:asciiTheme="minorEastAsia" w:hAnsiTheme="minorEastAsia" w:cs="Malgun Gothic" w:hint="eastAsia"/>
          <w:szCs w:val="21"/>
        </w:rPr>
        <w:t>から</w:t>
      </w:r>
      <w:r w:rsidR="00CE3D3F">
        <w:rPr>
          <w:rFonts w:asciiTheme="minorEastAsia" w:hAnsiTheme="minorEastAsia" w:cs="Malgun Gothic" w:hint="eastAsia"/>
          <w:szCs w:val="21"/>
        </w:rPr>
        <w:t>考えると</w:t>
      </w:r>
      <w:r w:rsidR="009117E9">
        <w:rPr>
          <w:rFonts w:asciiTheme="minorEastAsia" w:hAnsiTheme="minorEastAsia" w:cs="Malgun Gothic" w:hint="eastAsia"/>
          <w:szCs w:val="21"/>
        </w:rPr>
        <w:t>共振周波数</w:t>
      </w:r>
      <w:r w:rsidR="00E7128F">
        <w:rPr>
          <w:rFonts w:asciiTheme="minorEastAsia" w:hAnsiTheme="minorEastAsia" w:cs="Malgun Gothic" w:hint="eastAsia"/>
          <w:szCs w:val="21"/>
        </w:rPr>
        <w:t>ω₀を境</w:t>
      </w:r>
      <w:r w:rsidR="00E7128F" w:rsidRPr="00E7128F">
        <w:rPr>
          <w:rFonts w:asciiTheme="minorEastAsia" w:hAnsiTheme="minorEastAsia" w:cs="Malgun Gothic" w:hint="eastAsia"/>
          <w:szCs w:val="21"/>
        </w:rPr>
        <w:t>に</w:t>
      </w:r>
      <m:oMath>
        <m:r>
          <w:rPr>
            <w:rFonts w:ascii="Cambria Math" w:hAnsi="Cambria Math" w:cs="Malgun Gothic"/>
            <w:szCs w:val="21"/>
          </w:rPr>
          <m:t>ωL-</m:t>
        </m:r>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Cs w:val="21"/>
              </w:rPr>
              <m:t>ωC</m:t>
            </m:r>
          </m:den>
        </m:f>
      </m:oMath>
      <w:r w:rsidR="00E7128F">
        <w:rPr>
          <w:rFonts w:asciiTheme="minorEastAsia" w:hAnsiTheme="minorEastAsia" w:cs="Malgun Gothic" w:hint="eastAsia"/>
          <w:szCs w:val="21"/>
        </w:rPr>
        <w:t>の符号が入れ変わ</w:t>
      </w:r>
      <w:r w:rsidR="0000598A">
        <w:rPr>
          <w:rFonts w:asciiTheme="minorEastAsia" w:hAnsiTheme="minorEastAsia" w:cs="Malgun Gothic" w:hint="eastAsia"/>
          <w:szCs w:val="21"/>
        </w:rPr>
        <w:t>る</w:t>
      </w:r>
      <w:r w:rsidR="00E7128F">
        <w:rPr>
          <w:rFonts w:asciiTheme="minorEastAsia" w:hAnsiTheme="minorEastAsia" w:cs="Malgun Gothic" w:hint="eastAsia"/>
          <w:szCs w:val="21"/>
        </w:rPr>
        <w:t>だけなので左右</w:t>
      </w:r>
      <w:r w:rsidR="00CE3D3F">
        <w:rPr>
          <w:rFonts w:asciiTheme="minorEastAsia" w:hAnsiTheme="minorEastAsia" w:cs="Malgun Gothic" w:hint="eastAsia"/>
          <w:szCs w:val="21"/>
        </w:rPr>
        <w:t>対称にな</w:t>
      </w:r>
      <w:r w:rsidR="00472E9A">
        <w:rPr>
          <w:rFonts w:asciiTheme="minorEastAsia" w:hAnsiTheme="minorEastAsia" w:cs="Malgun Gothic" w:hint="eastAsia"/>
          <w:szCs w:val="21"/>
        </w:rPr>
        <w:t>っている</w:t>
      </w:r>
      <w:r w:rsidR="00444D50">
        <w:rPr>
          <w:rFonts w:asciiTheme="minorEastAsia" w:hAnsiTheme="minorEastAsia" w:cs="Malgun Gothic" w:hint="eastAsia"/>
          <w:szCs w:val="21"/>
        </w:rPr>
        <w:t>と考えられる</w:t>
      </w:r>
      <w:r w:rsidR="00472E9A">
        <w:rPr>
          <w:rFonts w:asciiTheme="minorEastAsia" w:hAnsiTheme="minorEastAsia" w:cs="Malgun Gothic" w:hint="eastAsia"/>
          <w:szCs w:val="21"/>
        </w:rPr>
        <w:t>。一方、</w:t>
      </w:r>
      <w:r w:rsidR="00705A9F">
        <w:rPr>
          <w:rFonts w:asciiTheme="minorEastAsia" w:hAnsiTheme="minorEastAsia" w:cs="Malgun Gothic" w:hint="eastAsia"/>
          <w:szCs w:val="21"/>
        </w:rPr>
        <w:t>ＶＬが</w:t>
      </w:r>
      <w:r w:rsidR="00DE328D">
        <w:rPr>
          <w:rFonts w:asciiTheme="minorEastAsia" w:hAnsiTheme="minorEastAsia" w:cs="Malgun Gothic" w:hint="eastAsia"/>
          <w:szCs w:val="21"/>
        </w:rPr>
        <w:t>高周波数、ＶＣが低周波数で</w:t>
      </w:r>
      <w:r w:rsidR="00013B33">
        <w:rPr>
          <w:rFonts w:asciiTheme="minorEastAsia" w:hAnsiTheme="minorEastAsia" w:cs="Malgun Gothic" w:hint="eastAsia"/>
          <w:szCs w:val="21"/>
        </w:rPr>
        <w:t>電源電圧に収束</w:t>
      </w:r>
      <w:r w:rsidR="00472E9A">
        <w:rPr>
          <w:rFonts w:asciiTheme="minorEastAsia" w:hAnsiTheme="minorEastAsia" w:cs="Malgun Gothic" w:hint="eastAsia"/>
          <w:szCs w:val="21"/>
        </w:rPr>
        <w:t>している</w:t>
      </w:r>
      <w:r w:rsidR="00DE328D">
        <w:rPr>
          <w:rFonts w:asciiTheme="minorEastAsia" w:hAnsiTheme="minorEastAsia" w:cs="Malgun Gothic" w:hint="eastAsia"/>
          <w:szCs w:val="21"/>
        </w:rPr>
        <w:t>。</w:t>
      </w:r>
      <w:r w:rsidR="000E56BD">
        <w:rPr>
          <w:rFonts w:asciiTheme="minorEastAsia" w:hAnsiTheme="minorEastAsia" w:cs="Malgun Gothic" w:hint="eastAsia"/>
          <w:szCs w:val="21"/>
        </w:rPr>
        <w:t>これは、</w:t>
      </w:r>
      <w:r w:rsidR="00300563">
        <w:rPr>
          <w:rFonts w:asciiTheme="minorEastAsia" w:hAnsiTheme="minorEastAsia" w:cs="Malgun Gothic" w:hint="eastAsia"/>
          <w:szCs w:val="21"/>
        </w:rPr>
        <w:t>低周波では</w:t>
      </w:r>
      <w:r w:rsidR="001A3F49">
        <w:rPr>
          <w:rFonts w:asciiTheme="minorEastAsia" w:hAnsiTheme="minorEastAsia" w:cs="Malgun Gothic" w:hint="eastAsia"/>
          <w:szCs w:val="21"/>
        </w:rPr>
        <w:t>キャパシタ</w:t>
      </w:r>
      <w:r w:rsidR="005B1048">
        <w:rPr>
          <w:rFonts w:asciiTheme="minorEastAsia" w:hAnsiTheme="minorEastAsia" w:cs="Malgun Gothic" w:hint="eastAsia"/>
          <w:szCs w:val="21"/>
        </w:rPr>
        <w:t>のインピーダンス</w:t>
      </w:r>
      <m:oMath>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Cs w:val="21"/>
              </w:rPr>
              <m:t>jωC</m:t>
            </m:r>
          </m:den>
        </m:f>
      </m:oMath>
      <w:r w:rsidR="005B1048">
        <w:rPr>
          <w:rFonts w:asciiTheme="minorEastAsia" w:hAnsiTheme="minorEastAsia" w:cs="Malgun Gothic" w:hint="eastAsia"/>
          <w:szCs w:val="21"/>
        </w:rPr>
        <w:t>が大きくなるのに対し</w:t>
      </w:r>
      <w:r w:rsidR="00376972">
        <w:rPr>
          <w:rFonts w:asciiTheme="minorEastAsia" w:hAnsiTheme="minorEastAsia" w:cs="Malgun Gothic" w:hint="eastAsia"/>
          <w:szCs w:val="21"/>
        </w:rPr>
        <w:t>VR</w:t>
      </w:r>
      <w:r w:rsidR="007B0112">
        <w:rPr>
          <w:rFonts w:asciiTheme="minorEastAsia" w:hAnsiTheme="minorEastAsia" w:cs="Malgun Gothic" w:hint="eastAsia"/>
          <w:szCs w:val="21"/>
        </w:rPr>
        <w:t>は</w:t>
      </w:r>
      <w:r w:rsidR="004E1C35">
        <w:rPr>
          <w:rFonts w:asciiTheme="minorEastAsia" w:hAnsiTheme="minorEastAsia" w:cs="Malgun Gothic" w:hint="eastAsia"/>
          <w:szCs w:val="21"/>
        </w:rPr>
        <w:t>式(6)の</w:t>
      </w:r>
      <m:oMath>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oMath>
      <w:r w:rsidR="007B0112" w:rsidRPr="007B0112">
        <w:rPr>
          <w:rFonts w:asciiTheme="minorEastAsia" w:hAnsiTheme="minorEastAsia" w:cs="Malgun Gothic" w:hint="eastAsia"/>
          <w:szCs w:val="21"/>
        </w:rPr>
        <w:t>の部分が</w:t>
      </w:r>
      <w:r w:rsidR="00C30DED">
        <w:rPr>
          <w:rFonts w:asciiTheme="minorEastAsia" w:hAnsiTheme="minorEastAsia" w:cs="Malgun Gothic" w:hint="eastAsia"/>
          <w:szCs w:val="21"/>
        </w:rPr>
        <w:t>とても大きく</w:t>
      </w:r>
      <w:r w:rsidR="005B2FBD">
        <w:rPr>
          <w:rFonts w:asciiTheme="minorEastAsia" w:hAnsiTheme="minorEastAsia" w:cs="Malgun Gothic" w:hint="eastAsia"/>
          <w:szCs w:val="21"/>
        </w:rPr>
        <w:t>なり</w:t>
      </w:r>
      <w:r w:rsidR="004E1C35">
        <w:rPr>
          <w:rFonts w:asciiTheme="minorEastAsia" w:hAnsiTheme="minorEastAsia" w:cs="Malgun Gothic" w:hint="eastAsia"/>
          <w:szCs w:val="21"/>
        </w:rPr>
        <w:t>０に近づき、</w:t>
      </w:r>
      <w:r w:rsidR="00D34B10">
        <w:rPr>
          <w:rFonts w:asciiTheme="minorEastAsia" w:hAnsiTheme="minorEastAsia" w:cs="Malgun Gothic" w:hint="eastAsia"/>
          <w:szCs w:val="21"/>
        </w:rPr>
        <w:t>インダクタのインピーダンス</w:t>
      </w:r>
      <m:oMath>
        <m:r>
          <w:rPr>
            <w:rFonts w:ascii="Cambria Math" w:hAnsi="Cambria Math" w:cs="Malgun Gothic"/>
            <w:szCs w:val="21"/>
          </w:rPr>
          <m:t>j</m:t>
        </m:r>
        <m:r>
          <w:rPr>
            <w:rFonts w:ascii="Cambria Math" w:hAnsi="Cambria Math" w:cs="Malgun Gothic"/>
            <w:szCs w:val="21"/>
          </w:rPr>
          <m:t>ω</m:t>
        </m:r>
        <m:r>
          <w:rPr>
            <w:rFonts w:ascii="Cambria Math" w:hAnsi="Cambria Math" w:cs="Malgun Gothic"/>
            <w:szCs w:val="21"/>
          </w:rPr>
          <m:t>L</m:t>
        </m:r>
      </m:oMath>
      <w:r w:rsidR="00D34B10">
        <w:rPr>
          <w:rFonts w:asciiTheme="minorEastAsia" w:hAnsiTheme="minorEastAsia" w:cs="Malgun Gothic" w:hint="eastAsia"/>
          <w:szCs w:val="21"/>
        </w:rPr>
        <w:t>は</w:t>
      </w:r>
      <w:r w:rsidR="00B66AFB">
        <w:rPr>
          <w:rFonts w:asciiTheme="minorEastAsia" w:hAnsiTheme="minorEastAsia" w:cs="Malgun Gothic" w:hint="eastAsia"/>
          <w:szCs w:val="21"/>
        </w:rPr>
        <w:t>０に近づく</w:t>
      </w:r>
      <w:r w:rsidR="00D34B10">
        <w:rPr>
          <w:rFonts w:asciiTheme="minorEastAsia" w:hAnsiTheme="minorEastAsia" w:cs="Malgun Gothic" w:hint="eastAsia"/>
          <w:szCs w:val="21"/>
        </w:rPr>
        <w:t>ので、</w:t>
      </w:r>
      <w:r w:rsidR="008A2E5D">
        <w:rPr>
          <w:rFonts w:asciiTheme="minorEastAsia" w:hAnsiTheme="minorEastAsia" w:cs="Malgun Gothic" w:hint="eastAsia"/>
          <w:szCs w:val="21"/>
        </w:rPr>
        <w:t>インピーダンスの</w:t>
      </w:r>
      <w:r w:rsidR="00D34B10">
        <w:rPr>
          <w:rFonts w:asciiTheme="minorEastAsia" w:hAnsiTheme="minorEastAsia" w:cs="Malgun Gothic" w:hint="eastAsia"/>
          <w:szCs w:val="21"/>
        </w:rPr>
        <w:t>ほとんどが</w:t>
      </w:r>
      <w:r w:rsidR="003D7165">
        <w:rPr>
          <w:rFonts w:asciiTheme="minorEastAsia" w:hAnsiTheme="minorEastAsia" w:cs="Malgun Gothic" w:hint="eastAsia"/>
          <w:szCs w:val="21"/>
        </w:rPr>
        <w:t>依存している</w:t>
      </w:r>
      <w:r w:rsidR="00DD659F">
        <w:rPr>
          <w:rFonts w:asciiTheme="minorEastAsia" w:hAnsiTheme="minorEastAsia" w:cs="Malgun Gothic" w:hint="eastAsia"/>
          <w:szCs w:val="21"/>
        </w:rPr>
        <w:t>キャパシタの電圧</w:t>
      </w:r>
      <w:r w:rsidR="004510F7">
        <w:rPr>
          <w:rFonts w:asciiTheme="minorEastAsia" w:hAnsiTheme="minorEastAsia" w:cs="Malgun Gothic" w:hint="eastAsia"/>
          <w:szCs w:val="21"/>
        </w:rPr>
        <w:t>ＶＣ</w:t>
      </w:r>
      <w:r w:rsidR="003D7165">
        <w:rPr>
          <w:rFonts w:asciiTheme="minorEastAsia" w:hAnsiTheme="minorEastAsia" w:cs="Malgun Gothic" w:hint="eastAsia"/>
          <w:szCs w:val="21"/>
        </w:rPr>
        <w:t>が</w:t>
      </w:r>
      <w:r w:rsidR="004510F7">
        <w:rPr>
          <w:rFonts w:asciiTheme="minorEastAsia" w:hAnsiTheme="minorEastAsia" w:cs="Malgun Gothic" w:hint="eastAsia"/>
          <w:szCs w:val="21"/>
        </w:rPr>
        <w:t>電源電圧</w:t>
      </w:r>
      <w:r w:rsidR="007102D5">
        <w:rPr>
          <w:rFonts w:asciiTheme="minorEastAsia" w:hAnsiTheme="minorEastAsia" w:cs="Malgun Gothic" w:hint="eastAsia"/>
          <w:szCs w:val="21"/>
        </w:rPr>
        <w:t>に収束し</w:t>
      </w:r>
      <w:r w:rsidR="001A3F49">
        <w:rPr>
          <w:rFonts w:asciiTheme="minorEastAsia" w:hAnsiTheme="minorEastAsia" w:cs="Malgun Gothic" w:hint="eastAsia"/>
          <w:szCs w:val="21"/>
        </w:rPr>
        <w:t>、</w:t>
      </w:r>
      <w:r w:rsidR="00C2062B">
        <w:rPr>
          <w:rFonts w:asciiTheme="minorEastAsia" w:hAnsiTheme="minorEastAsia" w:cs="Malgun Gothic" w:hint="eastAsia"/>
          <w:szCs w:val="21"/>
        </w:rPr>
        <w:t>逆に</w:t>
      </w:r>
      <w:r w:rsidR="001A3F49">
        <w:rPr>
          <w:rFonts w:asciiTheme="minorEastAsia" w:hAnsiTheme="minorEastAsia" w:cs="Malgun Gothic" w:hint="eastAsia"/>
          <w:szCs w:val="21"/>
        </w:rPr>
        <w:t>高周波では</w:t>
      </w:r>
      <w:r w:rsidR="00DE7A6A">
        <w:rPr>
          <w:rFonts w:asciiTheme="minorEastAsia" w:hAnsiTheme="minorEastAsia" w:cs="Malgun Gothic" w:hint="eastAsia"/>
          <w:szCs w:val="21"/>
        </w:rPr>
        <w:t>インダクタの</w:t>
      </w:r>
      <w:r w:rsidR="002032AB">
        <w:rPr>
          <w:rFonts w:asciiTheme="minorEastAsia" w:hAnsiTheme="minorEastAsia" w:cs="Malgun Gothic" w:hint="eastAsia"/>
          <w:szCs w:val="21"/>
        </w:rPr>
        <w:t>ンピーダンス</w:t>
      </w:r>
      <m:oMath>
        <m:r>
          <w:rPr>
            <w:rFonts w:ascii="Cambria Math" w:hAnsi="Cambria Math" w:cs="Malgun Gothic"/>
            <w:szCs w:val="21"/>
          </w:rPr>
          <m:t>jωL</m:t>
        </m:r>
      </m:oMath>
      <w:r w:rsidR="002032AB">
        <w:rPr>
          <w:rFonts w:asciiTheme="minorEastAsia" w:hAnsiTheme="minorEastAsia" w:cs="Malgun Gothic" w:hint="eastAsia"/>
          <w:szCs w:val="21"/>
        </w:rPr>
        <w:t>が大きくなるのに対し、</w:t>
      </w:r>
      <w:r w:rsidR="001A0369">
        <w:rPr>
          <w:rFonts w:asciiTheme="minorEastAsia" w:hAnsiTheme="minorEastAsia" w:cs="Malgun Gothic" w:hint="eastAsia"/>
          <w:szCs w:val="21"/>
        </w:rPr>
        <w:t>VRは式(6)の</w:t>
      </w:r>
      <m:oMath>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oMath>
      <w:r w:rsidR="001A0369" w:rsidRPr="007B0112">
        <w:rPr>
          <w:rFonts w:asciiTheme="minorEastAsia" w:hAnsiTheme="minorEastAsia" w:cs="Malgun Gothic" w:hint="eastAsia"/>
          <w:szCs w:val="21"/>
        </w:rPr>
        <w:t>の部分が</w:t>
      </w:r>
      <w:r w:rsidR="001A0369">
        <w:rPr>
          <w:rFonts w:asciiTheme="minorEastAsia" w:hAnsiTheme="minorEastAsia" w:cs="Malgun Gothic" w:hint="eastAsia"/>
          <w:szCs w:val="21"/>
        </w:rPr>
        <w:t>とても大きくな</w:t>
      </w:r>
      <w:r w:rsidR="008A589D">
        <w:rPr>
          <w:rFonts w:asciiTheme="minorEastAsia" w:hAnsiTheme="minorEastAsia" w:cs="Malgun Gothic" w:hint="eastAsia"/>
          <w:szCs w:val="21"/>
        </w:rPr>
        <w:t>り</w:t>
      </w:r>
      <w:r w:rsidR="001A0369">
        <w:rPr>
          <w:rFonts w:asciiTheme="minorEastAsia" w:hAnsiTheme="minorEastAsia" w:cs="Malgun Gothic" w:hint="eastAsia"/>
          <w:szCs w:val="21"/>
        </w:rPr>
        <w:t>０に近づき</w:t>
      </w:r>
      <w:r w:rsidR="00616FDE">
        <w:rPr>
          <w:rFonts w:asciiTheme="minorEastAsia" w:hAnsiTheme="minorEastAsia" w:cs="Malgun Gothic" w:hint="eastAsia"/>
          <w:szCs w:val="21"/>
        </w:rPr>
        <w:t>、</w:t>
      </w:r>
      <w:r w:rsidR="002032AB">
        <w:rPr>
          <w:rFonts w:asciiTheme="minorEastAsia" w:hAnsiTheme="minorEastAsia" w:cs="Malgun Gothic" w:hint="eastAsia"/>
          <w:szCs w:val="21"/>
        </w:rPr>
        <w:t>キャパシタ</w:t>
      </w:r>
      <w:r w:rsidR="002032AB">
        <w:rPr>
          <w:rFonts w:asciiTheme="minorEastAsia" w:hAnsiTheme="minorEastAsia" w:cs="Malgun Gothic" w:hint="eastAsia"/>
          <w:szCs w:val="21"/>
        </w:rPr>
        <w:t>のインピーダンス</w:t>
      </w:r>
      <m:oMath>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Cs w:val="21"/>
              </w:rPr>
              <m:t>jωC</m:t>
            </m:r>
          </m:den>
        </m:f>
      </m:oMath>
      <w:r w:rsidR="002032AB">
        <w:rPr>
          <w:rFonts w:asciiTheme="minorEastAsia" w:hAnsiTheme="minorEastAsia" w:cs="Malgun Gothic" w:hint="eastAsia"/>
          <w:szCs w:val="21"/>
        </w:rPr>
        <w:t>は</w:t>
      </w:r>
      <w:r w:rsidR="00AF2B42">
        <w:rPr>
          <w:rFonts w:asciiTheme="minorEastAsia" w:hAnsiTheme="minorEastAsia" w:cs="Malgun Gothic" w:hint="eastAsia"/>
          <w:szCs w:val="21"/>
        </w:rPr>
        <w:t>０に近づく</w:t>
      </w:r>
      <w:r w:rsidR="002032AB">
        <w:rPr>
          <w:rFonts w:asciiTheme="minorEastAsia" w:hAnsiTheme="minorEastAsia" w:cs="Malgun Gothic" w:hint="eastAsia"/>
          <w:szCs w:val="21"/>
        </w:rPr>
        <w:t>ので</w:t>
      </w:r>
      <w:r w:rsidR="00DD659F">
        <w:rPr>
          <w:rFonts w:asciiTheme="minorEastAsia" w:hAnsiTheme="minorEastAsia" w:cs="Malgun Gothic" w:hint="eastAsia"/>
          <w:szCs w:val="21"/>
        </w:rPr>
        <w:t>、</w:t>
      </w:r>
      <w:r w:rsidR="00616FDE">
        <w:rPr>
          <w:rFonts w:asciiTheme="minorEastAsia" w:hAnsiTheme="minorEastAsia" w:cs="Malgun Gothic" w:hint="eastAsia"/>
          <w:szCs w:val="21"/>
        </w:rPr>
        <w:t>インピーダンス</w:t>
      </w:r>
      <w:r w:rsidR="00AF2B42">
        <w:rPr>
          <w:rFonts w:asciiTheme="minorEastAsia" w:hAnsiTheme="minorEastAsia" w:cs="Malgun Gothic" w:hint="eastAsia"/>
          <w:szCs w:val="21"/>
        </w:rPr>
        <w:t>の</w:t>
      </w:r>
      <w:r w:rsidR="002032AB">
        <w:rPr>
          <w:rFonts w:asciiTheme="minorEastAsia" w:hAnsiTheme="minorEastAsia" w:cs="Malgun Gothic" w:hint="eastAsia"/>
          <w:szCs w:val="21"/>
        </w:rPr>
        <w:t>ほとんどが依存してい</w:t>
      </w:r>
      <w:r w:rsidR="00FF4D24">
        <w:rPr>
          <w:rFonts w:asciiTheme="minorEastAsia" w:hAnsiTheme="minorEastAsia" w:cs="Malgun Gothic" w:hint="eastAsia"/>
          <w:szCs w:val="21"/>
        </w:rPr>
        <w:t>る</w:t>
      </w:r>
      <w:r w:rsidR="00DD659F">
        <w:rPr>
          <w:rFonts w:asciiTheme="minorEastAsia" w:hAnsiTheme="minorEastAsia" w:cs="Malgun Gothic" w:hint="eastAsia"/>
          <w:szCs w:val="21"/>
        </w:rPr>
        <w:t>インダクタンスの電圧</w:t>
      </w:r>
      <w:r w:rsidR="002032AB">
        <w:rPr>
          <w:rFonts w:asciiTheme="minorEastAsia" w:hAnsiTheme="minorEastAsia" w:cs="Malgun Gothic" w:hint="eastAsia"/>
          <w:szCs w:val="21"/>
        </w:rPr>
        <w:t>ＶＬ</w:t>
      </w:r>
      <w:r w:rsidR="00C11978">
        <w:rPr>
          <w:rFonts w:asciiTheme="minorEastAsia" w:hAnsiTheme="minorEastAsia" w:cs="Malgun Gothic" w:hint="eastAsia"/>
          <w:szCs w:val="21"/>
        </w:rPr>
        <w:t>が</w:t>
      </w:r>
      <w:r w:rsidR="007102D5">
        <w:rPr>
          <w:rFonts w:asciiTheme="minorEastAsia" w:hAnsiTheme="minorEastAsia" w:cs="Malgun Gothic" w:hint="eastAsia"/>
          <w:szCs w:val="21"/>
        </w:rPr>
        <w:t>電源電圧に収束する。</w:t>
      </w:r>
      <w:r w:rsidR="00525602">
        <w:rPr>
          <w:rFonts w:asciiTheme="minorEastAsia" w:hAnsiTheme="minorEastAsia" w:cs="Malgun Gothic" w:hint="eastAsia"/>
          <w:szCs w:val="21"/>
        </w:rPr>
        <w:t>実験２、３の時は抵抗が小さいので、</w:t>
      </w:r>
      <w:r w:rsidR="005E58B5">
        <w:rPr>
          <w:rFonts w:asciiTheme="minorEastAsia" w:hAnsiTheme="minorEastAsia" w:cs="Malgun Gothic" w:hint="eastAsia"/>
          <w:szCs w:val="21"/>
        </w:rPr>
        <w:t>逆位相の状態であるＶＬとＶＣは</w:t>
      </w:r>
      <w:r w:rsidR="00F80925">
        <w:rPr>
          <w:rFonts w:asciiTheme="minorEastAsia" w:hAnsiTheme="minorEastAsia" w:cs="Malgun Gothic" w:hint="eastAsia"/>
          <w:szCs w:val="21"/>
        </w:rPr>
        <w:t>大きさが電源電圧を超えるが相殺される</w:t>
      </w:r>
      <w:r w:rsidR="009E5C1C">
        <w:rPr>
          <w:rFonts w:asciiTheme="minorEastAsia" w:hAnsiTheme="minorEastAsia" w:cs="Malgun Gothic" w:hint="eastAsia"/>
          <w:szCs w:val="21"/>
        </w:rPr>
        <w:t>ので問題はなく、抵抗が大きい実験４、５では</w:t>
      </w:r>
      <w:r w:rsidR="000467C7">
        <w:rPr>
          <w:rFonts w:asciiTheme="minorEastAsia" w:hAnsiTheme="minorEastAsia" w:cs="Malgun Gothic" w:hint="eastAsia"/>
          <w:szCs w:val="21"/>
        </w:rPr>
        <w:t>Ｑ値が下がり、</w:t>
      </w:r>
      <w:r w:rsidR="00381355">
        <w:rPr>
          <w:rFonts w:asciiTheme="minorEastAsia" w:hAnsiTheme="minorEastAsia" w:cs="Malgun Gothic" w:hint="eastAsia"/>
          <w:szCs w:val="21"/>
        </w:rPr>
        <w:t>電流と電圧の振幅が抑えられ</w:t>
      </w:r>
      <w:r w:rsidR="001F52E4">
        <w:rPr>
          <w:rFonts w:asciiTheme="minorEastAsia" w:hAnsiTheme="minorEastAsia" w:cs="Malgun Gothic" w:hint="eastAsia"/>
          <w:szCs w:val="21"/>
        </w:rPr>
        <w:t>ＶＬ、ＶＣは電源電圧を超えにくくなる</w:t>
      </w:r>
      <w:r w:rsidR="00AB6BD3">
        <w:rPr>
          <w:rFonts w:asciiTheme="minorEastAsia" w:hAnsiTheme="minorEastAsia" w:cs="Malgun Gothic" w:hint="eastAsia"/>
          <w:szCs w:val="21"/>
        </w:rPr>
        <w:t>。</w:t>
      </w:r>
    </w:p>
    <w:p w14:paraId="22B08308" w14:textId="77777777" w:rsidR="00567A6C" w:rsidRDefault="00567A6C" w:rsidP="00D73D0B">
      <w:pPr>
        <w:rPr>
          <w:rFonts w:asciiTheme="minorEastAsia" w:hAnsiTheme="minorEastAsia" w:cs="Malgun Gothic" w:hint="eastAsia"/>
          <w:szCs w:val="21"/>
        </w:rPr>
      </w:pPr>
    </w:p>
    <w:p w14:paraId="2BBCC013" w14:textId="584B563D" w:rsidR="00B70ED3" w:rsidRPr="00BD674B" w:rsidRDefault="005C0BBC" w:rsidP="00D73D0B">
      <w:pPr>
        <w:rPr>
          <w:rFonts w:asciiTheme="minorEastAsia" w:hAnsiTheme="minorEastAsia" w:cs="Malgun Gothic"/>
          <w:sz w:val="24"/>
          <w:szCs w:val="24"/>
        </w:rPr>
      </w:pPr>
      <w:r>
        <w:rPr>
          <w:rFonts w:asciiTheme="minorEastAsia" w:hAnsiTheme="minorEastAsia" w:cs="Malgun Gothic" w:hint="eastAsia"/>
          <w:szCs w:val="21"/>
        </w:rPr>
        <w:t>１</w:t>
      </w:r>
      <w:r w:rsidR="00D73D0B">
        <w:rPr>
          <w:rFonts w:asciiTheme="minorEastAsia" w:hAnsiTheme="minorEastAsia" w:cs="Malgun Gothic" w:hint="eastAsia"/>
          <w:szCs w:val="21"/>
        </w:rPr>
        <w:t xml:space="preserve">　</w:t>
      </w:r>
      <w:r w:rsidR="00B70ED3" w:rsidRPr="005C0BBC">
        <w:rPr>
          <w:rFonts w:asciiTheme="minorEastAsia" w:hAnsiTheme="minorEastAsia" w:cs="Malgun Gothic" w:hint="eastAsia"/>
          <w:szCs w:val="21"/>
        </w:rPr>
        <w:t>回路電流Iについて、実験から得られた値が理論値を下回る原因として、インダクタンスの内部抵抗RLが考えられる。</w:t>
      </w:r>
      <w:r w:rsidR="002F382A" w:rsidRPr="005C0BBC">
        <w:rPr>
          <w:rFonts w:asciiTheme="minorEastAsia" w:hAnsiTheme="minorEastAsia" w:cs="Malgun Gothic" w:hint="eastAsia"/>
          <w:szCs w:val="21"/>
        </w:rPr>
        <w:t>今回の実験で用いた</w:t>
      </w:r>
      <w:r w:rsidR="00AE2746">
        <w:rPr>
          <w:rFonts w:asciiTheme="minorEastAsia" w:hAnsiTheme="minorEastAsia" w:cs="Malgun Gothic" w:hint="eastAsia"/>
          <w:szCs w:val="21"/>
        </w:rPr>
        <w:t>内部抵抗</w:t>
      </w:r>
      <w:r w:rsidR="002F382A" w:rsidRPr="005C0BBC">
        <w:rPr>
          <w:rFonts w:asciiTheme="minorEastAsia" w:hAnsiTheme="minorEastAsia" w:cs="Malgun Gothic" w:hint="eastAsia"/>
          <w:szCs w:val="21"/>
        </w:rPr>
        <w:t>RL＝0.72</w:t>
      </w:r>
      <w:r w:rsidR="00AE2746">
        <w:rPr>
          <w:rFonts w:asciiTheme="minorEastAsia" w:hAnsiTheme="minorEastAsia" w:cs="Malgun Gothic" w:hint="eastAsia"/>
          <w:szCs w:val="21"/>
        </w:rPr>
        <w:t>(Ω)は</w:t>
      </w:r>
      <w:r w:rsidR="002F382A" w:rsidRPr="005C0BBC">
        <w:rPr>
          <w:rFonts w:asciiTheme="minorEastAsia" w:hAnsiTheme="minorEastAsia" w:cs="Malgun Gothic" w:hint="eastAsia"/>
          <w:szCs w:val="21"/>
        </w:rPr>
        <w:t>直列回路であるので単純にR´=R＋RL</w:t>
      </w:r>
      <w:r w:rsidR="002F382A" w:rsidRPr="00BD674B">
        <w:rPr>
          <w:rFonts w:asciiTheme="minorEastAsia" w:hAnsiTheme="minorEastAsia" w:cs="Malgun Gothic" w:hint="eastAsia"/>
          <w:szCs w:val="21"/>
        </w:rPr>
        <w:t>と考えてよいので</w:t>
      </w:r>
      <m:oMath>
        <m:sSup>
          <m:sSupPr>
            <m:ctrlPr>
              <w:rPr>
                <w:rFonts w:ascii="Cambria Math" w:hAnsi="Cambria Math" w:cs="Malgun Gothic"/>
                <w:i/>
                <w:szCs w:val="21"/>
              </w:rPr>
            </m:ctrlPr>
          </m:sSupPr>
          <m:e>
            <m:r>
              <w:rPr>
                <w:rFonts w:ascii="Cambria Math" w:hAnsi="Cambria Math" w:cs="Malgun Gothic" w:hint="eastAsia"/>
                <w:szCs w:val="21"/>
              </w:rPr>
              <m:t>Z</m:t>
            </m:r>
            <m:ctrlPr>
              <w:rPr>
                <w:rFonts w:ascii="Cambria Math" w:hAnsi="Cambria Math" w:cs="Malgun Gothic" w:hint="eastAsia"/>
                <w:i/>
                <w:szCs w:val="21"/>
              </w:rPr>
            </m:ctrlPr>
          </m:e>
          <m:sup>
            <m:r>
              <w:rPr>
                <w:rFonts w:ascii="Cambria Math" w:hAnsi="Cambria Math" w:cs="Malgun Gothic"/>
                <w:szCs w:val="21"/>
              </w:rPr>
              <m:t>'</m:t>
            </m:r>
          </m:sup>
        </m:sSup>
        <m:r>
          <w:rPr>
            <w:rFonts w:ascii="Cambria Math" w:hAnsi="Cambria Math" w:cs="Malgun Gothic"/>
            <w:szCs w:val="21"/>
          </w:rPr>
          <m:t>=Z+</m:t>
        </m:r>
        <m:sSub>
          <m:sSubPr>
            <m:ctrlPr>
              <w:rPr>
                <w:rFonts w:ascii="Cambria Math" w:hAnsi="Cambria Math" w:cs="Malgun Gothic"/>
                <w:i/>
                <w:szCs w:val="21"/>
              </w:rPr>
            </m:ctrlPr>
          </m:sSubPr>
          <m:e>
            <m:r>
              <w:rPr>
                <w:rFonts w:ascii="Cambria Math" w:hAnsi="Cambria Math" w:cs="Malgun Gothic"/>
                <w:szCs w:val="21"/>
              </w:rPr>
              <m:t>R</m:t>
            </m:r>
          </m:e>
          <m:sub>
            <m:r>
              <w:rPr>
                <w:rFonts w:ascii="Cambria Math" w:hAnsi="Cambria Math" w:cs="Malgun Gothic"/>
                <w:szCs w:val="21"/>
              </w:rPr>
              <m:t>L</m:t>
            </m:r>
          </m:sub>
        </m:sSub>
        <m:r>
          <m:rPr>
            <m:sty m:val="p"/>
          </m:rPr>
          <w:rPr>
            <w:rFonts w:ascii="Cambria Math" w:hAnsi="Cambria Math" w:cs="Malgun Gothic" w:hint="eastAsia"/>
            <w:szCs w:val="21"/>
          </w:rPr>
          <m:t>となり</m:t>
        </m:r>
      </m:oMath>
      <w:r w:rsidR="002F382A" w:rsidRPr="005C0BBC">
        <w:rPr>
          <w:rFonts w:asciiTheme="minorEastAsia" w:hAnsiTheme="minorEastAsia" w:cs="Malgun Gothic" w:hint="eastAsia"/>
          <w:szCs w:val="21"/>
        </w:rPr>
        <w:t>電流の式</w:t>
      </w:r>
      <w:r w:rsidR="006E2C63">
        <w:rPr>
          <w:rFonts w:asciiTheme="minorEastAsia" w:hAnsiTheme="minorEastAsia" w:cs="Malgun Gothic" w:hint="eastAsia"/>
          <w:szCs w:val="21"/>
        </w:rPr>
        <w:t>(</w:t>
      </w:r>
      <w:r w:rsidR="00282824">
        <w:rPr>
          <w:rFonts w:asciiTheme="minorEastAsia" w:hAnsiTheme="minorEastAsia" w:cs="Malgun Gothic" w:hint="eastAsia"/>
          <w:szCs w:val="21"/>
        </w:rPr>
        <w:t>5</w:t>
      </w:r>
      <w:r w:rsidR="006E2C63">
        <w:rPr>
          <w:rFonts w:asciiTheme="minorEastAsia" w:hAnsiTheme="minorEastAsia" w:cs="Malgun Gothic" w:hint="eastAsia"/>
          <w:szCs w:val="21"/>
        </w:rPr>
        <w:t>)</w:t>
      </w:r>
      <w:r w:rsidR="00552962">
        <w:rPr>
          <w:rFonts w:asciiTheme="minorEastAsia" w:hAnsiTheme="minorEastAsia" w:cs="Malgun Gothic" w:hint="eastAsia"/>
          <w:szCs w:val="21"/>
        </w:rPr>
        <w:t>で</w:t>
      </w:r>
      <w:r w:rsidR="002F382A" w:rsidRPr="005C0BBC">
        <w:rPr>
          <w:rFonts w:asciiTheme="minorEastAsia" w:hAnsiTheme="minorEastAsia" w:cs="Malgun Gothic" w:hint="eastAsia"/>
          <w:szCs w:val="21"/>
        </w:rPr>
        <w:t>考えると、</w:t>
      </w:r>
      <m:oMath>
        <m:r>
          <w:rPr>
            <w:rFonts w:ascii="Cambria Math" w:hAnsi="Cambria Math" w:cs="Malgun Gothic" w:hint="eastAsia"/>
            <w:sz w:val="24"/>
            <w:szCs w:val="24"/>
          </w:rPr>
          <m:t>I</m:t>
        </m:r>
        <m:r>
          <w:rPr>
            <w:rFonts w:ascii="Cambria Math" w:hAnsi="Cambria Math" w:cs="Malgun Gothic"/>
            <w:sz w:val="24"/>
            <w:szCs w:val="24"/>
          </w:rPr>
          <m:t>'</m:t>
        </m:r>
        <m:r>
          <w:rPr>
            <w:rFonts w:ascii="Cambria Math" w:hAnsi="Cambria Math" w:cs="Malgun Gothic" w:hint="eastAsia"/>
            <w:sz w:val="24"/>
            <w:szCs w:val="24"/>
          </w:rPr>
          <m:t>=</m:t>
        </m:r>
        <m:r>
          <w:rPr>
            <w:rFonts w:ascii="Cambria Math" w:hAnsi="Cambria Math" w:cs="Malgun Gothic"/>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hint="eastAsia"/>
                <w:sz w:val="24"/>
                <w:szCs w:val="24"/>
              </w:rPr>
              <m:t>Z</m:t>
            </m:r>
            <m:r>
              <w:rPr>
                <w:rFonts w:ascii="Cambria Math" w:hAnsi="Cambria Math" w:cs="Malgun Gothic"/>
                <w:sz w:val="24"/>
                <w:szCs w:val="24"/>
              </w:rPr>
              <m:t>'</m:t>
            </m:r>
          </m:den>
        </m:f>
        <m:r>
          <w:rPr>
            <w:rFonts w:ascii="Cambria Math" w:hAnsi="Cambria Math" w:cs="Malgun Gothic"/>
            <w:sz w:val="24"/>
            <w:szCs w:val="24"/>
          </w:rPr>
          <m:t>|</m:t>
        </m:r>
        <m:r>
          <w:rPr>
            <w:rFonts w:ascii="Cambria Math" w:hAnsi="Cambria Math" w:cs="Malgun Gothic" w:hint="eastAsia"/>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r>
                      <w:rPr>
                        <w:rFonts w:ascii="Cambria Math" w:hAnsi="Cambria Math" w:cs="Malgun Gothic"/>
                        <w:sz w:val="24"/>
                        <w:szCs w:val="24"/>
                      </w:rPr>
                      <m:t>)</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w:r w:rsidR="00D44C9D">
        <w:rPr>
          <w:rFonts w:asciiTheme="minorEastAsia" w:hAnsiTheme="minorEastAsia" w:cs="Malgun Gothic" w:hint="eastAsia"/>
          <w:sz w:val="24"/>
          <w:szCs w:val="24"/>
        </w:rPr>
        <w:t xml:space="preserve">　</w:t>
      </w:r>
      <w:r w:rsidR="00D62CF2" w:rsidRPr="00D62CF2">
        <w:rPr>
          <w:rFonts w:asciiTheme="minorEastAsia" w:hAnsiTheme="minorEastAsia" w:cs="Malgun Gothic" w:hint="eastAsia"/>
          <w:szCs w:val="21"/>
        </w:rPr>
        <w:t>(</w:t>
      </w:r>
      <w:r w:rsidR="00363B7F">
        <w:rPr>
          <w:rFonts w:asciiTheme="minorEastAsia" w:hAnsiTheme="minorEastAsia" w:cs="Malgun Gothic" w:hint="eastAsia"/>
          <w:szCs w:val="21"/>
        </w:rPr>
        <w:t>5</w:t>
      </w:r>
      <w:r w:rsidR="00D62CF2" w:rsidRPr="00D62CF2">
        <w:rPr>
          <w:rFonts w:asciiTheme="minorEastAsia" w:hAnsiTheme="minorEastAsia" w:cs="Malgun Gothic"/>
          <w:szCs w:val="21"/>
        </w:rPr>
        <w:t>’</w:t>
      </w:r>
      <w:r w:rsidR="00D62CF2" w:rsidRPr="00D62CF2">
        <w:rPr>
          <w:rFonts w:asciiTheme="minorEastAsia" w:hAnsiTheme="minorEastAsia" w:cs="Malgun Gothic" w:hint="eastAsia"/>
          <w:szCs w:val="21"/>
        </w:rPr>
        <w:t>)</w:t>
      </w:r>
      <w:r w:rsidR="002932D5" w:rsidRPr="002932D5">
        <w:rPr>
          <w:rFonts w:asciiTheme="minorEastAsia" w:hAnsiTheme="minorEastAsia" w:cs="Malgun Gothic" w:hint="eastAsia"/>
          <w:szCs w:val="21"/>
        </w:rPr>
        <w:t>となり、</w:t>
      </w:r>
      <w:r w:rsidR="002F382A" w:rsidRPr="005C0BBC">
        <w:rPr>
          <w:rFonts w:asciiTheme="minorEastAsia" w:hAnsiTheme="minorEastAsia" w:cs="Malgun Gothic" w:hint="eastAsia"/>
          <w:szCs w:val="21"/>
        </w:rPr>
        <w:t>考慮される誤差がおおむね近づく。</w:t>
      </w:r>
    </w:p>
    <w:p w14:paraId="1BF5B79E" w14:textId="77777777" w:rsidR="00E07CBC" w:rsidRPr="00E07CBC" w:rsidRDefault="002F382A" w:rsidP="005C0BBC">
      <w:pPr>
        <w:rPr>
          <w:rFonts w:asciiTheme="minorEastAsia" w:hAnsiTheme="minorEastAsia" w:cs="Malgun Gothic"/>
          <w:szCs w:val="21"/>
        </w:rPr>
      </w:pPr>
      <w:r w:rsidRPr="005C0BBC">
        <w:rPr>
          <w:rFonts w:asciiTheme="minorEastAsia" w:hAnsiTheme="minorEastAsia" w:cs="Malgun Gothic" w:hint="eastAsia"/>
          <w:szCs w:val="21"/>
        </w:rPr>
        <w:t>各素子端電圧と周波数の関係での理論値と実験の値の誤差が生まれる理由として</w:t>
      </w:r>
      <w:r w:rsidR="00F86545">
        <w:rPr>
          <w:rFonts w:asciiTheme="minorEastAsia" w:hAnsiTheme="minorEastAsia" w:cs="Malgun Gothic" w:hint="eastAsia"/>
          <w:szCs w:val="21"/>
        </w:rPr>
        <w:t>も</w:t>
      </w:r>
      <w:r w:rsidR="00826CE1" w:rsidRPr="005C0BBC">
        <w:rPr>
          <w:rFonts w:asciiTheme="minorEastAsia" w:hAnsiTheme="minorEastAsia" w:cs="Malgun Gothic" w:hint="eastAsia"/>
          <w:szCs w:val="21"/>
        </w:rPr>
        <w:t>、</w:t>
      </w:r>
      <w:r w:rsidR="00D646A1" w:rsidRPr="005C0BBC">
        <w:rPr>
          <w:rFonts w:asciiTheme="minorEastAsia" w:hAnsiTheme="minorEastAsia" w:cs="Malgun Gothic" w:hint="eastAsia"/>
          <w:szCs w:val="21"/>
        </w:rPr>
        <w:t>内部抵抗ＲＬが考えられる。</w:t>
      </w:r>
      <w:r w:rsidR="004F77D1">
        <w:rPr>
          <w:rFonts w:asciiTheme="minorEastAsia" w:hAnsiTheme="minorEastAsia" w:cs="Malgun Gothic" w:hint="eastAsia"/>
          <w:szCs w:val="21"/>
        </w:rPr>
        <w:t>VR</w:t>
      </w:r>
      <w:r w:rsidR="00D44C9D">
        <w:rPr>
          <w:rFonts w:asciiTheme="minorEastAsia" w:hAnsiTheme="minorEastAsia" w:cs="Malgun Gothic" w:hint="eastAsia"/>
          <w:szCs w:val="21"/>
        </w:rPr>
        <w:t>、VC、VL</w:t>
      </w:r>
      <w:r w:rsidR="004F77D1">
        <w:rPr>
          <w:rFonts w:asciiTheme="minorEastAsia" w:hAnsiTheme="minorEastAsia" w:cs="Malgun Gothic" w:hint="eastAsia"/>
          <w:szCs w:val="21"/>
        </w:rPr>
        <w:t>の</w:t>
      </w:r>
      <w:r w:rsidR="000C1A5D" w:rsidRPr="005C0BBC">
        <w:rPr>
          <w:rFonts w:asciiTheme="minorEastAsia" w:hAnsiTheme="minorEastAsia" w:cs="Malgun Gothic" w:hint="eastAsia"/>
          <w:szCs w:val="21"/>
        </w:rPr>
        <w:t>測定値</w:t>
      </w:r>
      <w:r w:rsidR="008D2603">
        <w:rPr>
          <w:rFonts w:asciiTheme="minorEastAsia" w:hAnsiTheme="minorEastAsia" w:cs="Malgun Gothic" w:hint="eastAsia"/>
          <w:szCs w:val="21"/>
        </w:rPr>
        <w:t>は、式(6)</w:t>
      </w:r>
      <w:r w:rsidR="00D44C9D">
        <w:rPr>
          <w:rFonts w:asciiTheme="minorEastAsia" w:hAnsiTheme="minorEastAsia" w:cs="Malgun Gothic" w:hint="eastAsia"/>
          <w:szCs w:val="21"/>
        </w:rPr>
        <w:t>～(8)</w:t>
      </w:r>
      <w:r w:rsidR="00251C3C" w:rsidRPr="005C0BBC">
        <w:rPr>
          <w:rFonts w:asciiTheme="minorEastAsia" w:hAnsiTheme="minorEastAsia" w:cs="Malgun Gothic" w:hint="eastAsia"/>
          <w:szCs w:val="21"/>
        </w:rPr>
        <w:t>で示したように、</w:t>
      </w:r>
      <w:r w:rsidR="000C1A5D" w:rsidRPr="005C0BBC">
        <w:rPr>
          <w:rFonts w:asciiTheme="minorEastAsia" w:hAnsiTheme="minorEastAsia" w:cs="Malgun Gothic" w:hint="eastAsia"/>
          <w:szCs w:val="21"/>
        </w:rPr>
        <w:t>回路全体のインピーダンスが</w:t>
      </w:r>
      <w:r w:rsidR="00251C3C" w:rsidRPr="005C0BBC">
        <w:rPr>
          <w:rFonts w:asciiTheme="minorEastAsia" w:hAnsiTheme="minorEastAsia" w:cs="Malgun Gothic" w:hint="eastAsia"/>
          <w:szCs w:val="21"/>
        </w:rPr>
        <w:t>大きくなることで</w:t>
      </w:r>
      <w:r w:rsidR="008D2603">
        <w:rPr>
          <w:rFonts w:asciiTheme="minorEastAsia" w:hAnsiTheme="minorEastAsia" w:cs="Malgun Gothic" w:hint="eastAsia"/>
          <w:szCs w:val="21"/>
        </w:rPr>
        <w:t>小さくなる</w:t>
      </w:r>
      <w:r w:rsidR="00346E98" w:rsidRPr="005C0BBC">
        <w:rPr>
          <w:rFonts w:asciiTheme="minorEastAsia" w:hAnsiTheme="minorEastAsia" w:cs="Malgun Gothic" w:hint="eastAsia"/>
          <w:szCs w:val="21"/>
        </w:rPr>
        <w:t>電流</w:t>
      </w:r>
      <w:r w:rsidR="008D2603">
        <w:rPr>
          <w:rFonts w:asciiTheme="minorEastAsia" w:hAnsiTheme="minorEastAsia" w:cs="Malgun Gothic" w:hint="eastAsia"/>
          <w:szCs w:val="21"/>
        </w:rPr>
        <w:t>(式(</w:t>
      </w:r>
      <w:r w:rsidR="00363B7F">
        <w:rPr>
          <w:rFonts w:asciiTheme="minorEastAsia" w:hAnsiTheme="minorEastAsia" w:cs="Malgun Gothic" w:hint="eastAsia"/>
          <w:szCs w:val="21"/>
        </w:rPr>
        <w:t>5</w:t>
      </w:r>
      <w:r w:rsidR="008546C1" w:rsidRPr="00D62CF2">
        <w:rPr>
          <w:rFonts w:asciiTheme="minorEastAsia" w:hAnsiTheme="minorEastAsia" w:cs="Malgun Gothic"/>
          <w:szCs w:val="21"/>
        </w:rPr>
        <w:t>’</w:t>
      </w:r>
      <w:r w:rsidR="008D2603">
        <w:rPr>
          <w:rFonts w:asciiTheme="minorEastAsia" w:hAnsiTheme="minorEastAsia" w:cs="Malgun Gothic" w:hint="eastAsia"/>
          <w:szCs w:val="21"/>
        </w:rPr>
        <w:t>)</w:t>
      </w:r>
      <w:r w:rsidR="00363B7F">
        <w:rPr>
          <w:rFonts w:asciiTheme="minorEastAsia" w:hAnsiTheme="minorEastAsia" w:cs="Malgun Gothic" w:hint="eastAsia"/>
          <w:szCs w:val="21"/>
        </w:rPr>
        <w:t>)</w:t>
      </w:r>
      <w:r w:rsidR="00346E98" w:rsidRPr="005C0BBC">
        <w:rPr>
          <w:rFonts w:asciiTheme="minorEastAsia" w:hAnsiTheme="minorEastAsia" w:cs="Malgun Gothic" w:hint="eastAsia"/>
          <w:szCs w:val="21"/>
        </w:rPr>
        <w:t>に比例しているからである。</w:t>
      </w:r>
      <w:r w:rsidR="00E07CBC">
        <w:rPr>
          <w:rFonts w:asciiTheme="minorEastAsia" w:hAnsiTheme="minorEastAsia" w:cs="Malgun Gothic" w:hint="eastAsia"/>
          <w:szCs w:val="21"/>
        </w:rPr>
        <w:t>内部抵抗によって小さくなった電流に比例した電圧VR、VL、VCは</w:t>
      </w:r>
      <w:r w:rsidR="002B3C8F">
        <w:rPr>
          <w:rFonts w:asciiTheme="minorEastAsia" w:hAnsiTheme="minorEastAsia" w:cs="Malgun Gothic" w:hint="eastAsia"/>
          <w:szCs w:val="21"/>
        </w:rPr>
        <w:t>それぞれ</w:t>
      </w:r>
    </w:p>
    <w:p w14:paraId="0CD04434" w14:textId="7CF7082D" w:rsidR="00826CE1" w:rsidRPr="005C0BBC" w:rsidRDefault="00841BFE" w:rsidP="005C0BBC">
      <w:pPr>
        <w:rPr>
          <w:rFonts w:asciiTheme="minorEastAsia" w:hAnsiTheme="minorEastAsia" w:cs="Malgun Gothic"/>
          <w:szCs w:val="21"/>
        </w:rPr>
      </w:pPr>
      <m:oMath>
        <m:sSubSup>
          <m:sSubSupPr>
            <m:ctrlPr>
              <w:rPr>
                <w:rFonts w:ascii="Cambria Math" w:hAnsi="Cambria Math" w:cs="Malgun Gothic"/>
                <w:i/>
                <w:szCs w:val="21"/>
              </w:rPr>
            </m:ctrlPr>
          </m:sSubSupPr>
          <m:e>
            <m:r>
              <w:rPr>
                <w:rFonts w:ascii="Cambria Math" w:hAnsi="Cambria Math" w:cs="Malgun Gothic"/>
                <w:szCs w:val="21"/>
              </w:rPr>
              <m:t>V</m:t>
            </m:r>
          </m:e>
          <m:sub>
            <m:r>
              <w:rPr>
                <w:rFonts w:ascii="Cambria Math" w:hAnsi="Cambria Math" w:cs="Malgun Gothic"/>
                <w:szCs w:val="21"/>
              </w:rPr>
              <m:t>R</m:t>
            </m:r>
          </m:sub>
          <m:sup>
            <m:r>
              <w:rPr>
                <w:rFonts w:ascii="Cambria Math" w:hAnsi="Cambria Math" w:cs="Malgun Gothic"/>
                <w:szCs w:val="21"/>
              </w:rPr>
              <m:t>'</m:t>
            </m:r>
          </m:sup>
        </m:sSubSup>
        <m:r>
          <w:rPr>
            <w:rFonts w:ascii="Cambria Math" w:hAnsi="Cambria Math" w:cs="Malgun Gothic"/>
            <w:szCs w:val="21"/>
          </w:rPr>
          <m:t>=</m:t>
        </m:r>
        <m:f>
          <m:fPr>
            <m:ctrlPr>
              <w:rPr>
                <w:rFonts w:ascii="Cambria Math" w:hAnsi="Cambria Math" w:cs="Malgun Gothic"/>
                <w:i/>
                <w:sz w:val="24"/>
                <w:szCs w:val="24"/>
              </w:rPr>
            </m:ctrlPr>
          </m:fPr>
          <m:num>
            <m:r>
              <w:rPr>
                <w:rFonts w:ascii="Cambria Math" w:hAnsi="Cambria Math" w:cs="Malgun Gothic"/>
                <w:sz w:val="24"/>
                <w:szCs w:val="24"/>
              </w:rPr>
              <m:t>R</m:t>
            </m:r>
            <m:r>
              <w:rPr>
                <w:rFonts w:ascii="Cambria Math" w:hAnsi="Cambria Math" w:cs="Malgun Gothic"/>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r>
                      <w:rPr>
                        <w:rFonts w:ascii="Cambria Math" w:hAnsi="Cambria Math" w:cs="Malgun Gothic"/>
                        <w:sz w:val="24"/>
                        <w:szCs w:val="24"/>
                      </w:rPr>
                      <m:t>)</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r>
          <w:rPr>
            <w:rFonts w:ascii="Cambria Math" w:hAnsi="Cambria Math" w:cs="Malgun Gothic"/>
            <w:sz w:val="24"/>
            <w:szCs w:val="24"/>
          </w:rPr>
          <m:t>,</m:t>
        </m:r>
        <m:r>
          <w:rPr>
            <w:rFonts w:ascii="Cambria Math" w:hAnsi="Cambria Math" w:cs="Malgun Gothic"/>
            <w:sz w:val="24"/>
            <w:szCs w:val="24"/>
          </w:rPr>
          <m:t xml:space="preserve"> </m:t>
        </m:r>
        <m:sSubSup>
          <m:sSubSupPr>
            <m:ctrlPr>
              <w:rPr>
                <w:rFonts w:ascii="Cambria Math" w:hAnsi="Cambria Math" w:cs="Malgun Gothic"/>
                <w:i/>
                <w:szCs w:val="21"/>
              </w:rPr>
            </m:ctrlPr>
          </m:sSubSupPr>
          <m:e>
            <m:r>
              <w:rPr>
                <w:rFonts w:ascii="Cambria Math" w:hAnsi="Cambria Math" w:cs="Malgun Gothic"/>
                <w:szCs w:val="21"/>
              </w:rPr>
              <m:t>V</m:t>
            </m:r>
          </m:e>
          <m:sub>
            <m:r>
              <w:rPr>
                <w:rFonts w:ascii="Cambria Math" w:hAnsi="Cambria Math" w:cs="Malgun Gothic"/>
                <w:szCs w:val="21"/>
              </w:rPr>
              <m:t>L</m:t>
            </m:r>
          </m:sub>
          <m:sup>
            <m:r>
              <w:rPr>
                <w:rFonts w:ascii="Cambria Math" w:hAnsi="Cambria Math" w:cs="Malgun Gothic"/>
                <w:szCs w:val="21"/>
              </w:rPr>
              <m:t>'</m:t>
            </m:r>
          </m:sup>
        </m:sSubSup>
        <m:r>
          <w:rPr>
            <w:rFonts w:ascii="Cambria Math" w:hAnsi="Cambria Math" w:cs="Malgun Gothic"/>
            <w:szCs w:val="21"/>
          </w:rPr>
          <m:t>=</m:t>
        </m:r>
        <m:f>
          <m:fPr>
            <m:ctrlPr>
              <w:rPr>
                <w:rFonts w:ascii="Cambria Math" w:hAnsi="Cambria Math" w:cs="Malgun Gothic"/>
                <w:i/>
                <w:sz w:val="24"/>
                <w:szCs w:val="24"/>
              </w:rPr>
            </m:ctrlPr>
          </m:fPr>
          <m:num>
            <m:r>
              <w:rPr>
                <w:rFonts w:ascii="Cambria Math" w:hAnsi="Cambria Math" w:cs="Malgun Gothic"/>
                <w:sz w:val="24"/>
                <w:szCs w:val="24"/>
              </w:rPr>
              <m:t>ωL</m:t>
            </m:r>
            <m:r>
              <w:rPr>
                <w:rFonts w:ascii="Cambria Math" w:hAnsi="Cambria Math" w:cs="Malgun Gothic"/>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r>
                      <w:rPr>
                        <w:rFonts w:ascii="Cambria Math" w:hAnsi="Cambria Math" w:cs="Malgun Gothic"/>
                        <w:sz w:val="24"/>
                        <w:szCs w:val="24"/>
                      </w:rPr>
                      <m:t>)</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r>
          <w:rPr>
            <w:rFonts w:ascii="Cambria Math" w:hAnsi="Cambria Math" w:cs="Malgun Gothic"/>
            <w:sz w:val="24"/>
            <w:szCs w:val="24"/>
          </w:rPr>
          <m:t>,</m:t>
        </m:r>
        <m:sSubSup>
          <m:sSubSupPr>
            <m:ctrlPr>
              <w:rPr>
                <w:rFonts w:ascii="Cambria Math" w:hAnsi="Cambria Math" w:cs="Malgun Gothic"/>
                <w:i/>
                <w:szCs w:val="21"/>
              </w:rPr>
            </m:ctrlPr>
          </m:sSubSupPr>
          <m:e>
            <m:r>
              <w:rPr>
                <w:rFonts w:ascii="Cambria Math" w:hAnsi="Cambria Math" w:cs="Malgun Gothic"/>
                <w:szCs w:val="21"/>
              </w:rPr>
              <m:t>V</m:t>
            </m:r>
          </m:e>
          <m:sub>
            <m:r>
              <w:rPr>
                <w:rFonts w:ascii="Cambria Math" w:hAnsi="Cambria Math" w:cs="Malgun Gothic"/>
                <w:szCs w:val="21"/>
              </w:rPr>
              <m:t>C</m:t>
            </m:r>
          </m:sub>
          <m:sup>
            <m:r>
              <w:rPr>
                <w:rFonts w:ascii="Cambria Math" w:hAnsi="Cambria Math" w:cs="Malgun Gothic"/>
                <w:szCs w:val="21"/>
              </w:rPr>
              <m:t>'</m:t>
            </m:r>
          </m:sup>
        </m:sSubSup>
        <m:r>
          <w:rPr>
            <w:rFonts w:ascii="Cambria Math" w:hAnsi="Cambria Math" w:cs="Malgun Gothic"/>
            <w:szCs w:val="21"/>
          </w:rPr>
          <m:t>=</m:t>
        </m:r>
        <m:f>
          <m:fPr>
            <m:ctrlPr>
              <w:rPr>
                <w:rFonts w:ascii="Cambria Math" w:hAnsi="Cambria Math" w:cs="Malgun Gothic"/>
                <w:i/>
                <w:sz w:val="24"/>
                <w:szCs w:val="24"/>
              </w:rPr>
            </m:ctrlPr>
          </m:fPr>
          <m:num>
            <m:r>
              <w:rPr>
                <w:rFonts w:ascii="Cambria Math" w:hAnsi="Cambria Math" w:cs="Malgun Gothic"/>
                <w:sz w:val="24"/>
                <w:szCs w:val="24"/>
              </w:rPr>
              <m:t>E</m:t>
            </m:r>
          </m:num>
          <m:den>
            <m:r>
              <w:rPr>
                <w:rFonts w:ascii="Cambria Math" w:hAnsi="Cambria Math" w:cs="Malgun Gothic"/>
                <w:sz w:val="24"/>
                <w:szCs w:val="24"/>
              </w:rPr>
              <m:t>ωC</m:t>
            </m:r>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r>
                      <w:rPr>
                        <w:rFonts w:ascii="Cambria Math" w:hAnsi="Cambria Math" w:cs="Malgun Gothic"/>
                        <w:sz w:val="24"/>
                        <w:szCs w:val="24"/>
                      </w:rPr>
                      <m:t>)</m:t>
                    </m:r>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r>
                      <w:rPr>
                        <w:rFonts w:ascii="Cambria Math" w:hAnsi="Cambria Math" w:cs="Malgun Gothic"/>
                        <w:sz w:val="24"/>
                        <w:szCs w:val="24"/>
                      </w:rPr>
                      <m:t>)</m:t>
                    </m:r>
                  </m:e>
                  <m:sup>
                    <m:r>
                      <w:rPr>
                        <w:rFonts w:ascii="Cambria Math" w:hAnsi="Cambria Math" w:cs="Malgun Gothic"/>
                        <w:sz w:val="24"/>
                        <w:szCs w:val="24"/>
                      </w:rPr>
                      <m:t>2</m:t>
                    </m:r>
                  </m:sup>
                </m:sSup>
              </m:e>
            </m:rad>
          </m:den>
        </m:f>
      </m:oMath>
      <w:r w:rsidR="004459A5">
        <w:rPr>
          <w:rFonts w:asciiTheme="minorEastAsia" w:hAnsiTheme="minorEastAsia" w:cs="Malgun Gothic" w:hint="eastAsia"/>
          <w:szCs w:val="21"/>
        </w:rPr>
        <w:t>(</w:t>
      </w:r>
      <m:oMath>
        <m:sSubSup>
          <m:sSubSupPr>
            <m:ctrlPr>
              <w:rPr>
                <w:rFonts w:ascii="Cambria Math" w:hAnsi="Cambria Math" w:cs="Malgun Gothic"/>
                <w:i/>
                <w:szCs w:val="21"/>
              </w:rPr>
            </m:ctrlPr>
          </m:sSubSupPr>
          <m:e>
            <m:r>
              <w:rPr>
                <w:rFonts w:ascii="Cambria Math" w:hAnsi="Cambria Math" w:cs="Malgun Gothic"/>
                <w:szCs w:val="21"/>
              </w:rPr>
              <m:t>V</m:t>
            </m:r>
          </m:e>
          <m:sub>
            <m:r>
              <w:rPr>
                <w:rFonts w:ascii="Cambria Math" w:hAnsi="Cambria Math" w:cs="Malgun Gothic"/>
                <w:szCs w:val="21"/>
              </w:rPr>
              <m:t>R</m:t>
            </m:r>
          </m:sub>
          <m:sup>
            <m:r>
              <w:rPr>
                <w:rFonts w:ascii="Cambria Math" w:hAnsi="Cambria Math" w:cs="Malgun Gothic"/>
                <w:szCs w:val="21"/>
              </w:rPr>
              <m:t>'</m:t>
            </m:r>
          </m:sup>
        </m:sSubSup>
      </m:oMath>
      <w:r w:rsidR="004459A5">
        <w:rPr>
          <w:rFonts w:asciiTheme="minorEastAsia" w:hAnsiTheme="minorEastAsia" w:cs="Malgun Gothic" w:hint="eastAsia"/>
          <w:szCs w:val="21"/>
        </w:rPr>
        <w:t>の分子のRは</w:t>
      </w:r>
      <w:r w:rsidR="0048019C">
        <w:rPr>
          <w:rFonts w:asciiTheme="minorEastAsia" w:hAnsiTheme="minorEastAsia" w:cs="Malgun Gothic" w:hint="eastAsia"/>
          <w:szCs w:val="21"/>
        </w:rPr>
        <w:t>内部抵抗を含まない抵抗だけに由来するのでそのままである。</w:t>
      </w:r>
      <w:r w:rsidR="004459A5">
        <w:rPr>
          <w:rFonts w:asciiTheme="minorEastAsia" w:hAnsiTheme="minorEastAsia" w:cs="Malgun Gothic" w:hint="eastAsia"/>
          <w:szCs w:val="21"/>
        </w:rPr>
        <w:t>)</w:t>
      </w:r>
      <w:r w:rsidR="000C5F19">
        <w:rPr>
          <w:rFonts w:asciiTheme="minorEastAsia" w:hAnsiTheme="minorEastAsia" w:cs="Malgun Gothic" w:hint="eastAsia"/>
          <w:szCs w:val="21"/>
        </w:rPr>
        <w:t>となり、</w:t>
      </w:r>
      <w:r w:rsidR="009C6B4D" w:rsidRPr="005C0BBC">
        <w:rPr>
          <w:rFonts w:asciiTheme="minorEastAsia" w:hAnsiTheme="minorEastAsia" w:cs="Malgun Gothic" w:hint="eastAsia"/>
          <w:szCs w:val="21"/>
        </w:rPr>
        <w:t>実際に</w:t>
      </w:r>
      <w:r w:rsidR="00B5026D" w:rsidRPr="005C0BBC">
        <w:rPr>
          <w:rFonts w:asciiTheme="minorEastAsia" w:hAnsiTheme="minorEastAsia" w:cs="Malgun Gothic" w:hint="eastAsia"/>
          <w:szCs w:val="21"/>
        </w:rPr>
        <w:t>ＲＬ</w:t>
      </w:r>
      <w:r w:rsidR="009C6B4D" w:rsidRPr="005C0BBC">
        <w:rPr>
          <w:rFonts w:asciiTheme="minorEastAsia" w:hAnsiTheme="minorEastAsia" w:cs="Malgun Gothic" w:hint="eastAsia"/>
          <w:szCs w:val="21"/>
        </w:rPr>
        <w:t>を考慮しない</w:t>
      </w:r>
      <w:r w:rsidR="00B5026D" w:rsidRPr="005C0BBC">
        <w:rPr>
          <w:rFonts w:asciiTheme="minorEastAsia" w:hAnsiTheme="minorEastAsia" w:cs="Malgun Gothic" w:hint="eastAsia"/>
          <w:szCs w:val="21"/>
        </w:rPr>
        <w:t>理論値</w:t>
      </w:r>
      <w:r w:rsidR="009C6B4D" w:rsidRPr="005C0BBC">
        <w:rPr>
          <w:rFonts w:asciiTheme="minorEastAsia" w:hAnsiTheme="minorEastAsia" w:cs="Malgun Gothic" w:hint="eastAsia"/>
          <w:szCs w:val="21"/>
        </w:rPr>
        <w:t>と</w:t>
      </w:r>
      <w:r w:rsidR="007F778D" w:rsidRPr="005C0BBC">
        <w:rPr>
          <w:rFonts w:asciiTheme="minorEastAsia" w:hAnsiTheme="minorEastAsia" w:cs="Malgun Gothic" w:hint="eastAsia"/>
          <w:szCs w:val="21"/>
        </w:rPr>
        <w:t>考慮した</w:t>
      </w:r>
      <w:r w:rsidR="00B5026D" w:rsidRPr="005C0BBC">
        <w:rPr>
          <w:rFonts w:asciiTheme="minorEastAsia" w:hAnsiTheme="minorEastAsia" w:cs="Malgun Gothic" w:hint="eastAsia"/>
          <w:szCs w:val="21"/>
        </w:rPr>
        <w:t>理論値</w:t>
      </w:r>
      <w:r w:rsidR="00BE2789" w:rsidRPr="005C0BBC">
        <w:rPr>
          <w:rFonts w:asciiTheme="minorEastAsia" w:hAnsiTheme="minorEastAsia" w:cs="Malgun Gothic" w:hint="eastAsia"/>
          <w:szCs w:val="21"/>
        </w:rPr>
        <w:t>を比較</w:t>
      </w:r>
      <w:r w:rsidR="00B5026D" w:rsidRPr="005C0BBC">
        <w:rPr>
          <w:rFonts w:asciiTheme="minorEastAsia" w:hAnsiTheme="minorEastAsia" w:cs="Malgun Gothic" w:hint="eastAsia"/>
          <w:szCs w:val="21"/>
        </w:rPr>
        <w:t>したところ</w:t>
      </w:r>
      <w:r w:rsidR="009D0ECA" w:rsidRPr="005C0BBC">
        <w:rPr>
          <w:rFonts w:asciiTheme="minorEastAsia" w:hAnsiTheme="minorEastAsia" w:cs="Malgun Gothic" w:hint="eastAsia"/>
          <w:szCs w:val="21"/>
        </w:rPr>
        <w:t>、</w:t>
      </w:r>
      <w:r w:rsidR="00B5026D" w:rsidRPr="005C0BBC">
        <w:rPr>
          <w:rFonts w:asciiTheme="minorEastAsia" w:hAnsiTheme="minorEastAsia" w:cs="Malgun Gothic" w:hint="eastAsia"/>
          <w:szCs w:val="21"/>
        </w:rPr>
        <w:t>ＲＬを考慮した</w:t>
      </w:r>
      <w:r w:rsidR="00D4325E" w:rsidRPr="005C0BBC">
        <w:rPr>
          <w:rFonts w:asciiTheme="minorEastAsia" w:hAnsiTheme="minorEastAsia" w:cs="Malgun Gothic" w:hint="eastAsia"/>
          <w:szCs w:val="21"/>
        </w:rPr>
        <w:t>理論値は</w:t>
      </w:r>
      <w:r w:rsidR="00583882" w:rsidRPr="005C0BBC">
        <w:rPr>
          <w:rFonts w:asciiTheme="minorEastAsia" w:hAnsiTheme="minorEastAsia" w:cs="Malgun Gothic" w:hint="eastAsia"/>
          <w:szCs w:val="21"/>
        </w:rPr>
        <w:t>かなり測定値に近づいていることが分かる。</w:t>
      </w:r>
    </w:p>
    <w:p w14:paraId="71256ED1" w14:textId="77777777" w:rsidR="00101CEE" w:rsidRPr="004F5960" w:rsidRDefault="00101CEE" w:rsidP="00101CEE">
      <w:pPr>
        <w:pStyle w:val="a3"/>
        <w:ind w:leftChars="0" w:left="720"/>
        <w:rPr>
          <w:rFonts w:asciiTheme="minorEastAsia" w:hAnsiTheme="minorEastAsia" w:cs="Malgun Gothic"/>
          <w:szCs w:val="21"/>
        </w:rPr>
      </w:pPr>
    </w:p>
    <w:p w14:paraId="150F894A" w14:textId="6FD4B362" w:rsidR="00054486" w:rsidRPr="004F5960" w:rsidRDefault="005C0BBC" w:rsidP="00054486">
      <w:pPr>
        <w:rPr>
          <w:rFonts w:asciiTheme="minorEastAsia" w:hAnsiTheme="minorEastAsia" w:cs="Malgun Gothic"/>
          <w:szCs w:val="21"/>
        </w:rPr>
      </w:pPr>
      <w:r>
        <w:rPr>
          <w:rFonts w:asciiTheme="minorEastAsia" w:hAnsiTheme="minorEastAsia" w:cs="Malgun Gothic" w:hint="eastAsia"/>
          <w:szCs w:val="21"/>
        </w:rPr>
        <w:t xml:space="preserve">2　　</w:t>
      </w:r>
      <w:r w:rsidR="00195F09">
        <w:rPr>
          <w:rFonts w:asciiTheme="minorEastAsia" w:hAnsiTheme="minorEastAsia" w:cs="Malgun Gothic" w:hint="eastAsia"/>
          <w:szCs w:val="21"/>
        </w:rPr>
        <w:t>式(3)を用いた</w:t>
      </w:r>
      <w:r w:rsidR="002B293E" w:rsidRPr="005C0BBC">
        <w:rPr>
          <w:rFonts w:asciiTheme="minorEastAsia" w:hAnsiTheme="minorEastAsia" w:cs="Malgun Gothic" w:hint="eastAsia"/>
          <w:szCs w:val="21"/>
        </w:rPr>
        <w:t>計算</w:t>
      </w:r>
      <w:r w:rsidR="00826CE1" w:rsidRPr="005C0BBC">
        <w:rPr>
          <w:rFonts w:asciiTheme="minorEastAsia" w:hAnsiTheme="minorEastAsia" w:cs="Malgun Gothic" w:hint="eastAsia"/>
          <w:szCs w:val="21"/>
        </w:rPr>
        <w:t>により得られるQ値は実験２ではQ₁</w:t>
      </w:r>
      <w:r w:rsidR="00826CE1" w:rsidRPr="005C0BBC">
        <w:rPr>
          <w:rFonts w:asciiTheme="minorEastAsia" w:hAnsiTheme="minorEastAsia" w:cs="Malgun Gothic"/>
          <w:szCs w:val="21"/>
        </w:rPr>
        <w:t>=1/10</w:t>
      </w:r>
      <w:r w:rsidR="00826CE1" w:rsidRPr="005C0BBC">
        <w:rPr>
          <w:rFonts w:asciiTheme="minorEastAsia" w:hAnsiTheme="minorEastAsia" w:cs="Malgun Gothic" w:hint="eastAsia"/>
          <w:szCs w:val="21"/>
        </w:rPr>
        <w:t>・√</w:t>
      </w:r>
      <w:r w:rsidR="00054486" w:rsidRPr="005C0BBC">
        <w:rPr>
          <w:rFonts w:asciiTheme="minorEastAsia" w:hAnsiTheme="minorEastAsia" w:cs="Malgun Gothic" w:hint="eastAsia"/>
          <w:szCs w:val="21"/>
        </w:rPr>
        <w:t>(</w:t>
      </w:r>
      <w:r w:rsidR="00826CE1" w:rsidRPr="005C0BBC">
        <w:rPr>
          <w:rFonts w:asciiTheme="minorEastAsia" w:hAnsiTheme="minorEastAsia" w:cs="Malgun Gothic" w:hint="eastAsia"/>
          <w:szCs w:val="21"/>
        </w:rPr>
        <w:t>0.00</w:t>
      </w:r>
      <w:r w:rsidR="00054486" w:rsidRPr="005C0BBC">
        <w:rPr>
          <w:rFonts w:asciiTheme="minorEastAsia" w:hAnsiTheme="minorEastAsia" w:cs="Malgun Gothic" w:hint="eastAsia"/>
          <w:szCs w:val="21"/>
        </w:rPr>
        <w:t>0</w:t>
      </w:r>
      <w:r w:rsidR="00826CE1" w:rsidRPr="005C0BBC">
        <w:rPr>
          <w:rFonts w:asciiTheme="minorEastAsia" w:hAnsiTheme="minorEastAsia" w:cs="Malgun Gothic" w:hint="eastAsia"/>
          <w:szCs w:val="21"/>
        </w:rPr>
        <w:t>98/0.000000696</w:t>
      </w:r>
      <w:r w:rsidR="00054486" w:rsidRPr="005C0BBC">
        <w:rPr>
          <w:rFonts w:asciiTheme="minorEastAsia" w:hAnsiTheme="minorEastAsia" w:cs="Malgun Gothic" w:hint="eastAsia"/>
          <w:szCs w:val="21"/>
        </w:rPr>
        <w:t>)</w:t>
      </w:r>
      <w:r w:rsidR="00826CE1" w:rsidRPr="005C0BBC">
        <w:rPr>
          <w:rFonts w:asciiTheme="minorEastAsia" w:hAnsiTheme="minorEastAsia" w:cs="Malgun Gothic" w:hint="eastAsia"/>
          <w:szCs w:val="21"/>
        </w:rPr>
        <w:t>≃</w:t>
      </w:r>
      <w:r w:rsidR="009E4B41" w:rsidRPr="005C0BBC">
        <w:rPr>
          <w:rFonts w:asciiTheme="minorEastAsia" w:hAnsiTheme="minorEastAsia" w:cs="Malgun Gothic" w:hint="eastAsia"/>
          <w:szCs w:val="21"/>
        </w:rPr>
        <w:t>3.752</w:t>
      </w:r>
      <w:r w:rsidR="00826CE1" w:rsidRPr="005C0BBC">
        <w:rPr>
          <w:rFonts w:asciiTheme="minorEastAsia" w:hAnsiTheme="minorEastAsia" w:cs="Malgun Gothic" w:hint="eastAsia"/>
          <w:szCs w:val="21"/>
        </w:rPr>
        <w:t>実験３，４，５も同様にQ₂≃</w:t>
      </w:r>
      <w:r w:rsidR="009E4B41" w:rsidRPr="005C0BBC">
        <w:rPr>
          <w:rFonts w:asciiTheme="minorEastAsia" w:hAnsiTheme="minorEastAsia" w:cs="Malgun Gothic" w:hint="eastAsia"/>
          <w:szCs w:val="21"/>
        </w:rPr>
        <w:t>3.122</w:t>
      </w:r>
      <w:r w:rsidR="00054486" w:rsidRPr="005C0BBC">
        <w:rPr>
          <w:rFonts w:asciiTheme="minorEastAsia" w:hAnsiTheme="minorEastAsia" w:cs="Malgun Gothic" w:hint="eastAsia"/>
          <w:szCs w:val="21"/>
        </w:rPr>
        <w:t>、Q₃≃</w:t>
      </w:r>
      <w:r w:rsidR="009E4B41" w:rsidRPr="005C0BBC">
        <w:rPr>
          <w:rFonts w:asciiTheme="minorEastAsia" w:hAnsiTheme="minorEastAsia" w:cs="Malgun Gothic" w:hint="eastAsia"/>
          <w:szCs w:val="21"/>
        </w:rPr>
        <w:t>0.873</w:t>
      </w:r>
      <w:r w:rsidR="00054486" w:rsidRPr="005C0BBC">
        <w:rPr>
          <w:rFonts w:asciiTheme="minorEastAsia" w:hAnsiTheme="minorEastAsia" w:cs="Malgun Gothic" w:hint="eastAsia"/>
          <w:szCs w:val="21"/>
        </w:rPr>
        <w:t>、Q₄≃</w:t>
      </w:r>
      <w:r w:rsidR="009E4B41" w:rsidRPr="005C0BBC">
        <w:rPr>
          <w:rFonts w:asciiTheme="minorEastAsia" w:hAnsiTheme="minorEastAsia" w:cs="Malgun Gothic" w:hint="eastAsia"/>
          <w:szCs w:val="21"/>
        </w:rPr>
        <w:t>0.726</w:t>
      </w:r>
      <w:r w:rsidR="005E6145" w:rsidRPr="005C0BBC">
        <w:rPr>
          <w:rFonts w:asciiTheme="minorEastAsia" w:hAnsiTheme="minorEastAsia" w:cs="Malgun Gothic" w:hint="eastAsia"/>
          <w:szCs w:val="21"/>
        </w:rPr>
        <w:lastRenderedPageBreak/>
        <w:t>ＲＬを考慮した</w:t>
      </w:r>
      <w:r w:rsidR="006E49F6">
        <w:rPr>
          <w:rFonts w:asciiTheme="minorEastAsia" w:hAnsiTheme="minorEastAsia" w:cs="Malgun Gothic" w:hint="eastAsia"/>
          <w:szCs w:val="21"/>
        </w:rPr>
        <w:t>場合</w:t>
      </w:r>
      <w:r w:rsidR="009D3D5B" w:rsidRPr="005C0BBC">
        <w:rPr>
          <w:rFonts w:asciiTheme="minorEastAsia" w:hAnsiTheme="minorEastAsia" w:cs="Malgun Gothic" w:hint="eastAsia"/>
          <w:szCs w:val="21"/>
        </w:rPr>
        <w:t>Q₁</w:t>
      </w:r>
      <w:r w:rsidR="00F677F0" w:rsidRPr="005C0BBC">
        <w:rPr>
          <w:rFonts w:asciiTheme="minorEastAsia" w:hAnsiTheme="minorEastAsia" w:cs="Malgun Gothic" w:hint="eastAsia"/>
          <w:szCs w:val="21"/>
        </w:rPr>
        <w:t>≃</w:t>
      </w:r>
      <w:r w:rsidR="00A84637" w:rsidRPr="005C0BBC">
        <w:rPr>
          <w:rFonts w:asciiTheme="minorEastAsia" w:hAnsiTheme="minorEastAsia" w:cs="Malgun Gothic" w:hint="eastAsia"/>
          <w:szCs w:val="21"/>
        </w:rPr>
        <w:t>3.50</w:t>
      </w:r>
      <w:r w:rsidR="009D3D5B" w:rsidRPr="005C0BBC">
        <w:rPr>
          <w:rFonts w:asciiTheme="minorEastAsia" w:hAnsiTheme="minorEastAsia" w:cs="Malgun Gothic" w:hint="eastAsia"/>
          <w:szCs w:val="21"/>
        </w:rPr>
        <w:t>、Ｑ₂</w:t>
      </w:r>
      <w:r w:rsidR="00F677F0" w:rsidRPr="005C0BBC">
        <w:rPr>
          <w:rFonts w:asciiTheme="minorEastAsia" w:hAnsiTheme="minorEastAsia" w:cs="Malgun Gothic" w:hint="eastAsia"/>
          <w:szCs w:val="21"/>
        </w:rPr>
        <w:t>≃2.91</w:t>
      </w:r>
      <w:r w:rsidR="009D3D5B" w:rsidRPr="005C0BBC">
        <w:rPr>
          <w:rFonts w:asciiTheme="minorEastAsia" w:hAnsiTheme="minorEastAsia" w:cs="Malgun Gothic" w:hint="eastAsia"/>
          <w:szCs w:val="21"/>
        </w:rPr>
        <w:t>、Ｑ₃</w:t>
      </w:r>
      <w:r w:rsidR="00F677F0" w:rsidRPr="005C0BBC">
        <w:rPr>
          <w:rFonts w:asciiTheme="minorEastAsia" w:hAnsiTheme="minorEastAsia" w:cs="Malgun Gothic" w:hint="eastAsia"/>
          <w:szCs w:val="21"/>
        </w:rPr>
        <w:t>≃</w:t>
      </w:r>
      <w:r w:rsidR="00DE26DE" w:rsidRPr="005C0BBC">
        <w:rPr>
          <w:rFonts w:asciiTheme="minorEastAsia" w:hAnsiTheme="minorEastAsia" w:cs="Malgun Gothic" w:hint="eastAsia"/>
          <w:szCs w:val="21"/>
        </w:rPr>
        <w:t>0.858</w:t>
      </w:r>
      <w:r w:rsidR="009D3D5B" w:rsidRPr="005C0BBC">
        <w:rPr>
          <w:rFonts w:asciiTheme="minorEastAsia" w:hAnsiTheme="minorEastAsia" w:cs="Malgun Gothic" w:hint="eastAsia"/>
          <w:szCs w:val="21"/>
        </w:rPr>
        <w:t>、Ｑ₄</w:t>
      </w:r>
      <w:r w:rsidR="00DE26DE" w:rsidRPr="005C0BBC">
        <w:rPr>
          <w:rFonts w:asciiTheme="minorEastAsia" w:hAnsiTheme="minorEastAsia" w:cs="Malgun Gothic" w:hint="eastAsia"/>
          <w:szCs w:val="21"/>
        </w:rPr>
        <w:t>≃0.714</w:t>
      </w:r>
      <w:r w:rsidR="00B94EB3" w:rsidRPr="005C0BBC">
        <w:rPr>
          <w:rFonts w:asciiTheme="minorEastAsia" w:hAnsiTheme="minorEastAsia" w:cs="Malgun Gothic" w:hint="eastAsia"/>
          <w:szCs w:val="21"/>
        </w:rPr>
        <w:t>となる。</w:t>
      </w:r>
      <w:r w:rsidR="00F87C17" w:rsidRPr="005C0BBC">
        <w:rPr>
          <w:rFonts w:asciiTheme="minorEastAsia" w:hAnsiTheme="minorEastAsia" w:cs="Malgun Gothic" w:hint="eastAsia"/>
          <w:szCs w:val="21"/>
        </w:rPr>
        <w:t>（</w:t>
      </w:r>
      <m:oMath>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den>
        </m:f>
        <m:rad>
          <m:radPr>
            <m:degHide m:val="1"/>
            <m:ctrlPr>
              <w:rPr>
                <w:rFonts w:ascii="Cambria Math" w:hAnsi="Cambria Math" w:cs="Malgun Gothic"/>
                <w:i/>
                <w:szCs w:val="21"/>
              </w:rPr>
            </m:ctrlPr>
          </m:radPr>
          <m:deg/>
          <m:e>
            <m:f>
              <m:fPr>
                <m:ctrlPr>
                  <w:rPr>
                    <w:rFonts w:ascii="Cambria Math" w:hAnsi="Cambria Math" w:cs="Malgun Gothic"/>
                    <w:i/>
                    <w:szCs w:val="21"/>
                  </w:rPr>
                </m:ctrlPr>
              </m:fPr>
              <m:num>
                <m:r>
                  <w:rPr>
                    <w:rFonts w:ascii="Cambria Math" w:hAnsi="Cambria Math" w:cs="Malgun Gothic"/>
                    <w:szCs w:val="21"/>
                  </w:rPr>
                  <m:t>L</m:t>
                </m:r>
              </m:num>
              <m:den>
                <m:r>
                  <w:rPr>
                    <w:rFonts w:ascii="Cambria Math" w:hAnsi="Cambria Math" w:cs="Malgun Gothic"/>
                    <w:szCs w:val="21"/>
                  </w:rPr>
                  <m:t>C</m:t>
                </m:r>
              </m:den>
            </m:f>
          </m:e>
        </m:rad>
      </m:oMath>
      <w:r w:rsidR="006038E7">
        <w:rPr>
          <w:rFonts w:asciiTheme="minorEastAsia" w:hAnsiTheme="minorEastAsia" w:cs="Malgun Gothic" w:hint="eastAsia"/>
          <w:szCs w:val="21"/>
        </w:rPr>
        <w:t>（3‘）</w:t>
      </w:r>
      <w:r w:rsidR="00FB6334">
        <w:rPr>
          <w:rFonts w:asciiTheme="minorEastAsia" w:hAnsiTheme="minorEastAsia" w:cs="Malgun Gothic" w:hint="eastAsia"/>
          <w:szCs w:val="21"/>
        </w:rPr>
        <w:t>）</w:t>
      </w:r>
      <w:r w:rsidR="00195F09">
        <w:rPr>
          <w:rFonts w:asciiTheme="minorEastAsia" w:hAnsiTheme="minorEastAsia" w:cs="Malgun Gothic" w:hint="eastAsia"/>
          <w:szCs w:val="21"/>
        </w:rPr>
        <w:t xml:space="preserve">　</w:t>
      </w:r>
      <w:r w:rsidR="00054486" w:rsidRPr="004F5960">
        <w:rPr>
          <w:rFonts w:asciiTheme="minorEastAsia" w:hAnsiTheme="minorEastAsia" w:cs="Malgun Gothic" w:hint="eastAsia"/>
          <w:szCs w:val="21"/>
        </w:rPr>
        <w:t>実験結果から得られるQ値はQ＝ω₀/（ω₂－ω₁）＝ｆ₀/（ｆ₂－ｆ₁）より、Q₁</w:t>
      </w:r>
      <w:r w:rsidR="009E4B41" w:rsidRPr="004F5960">
        <w:rPr>
          <w:rFonts w:asciiTheme="minorEastAsia" w:hAnsiTheme="minorEastAsia" w:cs="Malgun Gothic" w:hint="eastAsia"/>
          <w:szCs w:val="21"/>
        </w:rPr>
        <w:t>≃3.40、Q₂≃2.87、Ｑ₃≃0.877、Q₄≃0.737</w:t>
      </w:r>
    </w:p>
    <w:p w14:paraId="340CF78C" w14:textId="73AE2E04" w:rsidR="009E4B41" w:rsidRPr="004F5960" w:rsidRDefault="009E4B41" w:rsidP="00054486">
      <w:pPr>
        <w:rPr>
          <w:rFonts w:asciiTheme="minorEastAsia" w:hAnsiTheme="minorEastAsia" w:cs="Malgun Gothic"/>
          <w:szCs w:val="21"/>
        </w:rPr>
      </w:pPr>
      <w:r w:rsidRPr="004F5960">
        <w:rPr>
          <w:rFonts w:asciiTheme="minorEastAsia" w:hAnsiTheme="minorEastAsia" w:cs="Malgun Gothic" w:hint="eastAsia"/>
          <w:szCs w:val="21"/>
        </w:rPr>
        <w:t>実験結果と理論値でのQ値を比較すると、</w:t>
      </w:r>
      <w:r w:rsidR="00E81CE5" w:rsidRPr="004F5960">
        <w:rPr>
          <w:rFonts w:asciiTheme="minorEastAsia" w:hAnsiTheme="minorEastAsia" w:cs="Malgun Gothic" w:hint="eastAsia"/>
          <w:szCs w:val="21"/>
        </w:rPr>
        <w:t>小さい抵抗（１０Ω）を使った回路の方が誤差が大きいと確認できる。これは</w:t>
      </w:r>
      <w:r w:rsidR="006038E7">
        <w:rPr>
          <w:rFonts w:asciiTheme="minorEastAsia" w:hAnsiTheme="minorEastAsia" w:cs="Malgun Gothic" w:hint="eastAsia"/>
          <w:szCs w:val="21"/>
        </w:rPr>
        <w:t>、式(3‘)から</w:t>
      </w:r>
      <w:r w:rsidR="00E81CE5" w:rsidRPr="004F5960">
        <w:rPr>
          <w:rFonts w:asciiTheme="minorEastAsia" w:hAnsiTheme="minorEastAsia" w:cs="Malgun Gothic" w:hint="eastAsia"/>
          <w:szCs w:val="21"/>
        </w:rPr>
        <w:t>考えると、</w:t>
      </w:r>
      <w:r w:rsidR="00F73101">
        <w:rPr>
          <w:rFonts w:asciiTheme="minorEastAsia" w:hAnsiTheme="minorEastAsia" w:cs="Malgun Gothic" w:hint="eastAsia"/>
          <w:szCs w:val="21"/>
        </w:rPr>
        <w:t>内部抵抗を含んだ全体の抵抗</w:t>
      </w:r>
      <m:oMath>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oMath>
      <w:r w:rsidR="00F73101">
        <w:rPr>
          <w:rFonts w:asciiTheme="minorEastAsia" w:hAnsiTheme="minorEastAsia" w:cs="Malgun Gothic" w:hint="eastAsia"/>
          <w:szCs w:val="21"/>
        </w:rPr>
        <w:t>のうち、</w:t>
      </w:r>
      <w:r w:rsidR="00E81CE5" w:rsidRPr="004F5960">
        <w:rPr>
          <w:rFonts w:asciiTheme="minorEastAsia" w:hAnsiTheme="minorEastAsia" w:cs="Malgun Gothic" w:hint="eastAsia"/>
          <w:szCs w:val="21"/>
        </w:rPr>
        <w:t>内部抵抗の割合が大きくなる(小さい抵抗の)方が理論値よりもQ値が低くなる際の誤差が大きくなるからだと考えられる。</w:t>
      </w:r>
    </w:p>
    <w:p w14:paraId="5FFE210F" w14:textId="3DFF79A3" w:rsidR="00A9682E" w:rsidRPr="004A0B26" w:rsidRDefault="00E81CE5" w:rsidP="00054486">
      <w:pPr>
        <w:rPr>
          <w:rFonts w:asciiTheme="minorEastAsia" w:hAnsiTheme="minorEastAsia" w:cs="Malgun Gothic"/>
          <w:szCs w:val="21"/>
        </w:rPr>
      </w:pPr>
      <w:r w:rsidRPr="004A0B26">
        <w:rPr>
          <w:rFonts w:asciiTheme="minorEastAsia" w:hAnsiTheme="minorEastAsia" w:cs="Malgun Gothic" w:hint="eastAsia"/>
          <w:szCs w:val="21"/>
        </w:rPr>
        <w:t>４、</w:t>
      </w:r>
      <w:r w:rsidR="004C7DB7" w:rsidRPr="004A0B26">
        <w:rPr>
          <w:rFonts w:asciiTheme="minorEastAsia" w:hAnsiTheme="minorEastAsia" w:cs="Malgun Gothic" w:hint="eastAsia"/>
          <w:szCs w:val="21"/>
        </w:rPr>
        <w:t>周波数ｆ</w:t>
      </w:r>
      <w:r w:rsidR="00B77686" w:rsidRPr="004A0B26">
        <w:rPr>
          <w:rFonts w:asciiTheme="minorEastAsia" w:hAnsiTheme="minorEastAsia" w:cs="Malgun Gothic" w:hint="eastAsia"/>
          <w:szCs w:val="21"/>
        </w:rPr>
        <w:t>（f₁、f₂）がＱ値に与える影響は、</w:t>
      </w:r>
      <w:r w:rsidR="00272398">
        <w:rPr>
          <w:rFonts w:asciiTheme="minorEastAsia" w:hAnsiTheme="minorEastAsia" w:cs="Malgun Gothic" w:hint="eastAsia"/>
          <w:szCs w:val="21"/>
        </w:rPr>
        <w:t>式(</w:t>
      </w:r>
      <w:r w:rsidR="00613A92">
        <w:rPr>
          <w:rFonts w:asciiTheme="minorEastAsia" w:hAnsiTheme="minorEastAsia" w:cs="Malgun Gothic" w:hint="eastAsia"/>
          <w:szCs w:val="21"/>
        </w:rPr>
        <w:t>4</w:t>
      </w:r>
      <w:r w:rsidR="00272398">
        <w:rPr>
          <w:rFonts w:asciiTheme="minorEastAsia" w:hAnsiTheme="minorEastAsia" w:cs="Malgun Gothic" w:hint="eastAsia"/>
          <w:szCs w:val="21"/>
        </w:rPr>
        <w:t>)より</w:t>
      </w:r>
      <w:r w:rsidR="00EC72CB" w:rsidRPr="004A0B26">
        <w:rPr>
          <w:rFonts w:asciiTheme="minorEastAsia" w:hAnsiTheme="minorEastAsia" w:cs="Malgun Gothic" w:hint="eastAsia"/>
          <w:szCs w:val="21"/>
        </w:rPr>
        <w:t>f₁―f₂が</w:t>
      </w:r>
      <w:r w:rsidR="00680FC4" w:rsidRPr="004A0B26">
        <w:rPr>
          <w:rFonts w:asciiTheme="minorEastAsia" w:hAnsiTheme="minorEastAsia" w:cs="Malgun Gothic" w:hint="eastAsia"/>
          <w:szCs w:val="21"/>
        </w:rPr>
        <w:t>小さくなるほどＱ値は大きくなる。</w:t>
      </w:r>
      <w:r w:rsidR="00A9682E" w:rsidRPr="004A0B26">
        <w:rPr>
          <w:rFonts w:asciiTheme="minorEastAsia" w:hAnsiTheme="minorEastAsia" w:cs="Malgun Gothic" w:hint="eastAsia"/>
          <w:szCs w:val="21"/>
        </w:rPr>
        <w:t>また、</w:t>
      </w:r>
      <w:r w:rsidR="00003997">
        <w:rPr>
          <w:rFonts w:asciiTheme="minorEastAsia" w:hAnsiTheme="minorEastAsia" w:cs="Malgun Gothic" w:hint="eastAsia"/>
          <w:szCs w:val="21"/>
        </w:rPr>
        <w:t>式(</w:t>
      </w:r>
      <w:r w:rsidR="00613A92">
        <w:rPr>
          <w:rFonts w:asciiTheme="minorEastAsia" w:hAnsiTheme="minorEastAsia" w:cs="Malgun Gothic" w:hint="eastAsia"/>
          <w:szCs w:val="21"/>
        </w:rPr>
        <w:t>3</w:t>
      </w:r>
      <w:r w:rsidR="00003997">
        <w:rPr>
          <w:rFonts w:asciiTheme="minorEastAsia" w:hAnsiTheme="minorEastAsia" w:cs="Malgun Gothic" w:hint="eastAsia"/>
          <w:szCs w:val="21"/>
        </w:rPr>
        <w:t>)より</w:t>
      </w:r>
      <w:r w:rsidR="00A9682E" w:rsidRPr="004A0B26">
        <w:rPr>
          <w:rFonts w:asciiTheme="minorEastAsia" w:hAnsiTheme="minorEastAsia" w:cs="Malgun Gothic" w:hint="eastAsia"/>
          <w:szCs w:val="21"/>
        </w:rPr>
        <w:t>、</w:t>
      </w:r>
      <w:r w:rsidR="00613A92" w:rsidRPr="004A0B26">
        <w:rPr>
          <w:rFonts w:asciiTheme="minorEastAsia" w:hAnsiTheme="minorEastAsia" w:cs="Malgun Gothic" w:hint="eastAsia"/>
          <w:szCs w:val="21"/>
        </w:rPr>
        <w:t>Ｑ値</w:t>
      </w:r>
      <w:r w:rsidR="00A9682E" w:rsidRPr="004A0B26">
        <w:rPr>
          <w:rFonts w:asciiTheme="minorEastAsia" w:hAnsiTheme="minorEastAsia" w:cs="Malgun Gothic" w:hint="eastAsia"/>
          <w:szCs w:val="21"/>
        </w:rPr>
        <w:t>は</w:t>
      </w:r>
      <w:r w:rsidR="00613A92">
        <w:rPr>
          <w:rFonts w:asciiTheme="minorEastAsia" w:hAnsiTheme="minorEastAsia" w:cs="Malgun Gothic" w:hint="eastAsia"/>
          <w:szCs w:val="21"/>
        </w:rPr>
        <w:t>R</w:t>
      </w:r>
      <w:r w:rsidR="00491253" w:rsidRPr="004A0B26">
        <w:rPr>
          <w:rFonts w:asciiTheme="minorEastAsia" w:hAnsiTheme="minorEastAsia" w:cs="Malgun Gothic" w:hint="eastAsia"/>
          <w:szCs w:val="21"/>
        </w:rPr>
        <w:t>に反比例することが分かる。</w:t>
      </w:r>
    </w:p>
    <w:p w14:paraId="3CDE8A93" w14:textId="77777777" w:rsidR="002F01BA" w:rsidRDefault="002F01BA" w:rsidP="008454FB">
      <w:pPr>
        <w:ind w:left="420" w:hangingChars="200" w:hanging="420"/>
        <w:rPr>
          <w:rFonts w:asciiTheme="minorEastAsia" w:hAnsiTheme="minorEastAsia" w:cs="Malgun Gothic"/>
          <w:szCs w:val="21"/>
        </w:rPr>
      </w:pPr>
    </w:p>
    <w:p w14:paraId="64BD2629" w14:textId="666E9F34" w:rsidR="00565744" w:rsidRPr="004F5960" w:rsidRDefault="003D7165" w:rsidP="008454FB">
      <w:pPr>
        <w:ind w:left="420" w:hangingChars="200" w:hanging="420"/>
        <w:rPr>
          <w:rFonts w:asciiTheme="minorEastAsia" w:hAnsiTheme="minorEastAsia" w:cs="Malgun Gothic"/>
          <w:szCs w:val="21"/>
        </w:rPr>
      </w:pPr>
      <w:r>
        <w:rPr>
          <w:noProof/>
        </w:rPr>
        <w:drawing>
          <wp:anchor distT="0" distB="0" distL="114300" distR="114300" simplePos="0" relativeHeight="251686912" behindDoc="0" locked="0" layoutInCell="1" allowOverlap="1" wp14:anchorId="1E01A908" wp14:editId="3578F150">
            <wp:simplePos x="0" y="0"/>
            <wp:positionH relativeFrom="margin">
              <wp:posOffset>3779862</wp:posOffset>
            </wp:positionH>
            <wp:positionV relativeFrom="paragraph">
              <wp:posOffset>286092</wp:posOffset>
            </wp:positionV>
            <wp:extent cx="2475346" cy="2366482"/>
            <wp:effectExtent l="0" t="0" r="1270" b="0"/>
            <wp:wrapNone/>
            <wp:docPr id="1244914565" name="図 1" descr="ホワイトボードに書かれたイラ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14565" name="図 1" descr="ホワイトボードに書かれたイラスト&#10;&#10;低い精度で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475346" cy="2366482"/>
                    </a:xfrm>
                    <a:prstGeom prst="rect">
                      <a:avLst/>
                    </a:prstGeom>
                  </pic:spPr>
                </pic:pic>
              </a:graphicData>
            </a:graphic>
            <wp14:sizeRelH relativeFrom="margin">
              <wp14:pctWidth>0</wp14:pctWidth>
            </wp14:sizeRelH>
            <wp14:sizeRelV relativeFrom="margin">
              <wp14:pctHeight>0</wp14:pctHeight>
            </wp14:sizeRelV>
          </wp:anchor>
        </w:drawing>
      </w:r>
      <w:r w:rsidR="00DE4269" w:rsidRPr="004F5960">
        <w:rPr>
          <w:rFonts w:asciiTheme="minorEastAsia" w:hAnsiTheme="minorEastAsia" w:cs="Malgun Gothic" w:hint="eastAsia"/>
          <w:szCs w:val="21"/>
        </w:rPr>
        <w:t>５</w:t>
      </w:r>
      <w:r w:rsidR="00C5314E" w:rsidRPr="004F5960">
        <w:rPr>
          <w:rFonts w:asciiTheme="minorEastAsia" w:hAnsiTheme="minorEastAsia" w:cs="Malgun Gothic" w:hint="eastAsia"/>
          <w:szCs w:val="21"/>
        </w:rPr>
        <w:t>、</w:t>
      </w:r>
      <w:r w:rsidR="009811FE" w:rsidRPr="004F5960">
        <w:rPr>
          <w:rFonts w:asciiTheme="minorEastAsia" w:hAnsiTheme="minorEastAsia" w:cs="Malgun Gothic" w:hint="eastAsia"/>
          <w:szCs w:val="21"/>
        </w:rPr>
        <w:t>ＶＲの</w:t>
      </w:r>
      <w:r w:rsidR="00E6033F" w:rsidRPr="004F5960">
        <w:rPr>
          <w:rFonts w:asciiTheme="minorEastAsia" w:hAnsiTheme="minorEastAsia" w:cs="Malgun Gothic" w:hint="eastAsia"/>
          <w:szCs w:val="21"/>
        </w:rPr>
        <w:t>ベクトル軌跡を</w:t>
      </w:r>
      <w:r w:rsidR="00157EEB" w:rsidRPr="004F5960">
        <w:rPr>
          <w:rFonts w:asciiTheme="minorEastAsia" w:hAnsiTheme="minorEastAsia" w:cs="Malgun Gothic" w:hint="eastAsia"/>
          <w:szCs w:val="21"/>
        </w:rPr>
        <w:t>図示するためにＩを</w:t>
      </w:r>
      <w:r w:rsidR="00AF0E41" w:rsidRPr="004F5960">
        <w:rPr>
          <w:rFonts w:asciiTheme="minorEastAsia" w:hAnsiTheme="minorEastAsia" w:cs="Malgun Gothic" w:hint="eastAsia"/>
          <w:szCs w:val="21"/>
        </w:rPr>
        <w:t>複素数表示する必要がある。</w:t>
      </w:r>
      <w:r w:rsidR="003772A8" w:rsidRPr="004F5960">
        <w:rPr>
          <w:rFonts w:asciiTheme="minorEastAsia" w:hAnsiTheme="minorEastAsia" w:cs="Malgun Gothic" w:hint="eastAsia"/>
          <w:szCs w:val="21"/>
        </w:rPr>
        <w:t>ＲＬＣ</w:t>
      </w:r>
      <w:r w:rsidR="00D5635A" w:rsidRPr="004F5960">
        <w:rPr>
          <w:rFonts w:asciiTheme="minorEastAsia" w:hAnsiTheme="minorEastAsia" w:cs="Malgun Gothic" w:hint="eastAsia"/>
          <w:szCs w:val="21"/>
        </w:rPr>
        <w:t>直列回路の</w:t>
      </w:r>
      <w:r w:rsidR="00497B8F" w:rsidRPr="004F5960">
        <w:rPr>
          <w:rFonts w:asciiTheme="minorEastAsia" w:hAnsiTheme="minorEastAsia" w:cs="Malgun Gothic" w:hint="eastAsia"/>
          <w:szCs w:val="21"/>
        </w:rPr>
        <w:t>インピーダンスは、</w:t>
      </w:r>
      <m:oMath>
        <m:acc>
          <m:accPr>
            <m:chr m:val="̇"/>
            <m:ctrlPr>
              <w:rPr>
                <w:rFonts w:ascii="Cambria Math" w:hAnsi="Cambria Math" w:cs="Malgun Gothic"/>
                <w:i/>
                <w:szCs w:val="21"/>
              </w:rPr>
            </m:ctrlPr>
          </m:accPr>
          <m:e>
            <m:r>
              <w:rPr>
                <w:rFonts w:ascii="Cambria Math" w:hAnsi="Cambria Math" w:cs="Malgun Gothic"/>
                <w:szCs w:val="21"/>
              </w:rPr>
              <m:t>Z</m:t>
            </m:r>
          </m:e>
        </m:acc>
        <m:r>
          <w:rPr>
            <w:rFonts w:ascii="Cambria Math" w:hAnsi="Cambria Math" w:cs="Malgun Gothic"/>
            <w:szCs w:val="21"/>
          </w:rPr>
          <m:t>=R+j</m:t>
        </m:r>
        <m:d>
          <m:dPr>
            <m:ctrlPr>
              <w:rPr>
                <w:rFonts w:ascii="Cambria Math" w:hAnsi="Cambria Math" w:cs="Malgun Gothic"/>
                <w:i/>
                <w:szCs w:val="21"/>
              </w:rPr>
            </m:ctrlPr>
          </m:dPr>
          <m:e>
            <m:r>
              <w:rPr>
                <w:rFonts w:ascii="Cambria Math" w:hAnsi="Cambria Math" w:cs="Malgun Gothic"/>
                <w:szCs w:val="21"/>
              </w:rPr>
              <m:t>ωL-</m:t>
            </m:r>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Cs w:val="21"/>
                  </w:rPr>
                  <m:t>ωC</m:t>
                </m:r>
              </m:den>
            </m:f>
          </m:e>
        </m:d>
      </m:oMath>
      <w:r w:rsidR="00497B8F" w:rsidRPr="004F5960">
        <w:rPr>
          <w:rFonts w:asciiTheme="minorEastAsia" w:hAnsiTheme="minorEastAsia" w:cs="Malgun Gothic" w:hint="eastAsia"/>
          <w:szCs w:val="21"/>
        </w:rPr>
        <w:t>となり、</w:t>
      </w:r>
    </w:p>
    <w:p w14:paraId="789F9E2E" w14:textId="466138BE" w:rsidR="00AF0E41" w:rsidRPr="004F5960" w:rsidRDefault="00283497" w:rsidP="00054486">
      <w:pPr>
        <w:rPr>
          <w:rFonts w:asciiTheme="minorEastAsia" w:hAnsiTheme="minorEastAsia" w:cs="Malgun Gothic"/>
          <w:szCs w:val="21"/>
        </w:rPr>
      </w:pPr>
      <w:r w:rsidRPr="004F5960">
        <w:rPr>
          <w:rFonts w:asciiTheme="minorEastAsia" w:hAnsiTheme="minorEastAsia" w:cs="Malgun Gothic" w:hint="eastAsia"/>
          <w:szCs w:val="21"/>
        </w:rPr>
        <w:t>この回路を３Ｖの電圧源に接続すると、</w:t>
      </w:r>
      <w:r w:rsidR="00B74133" w:rsidRPr="004F5960">
        <w:rPr>
          <w:rFonts w:asciiTheme="minorEastAsia" w:hAnsiTheme="minorEastAsia" w:cs="Malgun Gothic" w:hint="eastAsia"/>
          <w:szCs w:val="21"/>
        </w:rPr>
        <w:t>ＶＲ</w:t>
      </w:r>
      <w:r w:rsidR="00330CA9" w:rsidRPr="004F5960">
        <w:rPr>
          <w:rFonts w:asciiTheme="minorEastAsia" w:hAnsiTheme="minorEastAsia" w:cs="Malgun Gothic" w:hint="eastAsia"/>
          <w:szCs w:val="21"/>
        </w:rPr>
        <w:t>を　　　で表すと</w:t>
      </w:r>
    </w:p>
    <w:p w14:paraId="0A95CF3A" w14:textId="3B5C6A7A" w:rsidR="00B63C36" w:rsidRPr="004F5960" w:rsidRDefault="002F01BA" w:rsidP="00054486">
      <w:pPr>
        <w:rPr>
          <w:rFonts w:asciiTheme="minorEastAsia" w:hAnsiTheme="minorEastAsia" w:cs="Malgun Gothic"/>
          <w:szCs w:val="21"/>
        </w:rPr>
      </w:pPr>
      <w:r>
        <w:rPr>
          <w:noProof/>
        </w:rPr>
        <w:drawing>
          <wp:anchor distT="0" distB="0" distL="114300" distR="114300" simplePos="0" relativeHeight="251710464" behindDoc="0" locked="0" layoutInCell="1" allowOverlap="1" wp14:anchorId="539021C4" wp14:editId="636D8C68">
            <wp:simplePos x="0" y="0"/>
            <wp:positionH relativeFrom="margin">
              <wp:align>left</wp:align>
            </wp:positionH>
            <wp:positionV relativeFrom="paragraph">
              <wp:posOffset>42976</wp:posOffset>
            </wp:positionV>
            <wp:extent cx="3251580" cy="855407"/>
            <wp:effectExtent l="0" t="0" r="6350" b="1905"/>
            <wp:wrapNone/>
            <wp:docPr id="1210592412"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43264" name="図 1" descr="テキスト, 手紙&#10;&#10;自動的に生成された説明"/>
                    <pic:cNvPicPr/>
                  </pic:nvPicPr>
                  <pic:blipFill rotWithShape="1">
                    <a:blip r:embed="rId31" cstate="print">
                      <a:extLst>
                        <a:ext uri="{28A0092B-C50C-407E-A947-70E740481C1C}">
                          <a14:useLocalDpi xmlns:a14="http://schemas.microsoft.com/office/drawing/2010/main" val="0"/>
                        </a:ext>
                      </a:extLst>
                    </a:blip>
                    <a:srcRect b="64228"/>
                    <a:stretch/>
                  </pic:blipFill>
                  <pic:spPr bwMode="auto">
                    <a:xfrm>
                      <a:off x="0" y="0"/>
                      <a:ext cx="3251580" cy="855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3549">
        <w:rPr>
          <w:noProof/>
        </w:rPr>
        <w:drawing>
          <wp:anchor distT="0" distB="0" distL="114300" distR="114300" simplePos="0" relativeHeight="251708416" behindDoc="0" locked="0" layoutInCell="1" allowOverlap="1" wp14:anchorId="5E375BDB" wp14:editId="71C57EBA">
            <wp:simplePos x="0" y="0"/>
            <wp:positionH relativeFrom="margin">
              <wp:posOffset>2902954</wp:posOffset>
            </wp:positionH>
            <wp:positionV relativeFrom="paragraph">
              <wp:posOffset>7640</wp:posOffset>
            </wp:positionV>
            <wp:extent cx="655382" cy="884904"/>
            <wp:effectExtent l="0" t="0" r="0" b="0"/>
            <wp:wrapNone/>
            <wp:docPr id="1627367741"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43264" name="図 1" descr="テキスト, 手紙&#10;&#10;自動的に生成された説明"/>
                    <pic:cNvPicPr/>
                  </pic:nvPicPr>
                  <pic:blipFill rotWithShape="1">
                    <a:blip r:embed="rId31" cstate="print">
                      <a:extLst>
                        <a:ext uri="{28A0092B-C50C-407E-A947-70E740481C1C}">
                          <a14:useLocalDpi xmlns:a14="http://schemas.microsoft.com/office/drawing/2010/main" val="0"/>
                        </a:ext>
                      </a:extLst>
                    </a:blip>
                    <a:srcRect l="79831" t="17886" b="45103"/>
                    <a:stretch/>
                  </pic:blipFill>
                  <pic:spPr bwMode="auto">
                    <a:xfrm>
                      <a:off x="0" y="0"/>
                      <a:ext cx="655382" cy="884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E3792" w14:textId="23ECE07B" w:rsidR="00B63C36" w:rsidRPr="004F5960" w:rsidRDefault="00B63C36" w:rsidP="00054486">
      <w:pPr>
        <w:rPr>
          <w:rFonts w:asciiTheme="minorEastAsia" w:hAnsiTheme="minorEastAsia" w:cs="Malgun Gothic"/>
          <w:szCs w:val="21"/>
        </w:rPr>
      </w:pPr>
    </w:p>
    <w:p w14:paraId="492971CE" w14:textId="48D273FE" w:rsidR="00747748" w:rsidRDefault="00747748" w:rsidP="00054486">
      <w:pPr>
        <w:rPr>
          <w:rFonts w:asciiTheme="minorEastAsia" w:hAnsiTheme="minorEastAsia" w:cs="Malgun Gothic"/>
          <w:szCs w:val="21"/>
        </w:rPr>
      </w:pPr>
    </w:p>
    <w:p w14:paraId="70C824E3" w14:textId="77777777" w:rsidR="002F01BA" w:rsidRDefault="002F01BA" w:rsidP="00054486">
      <w:pPr>
        <w:rPr>
          <w:rFonts w:hint="eastAsia"/>
          <w:noProof/>
        </w:rPr>
      </w:pPr>
    </w:p>
    <w:p w14:paraId="60BD8BAD" w14:textId="6C5AC1C2" w:rsidR="00B63C36" w:rsidRPr="004F5960" w:rsidRDefault="002F01BA" w:rsidP="00054486">
      <w:pPr>
        <w:rPr>
          <w:rFonts w:asciiTheme="minorEastAsia" w:hAnsiTheme="minorEastAsia" w:cs="Malgun Gothic"/>
          <w:szCs w:val="21"/>
        </w:rPr>
      </w:pPr>
      <w:r>
        <w:rPr>
          <w:noProof/>
        </w:rPr>
        <w:drawing>
          <wp:anchor distT="0" distB="0" distL="114300" distR="114300" simplePos="0" relativeHeight="251706368" behindDoc="0" locked="0" layoutInCell="1" allowOverlap="1" wp14:anchorId="355940B9" wp14:editId="1C75C030">
            <wp:simplePos x="0" y="0"/>
            <wp:positionH relativeFrom="margin">
              <wp:posOffset>-635</wp:posOffset>
            </wp:positionH>
            <wp:positionV relativeFrom="paragraph">
              <wp:posOffset>56515</wp:posOffset>
            </wp:positionV>
            <wp:extent cx="3251200" cy="865505"/>
            <wp:effectExtent l="0" t="0" r="6350" b="0"/>
            <wp:wrapNone/>
            <wp:docPr id="1332443264"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43264" name="図 1" descr="テキスト, 手紙&#10;&#10;自動的に生成された説明"/>
                    <pic:cNvPicPr/>
                  </pic:nvPicPr>
                  <pic:blipFill rotWithShape="1">
                    <a:blip r:embed="rId31" cstate="print">
                      <a:extLst>
                        <a:ext uri="{28A0092B-C50C-407E-A947-70E740481C1C}">
                          <a14:useLocalDpi xmlns:a14="http://schemas.microsoft.com/office/drawing/2010/main" val="0"/>
                        </a:ext>
                      </a:extLst>
                    </a:blip>
                    <a:srcRect t="56742" b="7058"/>
                    <a:stretch/>
                  </pic:blipFill>
                  <pic:spPr bwMode="auto">
                    <a:xfrm>
                      <a:off x="0" y="0"/>
                      <a:ext cx="3251200" cy="865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DEB3F" w14:textId="77777777" w:rsidR="002F01BA" w:rsidRDefault="002F01BA" w:rsidP="00054486">
      <w:pPr>
        <w:rPr>
          <w:noProof/>
        </w:rPr>
      </w:pPr>
    </w:p>
    <w:p w14:paraId="153363F0" w14:textId="023160D5" w:rsidR="00156BFE" w:rsidRPr="004F5960" w:rsidRDefault="00156BFE" w:rsidP="00054486">
      <w:pPr>
        <w:rPr>
          <w:rFonts w:asciiTheme="minorEastAsia" w:hAnsiTheme="minorEastAsia" w:cs="Malgun Gothic"/>
          <w:szCs w:val="21"/>
        </w:rPr>
      </w:pPr>
    </w:p>
    <w:p w14:paraId="79611073" w14:textId="24E24A86" w:rsidR="00540CC5" w:rsidRDefault="00540CC5" w:rsidP="00054486">
      <w:pPr>
        <w:rPr>
          <w:rFonts w:asciiTheme="minorEastAsia" w:hAnsiTheme="minorEastAsia" w:cs="Malgun Gothic" w:hint="eastAsia"/>
          <w:szCs w:val="21"/>
        </w:rPr>
      </w:pPr>
    </w:p>
    <w:p w14:paraId="59BF75C1" w14:textId="1B5E0FDE" w:rsidR="0095284F" w:rsidRPr="004F5960" w:rsidRDefault="00AA68D8" w:rsidP="00054486">
      <w:pPr>
        <w:rPr>
          <w:rFonts w:asciiTheme="minorEastAsia" w:hAnsiTheme="minorEastAsia" w:cs="Malgun Gothic"/>
          <w:szCs w:val="21"/>
        </w:rPr>
      </w:pPr>
      <w:r w:rsidRPr="004F5960">
        <w:rPr>
          <w:rFonts w:asciiTheme="minorEastAsia" w:hAnsiTheme="minorEastAsia" w:cs="Malgun Gothic" w:hint="eastAsia"/>
          <w:szCs w:val="21"/>
        </w:rPr>
        <w:t>となるの</w:t>
      </w:r>
      <w:r w:rsidR="009B1DC9" w:rsidRPr="004F5960">
        <w:rPr>
          <w:rFonts w:asciiTheme="minorEastAsia" w:hAnsiTheme="minorEastAsia" w:cs="Malgun Gothic" w:hint="eastAsia"/>
          <w:szCs w:val="21"/>
        </w:rPr>
        <w:t>で</w:t>
      </w:r>
      <w:r w:rsidR="005E44FD" w:rsidRPr="004F5960">
        <w:rPr>
          <w:rFonts w:asciiTheme="minorEastAsia" w:hAnsiTheme="minorEastAsia" w:cs="Malgun Gothic" w:hint="eastAsia"/>
          <w:szCs w:val="21"/>
        </w:rPr>
        <w:t>計算からのベクトル軌跡は</w:t>
      </w:r>
      <w:r w:rsidR="008E1A24" w:rsidRPr="004F5960">
        <w:rPr>
          <w:rFonts w:asciiTheme="minorEastAsia" w:hAnsiTheme="minorEastAsia" w:cs="Malgun Gothic" w:hint="eastAsia"/>
          <w:szCs w:val="21"/>
        </w:rPr>
        <w:t>Ｒの値によらず図</w:t>
      </w:r>
      <w:r w:rsidR="00540CC5">
        <w:rPr>
          <w:rFonts w:asciiTheme="minorEastAsia" w:hAnsiTheme="minorEastAsia" w:cs="Malgun Gothic" w:hint="eastAsia"/>
          <w:szCs w:val="21"/>
        </w:rPr>
        <w:t>２１</w:t>
      </w:r>
      <w:r w:rsidR="00B22DBE" w:rsidRPr="004F5960">
        <w:rPr>
          <w:rFonts w:asciiTheme="minorEastAsia" w:hAnsiTheme="minorEastAsia" w:cs="Malgun Gothic" w:hint="eastAsia"/>
          <w:szCs w:val="21"/>
        </w:rPr>
        <w:t>のベクトル軌跡が</w:t>
      </w:r>
      <w:r w:rsidR="00EC1EBC" w:rsidRPr="004F5960">
        <w:rPr>
          <w:rFonts w:asciiTheme="minorEastAsia" w:hAnsiTheme="minorEastAsia" w:cs="Malgun Gothic" w:hint="eastAsia"/>
          <w:szCs w:val="21"/>
        </w:rPr>
        <w:t>図示できる</w:t>
      </w:r>
      <w:r w:rsidR="00B22DBE" w:rsidRPr="004F5960">
        <w:rPr>
          <w:rFonts w:asciiTheme="minorEastAsia" w:hAnsiTheme="minorEastAsia" w:cs="Malgun Gothic" w:hint="eastAsia"/>
          <w:szCs w:val="21"/>
        </w:rPr>
        <w:t>。</w:t>
      </w:r>
      <w:r w:rsidR="000B79DA" w:rsidRPr="004F5960">
        <w:rPr>
          <w:rFonts w:asciiTheme="minorEastAsia" w:hAnsiTheme="minorEastAsia" w:cs="Malgun Gothic" w:hint="eastAsia"/>
          <w:szCs w:val="21"/>
        </w:rPr>
        <w:t>実験３～５（組み合わせ</w:t>
      </w:r>
      <w:r w:rsidR="000B79DA" w:rsidRPr="004F5960">
        <w:rPr>
          <w:rFonts w:asciiTheme="minorEastAsia" w:hAnsiTheme="minorEastAsia" w:cs="Malgun Gothic"/>
          <w:szCs w:val="21"/>
        </w:rPr>
        <w:t>No2~</w:t>
      </w:r>
      <w:r w:rsidR="000B79DA" w:rsidRPr="004F5960">
        <w:rPr>
          <w:rFonts w:asciiTheme="minorEastAsia" w:hAnsiTheme="minorEastAsia" w:cs="Malgun Gothic" w:hint="eastAsia"/>
          <w:szCs w:val="21"/>
        </w:rPr>
        <w:t>4</w:t>
      </w:r>
      <w:r w:rsidR="000B79DA" w:rsidRPr="004F5960">
        <w:rPr>
          <w:rFonts w:asciiTheme="minorEastAsia" w:hAnsiTheme="minorEastAsia" w:cs="Malgun Gothic"/>
          <w:szCs w:val="21"/>
        </w:rPr>
        <w:t>）</w:t>
      </w:r>
      <w:r w:rsidR="00EC1EBC" w:rsidRPr="004F5960">
        <w:rPr>
          <w:rFonts w:asciiTheme="minorEastAsia" w:hAnsiTheme="minorEastAsia" w:cs="Malgun Gothic" w:hint="eastAsia"/>
          <w:szCs w:val="21"/>
        </w:rPr>
        <w:t>も同様</w:t>
      </w:r>
      <w:r w:rsidR="0095284F" w:rsidRPr="004F5960">
        <w:rPr>
          <w:rFonts w:asciiTheme="minorEastAsia" w:hAnsiTheme="minorEastAsia" w:cs="Malgun Gothic" w:hint="eastAsia"/>
          <w:szCs w:val="21"/>
        </w:rPr>
        <w:t>のベクトル軌跡である。</w:t>
      </w:r>
    </w:p>
    <w:p w14:paraId="118664BA" w14:textId="1C635BD0" w:rsidR="00413770" w:rsidRPr="004F5960" w:rsidRDefault="00971A49" w:rsidP="00054486">
      <w:pPr>
        <w:rPr>
          <w:rFonts w:asciiTheme="minorEastAsia" w:hAnsiTheme="minorEastAsia" w:cs="Malgun Gothic"/>
          <w:szCs w:val="21"/>
        </w:rPr>
      </w:pPr>
      <w:r>
        <w:rPr>
          <w:rFonts w:asciiTheme="minorEastAsia" w:hAnsiTheme="minorEastAsia" w:cs="Malgun Gothic" w:hint="eastAsia"/>
          <w:szCs w:val="21"/>
        </w:rPr>
        <w:t>図</w:t>
      </w:r>
      <w:r w:rsidR="00567789">
        <w:rPr>
          <w:rFonts w:asciiTheme="minorEastAsia" w:hAnsiTheme="minorEastAsia" w:cs="Malgun Gothic" w:hint="eastAsia"/>
          <w:szCs w:val="21"/>
        </w:rPr>
        <w:t>２</w:t>
      </w:r>
      <w:r>
        <w:rPr>
          <w:rFonts w:asciiTheme="minorEastAsia" w:hAnsiTheme="minorEastAsia" w:cs="Malgun Gothic" w:hint="eastAsia"/>
          <w:szCs w:val="21"/>
        </w:rPr>
        <w:t>より</w:t>
      </w:r>
      <m:oMath>
        <m:acc>
          <m:accPr>
            <m:chr m:val="̇"/>
            <m:ctrlPr>
              <w:rPr>
                <w:rFonts w:ascii="Cambria Math" w:hAnsi="Cambria Math" w:cs="Malgun Gothic"/>
                <w:i/>
                <w:szCs w:val="21"/>
              </w:rPr>
            </m:ctrlPr>
          </m:accPr>
          <m:e>
            <m:r>
              <w:rPr>
                <w:rFonts w:ascii="Cambria Math" w:hAnsi="Cambria Math" w:cs="Malgun Gothic"/>
                <w:szCs w:val="21"/>
              </w:rPr>
              <m:t>E</m:t>
            </m:r>
          </m:e>
        </m:acc>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R</m:t>
            </m:r>
          </m:sub>
        </m:sSub>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L</m:t>
            </m:r>
          </m:sub>
        </m:sSub>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C</m:t>
            </m:r>
          </m:sub>
        </m:sSub>
      </m:oMath>
      <w:r w:rsidR="00B969CD">
        <w:rPr>
          <w:rFonts w:asciiTheme="minorEastAsia" w:hAnsiTheme="minorEastAsia" w:cs="Malgun Gothic" w:hint="eastAsia"/>
          <w:szCs w:val="21"/>
        </w:rPr>
        <w:t>であるので</w:t>
      </w:r>
      <w:r w:rsidR="00CA75B6">
        <w:rPr>
          <w:rFonts w:asciiTheme="minorEastAsia" w:hAnsiTheme="minorEastAsia" w:cs="Malgun Gothic" w:hint="eastAsia"/>
          <w:szCs w:val="21"/>
        </w:rPr>
        <w:t>、</w:t>
      </w:r>
      <m:oMath>
        <m:acc>
          <m:accPr>
            <m:chr m:val="̇"/>
            <m:ctrlPr>
              <w:rPr>
                <w:rFonts w:ascii="Cambria Math" w:hAnsi="Cambria Math" w:cs="Malgun Gothic"/>
                <w:i/>
                <w:szCs w:val="21"/>
              </w:rPr>
            </m:ctrlPr>
          </m:accPr>
          <m:e>
            <m:r>
              <w:rPr>
                <w:rFonts w:ascii="Cambria Math" w:hAnsi="Cambria Math" w:cs="Malgun Gothic"/>
                <w:szCs w:val="21"/>
              </w:rPr>
              <m:t>E</m:t>
            </m:r>
          </m:e>
        </m:acc>
      </m:oMath>
      <w:r w:rsidR="00A41F7C">
        <w:rPr>
          <w:rFonts w:asciiTheme="minorEastAsia" w:hAnsiTheme="minorEastAsia" w:cs="Malgun Gothic" w:hint="eastAsia"/>
          <w:szCs w:val="21"/>
        </w:rPr>
        <w:t>を基準にして考えると</w:t>
      </w:r>
      <w:r w:rsidR="00761AE6">
        <w:rPr>
          <w:rFonts w:asciiTheme="minorEastAsia" w:hAnsiTheme="minorEastAsia" w:cs="Malgun Gothic" w:hint="eastAsia"/>
          <w:szCs w:val="21"/>
        </w:rPr>
        <w:t>実数成分</w:t>
      </w:r>
      <w:r w:rsidR="0004413C">
        <w:rPr>
          <w:rFonts w:asciiTheme="minorEastAsia" w:hAnsiTheme="minorEastAsia" w:cs="Malgun Gothic" w:hint="eastAsia"/>
          <w:szCs w:val="21"/>
        </w:rPr>
        <w:t>が</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R</m:t>
            </m:r>
          </m:sub>
        </m:sSub>
      </m:oMath>
      <w:r w:rsidR="0004413C">
        <w:rPr>
          <w:rFonts w:asciiTheme="minorEastAsia" w:hAnsiTheme="minorEastAsia" w:cs="Malgun Gothic" w:hint="eastAsia"/>
          <w:szCs w:val="21"/>
        </w:rPr>
        <w:t>、</w:t>
      </w:r>
      <w:r w:rsidR="0010240D">
        <w:rPr>
          <w:rFonts w:asciiTheme="minorEastAsia" w:hAnsiTheme="minorEastAsia" w:cs="Malgun Gothic" w:hint="eastAsia"/>
          <w:szCs w:val="21"/>
        </w:rPr>
        <w:t>虚数成分は</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L</m:t>
            </m:r>
          </m:sub>
        </m:sSub>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C</m:t>
            </m:r>
          </m:sub>
        </m:sSub>
      </m:oMath>
      <w:r w:rsidR="008026BB">
        <w:rPr>
          <w:rFonts w:asciiTheme="minorEastAsia" w:hAnsiTheme="minorEastAsia" w:cs="Malgun Gothic" w:hint="eastAsia"/>
          <w:szCs w:val="21"/>
        </w:rPr>
        <w:t>であり、</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L</m:t>
            </m:r>
          </m:sub>
        </m:sSub>
        <m:r>
          <w:rPr>
            <w:rFonts w:ascii="Cambria Math" w:hAnsi="Cambria Math" w:cs="Malgun Gothic"/>
            <w:szCs w:val="21"/>
          </w:rPr>
          <m:t>=jωL</m:t>
        </m:r>
        <m:acc>
          <m:accPr>
            <m:chr m:val="̇"/>
            <m:ctrlPr>
              <w:rPr>
                <w:rFonts w:ascii="Cambria Math" w:hAnsi="Cambria Math" w:cs="Malgun Gothic"/>
                <w:i/>
                <w:szCs w:val="21"/>
              </w:rPr>
            </m:ctrlPr>
          </m:accPr>
          <m:e>
            <m:r>
              <w:rPr>
                <w:rFonts w:ascii="Cambria Math" w:hAnsi="Cambria Math" w:cs="Malgun Gothic"/>
                <w:szCs w:val="21"/>
              </w:rPr>
              <m:t>I</m:t>
            </m:r>
          </m:e>
        </m:acc>
      </m:oMath>
      <w:r w:rsidR="00EE690D">
        <w:rPr>
          <w:rFonts w:asciiTheme="minorEastAsia" w:hAnsiTheme="minorEastAsia" w:cs="Malgun Gothic" w:hint="eastAsia"/>
          <w:szCs w:val="21"/>
        </w:rPr>
        <w:t>,</w:t>
      </w:r>
      <w:r w:rsidR="00EE690D" w:rsidRPr="00C3210E">
        <w:rPr>
          <w:rFonts w:ascii="Cambria Math" w:hAnsi="Cambria Math" w:cs="Malgun Gothic"/>
          <w:i/>
          <w:szCs w:val="21"/>
        </w:rPr>
        <w:t xml:space="preserve"> </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C</m:t>
            </m:r>
          </m:sub>
        </m:sSub>
        <m:r>
          <w:rPr>
            <w:rFonts w:ascii="Cambria Math" w:hAnsi="Cambria Math" w:cs="Malgun Gothic"/>
            <w:szCs w:val="21"/>
          </w:rPr>
          <m:t>=</m:t>
        </m:r>
        <m:f>
          <m:fPr>
            <m:ctrlPr>
              <w:rPr>
                <w:rFonts w:ascii="Cambria Math" w:hAnsi="Cambria Math" w:cs="Malgun Gothic"/>
                <w:i/>
                <w:szCs w:val="21"/>
              </w:rPr>
            </m:ctrlPr>
          </m:fPr>
          <m:num>
            <m:r>
              <w:rPr>
                <w:rFonts w:ascii="Cambria Math" w:hAnsi="Cambria Math" w:cs="Malgun Gothic"/>
                <w:szCs w:val="21"/>
              </w:rPr>
              <m:t>1</m:t>
            </m:r>
          </m:num>
          <m:den>
            <m:r>
              <w:rPr>
                <w:rFonts w:ascii="Cambria Math" w:hAnsi="Cambria Math" w:cs="Malgun Gothic"/>
                <w:szCs w:val="21"/>
              </w:rPr>
              <m:t>jωC</m:t>
            </m:r>
          </m:den>
        </m:f>
        <m:acc>
          <m:accPr>
            <m:chr m:val="̇"/>
            <m:ctrlPr>
              <w:rPr>
                <w:rFonts w:ascii="Cambria Math" w:hAnsi="Cambria Math" w:cs="Malgun Gothic"/>
                <w:i/>
                <w:szCs w:val="21"/>
              </w:rPr>
            </m:ctrlPr>
          </m:accPr>
          <m:e>
            <m:r>
              <w:rPr>
                <w:rFonts w:ascii="Cambria Math" w:hAnsi="Cambria Math" w:cs="Malgun Gothic"/>
                <w:szCs w:val="21"/>
              </w:rPr>
              <m:t>I</m:t>
            </m:r>
          </m:e>
        </m:acc>
      </m:oMath>
      <w:r w:rsidR="00EE690D">
        <w:rPr>
          <w:rFonts w:asciiTheme="minorEastAsia" w:hAnsiTheme="minorEastAsia" w:cs="Malgun Gothic" w:hint="eastAsia"/>
          <w:szCs w:val="21"/>
        </w:rPr>
        <w:t>であるので</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L</m:t>
            </m:r>
          </m:sub>
        </m:sSub>
      </m:oMath>
      <w:r w:rsidR="00EE690D">
        <w:rPr>
          <w:rFonts w:asciiTheme="minorEastAsia" w:hAnsiTheme="minorEastAsia" w:cs="Malgun Gothic" w:hint="eastAsia"/>
          <w:szCs w:val="21"/>
        </w:rPr>
        <w:t>は</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R</m:t>
            </m:r>
          </m:sub>
        </m:sSub>
      </m:oMath>
      <w:r w:rsidR="00EE690D">
        <w:rPr>
          <w:rFonts w:asciiTheme="minorEastAsia" w:hAnsiTheme="minorEastAsia" w:cs="Malgun Gothic" w:hint="eastAsia"/>
          <w:szCs w:val="21"/>
        </w:rPr>
        <w:t>より位相が90°進んでいて、</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C</m:t>
            </m:r>
          </m:sub>
        </m:sSub>
      </m:oMath>
      <w:r w:rsidR="00EE690D">
        <w:rPr>
          <w:rFonts w:asciiTheme="minorEastAsia" w:hAnsiTheme="minorEastAsia" w:cs="Malgun Gothic" w:hint="eastAsia"/>
          <w:szCs w:val="21"/>
        </w:rPr>
        <w:t>は</w:t>
      </w:r>
      <m:oMath>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R</m:t>
            </m:r>
          </m:sub>
        </m:sSub>
      </m:oMath>
      <w:r w:rsidR="00EE690D">
        <w:rPr>
          <w:rFonts w:asciiTheme="minorEastAsia" w:hAnsiTheme="minorEastAsia" w:cs="Malgun Gothic" w:hint="eastAsia"/>
          <w:szCs w:val="21"/>
        </w:rPr>
        <w:t>より位相が90°遅れている。</w:t>
      </w:r>
      <w:r w:rsidR="00AD452E">
        <w:rPr>
          <w:rFonts w:asciiTheme="minorEastAsia" w:hAnsiTheme="minorEastAsia" w:cs="Malgun Gothic" w:hint="eastAsia"/>
          <w:szCs w:val="21"/>
        </w:rPr>
        <w:t>よって</w:t>
      </w:r>
      <m:oMath>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L</m:t>
            </m:r>
          </m:sub>
        </m:sSub>
      </m:oMath>
      <w:r w:rsidR="008818B6">
        <w:rPr>
          <w:rFonts w:asciiTheme="minorEastAsia" w:hAnsiTheme="minorEastAsia" w:cs="Malgun Gothic" w:hint="eastAsia"/>
          <w:szCs w:val="21"/>
        </w:rPr>
        <w:t>を正の虚数成分</w:t>
      </w:r>
      <w:r w:rsidR="002C3F2E">
        <w:rPr>
          <w:rFonts w:asciiTheme="minorEastAsia" w:hAnsiTheme="minorEastAsia" w:cs="Malgun Gothic" w:hint="eastAsia"/>
          <w:szCs w:val="21"/>
        </w:rPr>
        <w:t>、</w:t>
      </w:r>
      <m:oMath>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C</m:t>
            </m:r>
          </m:sub>
        </m:sSub>
      </m:oMath>
      <w:r w:rsidR="008818B6">
        <w:rPr>
          <w:rFonts w:asciiTheme="minorEastAsia" w:hAnsiTheme="minorEastAsia" w:cs="Malgun Gothic" w:hint="eastAsia"/>
          <w:szCs w:val="21"/>
        </w:rPr>
        <w:t>を負の虚数成分として考えると、</w:t>
      </w:r>
      <w:r w:rsidR="008026BB">
        <w:rPr>
          <w:rFonts w:asciiTheme="minorEastAsia" w:hAnsiTheme="minorEastAsia" w:cs="Malgun Gothic" w:hint="eastAsia"/>
          <w:szCs w:val="21"/>
        </w:rPr>
        <w:t>実験の測定値</w:t>
      </w:r>
      <w:r w:rsidR="00AD452E">
        <w:rPr>
          <w:rFonts w:asciiTheme="minorEastAsia" w:hAnsiTheme="minorEastAsia" w:cs="Malgun Gothic" w:hint="eastAsia"/>
          <w:szCs w:val="21"/>
        </w:rPr>
        <w:t>(正の実数)</w:t>
      </w:r>
      <w:r w:rsidR="008026BB">
        <w:rPr>
          <w:rFonts w:asciiTheme="minorEastAsia" w:hAnsiTheme="minorEastAsia" w:cs="Malgun Gothic" w:hint="eastAsia"/>
          <w:szCs w:val="21"/>
        </w:rPr>
        <w:t>を用いる場合、</w:t>
      </w:r>
      <w:r w:rsidR="00056549" w:rsidRPr="00143BCD">
        <w:rPr>
          <w:rFonts w:asciiTheme="minorEastAsia" w:hAnsiTheme="minorEastAsia" w:cs="Malgun Gothic" w:hint="eastAsia"/>
          <w:szCs w:val="21"/>
        </w:rPr>
        <w:t>（</w:t>
      </w:r>
      <m:oMath>
        <m:r>
          <w:rPr>
            <w:rFonts w:ascii="Cambria Math" w:hAnsi="Cambria Math" w:cs="Malgun Gothic"/>
            <w:szCs w:val="21"/>
          </w:rPr>
          <m:t>ψ=</m:t>
        </m:r>
        <m:sSup>
          <m:sSupPr>
            <m:ctrlPr>
              <w:rPr>
                <w:rFonts w:ascii="Cambria Math" w:hAnsi="Cambria Math" w:cs="Malgun Gothic"/>
                <w:i/>
                <w:szCs w:val="21"/>
              </w:rPr>
            </m:ctrlPr>
          </m:sSupPr>
          <m:e>
            <m:r>
              <w:rPr>
                <w:rFonts w:ascii="Cambria Math" w:hAnsi="Cambria Math" w:cs="Malgun Gothic"/>
                <w:szCs w:val="21"/>
              </w:rPr>
              <m:t>tan</m:t>
            </m:r>
          </m:e>
          <m:sup>
            <m:r>
              <w:rPr>
                <w:rFonts w:ascii="Cambria Math" w:hAnsi="Cambria Math" w:cs="Malgun Gothic"/>
                <w:szCs w:val="21"/>
              </w:rPr>
              <m:t>-1</m:t>
            </m:r>
          </m:sup>
        </m:sSup>
        <m:f>
          <m:fPr>
            <m:ctrlPr>
              <w:rPr>
                <w:rFonts w:ascii="Cambria Math" w:hAnsi="Cambria Math" w:cs="Malgun Gothic"/>
                <w:i/>
                <w:szCs w:val="21"/>
              </w:rPr>
            </m:ctrlPr>
          </m:fPr>
          <m:num>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L</m:t>
                </m:r>
              </m:sub>
            </m:sSub>
            <m:r>
              <w:rPr>
                <w:rFonts w:ascii="Cambria Math" w:hAnsi="Cambria Math" w:cs="Malgun Gothic"/>
                <w:szCs w:val="21"/>
              </w:rPr>
              <m:t>-</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C</m:t>
                </m:r>
              </m:sub>
            </m:sSub>
          </m:num>
          <m:den>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R</m:t>
                </m:r>
              </m:sub>
            </m:sSub>
          </m:den>
        </m:f>
      </m:oMath>
      <w:r w:rsidR="00F80802" w:rsidRPr="00F80802">
        <w:rPr>
          <w:rFonts w:asciiTheme="minorEastAsia" w:hAnsiTheme="minorEastAsia" w:cs="Malgun Gothic"/>
          <w:szCs w:val="21"/>
        </w:rPr>
        <w:t>）</w:t>
      </w:r>
      <w:r w:rsidR="008818B6">
        <w:rPr>
          <w:rFonts w:asciiTheme="minorEastAsia" w:hAnsiTheme="minorEastAsia" w:cs="Malgun Gothic" w:hint="eastAsia"/>
          <w:szCs w:val="21"/>
        </w:rPr>
        <w:t>として考えることができる。</w:t>
      </w:r>
      <w:r w:rsidR="00C1499A">
        <w:rPr>
          <w:rFonts w:asciiTheme="minorEastAsia" w:hAnsiTheme="minorEastAsia" w:cs="Malgun Gothic" w:hint="eastAsia"/>
          <w:szCs w:val="21"/>
        </w:rPr>
        <w:t>これを用いて</w:t>
      </w:r>
      <w:r w:rsidR="007D6197" w:rsidRPr="004F5960">
        <w:rPr>
          <w:rFonts w:asciiTheme="minorEastAsia" w:hAnsiTheme="minorEastAsia" w:cs="Malgun Gothic" w:hint="eastAsia"/>
          <w:szCs w:val="21"/>
        </w:rPr>
        <w:t>ベクトル軌跡を図示する。</w:t>
      </w:r>
      <w:r w:rsidR="001A2EE8">
        <w:rPr>
          <w:rFonts w:asciiTheme="minorEastAsia" w:hAnsiTheme="minorEastAsia" w:cs="Malgun Gothic" w:hint="eastAsia"/>
          <w:szCs w:val="21"/>
        </w:rPr>
        <w:t>（</w:t>
      </w:r>
      <w:r w:rsidR="00F129C1">
        <w:rPr>
          <w:rFonts w:asciiTheme="minorEastAsia" w:hAnsiTheme="minorEastAsia" w:cs="Malgun Gothic" w:hint="eastAsia"/>
          <w:szCs w:val="21"/>
        </w:rPr>
        <w:t>横軸をｘ軸、縦軸をｙ軸と</w:t>
      </w:r>
      <w:r w:rsidR="00614B4C">
        <w:rPr>
          <w:rFonts w:asciiTheme="minorEastAsia" w:hAnsiTheme="minorEastAsia" w:cs="Malgun Gothic" w:hint="eastAsia"/>
          <w:szCs w:val="21"/>
        </w:rPr>
        <w:t>し</w:t>
      </w:r>
      <w:r w:rsidR="00F01365">
        <w:rPr>
          <w:rFonts w:asciiTheme="minorEastAsia" w:hAnsiTheme="minorEastAsia" w:cs="Malgun Gothic" w:hint="eastAsia"/>
          <w:szCs w:val="21"/>
        </w:rPr>
        <w:t>測定値VRを用いて</w:t>
      </w:r>
      <w:r w:rsidR="00421B2A">
        <w:rPr>
          <w:rFonts w:asciiTheme="minorEastAsia" w:hAnsiTheme="minorEastAsia" w:cs="Malgun Gothic" w:hint="eastAsia"/>
          <w:szCs w:val="21"/>
        </w:rPr>
        <w:t>、</w:t>
      </w:r>
      <m:oMath>
        <m:r>
          <w:rPr>
            <w:rFonts w:ascii="Cambria Math" w:hAnsi="Cambria Math" w:cs="Malgun Gothic"/>
            <w:szCs w:val="21"/>
          </w:rPr>
          <m:t>x=</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R</m:t>
            </m:r>
          </m:sub>
        </m:sSub>
        <m:r>
          <w:rPr>
            <w:rFonts w:ascii="Cambria Math" w:hAnsi="Cambria Math" w:cs="Malgun Gothic"/>
            <w:szCs w:val="21"/>
          </w:rPr>
          <m:t>cosψ, y=</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R</m:t>
            </m:r>
          </m:sub>
        </m:sSub>
        <m:r>
          <w:rPr>
            <w:rFonts w:ascii="Cambria Math" w:hAnsi="Cambria Math" w:cs="Malgun Gothic"/>
            <w:szCs w:val="21"/>
          </w:rPr>
          <m:t>sinψ</m:t>
        </m:r>
      </m:oMath>
      <w:r w:rsidR="001A2EE8">
        <w:rPr>
          <w:rFonts w:asciiTheme="minorEastAsia" w:hAnsiTheme="minorEastAsia" w:cs="Malgun Gothic" w:hint="eastAsia"/>
          <w:szCs w:val="21"/>
        </w:rPr>
        <w:t xml:space="preserve">　としている。）</w:t>
      </w:r>
    </w:p>
    <w:p w14:paraId="3EB5BACA" w14:textId="1966FE84" w:rsidR="002B7FDB" w:rsidRDefault="001A2EE8" w:rsidP="00054486">
      <w:pPr>
        <w:rPr>
          <w:rFonts w:asciiTheme="minorEastAsia" w:hAnsiTheme="minorEastAsia" w:cs="Malgun Gothic"/>
          <w:szCs w:val="21"/>
        </w:rPr>
      </w:pPr>
      <w:r>
        <w:rPr>
          <w:rFonts w:asciiTheme="minorEastAsia" w:hAnsiTheme="minorEastAsia" w:cs="Malgun Gothic" w:hint="eastAsia"/>
          <w:szCs w:val="21"/>
        </w:rPr>
        <w:t>理論式からのベクトル軌跡(図２１)と</w:t>
      </w:r>
      <w:r w:rsidR="003674B0" w:rsidRPr="004F5960">
        <w:rPr>
          <w:rFonts w:asciiTheme="minorEastAsia" w:hAnsiTheme="minorEastAsia" w:cs="Malgun Gothic" w:hint="eastAsia"/>
          <w:szCs w:val="21"/>
        </w:rPr>
        <w:t>その結果</w:t>
      </w:r>
      <w:r>
        <w:rPr>
          <w:rFonts w:asciiTheme="minorEastAsia" w:hAnsiTheme="minorEastAsia" w:cs="Malgun Gothic" w:hint="eastAsia"/>
          <w:szCs w:val="21"/>
        </w:rPr>
        <w:t>を</w:t>
      </w:r>
      <w:r w:rsidR="00971834">
        <w:rPr>
          <w:rFonts w:asciiTheme="minorEastAsia" w:hAnsiTheme="minorEastAsia" w:cs="Malgun Gothic" w:hint="eastAsia"/>
          <w:szCs w:val="21"/>
        </w:rPr>
        <w:t>重ねたものを以下の</w:t>
      </w:r>
      <w:r w:rsidR="003674B0" w:rsidRPr="004F5960">
        <w:rPr>
          <w:rFonts w:asciiTheme="minorEastAsia" w:hAnsiTheme="minorEastAsia" w:cs="Malgun Gothic" w:hint="eastAsia"/>
          <w:szCs w:val="21"/>
        </w:rPr>
        <w:t>図</w:t>
      </w:r>
      <w:r>
        <w:rPr>
          <w:rFonts w:asciiTheme="minorEastAsia" w:hAnsiTheme="minorEastAsia" w:cs="Malgun Gothic" w:hint="eastAsia"/>
          <w:szCs w:val="21"/>
        </w:rPr>
        <w:t>2</w:t>
      </w:r>
      <w:r w:rsidR="009E7CDF">
        <w:rPr>
          <w:rFonts w:asciiTheme="minorEastAsia" w:hAnsiTheme="minorEastAsia" w:cs="Malgun Gothic" w:hint="eastAsia"/>
          <w:szCs w:val="21"/>
        </w:rPr>
        <w:t>2</w:t>
      </w:r>
      <w:r w:rsidR="003674B0" w:rsidRPr="004F5960">
        <w:rPr>
          <w:rFonts w:asciiTheme="minorEastAsia" w:hAnsiTheme="minorEastAsia" w:cs="Malgun Gothic" w:hint="eastAsia"/>
          <w:szCs w:val="21"/>
        </w:rPr>
        <w:t>～図</w:t>
      </w:r>
      <w:r>
        <w:rPr>
          <w:rFonts w:asciiTheme="minorEastAsia" w:hAnsiTheme="minorEastAsia" w:cs="Malgun Gothic" w:hint="eastAsia"/>
          <w:szCs w:val="21"/>
        </w:rPr>
        <w:t>25</w:t>
      </w:r>
      <w:r w:rsidR="00971834">
        <w:rPr>
          <w:rFonts w:asciiTheme="minorEastAsia" w:hAnsiTheme="minorEastAsia" w:cs="Malgun Gothic" w:hint="eastAsia"/>
          <w:szCs w:val="21"/>
        </w:rPr>
        <w:t>に示す。</w:t>
      </w:r>
    </w:p>
    <w:p w14:paraId="45C0486F" w14:textId="77777777" w:rsidR="00FC51EE" w:rsidRPr="00FC51EE" w:rsidRDefault="00FC51EE" w:rsidP="00054486">
      <w:pPr>
        <w:rPr>
          <w:rFonts w:asciiTheme="minorEastAsia" w:hAnsiTheme="minorEastAsia" w:cs="Malgun Gothic" w:hint="eastAsia"/>
          <w:szCs w:val="21"/>
        </w:rPr>
      </w:pPr>
    </w:p>
    <w:p w14:paraId="0C3296B4" w14:textId="41A15538" w:rsidR="002B7FDB" w:rsidRDefault="005801E6" w:rsidP="00054486">
      <w:pPr>
        <w:rPr>
          <w:rFonts w:asciiTheme="minorEastAsia" w:hAnsiTheme="minorEastAsia" w:cs="Malgun Gothic"/>
          <w:sz w:val="24"/>
          <w:szCs w:val="24"/>
        </w:rPr>
      </w:pPr>
      <w:r>
        <w:rPr>
          <w:noProof/>
        </w:rPr>
        <w:lastRenderedPageBreak/>
        <w:drawing>
          <wp:anchor distT="0" distB="0" distL="114300" distR="114300" simplePos="0" relativeHeight="251713536" behindDoc="0" locked="0" layoutInCell="1" allowOverlap="1" wp14:anchorId="03EFB54D" wp14:editId="6BFABD50">
            <wp:simplePos x="0" y="0"/>
            <wp:positionH relativeFrom="margin">
              <wp:posOffset>-596388</wp:posOffset>
            </wp:positionH>
            <wp:positionV relativeFrom="paragraph">
              <wp:posOffset>-517156</wp:posOffset>
            </wp:positionV>
            <wp:extent cx="2542622" cy="2955290"/>
            <wp:effectExtent l="0" t="0" r="10160" b="16510"/>
            <wp:wrapNone/>
            <wp:docPr id="395580997" name="グラフ 1">
              <a:extLst xmlns:a="http://schemas.openxmlformats.org/drawingml/2006/main">
                <a:ext uri="{FF2B5EF4-FFF2-40B4-BE49-F238E27FC236}">
                  <a16:creationId xmlns:a16="http://schemas.microsoft.com/office/drawing/2014/main" id="{3BBF4EB2-98B6-EBBB-42E6-B109DF54B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sidR="007A0752">
        <w:rPr>
          <w:noProof/>
        </w:rPr>
        <w:drawing>
          <wp:anchor distT="0" distB="0" distL="114300" distR="114300" simplePos="0" relativeHeight="251714560" behindDoc="0" locked="0" layoutInCell="1" allowOverlap="1" wp14:anchorId="46FE5A26" wp14:editId="6EDE461A">
            <wp:simplePos x="0" y="0"/>
            <wp:positionH relativeFrom="margin">
              <wp:posOffset>2831137</wp:posOffset>
            </wp:positionH>
            <wp:positionV relativeFrom="paragraph">
              <wp:posOffset>-534853</wp:posOffset>
            </wp:positionV>
            <wp:extent cx="2542540" cy="2937448"/>
            <wp:effectExtent l="0" t="0" r="10160" b="15875"/>
            <wp:wrapNone/>
            <wp:docPr id="217501199" name="グラフ 1">
              <a:extLst xmlns:a="http://schemas.openxmlformats.org/drawingml/2006/main">
                <a:ext uri="{FF2B5EF4-FFF2-40B4-BE49-F238E27FC236}">
                  <a16:creationId xmlns:a16="http://schemas.microsoft.com/office/drawing/2014/main" id="{528BE847-8503-2AF0-7F83-731CC7700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7A0752">
        <w:rPr>
          <w:noProof/>
        </w:rPr>
        <mc:AlternateContent>
          <mc:Choice Requires="wps">
            <w:drawing>
              <wp:anchor distT="0" distB="0" distL="114300" distR="114300" simplePos="0" relativeHeight="251722752" behindDoc="0" locked="0" layoutInCell="1" allowOverlap="1" wp14:anchorId="5506E359" wp14:editId="09BC13FB">
                <wp:simplePos x="0" y="0"/>
                <wp:positionH relativeFrom="column">
                  <wp:posOffset>3215148</wp:posOffset>
                </wp:positionH>
                <wp:positionV relativeFrom="paragraph">
                  <wp:posOffset>-62579</wp:posOffset>
                </wp:positionV>
                <wp:extent cx="1988083" cy="1999594"/>
                <wp:effectExtent l="0" t="0" r="12700" b="20320"/>
                <wp:wrapNone/>
                <wp:docPr id="1733556136" name="楕円 16"/>
                <wp:cNvGraphicFramePr xmlns:a="http://schemas.openxmlformats.org/drawingml/2006/main"/>
                <a:graphic xmlns:a="http://schemas.openxmlformats.org/drawingml/2006/main">
                  <a:graphicData uri="http://schemas.microsoft.com/office/word/2010/wordprocessingShape">
                    <wps:wsp>
                      <wps:cNvSpPr/>
                      <wps:spPr>
                        <a:xfrm>
                          <a:off x="0" y="0"/>
                          <a:ext cx="1988083" cy="199959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9DAD7" id="楕円 16" o:spid="_x0000_s1026" style="position:absolute;margin-left:253.15pt;margin-top:-4.95pt;width:156.55pt;height:157.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" filled="f" strokecolor="red" strokeweight="1pt">
                <v:stroke joinstyle="miter"/>
              </v:oval>
            </w:pict>
          </mc:Fallback>
        </mc:AlternateContent>
      </w:r>
      <w:r w:rsidR="00565DA3">
        <w:rPr>
          <w:noProof/>
        </w:rPr>
        <mc:AlternateContent>
          <mc:Choice Requires="wps">
            <w:drawing>
              <wp:anchor distT="0" distB="0" distL="114300" distR="114300" simplePos="0" relativeHeight="251720704" behindDoc="0" locked="0" layoutInCell="1" allowOverlap="1" wp14:anchorId="430382D0" wp14:editId="2801B715">
                <wp:simplePos x="0" y="0"/>
                <wp:positionH relativeFrom="column">
                  <wp:posOffset>-200558</wp:posOffset>
                </wp:positionH>
                <wp:positionV relativeFrom="paragraph">
                  <wp:posOffset>-38735</wp:posOffset>
                </wp:positionV>
                <wp:extent cx="1988083" cy="1999594"/>
                <wp:effectExtent l="0" t="0" r="12700" b="20320"/>
                <wp:wrapNone/>
                <wp:docPr id="736746501" name="楕円 16"/>
                <wp:cNvGraphicFramePr xmlns:a="http://schemas.openxmlformats.org/drawingml/2006/main"/>
                <a:graphic xmlns:a="http://schemas.openxmlformats.org/drawingml/2006/main">
                  <a:graphicData uri="http://schemas.microsoft.com/office/word/2010/wordprocessingShape">
                    <wps:wsp>
                      <wps:cNvSpPr/>
                      <wps:spPr>
                        <a:xfrm>
                          <a:off x="0" y="0"/>
                          <a:ext cx="1988083" cy="199959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6C4F7" id="楕円 16" o:spid="_x0000_s1026" style="position:absolute;margin-left:-15.8pt;margin-top:-3.05pt;width:156.55pt;height:157.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" filled="f" strokecolor="red" strokeweight="1pt">
                <v:stroke joinstyle="miter"/>
              </v:oval>
            </w:pict>
          </mc:Fallback>
        </mc:AlternateContent>
      </w:r>
    </w:p>
    <w:p w14:paraId="32E2F4D4" w14:textId="7083E536" w:rsidR="002B7FDB" w:rsidRDefault="002B7FDB" w:rsidP="00054486">
      <w:pPr>
        <w:rPr>
          <w:rFonts w:asciiTheme="minorEastAsia" w:hAnsiTheme="minorEastAsia" w:cs="Malgun Gothic"/>
          <w:sz w:val="24"/>
          <w:szCs w:val="24"/>
        </w:rPr>
      </w:pPr>
    </w:p>
    <w:p w14:paraId="02F87486" w14:textId="3D3341A5" w:rsidR="007A496D" w:rsidRDefault="007A496D" w:rsidP="00054486">
      <w:pPr>
        <w:rPr>
          <w:rFonts w:asciiTheme="minorEastAsia" w:hAnsiTheme="minorEastAsia" w:cs="Malgun Gothic"/>
          <w:sz w:val="24"/>
          <w:szCs w:val="24"/>
        </w:rPr>
      </w:pPr>
    </w:p>
    <w:p w14:paraId="233D0261" w14:textId="5BBD6F0D" w:rsidR="007A496D" w:rsidRDefault="007A496D" w:rsidP="00054486">
      <w:pPr>
        <w:rPr>
          <w:rFonts w:asciiTheme="minorEastAsia" w:hAnsiTheme="minorEastAsia" w:cs="Malgun Gothic" w:hint="eastAsia"/>
          <w:sz w:val="24"/>
          <w:szCs w:val="24"/>
        </w:rPr>
      </w:pPr>
    </w:p>
    <w:p w14:paraId="67391770" w14:textId="10EDF781" w:rsidR="00BB6590" w:rsidRDefault="00BB6590" w:rsidP="00054486">
      <w:pPr>
        <w:rPr>
          <w:rFonts w:asciiTheme="minorEastAsia" w:hAnsiTheme="minorEastAsia" w:cs="Malgun Gothic"/>
          <w:sz w:val="24"/>
          <w:szCs w:val="24"/>
        </w:rPr>
      </w:pPr>
    </w:p>
    <w:p w14:paraId="45255B4B" w14:textId="1C2FE3F3" w:rsidR="008F1345" w:rsidRDefault="00E47305" w:rsidP="00054486">
      <w:pPr>
        <w:rPr>
          <w:rFonts w:asciiTheme="minorEastAsia" w:hAnsiTheme="minorEastAsia" w:cs="Malgun Gothic"/>
          <w:sz w:val="24"/>
          <w:szCs w:val="24"/>
        </w:rPr>
      </w:pPr>
      <w:r>
        <w:rPr>
          <w:noProof/>
        </w:rPr>
        <w:drawing>
          <wp:anchor distT="0" distB="0" distL="114300" distR="114300" simplePos="0" relativeHeight="251711488" behindDoc="0" locked="0" layoutInCell="1" allowOverlap="1" wp14:anchorId="39F80B1E" wp14:editId="5991FBF7">
            <wp:simplePos x="0" y="0"/>
            <wp:positionH relativeFrom="column">
              <wp:posOffset>2836545</wp:posOffset>
            </wp:positionH>
            <wp:positionV relativeFrom="paragraph">
              <wp:posOffset>434893</wp:posOffset>
            </wp:positionV>
            <wp:extent cx="3238745" cy="2931795"/>
            <wp:effectExtent l="0" t="0" r="0" b="1905"/>
            <wp:wrapNone/>
            <wp:docPr id="848064725" name="グラフ 1">
              <a:extLst xmlns:a="http://schemas.openxmlformats.org/drawingml/2006/main">
                <a:ext uri="{FF2B5EF4-FFF2-40B4-BE49-F238E27FC236}">
                  <a16:creationId xmlns:a16="http://schemas.microsoft.com/office/drawing/2014/main" id="{CA294501-769C-9AC9-6131-8F0B4E75F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r w:rsidR="00A30048">
        <w:rPr>
          <w:rFonts w:asciiTheme="minorEastAsia" w:hAnsiTheme="minorEastAsia" w:cs="Malgun Gothic"/>
          <w:noProof/>
          <w:sz w:val="24"/>
          <w:szCs w:val="24"/>
        </w:rPr>
        <mc:AlternateContent>
          <mc:Choice Requires="wps">
            <w:drawing>
              <wp:anchor distT="0" distB="0" distL="114300" distR="114300" simplePos="0" relativeHeight="251699200" behindDoc="0" locked="0" layoutInCell="1" allowOverlap="1" wp14:anchorId="6F0ED145" wp14:editId="64FFDCB3">
                <wp:simplePos x="0" y="0"/>
                <wp:positionH relativeFrom="column">
                  <wp:posOffset>3083375</wp:posOffset>
                </wp:positionH>
                <wp:positionV relativeFrom="paragraph">
                  <wp:posOffset>76056</wp:posOffset>
                </wp:positionV>
                <wp:extent cx="2644727" cy="274320"/>
                <wp:effectExtent l="0" t="0" r="0" b="0"/>
                <wp:wrapNone/>
                <wp:docPr id="1126276865" name="テキスト ボックス 7"/>
                <wp:cNvGraphicFramePr/>
                <a:graphic xmlns:a="http://schemas.openxmlformats.org/drawingml/2006/main">
                  <a:graphicData uri="http://schemas.microsoft.com/office/word/2010/wordprocessingShape">
                    <wps:wsp>
                      <wps:cNvSpPr txBox="1"/>
                      <wps:spPr>
                        <a:xfrm>
                          <a:off x="0" y="0"/>
                          <a:ext cx="2644727" cy="274320"/>
                        </a:xfrm>
                        <a:prstGeom prst="rect">
                          <a:avLst/>
                        </a:prstGeom>
                        <a:noFill/>
                        <a:ln w="6350">
                          <a:noFill/>
                        </a:ln>
                      </wps:spPr>
                      <wps:txbx>
                        <w:txbxContent>
                          <w:p w14:paraId="3FADEC5E" w14:textId="77777777" w:rsidR="009F4FE0" w:rsidRDefault="009F4FE0" w:rsidP="009F4FE0">
                            <w:pPr>
                              <w:rPr>
                                <w:rFonts w:hint="eastAsia"/>
                              </w:rPr>
                            </w:pPr>
                            <w:r>
                              <w:rPr>
                                <w:rFonts w:hint="eastAsia"/>
                              </w:rPr>
                              <w:t>図２３.実験３のＶＲのベクトル軌跡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0ED145" id="テキスト ボックス 7" o:spid="_x0000_s1032" type="#_x0000_t202" style="position:absolute;left:0;text-align:left;margin-left:242.8pt;margin-top:6pt;width:208.25pt;height:21.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" filled="f" stroked="f" strokeweight=".5pt">
                <v:textbox>
                  <w:txbxContent>
                    <w:p w14:paraId="3FADEC5E" w14:textId="77777777" w:rsidR="009F4FE0" w:rsidRDefault="009F4FE0" w:rsidP="009F4FE0">
                      <w:pPr>
                        <w:rPr>
                          <w:rFonts w:hint="eastAsia"/>
                        </w:rPr>
                      </w:pPr>
                      <w:r>
                        <w:rPr>
                          <w:rFonts w:hint="eastAsia"/>
                        </w:rPr>
                        <w:t>図２３.実験３のＶＲのベクトル軌跡</w:t>
                      </w:r>
                    </w:p>
                  </w:txbxContent>
                </v:textbox>
              </v:shape>
            </w:pict>
          </mc:Fallback>
        </mc:AlternateContent>
      </w:r>
      <w:r w:rsidR="00A30048">
        <w:rPr>
          <w:noProof/>
        </w:rPr>
        <w:drawing>
          <wp:anchor distT="0" distB="0" distL="114300" distR="114300" simplePos="0" relativeHeight="251712512" behindDoc="0" locked="0" layoutInCell="1" allowOverlap="1" wp14:anchorId="22319960" wp14:editId="033EF78D">
            <wp:simplePos x="0" y="0"/>
            <wp:positionH relativeFrom="margin">
              <wp:posOffset>-619862</wp:posOffset>
            </wp:positionH>
            <wp:positionV relativeFrom="paragraph">
              <wp:posOffset>429588</wp:posOffset>
            </wp:positionV>
            <wp:extent cx="3226927" cy="2949575"/>
            <wp:effectExtent l="0" t="0" r="12065" b="3175"/>
            <wp:wrapNone/>
            <wp:docPr id="1146850483" name="グラフ 1">
              <a:extLst xmlns:a="http://schemas.openxmlformats.org/drawingml/2006/main">
                <a:ext uri="{FF2B5EF4-FFF2-40B4-BE49-F238E27FC236}">
                  <a16:creationId xmlns:a16="http://schemas.microsoft.com/office/drawing/2014/main" id="{0A053FAC-356D-F846-3295-436CD3F18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C4360E">
        <w:rPr>
          <w:rFonts w:asciiTheme="minorEastAsia" w:hAnsiTheme="minorEastAsia" w:cs="Malgun Gothic"/>
          <w:noProof/>
          <w:sz w:val="24"/>
          <w:szCs w:val="24"/>
        </w:rPr>
        <mc:AlternateContent>
          <mc:Choice Requires="wps">
            <w:drawing>
              <wp:anchor distT="0" distB="0" distL="114300" distR="114300" simplePos="0" relativeHeight="251679744" behindDoc="0" locked="0" layoutInCell="1" allowOverlap="1" wp14:anchorId="610212D0" wp14:editId="63903B64">
                <wp:simplePos x="0" y="0"/>
                <wp:positionH relativeFrom="column">
                  <wp:posOffset>-120200</wp:posOffset>
                </wp:positionH>
                <wp:positionV relativeFrom="paragraph">
                  <wp:posOffset>105636</wp:posOffset>
                </wp:positionV>
                <wp:extent cx="2644727" cy="274320"/>
                <wp:effectExtent l="0" t="0" r="0" b="0"/>
                <wp:wrapNone/>
                <wp:docPr id="794381803" name="テキスト ボックス 7"/>
                <wp:cNvGraphicFramePr/>
                <a:graphic xmlns:a="http://schemas.openxmlformats.org/drawingml/2006/main">
                  <a:graphicData uri="http://schemas.microsoft.com/office/word/2010/wordprocessingShape">
                    <wps:wsp>
                      <wps:cNvSpPr txBox="1"/>
                      <wps:spPr>
                        <a:xfrm>
                          <a:off x="0" y="0"/>
                          <a:ext cx="2644727" cy="274320"/>
                        </a:xfrm>
                        <a:prstGeom prst="rect">
                          <a:avLst/>
                        </a:prstGeom>
                        <a:noFill/>
                        <a:ln w="6350">
                          <a:noFill/>
                        </a:ln>
                      </wps:spPr>
                      <wps:txbx>
                        <w:txbxContent>
                          <w:p w14:paraId="67598CC1" w14:textId="392C62B8" w:rsidR="00742B14" w:rsidRDefault="00882BCB">
                            <w:pPr>
                              <w:rPr>
                                <w:rFonts w:hint="eastAsia"/>
                              </w:rPr>
                            </w:pPr>
                            <w:r>
                              <w:rPr>
                                <w:rFonts w:hint="eastAsia"/>
                              </w:rPr>
                              <w:t>図２２．</w:t>
                            </w:r>
                            <w:r w:rsidR="00742B14">
                              <w:rPr>
                                <w:rFonts w:hint="eastAsia"/>
                              </w:rPr>
                              <w:t>実験2のＶＲのベクトル軌跡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212D0" id="_x0000_s1033" type="#_x0000_t202" style="position:absolute;left:0;text-align:left;margin-left:-9.45pt;margin-top:8.3pt;width:208.25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" filled="f" stroked="f" strokeweight=".5pt">
                <v:textbox>
                  <w:txbxContent>
                    <w:p w14:paraId="67598CC1" w14:textId="392C62B8" w:rsidR="00742B14" w:rsidRDefault="00882BCB">
                      <w:pPr>
                        <w:rPr>
                          <w:rFonts w:hint="eastAsia"/>
                        </w:rPr>
                      </w:pPr>
                      <w:r>
                        <w:rPr>
                          <w:rFonts w:hint="eastAsia"/>
                        </w:rPr>
                        <w:t>図２２．</w:t>
                      </w:r>
                      <w:r w:rsidR="00742B14">
                        <w:rPr>
                          <w:rFonts w:hint="eastAsia"/>
                        </w:rPr>
                        <w:t>実験2のＶＲのベクトル軌跡</w:t>
                      </w:r>
                    </w:p>
                  </w:txbxContent>
                </v:textbox>
              </v:shape>
            </w:pict>
          </mc:Fallback>
        </mc:AlternateContent>
      </w:r>
    </w:p>
    <w:p w14:paraId="054B018D" w14:textId="624C178A" w:rsidR="008F1345" w:rsidRDefault="00E47305" w:rsidP="00054486">
      <w:pPr>
        <w:rPr>
          <w:rFonts w:asciiTheme="minorEastAsia" w:hAnsiTheme="minorEastAsia" w:cs="Malgun Gothic"/>
          <w:sz w:val="24"/>
          <w:szCs w:val="24"/>
        </w:rPr>
      </w:pPr>
      <w:r>
        <w:rPr>
          <w:noProof/>
        </w:rPr>
        <mc:AlternateContent>
          <mc:Choice Requires="wps">
            <w:drawing>
              <wp:anchor distT="0" distB="0" distL="114300" distR="114300" simplePos="0" relativeHeight="251718656" behindDoc="0" locked="0" layoutInCell="1" allowOverlap="1" wp14:anchorId="279CD928" wp14:editId="37884D5A">
                <wp:simplePos x="0" y="0"/>
                <wp:positionH relativeFrom="column">
                  <wp:posOffset>3238746</wp:posOffset>
                </wp:positionH>
                <wp:positionV relativeFrom="paragraph">
                  <wp:posOffset>435918</wp:posOffset>
                </wp:positionV>
                <wp:extent cx="1988083" cy="1999594"/>
                <wp:effectExtent l="0" t="0" r="12700" b="20320"/>
                <wp:wrapNone/>
                <wp:docPr id="130027745" name="楕円 16"/>
                <wp:cNvGraphicFramePr xmlns:a="http://schemas.openxmlformats.org/drawingml/2006/main"/>
                <a:graphic xmlns:a="http://schemas.openxmlformats.org/drawingml/2006/main">
                  <a:graphicData uri="http://schemas.microsoft.com/office/word/2010/wordprocessingShape">
                    <wps:wsp>
                      <wps:cNvSpPr/>
                      <wps:spPr>
                        <a:xfrm>
                          <a:off x="0" y="0"/>
                          <a:ext cx="1988083" cy="199959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6E6E6" id="楕円 16" o:spid="_x0000_s1026" style="position:absolute;margin-left:255pt;margin-top:34.3pt;width:156.55pt;height:157.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" filled="f" strokecolor="red" strokeweight="1pt">
                <v:stroke joinstyle="miter"/>
              </v:oval>
            </w:pict>
          </mc:Fallback>
        </mc:AlternateContent>
      </w:r>
      <w:r w:rsidR="001E31AC">
        <w:rPr>
          <w:noProof/>
        </w:rPr>
        <mc:AlternateContent>
          <mc:Choice Requires="wps">
            <w:drawing>
              <wp:anchor distT="0" distB="0" distL="114300" distR="114300" simplePos="0" relativeHeight="251716608" behindDoc="0" locked="0" layoutInCell="1" allowOverlap="1" wp14:anchorId="1818735C" wp14:editId="71384A35">
                <wp:simplePos x="0" y="0"/>
                <wp:positionH relativeFrom="column">
                  <wp:posOffset>-224729</wp:posOffset>
                </wp:positionH>
                <wp:positionV relativeFrom="paragraph">
                  <wp:posOffset>444439</wp:posOffset>
                </wp:positionV>
                <wp:extent cx="1988083" cy="1999594"/>
                <wp:effectExtent l="0" t="0" r="12700" b="20320"/>
                <wp:wrapNone/>
                <wp:docPr id="17" name="楕円 16">
                  <a:extLst xmlns:a="http://schemas.openxmlformats.org/drawingml/2006/main">
                    <a:ext uri="{FF2B5EF4-FFF2-40B4-BE49-F238E27FC236}">
                      <a16:creationId xmlns:a16="http://schemas.microsoft.com/office/drawing/2014/main" id="{13867CDB-B878-B6EF-D85F-D52528135C2A}"/>
                    </a:ext>
                  </a:extLst>
                </wp:docPr>
                <wp:cNvGraphicFramePr/>
                <a:graphic xmlns:a="http://schemas.openxmlformats.org/drawingml/2006/main">
                  <a:graphicData uri="http://schemas.microsoft.com/office/word/2010/wordprocessingShape">
                    <wps:wsp>
                      <wps:cNvSpPr/>
                      <wps:spPr>
                        <a:xfrm>
                          <a:off x="0" y="0"/>
                          <a:ext cx="1988083" cy="199959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5117F" id="楕円 16" o:spid="_x0000_s1026" style="position:absolute;margin-left:-17.7pt;margin-top:35pt;width:156.55pt;height:157.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" filled="f" strokecolor="red" strokeweight="1pt">
                <v:stroke joinstyle="miter"/>
              </v:oval>
            </w:pict>
          </mc:Fallback>
        </mc:AlternateContent>
      </w:r>
    </w:p>
    <w:p w14:paraId="3440741B" w14:textId="05951C7A" w:rsidR="0007268C" w:rsidRDefault="0007268C" w:rsidP="00054486">
      <w:pPr>
        <w:rPr>
          <w:rFonts w:asciiTheme="minorEastAsia" w:hAnsiTheme="minorEastAsia" w:cs="Malgun Gothic"/>
          <w:sz w:val="24"/>
          <w:szCs w:val="24"/>
        </w:rPr>
      </w:pPr>
    </w:p>
    <w:p w14:paraId="4025C552" w14:textId="75280DF8" w:rsidR="00C4360E" w:rsidRDefault="00C4360E" w:rsidP="00054486">
      <w:pPr>
        <w:rPr>
          <w:rFonts w:asciiTheme="minorEastAsia" w:hAnsiTheme="minorEastAsia" w:cs="Malgun Gothic"/>
          <w:szCs w:val="21"/>
        </w:rPr>
      </w:pPr>
    </w:p>
    <w:p w14:paraId="668EF8D1" w14:textId="6CC15AA6" w:rsidR="00C4360E" w:rsidRDefault="00C4360E" w:rsidP="00054486">
      <w:pPr>
        <w:rPr>
          <w:rFonts w:asciiTheme="minorEastAsia" w:hAnsiTheme="minorEastAsia" w:cs="Malgun Gothic"/>
          <w:szCs w:val="21"/>
        </w:rPr>
      </w:pPr>
    </w:p>
    <w:p w14:paraId="28689468" w14:textId="36FCB677" w:rsidR="00C4360E" w:rsidRDefault="00C4360E" w:rsidP="00054486">
      <w:pPr>
        <w:rPr>
          <w:rFonts w:asciiTheme="minorEastAsia" w:hAnsiTheme="minorEastAsia" w:cs="Malgun Gothic"/>
          <w:szCs w:val="21"/>
        </w:rPr>
      </w:pPr>
    </w:p>
    <w:p w14:paraId="03EC5F22" w14:textId="77777777" w:rsidR="00C4360E" w:rsidRDefault="00C4360E" w:rsidP="00054486">
      <w:pPr>
        <w:rPr>
          <w:rFonts w:asciiTheme="minorEastAsia" w:hAnsiTheme="minorEastAsia" w:cs="Malgun Gothic"/>
          <w:szCs w:val="21"/>
        </w:rPr>
      </w:pPr>
    </w:p>
    <w:p w14:paraId="0D0EA639" w14:textId="7684FF6F" w:rsidR="00C4360E" w:rsidRDefault="00C4360E" w:rsidP="00054486">
      <w:pPr>
        <w:rPr>
          <w:rFonts w:asciiTheme="minorEastAsia" w:hAnsiTheme="minorEastAsia" w:cs="Malgun Gothic"/>
          <w:szCs w:val="21"/>
        </w:rPr>
      </w:pPr>
    </w:p>
    <w:p w14:paraId="079A0FE2" w14:textId="74BDE568" w:rsidR="00C4360E" w:rsidRDefault="00C4360E" w:rsidP="00054486">
      <w:pPr>
        <w:rPr>
          <w:rFonts w:asciiTheme="minorEastAsia" w:hAnsiTheme="minorEastAsia" w:cs="Malgun Gothic"/>
          <w:szCs w:val="21"/>
        </w:rPr>
      </w:pPr>
    </w:p>
    <w:p w14:paraId="4ADBB098" w14:textId="5E7B3D8B" w:rsidR="00C4360E" w:rsidRDefault="00C4360E" w:rsidP="00054486">
      <w:pPr>
        <w:rPr>
          <w:rFonts w:asciiTheme="minorEastAsia" w:hAnsiTheme="minorEastAsia" w:cs="Malgun Gothic"/>
          <w:szCs w:val="21"/>
        </w:rPr>
      </w:pPr>
    </w:p>
    <w:p w14:paraId="062BD6F5" w14:textId="04C562F8" w:rsidR="00C4360E" w:rsidRDefault="00C4360E" w:rsidP="00054486">
      <w:pPr>
        <w:rPr>
          <w:rFonts w:asciiTheme="minorEastAsia" w:hAnsiTheme="minorEastAsia" w:cs="Malgun Gothic"/>
          <w:szCs w:val="21"/>
        </w:rPr>
      </w:pPr>
    </w:p>
    <w:p w14:paraId="2EFEA1F7" w14:textId="6A2DF413" w:rsidR="00C4360E" w:rsidRDefault="00C4360E" w:rsidP="00054486">
      <w:pPr>
        <w:rPr>
          <w:rFonts w:asciiTheme="minorEastAsia" w:hAnsiTheme="minorEastAsia" w:cs="Malgun Gothic"/>
          <w:szCs w:val="21"/>
        </w:rPr>
      </w:pPr>
      <w:r>
        <w:rPr>
          <w:rFonts w:asciiTheme="minorEastAsia" w:hAnsiTheme="minorEastAsia" w:cs="Malgun Gothic"/>
          <w:noProof/>
          <w:sz w:val="24"/>
          <w:szCs w:val="24"/>
        </w:rPr>
        <mc:AlternateContent>
          <mc:Choice Requires="wps">
            <w:drawing>
              <wp:anchor distT="0" distB="0" distL="114300" distR="114300" simplePos="0" relativeHeight="251685888" behindDoc="0" locked="0" layoutInCell="1" allowOverlap="1" wp14:anchorId="343F9120" wp14:editId="3718DABF">
                <wp:simplePos x="0" y="0"/>
                <wp:positionH relativeFrom="column">
                  <wp:posOffset>3104966</wp:posOffset>
                </wp:positionH>
                <wp:positionV relativeFrom="paragraph">
                  <wp:posOffset>112170</wp:posOffset>
                </wp:positionV>
                <wp:extent cx="2644727" cy="274320"/>
                <wp:effectExtent l="0" t="0" r="3810" b="0"/>
                <wp:wrapNone/>
                <wp:docPr id="499904802" name="テキスト ボックス 7"/>
                <wp:cNvGraphicFramePr/>
                <a:graphic xmlns:a="http://schemas.openxmlformats.org/drawingml/2006/main">
                  <a:graphicData uri="http://schemas.microsoft.com/office/word/2010/wordprocessingShape">
                    <wps:wsp>
                      <wps:cNvSpPr txBox="1"/>
                      <wps:spPr>
                        <a:xfrm>
                          <a:off x="0" y="0"/>
                          <a:ext cx="2644727" cy="274320"/>
                        </a:xfrm>
                        <a:prstGeom prst="rect">
                          <a:avLst/>
                        </a:prstGeom>
                        <a:solidFill>
                          <a:schemeClr val="lt1"/>
                        </a:solidFill>
                        <a:ln w="6350">
                          <a:noFill/>
                        </a:ln>
                      </wps:spPr>
                      <wps:txbx>
                        <w:txbxContent>
                          <w:p w14:paraId="30C3D99D" w14:textId="3D85B93E" w:rsidR="00742B14" w:rsidRDefault="00882BCB" w:rsidP="00742B14">
                            <w:pPr>
                              <w:rPr>
                                <w:rFonts w:hint="eastAsia"/>
                              </w:rPr>
                            </w:pPr>
                            <w:r>
                              <w:rPr>
                                <w:rFonts w:hint="eastAsia"/>
                              </w:rPr>
                              <w:t>図２５．</w:t>
                            </w:r>
                            <w:r w:rsidR="00742B14">
                              <w:rPr>
                                <w:rFonts w:hint="eastAsia"/>
                              </w:rPr>
                              <w:t>実験</w:t>
                            </w:r>
                            <w:r w:rsidR="00742B14">
                              <w:rPr>
                                <w:rFonts w:hint="eastAsia"/>
                              </w:rPr>
                              <w:t>５</w:t>
                            </w:r>
                            <w:r w:rsidR="00742B14">
                              <w:rPr>
                                <w:rFonts w:hint="eastAsia"/>
                              </w:rPr>
                              <w:t>のＶＲのベクトル軌跡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F9120" id="_x0000_s1034" type="#_x0000_t202" style="position:absolute;left:0;text-align:left;margin-left:244.5pt;margin-top:8.85pt;width:208.25pt;height:21.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" fillcolor="white [3201]" stroked="f" strokeweight=".5pt">
                <v:textbox>
                  <w:txbxContent>
                    <w:p w14:paraId="30C3D99D" w14:textId="3D85B93E" w:rsidR="00742B14" w:rsidRDefault="00882BCB" w:rsidP="00742B14">
                      <w:pPr>
                        <w:rPr>
                          <w:rFonts w:hint="eastAsia"/>
                        </w:rPr>
                      </w:pPr>
                      <w:r>
                        <w:rPr>
                          <w:rFonts w:hint="eastAsia"/>
                        </w:rPr>
                        <w:t>図２５．</w:t>
                      </w:r>
                      <w:r w:rsidR="00742B14">
                        <w:rPr>
                          <w:rFonts w:hint="eastAsia"/>
                        </w:rPr>
                        <w:t>実験</w:t>
                      </w:r>
                      <w:r w:rsidR="00742B14">
                        <w:rPr>
                          <w:rFonts w:hint="eastAsia"/>
                        </w:rPr>
                        <w:t>５</w:t>
                      </w:r>
                      <w:r w:rsidR="00742B14">
                        <w:rPr>
                          <w:rFonts w:hint="eastAsia"/>
                        </w:rPr>
                        <w:t>のＶＲのベクトル軌跡</w:t>
                      </w:r>
                    </w:p>
                  </w:txbxContent>
                </v:textbox>
              </v:shape>
            </w:pict>
          </mc:Fallback>
        </mc:AlternateContent>
      </w:r>
      <w:r>
        <w:rPr>
          <w:rFonts w:asciiTheme="minorEastAsia" w:hAnsiTheme="minorEastAsia" w:cs="Malgun Gothic"/>
          <w:noProof/>
          <w:sz w:val="24"/>
          <w:szCs w:val="24"/>
        </w:rPr>
        <mc:AlternateContent>
          <mc:Choice Requires="wps">
            <w:drawing>
              <wp:anchor distT="0" distB="0" distL="114300" distR="114300" simplePos="0" relativeHeight="251683840" behindDoc="0" locked="0" layoutInCell="1" allowOverlap="1" wp14:anchorId="075358DC" wp14:editId="32A33DD0">
                <wp:simplePos x="0" y="0"/>
                <wp:positionH relativeFrom="column">
                  <wp:posOffset>-55307</wp:posOffset>
                </wp:positionH>
                <wp:positionV relativeFrom="paragraph">
                  <wp:posOffset>112538</wp:posOffset>
                </wp:positionV>
                <wp:extent cx="2644727" cy="274320"/>
                <wp:effectExtent l="0" t="0" r="3810" b="0"/>
                <wp:wrapNone/>
                <wp:docPr id="1680049475" name="テキスト ボックス 7"/>
                <wp:cNvGraphicFramePr/>
                <a:graphic xmlns:a="http://schemas.openxmlformats.org/drawingml/2006/main">
                  <a:graphicData uri="http://schemas.microsoft.com/office/word/2010/wordprocessingShape">
                    <wps:wsp>
                      <wps:cNvSpPr txBox="1"/>
                      <wps:spPr>
                        <a:xfrm>
                          <a:off x="0" y="0"/>
                          <a:ext cx="2644727" cy="274320"/>
                        </a:xfrm>
                        <a:prstGeom prst="rect">
                          <a:avLst/>
                        </a:prstGeom>
                        <a:solidFill>
                          <a:schemeClr val="lt1"/>
                        </a:solidFill>
                        <a:ln w="6350">
                          <a:noFill/>
                        </a:ln>
                      </wps:spPr>
                      <wps:txbx>
                        <w:txbxContent>
                          <w:p w14:paraId="36C6069A" w14:textId="5B413FC0" w:rsidR="00742B14" w:rsidRDefault="00882BCB" w:rsidP="00742B14">
                            <w:pPr>
                              <w:rPr>
                                <w:rFonts w:hint="eastAsia"/>
                              </w:rPr>
                            </w:pPr>
                            <w:r>
                              <w:rPr>
                                <w:rFonts w:hint="eastAsia"/>
                              </w:rPr>
                              <w:t>図２４．実験</w:t>
                            </w:r>
                            <w:r w:rsidR="00742B14">
                              <w:rPr>
                                <w:rFonts w:hint="eastAsia"/>
                              </w:rPr>
                              <w:t>４</w:t>
                            </w:r>
                            <w:r w:rsidR="00742B14">
                              <w:rPr>
                                <w:rFonts w:hint="eastAsia"/>
                              </w:rPr>
                              <w:t>のＶＲのベクトル軌跡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358DC" id="_x0000_s1035" type="#_x0000_t202" style="position:absolute;left:0;text-align:left;margin-left:-4.35pt;margin-top:8.85pt;width:208.25pt;height:21.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" fillcolor="white [3201]" stroked="f" strokeweight=".5pt">
                <v:textbox>
                  <w:txbxContent>
                    <w:p w14:paraId="36C6069A" w14:textId="5B413FC0" w:rsidR="00742B14" w:rsidRDefault="00882BCB" w:rsidP="00742B14">
                      <w:pPr>
                        <w:rPr>
                          <w:rFonts w:hint="eastAsia"/>
                        </w:rPr>
                      </w:pPr>
                      <w:r>
                        <w:rPr>
                          <w:rFonts w:hint="eastAsia"/>
                        </w:rPr>
                        <w:t>図２４．実験</w:t>
                      </w:r>
                      <w:r w:rsidR="00742B14">
                        <w:rPr>
                          <w:rFonts w:hint="eastAsia"/>
                        </w:rPr>
                        <w:t>４</w:t>
                      </w:r>
                      <w:r w:rsidR="00742B14">
                        <w:rPr>
                          <w:rFonts w:hint="eastAsia"/>
                        </w:rPr>
                        <w:t>のＶＲのベクトル軌跡</w:t>
                      </w:r>
                    </w:p>
                  </w:txbxContent>
                </v:textbox>
              </v:shape>
            </w:pict>
          </mc:Fallback>
        </mc:AlternateContent>
      </w:r>
    </w:p>
    <w:p w14:paraId="609315DA" w14:textId="0D600F7C" w:rsidR="00C4360E" w:rsidRDefault="00C4360E" w:rsidP="00054486">
      <w:pPr>
        <w:rPr>
          <w:rFonts w:asciiTheme="minorEastAsia" w:hAnsiTheme="minorEastAsia" w:cs="Malgun Gothic"/>
          <w:szCs w:val="21"/>
        </w:rPr>
      </w:pPr>
    </w:p>
    <w:p w14:paraId="0EB83BD6" w14:textId="452D8E31" w:rsidR="00121064" w:rsidRDefault="00216C72" w:rsidP="00054486">
      <w:pPr>
        <w:rPr>
          <w:rFonts w:asciiTheme="minorEastAsia" w:hAnsiTheme="minorEastAsia" w:cs="Malgun Gothic"/>
          <w:color w:val="000000" w:themeColor="text1"/>
          <w:szCs w:val="21"/>
        </w:rPr>
      </w:pPr>
      <w:r w:rsidRPr="002B7FDB">
        <w:rPr>
          <w:rFonts w:asciiTheme="minorEastAsia" w:hAnsiTheme="minorEastAsia" w:cs="Malgun Gothic" w:hint="eastAsia"/>
          <w:szCs w:val="21"/>
        </w:rPr>
        <w:t>両者を比較すると、計算により図示したベクトル</w:t>
      </w:r>
      <w:r w:rsidR="00EF63DC" w:rsidRPr="002B7FDB">
        <w:rPr>
          <w:rFonts w:asciiTheme="minorEastAsia" w:hAnsiTheme="minorEastAsia" w:cs="Malgun Gothic" w:hint="eastAsia"/>
          <w:szCs w:val="21"/>
        </w:rPr>
        <w:t>軌跡</w:t>
      </w:r>
      <w:r w:rsidR="00FF6890" w:rsidRPr="002B7FDB">
        <w:rPr>
          <w:rFonts w:asciiTheme="minorEastAsia" w:hAnsiTheme="minorEastAsia" w:cs="Malgun Gothic" w:hint="eastAsia"/>
          <w:color w:val="000000" w:themeColor="text1"/>
          <w:szCs w:val="21"/>
        </w:rPr>
        <w:t>も</w:t>
      </w:r>
      <w:r w:rsidR="00A34FE6">
        <w:rPr>
          <w:rFonts w:asciiTheme="minorEastAsia" w:hAnsiTheme="minorEastAsia" w:cs="Malgun Gothic" w:hint="eastAsia"/>
          <w:color w:val="000000" w:themeColor="text1"/>
          <w:szCs w:val="21"/>
        </w:rPr>
        <w:t>、</w:t>
      </w:r>
      <w:r w:rsidR="00FF6890" w:rsidRPr="002B7FDB">
        <w:rPr>
          <w:rFonts w:asciiTheme="minorEastAsia" w:hAnsiTheme="minorEastAsia" w:cs="Malgun Gothic" w:hint="eastAsia"/>
          <w:color w:val="000000" w:themeColor="text1"/>
          <w:szCs w:val="21"/>
        </w:rPr>
        <w:t>実験の結果から得られた</w:t>
      </w:r>
      <w:r w:rsidR="00957189" w:rsidRPr="002B7FDB">
        <w:rPr>
          <w:rFonts w:asciiTheme="minorEastAsia" w:hAnsiTheme="minorEastAsia" w:cs="Malgun Gothic" w:hint="eastAsia"/>
          <w:color w:val="000000" w:themeColor="text1"/>
          <w:szCs w:val="21"/>
        </w:rPr>
        <w:t>ベクトル軌跡も、</w:t>
      </w:r>
      <w:r w:rsidR="00A9116C" w:rsidRPr="002B7FDB">
        <w:rPr>
          <w:rFonts w:asciiTheme="minorEastAsia" w:hAnsiTheme="minorEastAsia" w:cs="Malgun Gothic" w:hint="eastAsia"/>
          <w:color w:val="000000" w:themeColor="text1"/>
          <w:szCs w:val="21"/>
        </w:rPr>
        <w:t>どちらも円を描くことが分かる。</w:t>
      </w:r>
      <w:r w:rsidR="001D3507">
        <w:rPr>
          <w:rFonts w:asciiTheme="minorEastAsia" w:hAnsiTheme="minorEastAsia" w:cs="Malgun Gothic" w:hint="eastAsia"/>
          <w:color w:val="000000" w:themeColor="text1"/>
          <w:szCs w:val="21"/>
        </w:rPr>
        <w:t>また、</w:t>
      </w:r>
      <w:r w:rsidR="001D2F34">
        <w:rPr>
          <w:rFonts w:asciiTheme="minorEastAsia" w:hAnsiTheme="minorEastAsia" w:cs="Malgun Gothic" w:hint="eastAsia"/>
          <w:color w:val="000000" w:themeColor="text1"/>
          <w:szCs w:val="21"/>
        </w:rPr>
        <w:t>計算により</w:t>
      </w:r>
      <w:r w:rsidR="00C4170F">
        <w:rPr>
          <w:rFonts w:asciiTheme="minorEastAsia" w:hAnsiTheme="minorEastAsia" w:cs="Malgun Gothic" w:hint="eastAsia"/>
          <w:color w:val="000000" w:themeColor="text1"/>
          <w:szCs w:val="21"/>
        </w:rPr>
        <w:t>描いた</w:t>
      </w:r>
      <w:r w:rsidR="00A923FC">
        <w:rPr>
          <w:rFonts w:asciiTheme="minorEastAsia" w:hAnsiTheme="minorEastAsia" w:cs="Malgun Gothic" w:hint="eastAsia"/>
          <w:color w:val="000000" w:themeColor="text1"/>
          <w:szCs w:val="21"/>
        </w:rPr>
        <w:t>ベクトル軌跡は、理論式からのベクトル軌跡よりも少し小さ</w:t>
      </w:r>
      <w:r w:rsidR="007736BA">
        <w:rPr>
          <w:rFonts w:asciiTheme="minorEastAsia" w:hAnsiTheme="minorEastAsia" w:cs="Malgun Gothic" w:hint="eastAsia"/>
          <w:color w:val="000000" w:themeColor="text1"/>
          <w:szCs w:val="21"/>
        </w:rPr>
        <w:t>い円を描いている。</w:t>
      </w:r>
      <w:r w:rsidR="0084536C">
        <w:rPr>
          <w:rFonts w:asciiTheme="minorEastAsia" w:hAnsiTheme="minorEastAsia" w:cs="Malgun Gothic" w:hint="eastAsia"/>
          <w:color w:val="000000" w:themeColor="text1"/>
          <w:szCs w:val="21"/>
        </w:rPr>
        <w:t>これは、</w:t>
      </w:r>
      <w:r w:rsidR="003B479E">
        <w:rPr>
          <w:rFonts w:asciiTheme="minorEastAsia" w:hAnsiTheme="minorEastAsia" w:cs="Malgun Gothic" w:hint="eastAsia"/>
          <w:color w:val="000000" w:themeColor="text1"/>
          <w:szCs w:val="21"/>
        </w:rPr>
        <w:t>内部抵抗の部分にかかる電圧の分</w:t>
      </w:r>
      <w:r w:rsidR="007F3637">
        <w:rPr>
          <w:rFonts w:asciiTheme="minorEastAsia" w:hAnsiTheme="minorEastAsia" w:cs="Malgun Gothic" w:hint="eastAsia"/>
          <w:color w:val="000000" w:themeColor="text1"/>
          <w:szCs w:val="21"/>
        </w:rPr>
        <w:t>、</w:t>
      </w:r>
      <w:r w:rsidR="00B909EA">
        <w:rPr>
          <w:rFonts w:asciiTheme="minorEastAsia" w:hAnsiTheme="minorEastAsia" w:cs="Malgun Gothic" w:hint="eastAsia"/>
          <w:color w:val="000000" w:themeColor="text1"/>
          <w:szCs w:val="21"/>
        </w:rPr>
        <w:t>VRは電源電圧より小さくなる</w:t>
      </w:r>
      <w:r w:rsidR="007F3637">
        <w:rPr>
          <w:rFonts w:asciiTheme="minorEastAsia" w:hAnsiTheme="minorEastAsia" w:cs="Malgun Gothic" w:hint="eastAsia"/>
          <w:color w:val="000000" w:themeColor="text1"/>
          <w:szCs w:val="21"/>
        </w:rPr>
        <w:t>ので、VRの測定値を基に描いている実験結果からの軌跡は、</w:t>
      </w:r>
      <w:r w:rsidR="00FE0340">
        <w:rPr>
          <w:rFonts w:asciiTheme="minorEastAsia" w:hAnsiTheme="minorEastAsia" w:cs="Malgun Gothic" w:hint="eastAsia"/>
          <w:color w:val="000000" w:themeColor="text1"/>
          <w:szCs w:val="21"/>
        </w:rPr>
        <w:t>その分</w:t>
      </w:r>
      <w:r w:rsidR="008A05B7">
        <w:rPr>
          <w:rFonts w:asciiTheme="minorEastAsia" w:hAnsiTheme="minorEastAsia" w:cs="Malgun Gothic" w:hint="eastAsia"/>
          <w:color w:val="000000" w:themeColor="text1"/>
          <w:szCs w:val="21"/>
        </w:rPr>
        <w:t>内部抵抗RLを考慮していない理論式からのベクトル軌跡より少し小さい円を描くのだと考えられる。</w:t>
      </w:r>
      <w:r w:rsidR="00AE22F3">
        <w:rPr>
          <w:rFonts w:asciiTheme="minorEastAsia" w:hAnsiTheme="minorEastAsia" w:cs="Malgun Gothic" w:hint="eastAsia"/>
          <w:color w:val="000000" w:themeColor="text1"/>
          <w:szCs w:val="21"/>
        </w:rPr>
        <w:t>この</w:t>
      </w:r>
      <w:r w:rsidR="00AF1BC3">
        <w:rPr>
          <w:rFonts w:asciiTheme="minorEastAsia" w:hAnsiTheme="minorEastAsia" w:cs="Malgun Gothic" w:hint="eastAsia"/>
          <w:color w:val="000000" w:themeColor="text1"/>
          <w:szCs w:val="21"/>
        </w:rPr>
        <w:t>事</w:t>
      </w:r>
      <w:r w:rsidR="00AE22F3">
        <w:rPr>
          <w:rFonts w:asciiTheme="minorEastAsia" w:hAnsiTheme="minorEastAsia" w:cs="Malgun Gothic" w:hint="eastAsia"/>
          <w:color w:val="000000" w:themeColor="text1"/>
          <w:szCs w:val="21"/>
        </w:rPr>
        <w:t>は、</w:t>
      </w:r>
      <w:r w:rsidR="00EA448F">
        <w:rPr>
          <w:rFonts w:asciiTheme="minorEastAsia" w:hAnsiTheme="minorEastAsia" w:cs="Malgun Gothic" w:hint="eastAsia"/>
          <w:color w:val="000000" w:themeColor="text1"/>
          <w:szCs w:val="21"/>
        </w:rPr>
        <w:t>内部抵抗が全体の抵抗に占める割合が小さい</w:t>
      </w:r>
      <w:r w:rsidR="00DC5089">
        <w:rPr>
          <w:rFonts w:asciiTheme="minorEastAsia" w:hAnsiTheme="minorEastAsia" w:cs="Malgun Gothic" w:hint="eastAsia"/>
          <w:color w:val="000000" w:themeColor="text1"/>
          <w:szCs w:val="21"/>
        </w:rPr>
        <w:t>実験４、</w:t>
      </w:r>
      <w:r w:rsidR="00AF1BC3">
        <w:rPr>
          <w:rFonts w:asciiTheme="minorEastAsia" w:hAnsiTheme="minorEastAsia" w:cs="Malgun Gothic" w:hint="eastAsia"/>
          <w:color w:val="000000" w:themeColor="text1"/>
          <w:szCs w:val="21"/>
        </w:rPr>
        <w:t>５のベクトル軌跡の方が</w:t>
      </w:r>
      <w:r w:rsidR="00F873EF">
        <w:rPr>
          <w:rFonts w:asciiTheme="minorEastAsia" w:hAnsiTheme="minorEastAsia" w:cs="Malgun Gothic" w:hint="eastAsia"/>
          <w:color w:val="000000" w:themeColor="text1"/>
          <w:szCs w:val="21"/>
        </w:rPr>
        <w:t>、</w:t>
      </w:r>
      <w:r w:rsidR="00AF1BC3">
        <w:rPr>
          <w:rFonts w:asciiTheme="minorEastAsia" w:hAnsiTheme="minorEastAsia" w:cs="Malgun Gothic" w:hint="eastAsia"/>
          <w:color w:val="000000" w:themeColor="text1"/>
          <w:szCs w:val="21"/>
        </w:rPr>
        <w:t>理論式からのベクトル軌跡</w:t>
      </w:r>
      <w:r w:rsidR="00F873EF">
        <w:rPr>
          <w:rFonts w:asciiTheme="minorEastAsia" w:hAnsiTheme="minorEastAsia" w:cs="Malgun Gothic" w:hint="eastAsia"/>
          <w:color w:val="000000" w:themeColor="text1"/>
          <w:szCs w:val="21"/>
        </w:rPr>
        <w:t>に大きさが近いことからも</w:t>
      </w:r>
      <w:r w:rsidR="00C23FB0">
        <w:rPr>
          <w:rFonts w:asciiTheme="minorEastAsia" w:hAnsiTheme="minorEastAsia" w:cs="Malgun Gothic" w:hint="eastAsia"/>
          <w:color w:val="000000" w:themeColor="text1"/>
          <w:szCs w:val="21"/>
        </w:rPr>
        <w:t>考えられる</w:t>
      </w:r>
      <w:r w:rsidR="00F873EF">
        <w:rPr>
          <w:rFonts w:asciiTheme="minorEastAsia" w:hAnsiTheme="minorEastAsia" w:cs="Malgun Gothic" w:hint="eastAsia"/>
          <w:color w:val="000000" w:themeColor="text1"/>
          <w:szCs w:val="21"/>
        </w:rPr>
        <w:t>。</w:t>
      </w:r>
    </w:p>
    <w:p w14:paraId="32E55249" w14:textId="473676FF" w:rsidR="009F0438" w:rsidRDefault="009F0438" w:rsidP="00054486">
      <w:pPr>
        <w:rPr>
          <w:rFonts w:asciiTheme="minorEastAsia" w:hAnsiTheme="minorEastAsia" w:cs="Malgun Gothic"/>
          <w:color w:val="000000" w:themeColor="text1"/>
          <w:szCs w:val="21"/>
        </w:rPr>
      </w:pPr>
    </w:p>
    <w:p w14:paraId="704278EC" w14:textId="77777777" w:rsidR="00451860" w:rsidRDefault="00451860" w:rsidP="00054486">
      <w:pPr>
        <w:rPr>
          <w:rFonts w:asciiTheme="minorEastAsia" w:hAnsiTheme="minorEastAsia" w:cs="Malgun Gothic" w:hint="eastAsia"/>
          <w:color w:val="000000" w:themeColor="text1"/>
          <w:szCs w:val="21"/>
        </w:rPr>
      </w:pPr>
    </w:p>
    <w:p w14:paraId="33C398E2" w14:textId="237C3D25" w:rsidR="009F0438" w:rsidRDefault="008D3D2C" w:rsidP="00054486">
      <w:pPr>
        <w:rPr>
          <w:rFonts w:asciiTheme="minorEastAsia" w:hAnsiTheme="minorEastAsia" w:cs="Malgun Gothic"/>
          <w:color w:val="000000" w:themeColor="text1"/>
          <w:szCs w:val="21"/>
        </w:rPr>
      </w:pPr>
      <w:r>
        <w:rPr>
          <w:rFonts w:asciiTheme="minorEastAsia" w:hAnsiTheme="minorEastAsia" w:cs="Malgun Gothic" w:hint="eastAsia"/>
          <w:color w:val="000000" w:themeColor="text1"/>
          <w:szCs w:val="21"/>
        </w:rPr>
        <w:lastRenderedPageBreak/>
        <w:t>メモ</w:t>
      </w:r>
    </w:p>
    <w:p w14:paraId="5C77353B" w14:textId="77777777" w:rsidR="009F0438" w:rsidRDefault="009F0438" w:rsidP="00054486">
      <w:pPr>
        <w:rPr>
          <w:rFonts w:asciiTheme="minorEastAsia" w:hAnsiTheme="minorEastAsia" w:cs="Malgun Gothic"/>
          <w:color w:val="000000" w:themeColor="text1"/>
          <w:szCs w:val="21"/>
        </w:rPr>
      </w:pPr>
    </w:p>
    <w:p w14:paraId="5576055F" w14:textId="77777777" w:rsidR="009F0438" w:rsidRDefault="009F0438" w:rsidP="00054486">
      <w:pPr>
        <w:rPr>
          <w:rFonts w:asciiTheme="minorEastAsia" w:hAnsiTheme="minorEastAsia" w:cs="Malgun Gothic"/>
          <w:color w:val="000000" w:themeColor="text1"/>
          <w:szCs w:val="21"/>
        </w:rPr>
      </w:pPr>
    </w:p>
    <w:p w14:paraId="6149B003" w14:textId="77777777" w:rsidR="00F16214" w:rsidRDefault="00F16214" w:rsidP="00054486">
      <w:pPr>
        <w:rPr>
          <w:rFonts w:asciiTheme="minorEastAsia" w:hAnsiTheme="minorEastAsia" w:cs="Malgun Gothic"/>
          <w:color w:val="000000" w:themeColor="text1"/>
          <w:szCs w:val="21"/>
        </w:rPr>
      </w:pPr>
    </w:p>
    <w:p w14:paraId="6FACF812" w14:textId="6D25E185" w:rsidR="009F0438" w:rsidRDefault="00D20E0A" w:rsidP="00054486">
      <w:pPr>
        <w:rPr>
          <w:rFonts w:asciiTheme="minorEastAsia" w:hAnsiTheme="minorEastAsia" w:cs="Malgun Gothic" w:hint="eastAsia"/>
          <w:color w:val="000000" w:themeColor="text1"/>
          <w:szCs w:val="21"/>
        </w:rPr>
      </w:pPr>
      <w:r>
        <w:rPr>
          <w:rFonts w:asciiTheme="minorEastAsia" w:hAnsiTheme="minorEastAsia" w:cs="Malgun Gothic" w:hint="eastAsia"/>
          <w:color w:val="000000" w:themeColor="text1"/>
          <w:szCs w:val="21"/>
        </w:rPr>
        <w:t>式番号、理論軌跡</w:t>
      </w:r>
    </w:p>
    <w:p w14:paraId="2DB13276" w14:textId="77777777" w:rsidR="009F0438" w:rsidRDefault="009F0438" w:rsidP="00054486">
      <w:pPr>
        <w:rPr>
          <w:rFonts w:asciiTheme="minorEastAsia" w:hAnsiTheme="minorEastAsia" w:cs="Malgun Gothic"/>
          <w:color w:val="000000" w:themeColor="text1"/>
          <w:szCs w:val="21"/>
        </w:rPr>
      </w:pPr>
    </w:p>
    <w:p w14:paraId="7CE14247" w14:textId="77777777" w:rsidR="009F0438" w:rsidRDefault="009F0438" w:rsidP="00054486">
      <w:pPr>
        <w:rPr>
          <w:rFonts w:asciiTheme="minorEastAsia" w:hAnsiTheme="minorEastAsia" w:cs="Malgun Gothic"/>
          <w:color w:val="000000" w:themeColor="text1"/>
          <w:szCs w:val="21"/>
        </w:rPr>
      </w:pPr>
    </w:p>
    <w:p w14:paraId="5C4229EA" w14:textId="226745AC" w:rsidR="00732609" w:rsidRDefault="00E0770E" w:rsidP="00054486">
      <w:pPr>
        <w:rPr>
          <w:rFonts w:asciiTheme="minorEastAsia" w:hAnsiTheme="minorEastAsia" w:cs="Malgun Gothic"/>
          <w:color w:val="000000" w:themeColor="text1"/>
          <w:szCs w:val="21"/>
        </w:rPr>
      </w:pPr>
      <w:r>
        <w:rPr>
          <w:rFonts w:asciiTheme="minorEastAsia" w:hAnsiTheme="minorEastAsia" w:cs="Malgun Gothic" w:hint="eastAsia"/>
          <w:color w:val="000000" w:themeColor="text1"/>
          <w:szCs w:val="21"/>
        </w:rPr>
        <w:t>内部抵抗を考慮したときのＶＲの計算と、考慮しない場合との比較</w:t>
      </w:r>
    </w:p>
    <w:p w14:paraId="6F971271" w14:textId="5FA47014" w:rsidR="00E0770E" w:rsidRDefault="00E0770E" w:rsidP="00054486">
      <w:pPr>
        <w:rPr>
          <w:rFonts w:asciiTheme="minorEastAsia" w:hAnsiTheme="minorEastAsia" w:cs="Malgun Gothic"/>
          <w:color w:val="000000" w:themeColor="text1"/>
          <w:szCs w:val="21"/>
        </w:rPr>
      </w:pPr>
      <w:r>
        <w:rPr>
          <w:rFonts w:asciiTheme="minorEastAsia" w:hAnsiTheme="minorEastAsia" w:cs="Malgun Gothic" w:hint="eastAsia"/>
          <w:color w:val="000000" w:themeColor="text1"/>
          <w:szCs w:val="21"/>
        </w:rPr>
        <w:t>Ｑ値内部抵抗による変化もう少し詳しく</w:t>
      </w:r>
    </w:p>
    <w:p w14:paraId="59DA36B6" w14:textId="25F73226" w:rsidR="00E0770E" w:rsidRDefault="00BE730B" w:rsidP="00054486">
      <w:pPr>
        <w:rPr>
          <w:rFonts w:asciiTheme="minorEastAsia" w:hAnsiTheme="minorEastAsia" w:cs="Malgun Gothic" w:hint="eastAsia"/>
          <w:color w:val="000000" w:themeColor="text1"/>
          <w:szCs w:val="21"/>
        </w:rPr>
      </w:pPr>
      <w:r>
        <w:rPr>
          <w:rFonts w:asciiTheme="minorEastAsia" w:hAnsiTheme="minorEastAsia" w:cs="Malgun Gothic" w:hint="eastAsia"/>
          <w:color w:val="000000" w:themeColor="text1"/>
          <w:szCs w:val="21"/>
        </w:rPr>
        <w:t>実験からのベクトル軌跡なぜ角度は理論式なのか</w:t>
      </w:r>
    </w:p>
    <w:p w14:paraId="54295EE5" w14:textId="77777777" w:rsidR="00D20E0A" w:rsidRDefault="00D20E0A" w:rsidP="00054486">
      <w:pPr>
        <w:rPr>
          <w:rFonts w:asciiTheme="minorEastAsia" w:hAnsiTheme="minorEastAsia" w:cs="Malgun Gothic"/>
          <w:szCs w:val="21"/>
        </w:rPr>
      </w:pPr>
    </w:p>
    <w:p w14:paraId="3C4B3364" w14:textId="77777777" w:rsidR="00D20E0A" w:rsidRDefault="00D20E0A" w:rsidP="00054486">
      <w:pPr>
        <w:rPr>
          <w:rFonts w:asciiTheme="minorEastAsia" w:hAnsiTheme="minorEastAsia" w:cs="Malgun Gothic"/>
          <w:szCs w:val="21"/>
        </w:rPr>
      </w:pPr>
    </w:p>
    <w:p w14:paraId="7BBAADEA" w14:textId="77777777" w:rsidR="00D20E0A" w:rsidRDefault="00D20E0A" w:rsidP="00054486">
      <w:pPr>
        <w:rPr>
          <w:rFonts w:asciiTheme="minorEastAsia" w:hAnsiTheme="minorEastAsia" w:cs="Malgun Gothic"/>
          <w:szCs w:val="21"/>
        </w:rPr>
      </w:pPr>
    </w:p>
    <w:p w14:paraId="27E330CC" w14:textId="77777777" w:rsidR="00D20E0A" w:rsidRDefault="00D20E0A" w:rsidP="00054486">
      <w:pPr>
        <w:rPr>
          <w:rFonts w:asciiTheme="minorEastAsia" w:hAnsiTheme="minorEastAsia" w:cs="Malgun Gothic"/>
          <w:szCs w:val="21"/>
        </w:rPr>
      </w:pPr>
    </w:p>
    <w:p w14:paraId="45D54007" w14:textId="77777777" w:rsidR="00D20E0A" w:rsidRDefault="00D20E0A" w:rsidP="00054486">
      <w:pPr>
        <w:rPr>
          <w:rFonts w:asciiTheme="minorEastAsia" w:hAnsiTheme="minorEastAsia" w:cs="Malgun Gothic"/>
          <w:szCs w:val="21"/>
        </w:rPr>
      </w:pPr>
    </w:p>
    <w:p w14:paraId="4D5185A9" w14:textId="51D3CFBC" w:rsidR="009F0438" w:rsidRDefault="009F0438" w:rsidP="00054486">
      <w:pPr>
        <w:rPr>
          <w:rFonts w:asciiTheme="minorEastAsia" w:hAnsiTheme="minorEastAsia" w:cs="Malgun Gothic"/>
          <w:szCs w:val="21"/>
        </w:rPr>
      </w:pPr>
      <w:r w:rsidRPr="004F5960">
        <w:rPr>
          <w:rFonts w:asciiTheme="minorEastAsia" w:hAnsiTheme="minorEastAsia" w:cs="Malgun Gothic" w:hint="eastAsia"/>
          <w:szCs w:val="21"/>
        </w:rPr>
        <w:t>ω₀の時の電流Ｉ₀を基準にし、</w:t>
      </w:r>
    </w:p>
    <w:p w14:paraId="60F85890" w14:textId="77777777" w:rsidR="00B31FA2" w:rsidRDefault="00B31FA2" w:rsidP="00054486">
      <w:pPr>
        <w:rPr>
          <w:rFonts w:asciiTheme="minorEastAsia" w:hAnsiTheme="minorEastAsia" w:cs="Malgun Gothic"/>
          <w:szCs w:val="21"/>
        </w:rPr>
      </w:pPr>
    </w:p>
    <w:p w14:paraId="3BFF5CBD" w14:textId="77777777" w:rsidR="00B31FA2" w:rsidRDefault="00B31FA2" w:rsidP="00054486">
      <w:pPr>
        <w:rPr>
          <w:rFonts w:asciiTheme="minorEastAsia" w:hAnsiTheme="minorEastAsia" w:cs="Malgun Gothic"/>
          <w:szCs w:val="21"/>
        </w:rPr>
      </w:pPr>
    </w:p>
    <w:p w14:paraId="5B6FDF06" w14:textId="77777777" w:rsidR="00B31FA2" w:rsidRDefault="00B31FA2" w:rsidP="00054486">
      <w:pPr>
        <w:rPr>
          <w:rFonts w:asciiTheme="minorEastAsia" w:hAnsiTheme="minorEastAsia" w:cs="Malgun Gothic"/>
          <w:szCs w:val="21"/>
        </w:rPr>
      </w:pPr>
    </w:p>
    <w:p w14:paraId="40F09B5B" w14:textId="1FB5B5CB" w:rsidR="00B31FA2" w:rsidRDefault="00B31FA2" w:rsidP="00054486">
      <w:pPr>
        <w:rPr>
          <w:rFonts w:asciiTheme="minorEastAsia" w:hAnsiTheme="minorEastAsia" w:cs="Malgun Gothic"/>
          <w:szCs w:val="21"/>
        </w:rPr>
      </w:pPr>
      <w:r>
        <w:rPr>
          <w:rFonts w:asciiTheme="minorEastAsia" w:hAnsiTheme="minorEastAsia" w:cs="Malgun Gothic"/>
          <w:szCs w:val="21"/>
        </w:rPr>
        <w:t>1/16</w:t>
      </w:r>
    </w:p>
    <w:p w14:paraId="43E1FD78" w14:textId="39EAA552" w:rsidR="00B31FA2" w:rsidRDefault="00B31FA2" w:rsidP="00054486">
      <w:pPr>
        <w:rPr>
          <w:rFonts w:asciiTheme="minorEastAsia" w:hAnsiTheme="minorEastAsia" w:cs="Malgun Gothic"/>
          <w:szCs w:val="21"/>
          <w:u w:val="single"/>
        </w:rPr>
      </w:pPr>
      <w:r w:rsidRPr="00CA2214">
        <w:rPr>
          <w:rFonts w:asciiTheme="minorEastAsia" w:hAnsiTheme="minorEastAsia" w:cs="Malgun Gothic" w:hint="eastAsia"/>
          <w:szCs w:val="21"/>
          <w:u w:val="single"/>
        </w:rPr>
        <w:t>VLとVCの内部抵抗による誤差も考察</w:t>
      </w:r>
    </w:p>
    <w:p w14:paraId="65FBC203" w14:textId="77777777" w:rsidR="004665C5" w:rsidRDefault="004665C5" w:rsidP="00054486">
      <w:pPr>
        <w:rPr>
          <w:rFonts w:asciiTheme="minorEastAsia" w:hAnsiTheme="minorEastAsia" w:cs="Malgun Gothic"/>
          <w:szCs w:val="21"/>
          <w:u w:val="single"/>
        </w:rPr>
      </w:pPr>
    </w:p>
    <w:p w14:paraId="1BEF738F" w14:textId="77777777" w:rsidR="004665C5" w:rsidRDefault="004665C5" w:rsidP="00054486">
      <w:pPr>
        <w:rPr>
          <w:rFonts w:asciiTheme="minorEastAsia" w:hAnsiTheme="minorEastAsia" w:cs="Malgun Gothic"/>
          <w:szCs w:val="21"/>
          <w:u w:val="single"/>
        </w:rPr>
      </w:pPr>
    </w:p>
    <w:p w14:paraId="0F1743D2" w14:textId="77777777" w:rsidR="004665C5" w:rsidRDefault="004665C5" w:rsidP="00054486">
      <w:pPr>
        <w:rPr>
          <w:rFonts w:asciiTheme="minorEastAsia" w:hAnsiTheme="minorEastAsia" w:cs="Malgun Gothic"/>
          <w:szCs w:val="21"/>
          <w:u w:val="single"/>
        </w:rPr>
      </w:pPr>
    </w:p>
    <w:p w14:paraId="0AB731DD" w14:textId="77777777" w:rsidR="004665C5" w:rsidRDefault="004665C5" w:rsidP="00054486">
      <w:pPr>
        <w:rPr>
          <w:rFonts w:asciiTheme="minorEastAsia" w:hAnsiTheme="minorEastAsia" w:cs="Malgun Gothic"/>
          <w:szCs w:val="21"/>
          <w:u w:val="single"/>
        </w:rPr>
      </w:pPr>
    </w:p>
    <w:p w14:paraId="7EA0FE7A" w14:textId="014F7ECB" w:rsidR="004665C5" w:rsidRPr="00CA2214" w:rsidRDefault="004665C5" w:rsidP="00054486">
      <w:pPr>
        <w:rPr>
          <w:rFonts w:asciiTheme="minorEastAsia" w:hAnsiTheme="minorEastAsia" w:cs="Malgun Gothic" w:hint="eastAsia"/>
          <w:szCs w:val="21"/>
          <w:u w:val="single"/>
        </w:rPr>
      </w:pPr>
      <m:oMath>
        <m:acc>
          <m:accPr>
            <m:chr m:val="̇"/>
            <m:ctrlPr>
              <w:rPr>
                <w:rFonts w:ascii="Cambria Math" w:hAnsi="Cambria Math" w:cs="Malgun Gothic"/>
                <w:i/>
                <w:szCs w:val="21"/>
              </w:rPr>
            </m:ctrlPr>
          </m:accPr>
          <m:e>
            <m:r>
              <w:rPr>
                <w:rFonts w:ascii="Cambria Math" w:hAnsi="Cambria Math" w:cs="Malgun Gothic"/>
                <w:szCs w:val="21"/>
              </w:rPr>
              <m:t>E</m:t>
            </m:r>
          </m:e>
        </m:acc>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R</m:t>
            </m:r>
          </m:sub>
        </m:sSub>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L</m:t>
            </m:r>
          </m:sub>
        </m:sSub>
        <m:r>
          <w:rPr>
            <w:rFonts w:ascii="Cambria Math" w:hAnsi="Cambria Math" w:cs="Malgun Gothic"/>
            <w:szCs w:val="21"/>
          </w:rPr>
          <m:t>+</m:t>
        </m:r>
        <m:sSub>
          <m:sSubPr>
            <m:ctrlPr>
              <w:rPr>
                <w:rFonts w:ascii="Cambria Math" w:hAnsi="Cambria Math" w:cs="Malgun Gothic"/>
                <w:i/>
                <w:szCs w:val="21"/>
              </w:rPr>
            </m:ctrlPr>
          </m:sSubPr>
          <m:e>
            <m:acc>
              <m:accPr>
                <m:chr m:val="̇"/>
                <m:ctrlPr>
                  <w:rPr>
                    <w:rFonts w:ascii="Cambria Math" w:hAnsi="Cambria Math" w:cs="Malgun Gothic"/>
                    <w:i/>
                    <w:szCs w:val="21"/>
                  </w:rPr>
                </m:ctrlPr>
              </m:accPr>
              <m:e>
                <m:r>
                  <w:rPr>
                    <w:rFonts w:ascii="Cambria Math" w:hAnsi="Cambria Math" w:cs="Malgun Gothic"/>
                    <w:szCs w:val="21"/>
                  </w:rPr>
                  <m:t>V</m:t>
                </m:r>
              </m:e>
            </m:acc>
          </m:e>
          <m:sub>
            <m:r>
              <w:rPr>
                <w:rFonts w:ascii="Cambria Math" w:hAnsi="Cambria Math" w:cs="Malgun Gothic"/>
                <w:szCs w:val="21"/>
              </w:rPr>
              <m:t>C</m:t>
            </m:r>
          </m:sub>
        </m:sSub>
      </m:oMath>
      <w:r>
        <w:rPr>
          <w:rFonts w:asciiTheme="minorEastAsia" w:hAnsiTheme="minorEastAsia" w:cs="Malgun Gothic" w:hint="eastAsia"/>
          <w:szCs w:val="21"/>
        </w:rPr>
        <w:t>であり、内部抵抗を考慮した場合では、</w:t>
      </w:r>
      <m:oMath>
        <m:r>
          <w:rPr>
            <w:rFonts w:ascii="Cambria Math" w:hAnsi="Cambria Math" w:cs="Malgun Gothic" w:hint="eastAsia"/>
            <w:sz w:val="24"/>
            <w:szCs w:val="24"/>
          </w:rPr>
          <m:t>I=</m:t>
        </m:r>
        <m:d>
          <m:dPr>
            <m:begChr m:val="|"/>
            <m:endChr m:val="|"/>
            <m:ctrlPr>
              <w:rPr>
                <w:rFonts w:ascii="Cambria Math" w:hAnsi="Cambria Math" w:cs="Malgun Gothic"/>
                <w:i/>
                <w:sz w:val="24"/>
                <w:szCs w:val="24"/>
              </w:rPr>
            </m:ctrlPr>
          </m:dPr>
          <m:e>
            <m:f>
              <m:fPr>
                <m:ctrlPr>
                  <w:rPr>
                    <w:rFonts w:ascii="Cambria Math" w:hAnsi="Cambria Math" w:cs="Malgun Gothic"/>
                    <w:i/>
                    <w:sz w:val="24"/>
                    <w:szCs w:val="24"/>
                  </w:rPr>
                </m:ctrlPr>
              </m:fPr>
              <m:num>
                <m:r>
                  <w:rPr>
                    <w:rFonts w:ascii="Cambria Math" w:hAnsi="Cambria Math" w:cs="Malgun Gothic" w:hint="eastAsia"/>
                    <w:sz w:val="24"/>
                    <w:szCs w:val="24"/>
                  </w:rPr>
                  <m:t>E</m:t>
                </m:r>
              </m:num>
              <m:den>
                <m:r>
                  <w:rPr>
                    <w:rFonts w:ascii="Cambria Math" w:hAnsi="Cambria Math" w:cs="Malgun Gothic" w:hint="eastAsia"/>
                    <w:sz w:val="24"/>
                    <w:szCs w:val="24"/>
                  </w:rPr>
                  <m:t>Z</m:t>
                </m:r>
              </m:den>
            </m:f>
          </m:e>
        </m:d>
        <m:r>
          <w:rPr>
            <w:rFonts w:ascii="Cambria Math" w:hAnsi="Cambria Math" w:cs="Malgun Gothic" w:hint="eastAsia"/>
            <w:sz w:val="24"/>
            <w:szCs w:val="24"/>
          </w:rPr>
          <m:t>＝</m:t>
        </m:r>
        <m:f>
          <m:fPr>
            <m:ctrlPr>
              <w:rPr>
                <w:rFonts w:ascii="Cambria Math" w:hAnsi="Cambria Math" w:cs="Malgun Gothic"/>
                <w:i/>
                <w:sz w:val="24"/>
                <w:szCs w:val="24"/>
              </w:rPr>
            </m:ctrlPr>
          </m:fPr>
          <m:num>
            <m:r>
              <w:rPr>
                <w:rFonts w:ascii="Cambria Math" w:hAnsi="Cambria Math" w:cs="Malgun Gothic" w:hint="eastAsia"/>
                <w:sz w:val="24"/>
                <w:szCs w:val="24"/>
              </w:rPr>
              <m:t>E</m:t>
            </m:r>
          </m:num>
          <m:den>
            <m:rad>
              <m:radPr>
                <m:degHide m:val="1"/>
                <m:ctrlPr>
                  <w:rPr>
                    <w:rFonts w:ascii="Cambria Math" w:hAnsi="Cambria Math" w:cs="Malgun Gothic"/>
                    <w:i/>
                    <w:sz w:val="24"/>
                    <w:szCs w:val="24"/>
                  </w:rPr>
                </m:ctrlPr>
              </m:radPr>
              <m:deg/>
              <m:e>
                <m:sSup>
                  <m:sSupPr>
                    <m:ctrlPr>
                      <w:rPr>
                        <w:rFonts w:ascii="Cambria Math" w:hAnsi="Cambria Math" w:cs="Malgun Gothic"/>
                        <w:i/>
                        <w:sz w:val="24"/>
                        <w:szCs w:val="24"/>
                      </w:rPr>
                    </m:ctrlPr>
                  </m:sSupPr>
                  <m:e>
                    <m:d>
                      <m:dPr>
                        <m:ctrlPr>
                          <w:rPr>
                            <w:rFonts w:ascii="Cambria Math" w:hAnsi="Cambria Math" w:cs="Malgun Gothic"/>
                            <w:i/>
                            <w:sz w:val="24"/>
                            <w:szCs w:val="24"/>
                          </w:rPr>
                        </m:ctrlPr>
                      </m:dPr>
                      <m:e>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e>
                    </m:d>
                  </m:e>
                  <m:sup>
                    <m:r>
                      <w:rPr>
                        <w:rFonts w:ascii="Cambria Math" w:hAnsi="Cambria Math" w:cs="Malgun Gothic"/>
                        <w:sz w:val="24"/>
                        <w:szCs w:val="24"/>
                      </w:rPr>
                      <m:t>2</m:t>
                    </m:r>
                  </m:sup>
                </m:sSup>
                <m:r>
                  <w:rPr>
                    <w:rFonts w:ascii="Cambria Math" w:hAnsi="Cambria Math" w:cs="Malgun Gothic"/>
                    <w:sz w:val="24"/>
                    <w:szCs w:val="24"/>
                  </w:rPr>
                  <m:t>+</m:t>
                </m:r>
                <m:sSup>
                  <m:sSupPr>
                    <m:ctrlPr>
                      <w:rPr>
                        <w:rFonts w:ascii="Cambria Math" w:hAnsi="Cambria Math" w:cs="Malgun Gothic"/>
                        <w:i/>
                        <w:sz w:val="24"/>
                        <w:szCs w:val="24"/>
                      </w:rPr>
                    </m:ctrlPr>
                  </m:sSupPr>
                  <m:e>
                    <m:d>
                      <m:dPr>
                        <m:ctrlPr>
                          <w:rPr>
                            <w:rFonts w:ascii="Cambria Math" w:hAnsi="Cambria Math" w:cs="Malgun Gothic"/>
                            <w:i/>
                            <w:sz w:val="24"/>
                            <w:szCs w:val="24"/>
                          </w:rPr>
                        </m:ctrlPr>
                      </m:dPr>
                      <m:e>
                        <m:r>
                          <w:rPr>
                            <w:rFonts w:ascii="Cambria Math" w:hAnsi="Cambria Math" w:cs="Malgun Gothic"/>
                            <w:sz w:val="24"/>
                            <w:szCs w:val="24"/>
                          </w:rPr>
                          <m:t>ωL-</m:t>
                        </m:r>
                        <m:f>
                          <m:fPr>
                            <m:ctrlPr>
                              <w:rPr>
                                <w:rFonts w:ascii="Cambria Math" w:hAnsi="Cambria Math" w:cs="Malgun Gothic"/>
                                <w:i/>
                                <w:sz w:val="24"/>
                                <w:szCs w:val="24"/>
                              </w:rPr>
                            </m:ctrlPr>
                          </m:fPr>
                          <m:num>
                            <m:r>
                              <w:rPr>
                                <w:rFonts w:ascii="Cambria Math" w:hAnsi="Cambria Math" w:cs="Malgun Gothic"/>
                                <w:sz w:val="24"/>
                                <w:szCs w:val="24"/>
                              </w:rPr>
                              <m:t>1</m:t>
                            </m:r>
                          </m:num>
                          <m:den>
                            <m:r>
                              <w:rPr>
                                <w:rFonts w:ascii="Cambria Math" w:hAnsi="Cambria Math" w:cs="Malgun Gothic"/>
                                <w:sz w:val="24"/>
                                <w:szCs w:val="24"/>
                              </w:rPr>
                              <m:t>ωC</m:t>
                            </m:r>
                          </m:den>
                        </m:f>
                      </m:e>
                    </m:d>
                  </m:e>
                  <m:sup>
                    <m:r>
                      <w:rPr>
                        <w:rFonts w:ascii="Cambria Math" w:hAnsi="Cambria Math" w:cs="Malgun Gothic"/>
                        <w:sz w:val="24"/>
                        <w:szCs w:val="24"/>
                      </w:rPr>
                      <m:t>2</m:t>
                    </m:r>
                  </m:sup>
                </m:sSup>
              </m:e>
            </m:rad>
          </m:den>
        </m:f>
      </m:oMath>
      <w:r>
        <w:rPr>
          <w:rFonts w:asciiTheme="minorEastAsia" w:hAnsiTheme="minorEastAsia" w:cs="Malgun Gothic" w:hint="eastAsia"/>
          <w:szCs w:val="21"/>
        </w:rPr>
        <w:t>となり、それに比例するVR、VL、VCの測定値は</w:t>
      </w:r>
      <m:oMath>
        <m:f>
          <m:fPr>
            <m:ctrlPr>
              <w:rPr>
                <w:rFonts w:ascii="Cambria Math" w:hAnsi="Cambria Math" w:cs="Malgun Gothic"/>
                <w:i/>
                <w:szCs w:val="21"/>
              </w:rPr>
            </m:ctrlPr>
          </m:fPr>
          <m:num>
            <m:r>
              <w:rPr>
                <w:rFonts w:ascii="Cambria Math" w:hAnsi="Cambria Math" w:cs="Malgun Gothic"/>
                <w:szCs w:val="21"/>
              </w:rPr>
              <m:t>E</m:t>
            </m:r>
          </m:num>
          <m:den>
            <m:r>
              <w:rPr>
                <w:rFonts w:ascii="Cambria Math" w:hAnsi="Cambria Math" w:cs="Malgun Gothic"/>
                <w:sz w:val="24"/>
                <w:szCs w:val="24"/>
              </w:rPr>
              <m:t>R+</m:t>
            </m:r>
            <m:sSub>
              <m:sSubPr>
                <m:ctrlPr>
                  <w:rPr>
                    <w:rFonts w:ascii="Cambria Math" w:hAnsi="Cambria Math" w:cs="Malgun Gothic"/>
                    <w:i/>
                    <w:sz w:val="24"/>
                    <w:szCs w:val="24"/>
                  </w:rPr>
                </m:ctrlPr>
              </m:sSubPr>
              <m:e>
                <m:r>
                  <w:rPr>
                    <w:rFonts w:ascii="Cambria Math" w:hAnsi="Cambria Math" w:cs="Malgun Gothic"/>
                    <w:sz w:val="24"/>
                    <w:szCs w:val="24"/>
                  </w:rPr>
                  <m:t>R</m:t>
                </m:r>
              </m:e>
              <m:sub>
                <m:r>
                  <w:rPr>
                    <w:rFonts w:ascii="Cambria Math" w:hAnsi="Cambria Math" w:cs="Malgun Gothic"/>
                    <w:sz w:val="24"/>
                    <w:szCs w:val="24"/>
                  </w:rPr>
                  <m:t>L</m:t>
                </m:r>
              </m:sub>
            </m:sSub>
          </m:den>
        </m:f>
        <m:r>
          <w:rPr>
            <w:rFonts w:ascii="Cambria Math" w:hAnsi="Cambria Math" w:cs="Malgun Gothic"/>
            <w:szCs w:val="21"/>
          </w:rPr>
          <m:t>=</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R</m:t>
            </m:r>
          </m:sub>
        </m:sSub>
        <m:r>
          <w:rPr>
            <w:rFonts w:ascii="Cambria Math" w:hAnsi="Cambria Math" w:cs="Malgun Gothic"/>
            <w:szCs w:val="21"/>
          </w:rPr>
          <m:t>+</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L</m:t>
            </m:r>
          </m:sub>
        </m:sSub>
        <m:r>
          <w:rPr>
            <w:rFonts w:ascii="Cambria Math" w:hAnsi="Cambria Math" w:cs="Malgun Gothic"/>
            <w:szCs w:val="21"/>
          </w:rPr>
          <m:t>+</m:t>
        </m:r>
        <m:sSub>
          <m:sSubPr>
            <m:ctrlPr>
              <w:rPr>
                <w:rFonts w:ascii="Cambria Math" w:hAnsi="Cambria Math" w:cs="Malgun Gothic"/>
                <w:i/>
                <w:szCs w:val="21"/>
              </w:rPr>
            </m:ctrlPr>
          </m:sSubPr>
          <m:e>
            <m:r>
              <w:rPr>
                <w:rFonts w:ascii="Cambria Math" w:hAnsi="Cambria Math" w:cs="Malgun Gothic"/>
                <w:szCs w:val="21"/>
              </w:rPr>
              <m:t>V</m:t>
            </m:r>
          </m:e>
          <m:sub>
            <m:r>
              <w:rPr>
                <w:rFonts w:ascii="Cambria Math" w:hAnsi="Cambria Math" w:cs="Malgun Gothic"/>
                <w:szCs w:val="21"/>
              </w:rPr>
              <m:t>C</m:t>
            </m:r>
          </m:sub>
        </m:sSub>
      </m:oMath>
    </w:p>
    <w:sectPr w:rsidR="004665C5" w:rsidRPr="00CA22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79320" w14:textId="77777777" w:rsidR="006F42B0" w:rsidRDefault="006F42B0" w:rsidP="00D53A4D">
      <w:r>
        <w:separator/>
      </w:r>
    </w:p>
  </w:endnote>
  <w:endnote w:type="continuationSeparator" w:id="0">
    <w:p w14:paraId="31049723" w14:textId="77777777" w:rsidR="006F42B0" w:rsidRDefault="006F42B0" w:rsidP="00D5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95FA2" w14:textId="77777777" w:rsidR="006F42B0" w:rsidRDefault="006F42B0" w:rsidP="00D53A4D">
      <w:r>
        <w:separator/>
      </w:r>
    </w:p>
  </w:footnote>
  <w:footnote w:type="continuationSeparator" w:id="0">
    <w:p w14:paraId="5C8AE3DE" w14:textId="77777777" w:rsidR="006F42B0" w:rsidRDefault="006F42B0" w:rsidP="00D53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902B8"/>
    <w:multiLevelType w:val="hybridMultilevel"/>
    <w:tmpl w:val="F766CC66"/>
    <w:lvl w:ilvl="0" w:tplc="802233FE">
      <w:start w:val="1"/>
      <w:numFmt w:val="lowerLetter"/>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57D00647"/>
    <w:multiLevelType w:val="hybridMultilevel"/>
    <w:tmpl w:val="6BFE5C36"/>
    <w:lvl w:ilvl="0" w:tplc="FF680156">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2A44231"/>
    <w:multiLevelType w:val="hybridMultilevel"/>
    <w:tmpl w:val="2E5E4098"/>
    <w:lvl w:ilvl="0" w:tplc="6440717A">
      <w:start w:val="1"/>
      <w:numFmt w:val="decimalFullWidth"/>
      <w:lvlText w:val="%1、"/>
      <w:lvlJc w:val="left"/>
      <w:pPr>
        <w:ind w:left="720" w:hanging="720"/>
      </w:pPr>
      <w:rPr>
        <w:rFonts w:asciiTheme="minorEastAsia" w:eastAsiaTheme="minorEastAsia" w:hAnsiTheme="minorEastAsia" w:cs="Malgun Gothic"/>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88230748">
    <w:abstractNumId w:val="1"/>
  </w:num>
  <w:num w:numId="2" w16cid:durableId="1299651476">
    <w:abstractNumId w:val="0"/>
  </w:num>
  <w:num w:numId="3" w16cid:durableId="136671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42"/>
    <w:rsid w:val="00003997"/>
    <w:rsid w:val="0000598A"/>
    <w:rsid w:val="000063F4"/>
    <w:rsid w:val="00012E80"/>
    <w:rsid w:val="00013B33"/>
    <w:rsid w:val="000140D6"/>
    <w:rsid w:val="000153D4"/>
    <w:rsid w:val="00015CFA"/>
    <w:rsid w:val="000371E3"/>
    <w:rsid w:val="00041AA0"/>
    <w:rsid w:val="0004242C"/>
    <w:rsid w:val="0004413C"/>
    <w:rsid w:val="000467C7"/>
    <w:rsid w:val="00051CF6"/>
    <w:rsid w:val="00052B3F"/>
    <w:rsid w:val="00052B84"/>
    <w:rsid w:val="00053390"/>
    <w:rsid w:val="00054486"/>
    <w:rsid w:val="00055AE0"/>
    <w:rsid w:val="00056549"/>
    <w:rsid w:val="00063D6A"/>
    <w:rsid w:val="000668C4"/>
    <w:rsid w:val="0007268C"/>
    <w:rsid w:val="00086A89"/>
    <w:rsid w:val="00090797"/>
    <w:rsid w:val="00094768"/>
    <w:rsid w:val="0009600D"/>
    <w:rsid w:val="000A436A"/>
    <w:rsid w:val="000A65AE"/>
    <w:rsid w:val="000B79DA"/>
    <w:rsid w:val="000C1A5D"/>
    <w:rsid w:val="000C325C"/>
    <w:rsid w:val="000C5F19"/>
    <w:rsid w:val="000D3D90"/>
    <w:rsid w:val="000E2F66"/>
    <w:rsid w:val="000E3668"/>
    <w:rsid w:val="000E3D9F"/>
    <w:rsid w:val="000E4357"/>
    <w:rsid w:val="000E56BD"/>
    <w:rsid w:val="000E789E"/>
    <w:rsid w:val="000F0FBF"/>
    <w:rsid w:val="000F2E46"/>
    <w:rsid w:val="000F39C0"/>
    <w:rsid w:val="000F6447"/>
    <w:rsid w:val="00101CEE"/>
    <w:rsid w:val="0010240D"/>
    <w:rsid w:val="00103D26"/>
    <w:rsid w:val="00111D23"/>
    <w:rsid w:val="001176B6"/>
    <w:rsid w:val="0011795E"/>
    <w:rsid w:val="00121064"/>
    <w:rsid w:val="001424AF"/>
    <w:rsid w:val="00143BCD"/>
    <w:rsid w:val="00143FEC"/>
    <w:rsid w:val="00150E1C"/>
    <w:rsid w:val="001560BB"/>
    <w:rsid w:val="0015626D"/>
    <w:rsid w:val="00156BFE"/>
    <w:rsid w:val="00157EB1"/>
    <w:rsid w:val="00157EEB"/>
    <w:rsid w:val="00160187"/>
    <w:rsid w:val="00165A83"/>
    <w:rsid w:val="0018689E"/>
    <w:rsid w:val="00195F09"/>
    <w:rsid w:val="001A0369"/>
    <w:rsid w:val="001A2EE8"/>
    <w:rsid w:val="001A3F49"/>
    <w:rsid w:val="001A596C"/>
    <w:rsid w:val="001B05F2"/>
    <w:rsid w:val="001B39C7"/>
    <w:rsid w:val="001B7CD2"/>
    <w:rsid w:val="001C372F"/>
    <w:rsid w:val="001C63E7"/>
    <w:rsid w:val="001D2F34"/>
    <w:rsid w:val="001D3507"/>
    <w:rsid w:val="001E1692"/>
    <w:rsid w:val="001E31AC"/>
    <w:rsid w:val="001E5B2E"/>
    <w:rsid w:val="001F0712"/>
    <w:rsid w:val="001F52E4"/>
    <w:rsid w:val="001F72BA"/>
    <w:rsid w:val="002032AB"/>
    <w:rsid w:val="00211BC5"/>
    <w:rsid w:val="002161AE"/>
    <w:rsid w:val="00216C72"/>
    <w:rsid w:val="0021794B"/>
    <w:rsid w:val="002307AC"/>
    <w:rsid w:val="00231EAB"/>
    <w:rsid w:val="00240F2D"/>
    <w:rsid w:val="0024793A"/>
    <w:rsid w:val="002513F5"/>
    <w:rsid w:val="00251C3C"/>
    <w:rsid w:val="0026145F"/>
    <w:rsid w:val="00272398"/>
    <w:rsid w:val="002743FC"/>
    <w:rsid w:val="0027543F"/>
    <w:rsid w:val="00282824"/>
    <w:rsid w:val="00283497"/>
    <w:rsid w:val="00287ACF"/>
    <w:rsid w:val="002932D5"/>
    <w:rsid w:val="002A367B"/>
    <w:rsid w:val="002A65DA"/>
    <w:rsid w:val="002B293E"/>
    <w:rsid w:val="002B3C8F"/>
    <w:rsid w:val="002B6F9C"/>
    <w:rsid w:val="002B7FDB"/>
    <w:rsid w:val="002C234F"/>
    <w:rsid w:val="002C3BB2"/>
    <w:rsid w:val="002C3F2E"/>
    <w:rsid w:val="002C465C"/>
    <w:rsid w:val="002D06D4"/>
    <w:rsid w:val="002F01BA"/>
    <w:rsid w:val="002F382A"/>
    <w:rsid w:val="002F69A2"/>
    <w:rsid w:val="00300563"/>
    <w:rsid w:val="00312373"/>
    <w:rsid w:val="00330CA9"/>
    <w:rsid w:val="00332ACA"/>
    <w:rsid w:val="00346E98"/>
    <w:rsid w:val="00351E01"/>
    <w:rsid w:val="003530E5"/>
    <w:rsid w:val="003537D7"/>
    <w:rsid w:val="0035416E"/>
    <w:rsid w:val="00354CF7"/>
    <w:rsid w:val="0036035D"/>
    <w:rsid w:val="00363B7F"/>
    <w:rsid w:val="0036690D"/>
    <w:rsid w:val="003674B0"/>
    <w:rsid w:val="003741FA"/>
    <w:rsid w:val="00376972"/>
    <w:rsid w:val="003772A8"/>
    <w:rsid w:val="00381355"/>
    <w:rsid w:val="00396CF3"/>
    <w:rsid w:val="003B0346"/>
    <w:rsid w:val="003B42DE"/>
    <w:rsid w:val="003B479E"/>
    <w:rsid w:val="003B6D19"/>
    <w:rsid w:val="003C4231"/>
    <w:rsid w:val="003C49D1"/>
    <w:rsid w:val="003C6EC9"/>
    <w:rsid w:val="003D7165"/>
    <w:rsid w:val="003D7D7E"/>
    <w:rsid w:val="003E51B2"/>
    <w:rsid w:val="003F0EB1"/>
    <w:rsid w:val="003F2449"/>
    <w:rsid w:val="003F4E6B"/>
    <w:rsid w:val="00401777"/>
    <w:rsid w:val="00402488"/>
    <w:rsid w:val="00413770"/>
    <w:rsid w:val="00421B2A"/>
    <w:rsid w:val="00421CAC"/>
    <w:rsid w:val="004272E6"/>
    <w:rsid w:val="004276FE"/>
    <w:rsid w:val="00433573"/>
    <w:rsid w:val="00435150"/>
    <w:rsid w:val="00435E17"/>
    <w:rsid w:val="00444D50"/>
    <w:rsid w:val="004459A5"/>
    <w:rsid w:val="004510F7"/>
    <w:rsid w:val="0045114C"/>
    <w:rsid w:val="00451860"/>
    <w:rsid w:val="004665C5"/>
    <w:rsid w:val="00472E9A"/>
    <w:rsid w:val="0048019C"/>
    <w:rsid w:val="0048486D"/>
    <w:rsid w:val="00487ECD"/>
    <w:rsid w:val="00491253"/>
    <w:rsid w:val="004956B8"/>
    <w:rsid w:val="00497B8F"/>
    <w:rsid w:val="004A0B26"/>
    <w:rsid w:val="004A3F3C"/>
    <w:rsid w:val="004B5021"/>
    <w:rsid w:val="004B5AB2"/>
    <w:rsid w:val="004C083B"/>
    <w:rsid w:val="004C1869"/>
    <w:rsid w:val="004C7DB7"/>
    <w:rsid w:val="004C7E07"/>
    <w:rsid w:val="004E1C35"/>
    <w:rsid w:val="004E7EBE"/>
    <w:rsid w:val="004F2DC6"/>
    <w:rsid w:val="004F5960"/>
    <w:rsid w:val="004F77D1"/>
    <w:rsid w:val="00501675"/>
    <w:rsid w:val="0050249F"/>
    <w:rsid w:val="00505D96"/>
    <w:rsid w:val="00506F2E"/>
    <w:rsid w:val="00507C0D"/>
    <w:rsid w:val="0051626A"/>
    <w:rsid w:val="00520D35"/>
    <w:rsid w:val="00525602"/>
    <w:rsid w:val="00540CC5"/>
    <w:rsid w:val="0054553B"/>
    <w:rsid w:val="00552962"/>
    <w:rsid w:val="00562B44"/>
    <w:rsid w:val="00565744"/>
    <w:rsid w:val="00565DA3"/>
    <w:rsid w:val="00566264"/>
    <w:rsid w:val="00566860"/>
    <w:rsid w:val="00567789"/>
    <w:rsid w:val="00567A6C"/>
    <w:rsid w:val="00571CCF"/>
    <w:rsid w:val="005723C2"/>
    <w:rsid w:val="0057578D"/>
    <w:rsid w:val="005801E6"/>
    <w:rsid w:val="00583882"/>
    <w:rsid w:val="00583CC4"/>
    <w:rsid w:val="005933DA"/>
    <w:rsid w:val="00594C86"/>
    <w:rsid w:val="005A2EFD"/>
    <w:rsid w:val="005B1048"/>
    <w:rsid w:val="005B2FBD"/>
    <w:rsid w:val="005C0BBC"/>
    <w:rsid w:val="005D05B6"/>
    <w:rsid w:val="005D3010"/>
    <w:rsid w:val="005D4F7E"/>
    <w:rsid w:val="005D531A"/>
    <w:rsid w:val="005D608F"/>
    <w:rsid w:val="005D6636"/>
    <w:rsid w:val="005E44FD"/>
    <w:rsid w:val="005E58B5"/>
    <w:rsid w:val="005E6145"/>
    <w:rsid w:val="005E6A9E"/>
    <w:rsid w:val="005E738F"/>
    <w:rsid w:val="005F6A28"/>
    <w:rsid w:val="006038E7"/>
    <w:rsid w:val="0061248A"/>
    <w:rsid w:val="00613A92"/>
    <w:rsid w:val="00614B4C"/>
    <w:rsid w:val="00616FDE"/>
    <w:rsid w:val="00621C21"/>
    <w:rsid w:val="00625A21"/>
    <w:rsid w:val="00631E6D"/>
    <w:rsid w:val="00634A99"/>
    <w:rsid w:val="0064268C"/>
    <w:rsid w:val="00660602"/>
    <w:rsid w:val="006744CF"/>
    <w:rsid w:val="00675C24"/>
    <w:rsid w:val="00680FC4"/>
    <w:rsid w:val="00681B17"/>
    <w:rsid w:val="00687128"/>
    <w:rsid w:val="006953B5"/>
    <w:rsid w:val="006A5731"/>
    <w:rsid w:val="006B199D"/>
    <w:rsid w:val="006C35E0"/>
    <w:rsid w:val="006D3B56"/>
    <w:rsid w:val="006D56E6"/>
    <w:rsid w:val="006D7DD0"/>
    <w:rsid w:val="006E0A92"/>
    <w:rsid w:val="006E233C"/>
    <w:rsid w:val="006E2C63"/>
    <w:rsid w:val="006E49F6"/>
    <w:rsid w:val="006F01DA"/>
    <w:rsid w:val="006F42B0"/>
    <w:rsid w:val="006F4931"/>
    <w:rsid w:val="00702346"/>
    <w:rsid w:val="00705A9F"/>
    <w:rsid w:val="007102D5"/>
    <w:rsid w:val="00714345"/>
    <w:rsid w:val="00715F3A"/>
    <w:rsid w:val="00716ED9"/>
    <w:rsid w:val="00723E53"/>
    <w:rsid w:val="0072450C"/>
    <w:rsid w:val="00726138"/>
    <w:rsid w:val="00726F55"/>
    <w:rsid w:val="00732609"/>
    <w:rsid w:val="00734F83"/>
    <w:rsid w:val="00741359"/>
    <w:rsid w:val="00742B14"/>
    <w:rsid w:val="007444BD"/>
    <w:rsid w:val="00746EF8"/>
    <w:rsid w:val="00747748"/>
    <w:rsid w:val="0075099E"/>
    <w:rsid w:val="00760861"/>
    <w:rsid w:val="00761AE6"/>
    <w:rsid w:val="00763A12"/>
    <w:rsid w:val="00766CFE"/>
    <w:rsid w:val="007736BA"/>
    <w:rsid w:val="00777066"/>
    <w:rsid w:val="00777B48"/>
    <w:rsid w:val="00780A5A"/>
    <w:rsid w:val="00783CE4"/>
    <w:rsid w:val="00784CD4"/>
    <w:rsid w:val="0079208D"/>
    <w:rsid w:val="00794395"/>
    <w:rsid w:val="00797C94"/>
    <w:rsid w:val="007A0752"/>
    <w:rsid w:val="007A496D"/>
    <w:rsid w:val="007A4B6F"/>
    <w:rsid w:val="007A6C8F"/>
    <w:rsid w:val="007A7C0A"/>
    <w:rsid w:val="007B0112"/>
    <w:rsid w:val="007B2BB3"/>
    <w:rsid w:val="007C452A"/>
    <w:rsid w:val="007D458E"/>
    <w:rsid w:val="007D5372"/>
    <w:rsid w:val="007D6197"/>
    <w:rsid w:val="007D7B03"/>
    <w:rsid w:val="007E7FB8"/>
    <w:rsid w:val="007F3637"/>
    <w:rsid w:val="007F778D"/>
    <w:rsid w:val="008026BB"/>
    <w:rsid w:val="008136F5"/>
    <w:rsid w:val="008158C9"/>
    <w:rsid w:val="008228E5"/>
    <w:rsid w:val="00823076"/>
    <w:rsid w:val="00826CE1"/>
    <w:rsid w:val="00841BFE"/>
    <w:rsid w:val="0084536C"/>
    <w:rsid w:val="008454FB"/>
    <w:rsid w:val="00847E10"/>
    <w:rsid w:val="008546C1"/>
    <w:rsid w:val="00860816"/>
    <w:rsid w:val="00863405"/>
    <w:rsid w:val="008670AB"/>
    <w:rsid w:val="008707D7"/>
    <w:rsid w:val="00871A76"/>
    <w:rsid w:val="008818B6"/>
    <w:rsid w:val="00881964"/>
    <w:rsid w:val="00882BCB"/>
    <w:rsid w:val="00887FAB"/>
    <w:rsid w:val="008936BB"/>
    <w:rsid w:val="008A05B7"/>
    <w:rsid w:val="008A2B08"/>
    <w:rsid w:val="008A2E5D"/>
    <w:rsid w:val="008A4153"/>
    <w:rsid w:val="008A589D"/>
    <w:rsid w:val="008C5EE8"/>
    <w:rsid w:val="008C6B64"/>
    <w:rsid w:val="008C6F97"/>
    <w:rsid w:val="008C7440"/>
    <w:rsid w:val="008D2603"/>
    <w:rsid w:val="008D3D2C"/>
    <w:rsid w:val="008D5F98"/>
    <w:rsid w:val="008E1A24"/>
    <w:rsid w:val="008E7871"/>
    <w:rsid w:val="008E7DCA"/>
    <w:rsid w:val="008F1345"/>
    <w:rsid w:val="008F7CF3"/>
    <w:rsid w:val="00905A3E"/>
    <w:rsid w:val="009117E9"/>
    <w:rsid w:val="009204D1"/>
    <w:rsid w:val="00927642"/>
    <w:rsid w:val="00927A4F"/>
    <w:rsid w:val="009317D8"/>
    <w:rsid w:val="00943549"/>
    <w:rsid w:val="00943908"/>
    <w:rsid w:val="0095284F"/>
    <w:rsid w:val="00957189"/>
    <w:rsid w:val="00961924"/>
    <w:rsid w:val="00961CE8"/>
    <w:rsid w:val="00962EB6"/>
    <w:rsid w:val="00971834"/>
    <w:rsid w:val="00971A49"/>
    <w:rsid w:val="00971D80"/>
    <w:rsid w:val="00973D71"/>
    <w:rsid w:val="009761BF"/>
    <w:rsid w:val="009766E3"/>
    <w:rsid w:val="009811FE"/>
    <w:rsid w:val="009B1DC9"/>
    <w:rsid w:val="009B1E24"/>
    <w:rsid w:val="009B35F7"/>
    <w:rsid w:val="009C152E"/>
    <w:rsid w:val="009C32B2"/>
    <w:rsid w:val="009C4601"/>
    <w:rsid w:val="009C586C"/>
    <w:rsid w:val="009C6B4D"/>
    <w:rsid w:val="009C6BF2"/>
    <w:rsid w:val="009D0ECA"/>
    <w:rsid w:val="009D0EEA"/>
    <w:rsid w:val="009D0F3D"/>
    <w:rsid w:val="009D101C"/>
    <w:rsid w:val="009D3D5B"/>
    <w:rsid w:val="009E0BAD"/>
    <w:rsid w:val="009E4B41"/>
    <w:rsid w:val="009E5213"/>
    <w:rsid w:val="009E5C1C"/>
    <w:rsid w:val="009E7CDF"/>
    <w:rsid w:val="009F0438"/>
    <w:rsid w:val="009F4FE0"/>
    <w:rsid w:val="00A0755D"/>
    <w:rsid w:val="00A11360"/>
    <w:rsid w:val="00A12F1F"/>
    <w:rsid w:val="00A15588"/>
    <w:rsid w:val="00A20585"/>
    <w:rsid w:val="00A20F20"/>
    <w:rsid w:val="00A30048"/>
    <w:rsid w:val="00A327BB"/>
    <w:rsid w:val="00A32BF0"/>
    <w:rsid w:val="00A34FE6"/>
    <w:rsid w:val="00A36569"/>
    <w:rsid w:val="00A41F7C"/>
    <w:rsid w:val="00A4428E"/>
    <w:rsid w:val="00A4489B"/>
    <w:rsid w:val="00A47105"/>
    <w:rsid w:val="00A53796"/>
    <w:rsid w:val="00A551B1"/>
    <w:rsid w:val="00A61E74"/>
    <w:rsid w:val="00A64B3F"/>
    <w:rsid w:val="00A65CC2"/>
    <w:rsid w:val="00A7126D"/>
    <w:rsid w:val="00A71622"/>
    <w:rsid w:val="00A77DA9"/>
    <w:rsid w:val="00A84637"/>
    <w:rsid w:val="00A84A01"/>
    <w:rsid w:val="00A86603"/>
    <w:rsid w:val="00A9116C"/>
    <w:rsid w:val="00A91292"/>
    <w:rsid w:val="00A923FC"/>
    <w:rsid w:val="00A9471C"/>
    <w:rsid w:val="00A947D8"/>
    <w:rsid w:val="00A948F6"/>
    <w:rsid w:val="00A9682E"/>
    <w:rsid w:val="00AA3798"/>
    <w:rsid w:val="00AA68D8"/>
    <w:rsid w:val="00AB32B5"/>
    <w:rsid w:val="00AB6BD3"/>
    <w:rsid w:val="00AD0B42"/>
    <w:rsid w:val="00AD2877"/>
    <w:rsid w:val="00AD452E"/>
    <w:rsid w:val="00AE22F3"/>
    <w:rsid w:val="00AE2746"/>
    <w:rsid w:val="00AE79B7"/>
    <w:rsid w:val="00AF03BA"/>
    <w:rsid w:val="00AF0E41"/>
    <w:rsid w:val="00AF1BC3"/>
    <w:rsid w:val="00AF2B42"/>
    <w:rsid w:val="00AF69B1"/>
    <w:rsid w:val="00B07F6D"/>
    <w:rsid w:val="00B14F60"/>
    <w:rsid w:val="00B166A4"/>
    <w:rsid w:val="00B22DBE"/>
    <w:rsid w:val="00B254B8"/>
    <w:rsid w:val="00B31FA2"/>
    <w:rsid w:val="00B358B9"/>
    <w:rsid w:val="00B40510"/>
    <w:rsid w:val="00B473C3"/>
    <w:rsid w:val="00B5026D"/>
    <w:rsid w:val="00B531EF"/>
    <w:rsid w:val="00B53B85"/>
    <w:rsid w:val="00B551EB"/>
    <w:rsid w:val="00B56BDB"/>
    <w:rsid w:val="00B60708"/>
    <w:rsid w:val="00B63C36"/>
    <w:rsid w:val="00B644E5"/>
    <w:rsid w:val="00B66AFB"/>
    <w:rsid w:val="00B70ED3"/>
    <w:rsid w:val="00B74133"/>
    <w:rsid w:val="00B77686"/>
    <w:rsid w:val="00B832C5"/>
    <w:rsid w:val="00B847C8"/>
    <w:rsid w:val="00B909EA"/>
    <w:rsid w:val="00B9196C"/>
    <w:rsid w:val="00B94EB3"/>
    <w:rsid w:val="00B956D3"/>
    <w:rsid w:val="00B969CD"/>
    <w:rsid w:val="00BA0624"/>
    <w:rsid w:val="00BA2F73"/>
    <w:rsid w:val="00BB1343"/>
    <w:rsid w:val="00BB5711"/>
    <w:rsid w:val="00BB6590"/>
    <w:rsid w:val="00BB7132"/>
    <w:rsid w:val="00BC4C66"/>
    <w:rsid w:val="00BD674B"/>
    <w:rsid w:val="00BE19D2"/>
    <w:rsid w:val="00BE1BDC"/>
    <w:rsid w:val="00BE2789"/>
    <w:rsid w:val="00BE730B"/>
    <w:rsid w:val="00BF1D01"/>
    <w:rsid w:val="00BF388D"/>
    <w:rsid w:val="00BF791D"/>
    <w:rsid w:val="00C03A19"/>
    <w:rsid w:val="00C11978"/>
    <w:rsid w:val="00C11FC5"/>
    <w:rsid w:val="00C1499A"/>
    <w:rsid w:val="00C1639F"/>
    <w:rsid w:val="00C2062B"/>
    <w:rsid w:val="00C20B33"/>
    <w:rsid w:val="00C21470"/>
    <w:rsid w:val="00C231CA"/>
    <w:rsid w:val="00C23FB0"/>
    <w:rsid w:val="00C251A1"/>
    <w:rsid w:val="00C30DED"/>
    <w:rsid w:val="00C3210E"/>
    <w:rsid w:val="00C348D2"/>
    <w:rsid w:val="00C356F7"/>
    <w:rsid w:val="00C37820"/>
    <w:rsid w:val="00C4170F"/>
    <w:rsid w:val="00C4360E"/>
    <w:rsid w:val="00C453E4"/>
    <w:rsid w:val="00C528B8"/>
    <w:rsid w:val="00C52A7D"/>
    <w:rsid w:val="00C5314E"/>
    <w:rsid w:val="00C639F9"/>
    <w:rsid w:val="00C6412A"/>
    <w:rsid w:val="00C70930"/>
    <w:rsid w:val="00C70BCE"/>
    <w:rsid w:val="00C939F3"/>
    <w:rsid w:val="00C94E59"/>
    <w:rsid w:val="00CA2214"/>
    <w:rsid w:val="00CA5343"/>
    <w:rsid w:val="00CA5BC3"/>
    <w:rsid w:val="00CA75B6"/>
    <w:rsid w:val="00CB0BA0"/>
    <w:rsid w:val="00CB5498"/>
    <w:rsid w:val="00CB5623"/>
    <w:rsid w:val="00CC0B64"/>
    <w:rsid w:val="00CC5385"/>
    <w:rsid w:val="00CD4A1F"/>
    <w:rsid w:val="00CD565C"/>
    <w:rsid w:val="00CD5B0B"/>
    <w:rsid w:val="00CD70D0"/>
    <w:rsid w:val="00CE3D3F"/>
    <w:rsid w:val="00CE4ED9"/>
    <w:rsid w:val="00CE5970"/>
    <w:rsid w:val="00CE75CF"/>
    <w:rsid w:val="00D143DE"/>
    <w:rsid w:val="00D15575"/>
    <w:rsid w:val="00D20E0A"/>
    <w:rsid w:val="00D259C5"/>
    <w:rsid w:val="00D319A6"/>
    <w:rsid w:val="00D31B27"/>
    <w:rsid w:val="00D34B10"/>
    <w:rsid w:val="00D4325E"/>
    <w:rsid w:val="00D44C9D"/>
    <w:rsid w:val="00D50A50"/>
    <w:rsid w:val="00D53A4D"/>
    <w:rsid w:val="00D548A5"/>
    <w:rsid w:val="00D5635A"/>
    <w:rsid w:val="00D56990"/>
    <w:rsid w:val="00D62CF2"/>
    <w:rsid w:val="00D62D34"/>
    <w:rsid w:val="00D646A1"/>
    <w:rsid w:val="00D716B0"/>
    <w:rsid w:val="00D73D0B"/>
    <w:rsid w:val="00D74DAA"/>
    <w:rsid w:val="00D75D89"/>
    <w:rsid w:val="00D81B67"/>
    <w:rsid w:val="00D84825"/>
    <w:rsid w:val="00D8786F"/>
    <w:rsid w:val="00D87B34"/>
    <w:rsid w:val="00DA6B72"/>
    <w:rsid w:val="00DA7456"/>
    <w:rsid w:val="00DA7C2B"/>
    <w:rsid w:val="00DB0CD5"/>
    <w:rsid w:val="00DC5089"/>
    <w:rsid w:val="00DC6527"/>
    <w:rsid w:val="00DD0186"/>
    <w:rsid w:val="00DD659F"/>
    <w:rsid w:val="00DD669A"/>
    <w:rsid w:val="00DE26DE"/>
    <w:rsid w:val="00DE328D"/>
    <w:rsid w:val="00DE4269"/>
    <w:rsid w:val="00DE576F"/>
    <w:rsid w:val="00DE7A6A"/>
    <w:rsid w:val="00DF0A31"/>
    <w:rsid w:val="00DF544D"/>
    <w:rsid w:val="00DF5A3E"/>
    <w:rsid w:val="00E0770E"/>
    <w:rsid w:val="00E07CBC"/>
    <w:rsid w:val="00E10F86"/>
    <w:rsid w:val="00E11F25"/>
    <w:rsid w:val="00E17F1F"/>
    <w:rsid w:val="00E20028"/>
    <w:rsid w:val="00E31635"/>
    <w:rsid w:val="00E36F9F"/>
    <w:rsid w:val="00E43405"/>
    <w:rsid w:val="00E4347D"/>
    <w:rsid w:val="00E47305"/>
    <w:rsid w:val="00E54881"/>
    <w:rsid w:val="00E560C7"/>
    <w:rsid w:val="00E6033F"/>
    <w:rsid w:val="00E7128F"/>
    <w:rsid w:val="00E81CE5"/>
    <w:rsid w:val="00E82C55"/>
    <w:rsid w:val="00E845E8"/>
    <w:rsid w:val="00E93F89"/>
    <w:rsid w:val="00EA448F"/>
    <w:rsid w:val="00EB33B2"/>
    <w:rsid w:val="00EC0A6A"/>
    <w:rsid w:val="00EC1EBC"/>
    <w:rsid w:val="00EC72CB"/>
    <w:rsid w:val="00EC741C"/>
    <w:rsid w:val="00ED27C7"/>
    <w:rsid w:val="00EE17C8"/>
    <w:rsid w:val="00EE690D"/>
    <w:rsid w:val="00EF3F96"/>
    <w:rsid w:val="00EF63DC"/>
    <w:rsid w:val="00F01365"/>
    <w:rsid w:val="00F05618"/>
    <w:rsid w:val="00F114BF"/>
    <w:rsid w:val="00F129C1"/>
    <w:rsid w:val="00F16214"/>
    <w:rsid w:val="00F42CF9"/>
    <w:rsid w:val="00F47956"/>
    <w:rsid w:val="00F51F2F"/>
    <w:rsid w:val="00F57FC0"/>
    <w:rsid w:val="00F61474"/>
    <w:rsid w:val="00F667DF"/>
    <w:rsid w:val="00F66DD3"/>
    <w:rsid w:val="00F677F0"/>
    <w:rsid w:val="00F73101"/>
    <w:rsid w:val="00F73C24"/>
    <w:rsid w:val="00F80802"/>
    <w:rsid w:val="00F80925"/>
    <w:rsid w:val="00F81748"/>
    <w:rsid w:val="00F8372F"/>
    <w:rsid w:val="00F8414F"/>
    <w:rsid w:val="00F86545"/>
    <w:rsid w:val="00F873EF"/>
    <w:rsid w:val="00F87C17"/>
    <w:rsid w:val="00F977D3"/>
    <w:rsid w:val="00FA20B6"/>
    <w:rsid w:val="00FA4333"/>
    <w:rsid w:val="00FA7106"/>
    <w:rsid w:val="00FB0508"/>
    <w:rsid w:val="00FB1257"/>
    <w:rsid w:val="00FB20D5"/>
    <w:rsid w:val="00FB6334"/>
    <w:rsid w:val="00FC51EE"/>
    <w:rsid w:val="00FC707F"/>
    <w:rsid w:val="00FD518D"/>
    <w:rsid w:val="00FE0340"/>
    <w:rsid w:val="00FE728B"/>
    <w:rsid w:val="00FF04B9"/>
    <w:rsid w:val="00FF1E94"/>
    <w:rsid w:val="00FF325F"/>
    <w:rsid w:val="00FF3E7E"/>
    <w:rsid w:val="00FF4D24"/>
    <w:rsid w:val="00FF6890"/>
    <w:rsid w:val="00FF7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CEDA1F"/>
  <w15:chartTrackingRefBased/>
  <w15:docId w15:val="{23E5EFA8-9A8C-478F-A04F-8F4F251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6A"/>
    <w:pPr>
      <w:ind w:leftChars="400" w:left="840"/>
    </w:pPr>
  </w:style>
  <w:style w:type="paragraph" w:styleId="a4">
    <w:name w:val="header"/>
    <w:basedOn w:val="a"/>
    <w:link w:val="a5"/>
    <w:uiPriority w:val="99"/>
    <w:unhideWhenUsed/>
    <w:rsid w:val="00D53A4D"/>
    <w:pPr>
      <w:tabs>
        <w:tab w:val="center" w:pos="4252"/>
        <w:tab w:val="right" w:pos="8504"/>
      </w:tabs>
      <w:snapToGrid w:val="0"/>
    </w:pPr>
  </w:style>
  <w:style w:type="character" w:customStyle="1" w:styleId="a5">
    <w:name w:val="ヘッダー (文字)"/>
    <w:basedOn w:val="a0"/>
    <w:link w:val="a4"/>
    <w:uiPriority w:val="99"/>
    <w:rsid w:val="00D53A4D"/>
  </w:style>
  <w:style w:type="paragraph" w:styleId="a6">
    <w:name w:val="footer"/>
    <w:basedOn w:val="a"/>
    <w:link w:val="a7"/>
    <w:uiPriority w:val="99"/>
    <w:unhideWhenUsed/>
    <w:rsid w:val="00D53A4D"/>
    <w:pPr>
      <w:tabs>
        <w:tab w:val="center" w:pos="4252"/>
        <w:tab w:val="right" w:pos="8504"/>
      </w:tabs>
      <w:snapToGrid w:val="0"/>
    </w:pPr>
  </w:style>
  <w:style w:type="character" w:customStyle="1" w:styleId="a7">
    <w:name w:val="フッター (文字)"/>
    <w:basedOn w:val="a0"/>
    <w:link w:val="a6"/>
    <w:uiPriority w:val="99"/>
    <w:rsid w:val="00D53A4D"/>
  </w:style>
  <w:style w:type="character" w:styleId="a8">
    <w:name w:val="Placeholder Text"/>
    <w:basedOn w:val="a0"/>
    <w:uiPriority w:val="99"/>
    <w:semiHidden/>
    <w:rsid w:val="00015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09736">
      <w:bodyDiv w:val="1"/>
      <w:marLeft w:val="0"/>
      <w:marRight w:val="0"/>
      <w:marTop w:val="0"/>
      <w:marBottom w:val="0"/>
      <w:divBdr>
        <w:top w:val="none" w:sz="0" w:space="0" w:color="auto"/>
        <w:left w:val="none" w:sz="0" w:space="0" w:color="auto"/>
        <w:bottom w:val="none" w:sz="0" w:space="0" w:color="auto"/>
        <w:right w:val="none" w:sz="0" w:space="0" w:color="auto"/>
      </w:divBdr>
    </w:div>
    <w:div w:id="494884818">
      <w:bodyDiv w:val="1"/>
      <w:marLeft w:val="0"/>
      <w:marRight w:val="0"/>
      <w:marTop w:val="0"/>
      <w:marBottom w:val="0"/>
      <w:divBdr>
        <w:top w:val="none" w:sz="0" w:space="0" w:color="auto"/>
        <w:left w:val="none" w:sz="0" w:space="0" w:color="auto"/>
        <w:bottom w:val="none" w:sz="0" w:space="0" w:color="auto"/>
        <w:right w:val="none" w:sz="0" w:space="0" w:color="auto"/>
      </w:divBdr>
    </w:div>
    <w:div w:id="612904536">
      <w:bodyDiv w:val="1"/>
      <w:marLeft w:val="0"/>
      <w:marRight w:val="0"/>
      <w:marTop w:val="0"/>
      <w:marBottom w:val="0"/>
      <w:divBdr>
        <w:top w:val="none" w:sz="0" w:space="0" w:color="auto"/>
        <w:left w:val="none" w:sz="0" w:space="0" w:color="auto"/>
        <w:bottom w:val="none" w:sz="0" w:space="0" w:color="auto"/>
        <w:right w:val="none" w:sz="0" w:space="0" w:color="auto"/>
      </w:divBdr>
    </w:div>
    <w:div w:id="639387687">
      <w:bodyDiv w:val="1"/>
      <w:marLeft w:val="0"/>
      <w:marRight w:val="0"/>
      <w:marTop w:val="0"/>
      <w:marBottom w:val="0"/>
      <w:divBdr>
        <w:top w:val="none" w:sz="0" w:space="0" w:color="auto"/>
        <w:left w:val="none" w:sz="0" w:space="0" w:color="auto"/>
        <w:bottom w:val="none" w:sz="0" w:space="0" w:color="auto"/>
        <w:right w:val="none" w:sz="0" w:space="0" w:color="auto"/>
      </w:divBdr>
    </w:div>
    <w:div w:id="1125854043">
      <w:bodyDiv w:val="1"/>
      <w:marLeft w:val="0"/>
      <w:marRight w:val="0"/>
      <w:marTop w:val="0"/>
      <w:marBottom w:val="0"/>
      <w:divBdr>
        <w:top w:val="none" w:sz="0" w:space="0" w:color="auto"/>
        <w:left w:val="none" w:sz="0" w:space="0" w:color="auto"/>
        <w:bottom w:val="none" w:sz="0" w:space="0" w:color="auto"/>
        <w:right w:val="none" w:sz="0" w:space="0" w:color="auto"/>
      </w:divBdr>
    </w:div>
    <w:div w:id="1763137852">
      <w:bodyDiv w:val="1"/>
      <w:marLeft w:val="0"/>
      <w:marRight w:val="0"/>
      <w:marTop w:val="0"/>
      <w:marBottom w:val="0"/>
      <w:divBdr>
        <w:top w:val="none" w:sz="0" w:space="0" w:color="auto"/>
        <w:left w:val="none" w:sz="0" w:space="0" w:color="auto"/>
        <w:bottom w:val="none" w:sz="0" w:space="0" w:color="auto"/>
        <w:right w:val="none" w:sz="0" w:space="0" w:color="auto"/>
      </w:divBdr>
    </w:div>
    <w:div w:id="21049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image" Target="media/image8.emf"/><Relationship Id="rId26" Type="http://schemas.openxmlformats.org/officeDocument/2006/relationships/image" Target="media/image12.png"/><Relationship Id="rId21" Type="http://schemas.openxmlformats.org/officeDocument/2006/relationships/package" Target="embeddings/Microsoft_Excel_Worksheet5.xlsx"/><Relationship Id="rId34" Type="http://schemas.openxmlformats.org/officeDocument/2006/relationships/chart" Target="charts/chart3.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24" Type="http://schemas.openxmlformats.org/officeDocument/2006/relationships/image" Target="media/image11.emf"/><Relationship Id="rId32" Type="http://schemas.openxmlformats.org/officeDocument/2006/relationships/chart" Target="charts/chart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Excel_Worksheet4.xlsx"/><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chart" Target="charts/chart4.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301EC9286EA8034/kyousinnkair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'1'!$C$159:$C$180</c:f>
              <c:numCache>
                <c:formatCode>General</c:formatCode>
                <c:ptCount val="22"/>
                <c:pt idx="0">
                  <c:v>2.8017383938829665</c:v>
                </c:pt>
                <c:pt idx="1">
                  <c:v>1.2470645218970478</c:v>
                </c:pt>
                <c:pt idx="2">
                  <c:v>1.2498601600133472</c:v>
                </c:pt>
                <c:pt idx="3">
                  <c:v>5.9833525067192325E-3</c:v>
                </c:pt>
                <c:pt idx="4">
                  <c:v>2.8194758164923804E-2</c:v>
                </c:pt>
                <c:pt idx="5">
                  <c:v>8.4874201342017827E-2</c:v>
                </c:pt>
                <c:pt idx="6">
                  <c:v>0.24795261134196939</c:v>
                </c:pt>
                <c:pt idx="7">
                  <c:v>0.8894277973077036</c:v>
                </c:pt>
                <c:pt idx="8">
                  <c:v>1.6486613444478082</c:v>
                </c:pt>
                <c:pt idx="9">
                  <c:v>2.0075186406480743</c:v>
                </c:pt>
                <c:pt idx="10">
                  <c:v>2.448155337085749</c:v>
                </c:pt>
                <c:pt idx="11">
                  <c:v>2.7280521276861047</c:v>
                </c:pt>
                <c:pt idx="12">
                  <c:v>2.701077594286875</c:v>
                </c:pt>
                <c:pt idx="13">
                  <c:v>2.3312385709048593</c:v>
                </c:pt>
                <c:pt idx="14">
                  <c:v>1.967638917344265</c:v>
                </c:pt>
                <c:pt idx="15">
                  <c:v>1.5870508206121212</c:v>
                </c:pt>
                <c:pt idx="16">
                  <c:v>1.2963870849801968</c:v>
                </c:pt>
                <c:pt idx="17">
                  <c:v>0.52749659334428289</c:v>
                </c:pt>
                <c:pt idx="18">
                  <c:v>0.27997782197445542</c:v>
                </c:pt>
                <c:pt idx="19">
                  <c:v>0.17485694328417753</c:v>
                </c:pt>
                <c:pt idx="20">
                  <c:v>2.2358840309512521E-2</c:v>
                </c:pt>
                <c:pt idx="21">
                  <c:v>8.9668672970081281E-3</c:v>
                </c:pt>
              </c:numCache>
            </c:numRef>
          </c:xVal>
          <c:yVal>
            <c:numRef>
              <c:f>'1'!$D$159:$D$180</c:f>
              <c:numCache>
                <c:formatCode>General</c:formatCode>
                <c:ptCount val="22"/>
                <c:pt idx="0">
                  <c:v>0.33755884263650182</c:v>
                </c:pt>
                <c:pt idx="1">
                  <c:v>-1.4334678504332377</c:v>
                </c:pt>
                <c:pt idx="2">
                  <c:v>1.4003494493916189</c:v>
                </c:pt>
                <c:pt idx="3">
                  <c:v>-0.13386634936674841</c:v>
                </c:pt>
                <c:pt idx="4">
                  <c:v>-0.2896308954721879</c:v>
                </c:pt>
                <c:pt idx="5">
                  <c:v>-0.49781660272288492</c:v>
                </c:pt>
                <c:pt idx="6">
                  <c:v>-0.82765663322944394</c:v>
                </c:pt>
                <c:pt idx="7">
                  <c:v>-1.3468163176084431</c:v>
                </c:pt>
                <c:pt idx="8">
                  <c:v>-1.3877826815908694</c:v>
                </c:pt>
                <c:pt idx="9">
                  <c:v>-1.2969074398161606</c:v>
                </c:pt>
                <c:pt idx="10">
                  <c:v>-0.80465175417602952</c:v>
                </c:pt>
                <c:pt idx="11">
                  <c:v>-0.20839287086491035</c:v>
                </c:pt>
                <c:pt idx="12">
                  <c:v>0.19350408171774422</c:v>
                </c:pt>
                <c:pt idx="13">
                  <c:v>0.92487335647939917</c:v>
                </c:pt>
                <c:pt idx="14">
                  <c:v>1.2196811431486052</c:v>
                </c:pt>
                <c:pt idx="15">
                  <c:v>1.399544816286493</c:v>
                </c:pt>
                <c:pt idx="16">
                  <c:v>1.3931222221673689</c:v>
                </c:pt>
                <c:pt idx="17">
                  <c:v>1.1222064622921115</c:v>
                </c:pt>
                <c:pt idx="18">
                  <c:v>0.87321327246122427</c:v>
                </c:pt>
                <c:pt idx="19">
                  <c:v>0.70256746963214423</c:v>
                </c:pt>
                <c:pt idx="20">
                  <c:v>0.25803310303140126</c:v>
                </c:pt>
                <c:pt idx="21">
                  <c:v>0.16375468021060605</c:v>
                </c:pt>
              </c:numCache>
            </c:numRef>
          </c:yVal>
          <c:smooth val="0"/>
          <c:extLst>
            <c:ext xmlns:c16="http://schemas.microsoft.com/office/drawing/2014/chart" uri="{C3380CC4-5D6E-409C-BE32-E72D297353CC}">
              <c16:uniqueId val="{00000000-0BBC-423E-A8E5-602503CD3E52}"/>
            </c:ext>
          </c:extLst>
        </c:ser>
        <c:dLbls>
          <c:showLegendKey val="0"/>
          <c:showVal val="0"/>
          <c:showCatName val="0"/>
          <c:showSerName val="0"/>
          <c:showPercent val="0"/>
          <c:showBubbleSize val="0"/>
        </c:dLbls>
        <c:axId val="983388736"/>
        <c:axId val="983393056"/>
      </c:scatterChart>
      <c:valAx>
        <c:axId val="983388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3393056"/>
        <c:crosses val="autoZero"/>
        <c:crossBetween val="midCat"/>
      </c:valAx>
      <c:valAx>
        <c:axId val="98339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3388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Sheet2!$C$159:$C$180</c:f>
              <c:numCache>
                <c:formatCode>General</c:formatCode>
                <c:ptCount val="22"/>
                <c:pt idx="0">
                  <c:v>2.7985546912621198</c:v>
                </c:pt>
                <c:pt idx="1">
                  <c:v>1.2755980572710481</c:v>
                </c:pt>
                <c:pt idx="2">
                  <c:v>1.2999979913135979</c:v>
                </c:pt>
                <c:pt idx="3">
                  <c:v>1.2539997306441026E-2</c:v>
                </c:pt>
                <c:pt idx="4">
                  <c:v>6.3677357407252777E-2</c:v>
                </c:pt>
                <c:pt idx="5">
                  <c:v>0.22228030113480507</c:v>
                </c:pt>
                <c:pt idx="6">
                  <c:v>0.87322460691471115</c:v>
                </c:pt>
                <c:pt idx="7">
                  <c:v>1.5618433268942962</c:v>
                </c:pt>
                <c:pt idx="8">
                  <c:v>2.0330939431003334</c:v>
                </c:pt>
                <c:pt idx="9">
                  <c:v>2.4210279492321978</c:v>
                </c:pt>
                <c:pt idx="10">
                  <c:v>2.7775929318124928</c:v>
                </c:pt>
                <c:pt idx="11">
                  <c:v>2.7131461913538009</c:v>
                </c:pt>
                <c:pt idx="12">
                  <c:v>2.3638501876165883</c:v>
                </c:pt>
                <c:pt idx="13">
                  <c:v>1.9769616509719099</c:v>
                </c:pt>
                <c:pt idx="14">
                  <c:v>1.62669298783649</c:v>
                </c:pt>
                <c:pt idx="15">
                  <c:v>1.3186314757712467</c:v>
                </c:pt>
                <c:pt idx="16">
                  <c:v>0.55063556990572549</c:v>
                </c:pt>
                <c:pt idx="17">
                  <c:v>0.29188559416262078</c:v>
                </c:pt>
                <c:pt idx="18">
                  <c:v>0.18585138036322899</c:v>
                </c:pt>
                <c:pt idx="19">
                  <c:v>0.12952833046264617</c:v>
                </c:pt>
                <c:pt idx="20">
                  <c:v>2.1149715749351466E-2</c:v>
                </c:pt>
                <c:pt idx="21">
                  <c:v>8.8521158130662192E-3</c:v>
                </c:pt>
              </c:numCache>
            </c:numRef>
          </c:xVal>
          <c:yVal>
            <c:numRef>
              <c:f>Sheet2!$D$159:$D$180</c:f>
              <c:numCache>
                <c:formatCode>General</c:formatCode>
                <c:ptCount val="22"/>
                <c:pt idx="0">
                  <c:v>-8.9953543647710854E-2</c:v>
                </c:pt>
                <c:pt idx="1">
                  <c:v>-1.4256291931236282</c:v>
                </c:pt>
                <c:pt idx="2">
                  <c:v>1.4156585826323416</c:v>
                </c:pt>
                <c:pt idx="3">
                  <c:v>-0.19359428831335507</c:v>
                </c:pt>
                <c:pt idx="4">
                  <c:v>-0.43233574239661121</c:v>
                </c:pt>
                <c:pt idx="5">
                  <c:v>-0.78722008849331349</c:v>
                </c:pt>
                <c:pt idx="6">
                  <c:v>-1.343087035853838</c:v>
                </c:pt>
                <c:pt idx="7">
                  <c:v>-1.4305835949834445</c:v>
                </c:pt>
                <c:pt idx="8">
                  <c:v>-1.2564350434975695</c:v>
                </c:pt>
                <c:pt idx="9">
                  <c:v>-0.93969817975589265</c:v>
                </c:pt>
                <c:pt idx="10">
                  <c:v>-0.26282599784892335</c:v>
                </c:pt>
                <c:pt idx="11">
                  <c:v>0.41033369876524411</c:v>
                </c:pt>
                <c:pt idx="12">
                  <c:v>0.9590689706715676</c:v>
                </c:pt>
                <c:pt idx="13">
                  <c:v>1.2612087973790942</c:v>
                </c:pt>
                <c:pt idx="14">
                  <c:v>1.3812407188189872</c:v>
                </c:pt>
                <c:pt idx="15">
                  <c:v>1.414767483053432</c:v>
                </c:pt>
                <c:pt idx="16">
                  <c:v>1.139980907364065</c:v>
                </c:pt>
                <c:pt idx="17">
                  <c:v>0.88721970217096391</c:v>
                </c:pt>
                <c:pt idx="18">
                  <c:v>0.72247855637180158</c:v>
                </c:pt>
                <c:pt idx="19">
                  <c:v>0.60938609403854915</c:v>
                </c:pt>
                <c:pt idx="20">
                  <c:v>0.25111091080182407</c:v>
                </c:pt>
                <c:pt idx="21">
                  <c:v>0.1627594545506714</c:v>
                </c:pt>
              </c:numCache>
            </c:numRef>
          </c:yVal>
          <c:smooth val="0"/>
          <c:extLst>
            <c:ext xmlns:c16="http://schemas.microsoft.com/office/drawing/2014/chart" uri="{C3380CC4-5D6E-409C-BE32-E72D297353CC}">
              <c16:uniqueId val="{00000000-1D9C-4ADA-9ED6-EF06497E9AAD}"/>
            </c:ext>
          </c:extLst>
        </c:ser>
        <c:dLbls>
          <c:showLegendKey val="0"/>
          <c:showVal val="0"/>
          <c:showCatName val="0"/>
          <c:showSerName val="0"/>
          <c:showPercent val="0"/>
          <c:showBubbleSize val="0"/>
        </c:dLbls>
        <c:axId val="988012816"/>
        <c:axId val="1218311952"/>
      </c:scatterChart>
      <c:valAx>
        <c:axId val="98801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8311952"/>
        <c:crosses val="autoZero"/>
        <c:crossBetween val="midCat"/>
      </c:valAx>
      <c:valAx>
        <c:axId val="12183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8012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'4'!$C$159:$C$180</c:f>
              <c:numCache>
                <c:formatCode>General</c:formatCode>
                <c:ptCount val="22"/>
                <c:pt idx="0">
                  <c:v>2.9499980406799184</c:v>
                </c:pt>
                <c:pt idx="1">
                  <c:v>1.4333683891038711</c:v>
                </c:pt>
                <c:pt idx="2">
                  <c:v>1.4281756880914265</c:v>
                </c:pt>
                <c:pt idx="3">
                  <c:v>0.21055273762141588</c:v>
                </c:pt>
                <c:pt idx="4">
                  <c:v>0.84374144251464733</c:v>
                </c:pt>
                <c:pt idx="5">
                  <c:v>1.099282341911874</c:v>
                </c:pt>
                <c:pt idx="6">
                  <c:v>1.7591566456792418</c:v>
                </c:pt>
                <c:pt idx="7">
                  <c:v>2.216278839205938</c:v>
                </c:pt>
                <c:pt idx="8">
                  <c:v>2.6340590443623966</c:v>
                </c:pt>
                <c:pt idx="9">
                  <c:v>2.8679947935578634</c:v>
                </c:pt>
                <c:pt idx="10">
                  <c:v>2.9482617218904181</c:v>
                </c:pt>
                <c:pt idx="11">
                  <c:v>2.9087751000374427</c:v>
                </c:pt>
                <c:pt idx="12">
                  <c:v>2.7817516178233621</c:v>
                </c:pt>
                <c:pt idx="13">
                  <c:v>2.604220403276849</c:v>
                </c:pt>
                <c:pt idx="14">
                  <c:v>2.3432705336742732</c:v>
                </c:pt>
                <c:pt idx="15">
                  <c:v>2.1215607964813925</c:v>
                </c:pt>
                <c:pt idx="16">
                  <c:v>1.9273940609472993</c:v>
                </c:pt>
                <c:pt idx="17">
                  <c:v>1.7492911152719095</c:v>
                </c:pt>
                <c:pt idx="18">
                  <c:v>1.597370573784447</c:v>
                </c:pt>
                <c:pt idx="19">
                  <c:v>1.3112626098406046</c:v>
                </c:pt>
                <c:pt idx="20">
                  <c:v>0.34956065117774648</c:v>
                </c:pt>
                <c:pt idx="21">
                  <c:v>0.15640986849586647</c:v>
                </c:pt>
              </c:numCache>
            </c:numRef>
          </c:xVal>
          <c:yVal>
            <c:numRef>
              <c:f>'4'!$D$159:$D$180</c:f>
              <c:numCache>
                <c:formatCode>General</c:formatCode>
                <c:ptCount val="22"/>
                <c:pt idx="0">
                  <c:v>3.3999977418006531E-3</c:v>
                </c:pt>
                <c:pt idx="1">
                  <c:v>-1.4599900893902578</c:v>
                </c:pt>
                <c:pt idx="2">
                  <c:v>1.4720445658826302</c:v>
                </c:pt>
                <c:pt idx="3">
                  <c:v>-0.76557399686779282</c:v>
                </c:pt>
                <c:pt idx="4">
                  <c:v>-1.327565206753816</c:v>
                </c:pt>
                <c:pt idx="5">
                  <c:v>-1.5984925188316474</c:v>
                </c:pt>
                <c:pt idx="6">
                  <c:v>-1.426742056561928</c:v>
                </c:pt>
                <c:pt idx="7">
                  <c:v>-1.2428954529195047</c:v>
                </c:pt>
                <c:pt idx="8">
                  <c:v>-0.91360656237390137</c:v>
                </c:pt>
                <c:pt idx="9">
                  <c:v>-0.49852468757824786</c:v>
                </c:pt>
                <c:pt idx="10">
                  <c:v>-6.5983476990426726E-2</c:v>
                </c:pt>
                <c:pt idx="11">
                  <c:v>0.34361085169441974</c:v>
                </c:pt>
                <c:pt idx="12">
                  <c:v>0.67722000615539057</c:v>
                </c:pt>
                <c:pt idx="13">
                  <c:v>0.93800857733635079</c:v>
                </c:pt>
                <c:pt idx="14">
                  <c:v>1.1288419756608477</c:v>
                </c:pt>
                <c:pt idx="15">
                  <c:v>1.3015762700791831</c:v>
                </c:pt>
                <c:pt idx="16">
                  <c:v>1.3877237238820552</c:v>
                </c:pt>
                <c:pt idx="17">
                  <c:v>1.4388209040845772</c:v>
                </c:pt>
                <c:pt idx="18">
                  <c:v>1.4554477833325203</c:v>
                </c:pt>
                <c:pt idx="19">
                  <c:v>1.4621512808304091</c:v>
                </c:pt>
                <c:pt idx="20">
                  <c:v>0.94224856123434308</c:v>
                </c:pt>
                <c:pt idx="21">
                  <c:v>0.6525158642033968</c:v>
                </c:pt>
              </c:numCache>
            </c:numRef>
          </c:yVal>
          <c:smooth val="0"/>
          <c:extLst>
            <c:ext xmlns:c16="http://schemas.microsoft.com/office/drawing/2014/chart" uri="{C3380CC4-5D6E-409C-BE32-E72D297353CC}">
              <c16:uniqueId val="{00000000-1EA2-4D60-B6EF-73DC6652BFDC}"/>
            </c:ext>
          </c:extLst>
        </c:ser>
        <c:dLbls>
          <c:showLegendKey val="0"/>
          <c:showVal val="0"/>
          <c:showCatName val="0"/>
          <c:showSerName val="0"/>
          <c:showPercent val="0"/>
          <c:showBubbleSize val="0"/>
        </c:dLbls>
        <c:axId val="872922560"/>
        <c:axId val="872923520"/>
      </c:scatterChart>
      <c:valAx>
        <c:axId val="872922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72923520"/>
        <c:crosses val="autoZero"/>
        <c:crossBetween val="midCat"/>
      </c:valAx>
      <c:valAx>
        <c:axId val="87292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72922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Sheet3!$C$159:$C$180</c:f>
              <c:numCache>
                <c:formatCode>General</c:formatCode>
                <c:ptCount val="22"/>
                <c:pt idx="0">
                  <c:v>2.9407672836599499</c:v>
                </c:pt>
                <c:pt idx="1">
                  <c:v>1.396450130469745</c:v>
                </c:pt>
                <c:pt idx="2">
                  <c:v>1.4196805434984774</c:v>
                </c:pt>
                <c:pt idx="3">
                  <c:v>0.10427848406424453</c:v>
                </c:pt>
                <c:pt idx="4">
                  <c:v>0.43352319163074976</c:v>
                </c:pt>
                <c:pt idx="5">
                  <c:v>1.0217295965743265</c:v>
                </c:pt>
                <c:pt idx="6">
                  <c:v>1.4104131135559732</c:v>
                </c:pt>
                <c:pt idx="7">
                  <c:v>1.8214457897243581</c:v>
                </c:pt>
                <c:pt idx="8">
                  <c:v>2.2237020535097072</c:v>
                </c:pt>
                <c:pt idx="9">
                  <c:v>2.6392906598002233</c:v>
                </c:pt>
                <c:pt idx="10">
                  <c:v>2.8575037290636671</c:v>
                </c:pt>
                <c:pt idx="11">
                  <c:v>2.9383462542583967</c:v>
                </c:pt>
                <c:pt idx="12">
                  <c:v>2.899397932800412</c:v>
                </c:pt>
                <c:pt idx="13">
                  <c:v>2.7722930802831987</c:v>
                </c:pt>
                <c:pt idx="14">
                  <c:v>2.5688496907741611</c:v>
                </c:pt>
                <c:pt idx="15">
                  <c:v>2.2978678700001791</c:v>
                </c:pt>
                <c:pt idx="16">
                  <c:v>2.0906473002730785</c:v>
                </c:pt>
                <c:pt idx="17">
                  <c:v>1.8926777130396026</c:v>
                </c:pt>
                <c:pt idx="18">
                  <c:v>1.7123416929545827</c:v>
                </c:pt>
                <c:pt idx="19">
                  <c:v>1.556353130822266</c:v>
                </c:pt>
                <c:pt idx="20">
                  <c:v>0.35813453285944513</c:v>
                </c:pt>
                <c:pt idx="21">
                  <c:v>0.15508564847549555</c:v>
                </c:pt>
              </c:numCache>
            </c:numRef>
          </c:xVal>
          <c:yVal>
            <c:numRef>
              <c:f>Sheet3!$D$159:$D$180</c:f>
              <c:numCache>
                <c:formatCode>General</c:formatCode>
                <c:ptCount val="22"/>
                <c:pt idx="0">
                  <c:v>3.6997072252777263E-2</c:v>
                </c:pt>
                <c:pt idx="1">
                  <c:v>-1.4775033106937636</c:v>
                </c:pt>
                <c:pt idx="2">
                  <c:v>1.4621734351341045</c:v>
                </c:pt>
                <c:pt idx="3">
                  <c:v>-0.54918757975874066</c:v>
                </c:pt>
                <c:pt idx="4">
                  <c:v>-1.052188976523841</c:v>
                </c:pt>
                <c:pt idx="5">
                  <c:v>-1.4121322995683032</c:v>
                </c:pt>
                <c:pt idx="6">
                  <c:v>-1.4794157120665394</c:v>
                </c:pt>
                <c:pt idx="7">
                  <c:v>-1.4288317728464079</c:v>
                </c:pt>
                <c:pt idx="8">
                  <c:v>-1.2521394400052703</c:v>
                </c:pt>
                <c:pt idx="9">
                  <c:v>-0.89838121813142435</c:v>
                </c:pt>
                <c:pt idx="10">
                  <c:v>-0.49464374896205571</c:v>
                </c:pt>
                <c:pt idx="11">
                  <c:v>-6.1986208834304668E-2</c:v>
                </c:pt>
                <c:pt idx="12">
                  <c:v>0.33771678559511464</c:v>
                </c:pt>
                <c:pt idx="13">
                  <c:v>0.67801701823324179</c:v>
                </c:pt>
                <c:pt idx="14">
                  <c:v>0.99827214035527123</c:v>
                </c:pt>
                <c:pt idx="15">
                  <c:v>1.1862542948376795</c:v>
                </c:pt>
                <c:pt idx="16">
                  <c:v>1.3153303257588522</c:v>
                </c:pt>
                <c:pt idx="17">
                  <c:v>1.3979914429506286</c:v>
                </c:pt>
                <c:pt idx="18">
                  <c:v>1.4456717907496965</c:v>
                </c:pt>
                <c:pt idx="19">
                  <c:v>1.4585794226505906</c:v>
                </c:pt>
                <c:pt idx="20">
                  <c:v>0.9678655156443724</c:v>
                </c:pt>
                <c:pt idx="21">
                  <c:v>0.66207887871229898</c:v>
                </c:pt>
              </c:numCache>
            </c:numRef>
          </c:yVal>
          <c:smooth val="0"/>
          <c:extLst>
            <c:ext xmlns:c16="http://schemas.microsoft.com/office/drawing/2014/chart" uri="{C3380CC4-5D6E-409C-BE32-E72D297353CC}">
              <c16:uniqueId val="{00000000-4CB4-4A70-8F84-C715FBCA5B12}"/>
            </c:ext>
          </c:extLst>
        </c:ser>
        <c:dLbls>
          <c:showLegendKey val="0"/>
          <c:showVal val="0"/>
          <c:showCatName val="0"/>
          <c:showSerName val="0"/>
          <c:showPercent val="0"/>
          <c:showBubbleSize val="0"/>
        </c:dLbls>
        <c:axId val="2080235520"/>
        <c:axId val="2080234080"/>
      </c:scatterChart>
      <c:valAx>
        <c:axId val="208023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0234080"/>
        <c:crosses val="autoZero"/>
        <c:crossBetween val="midCat"/>
      </c:valAx>
      <c:valAx>
        <c:axId val="208023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0235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9145</TotalTime>
  <Pages>17</Pages>
  <Words>878</Words>
  <Characters>5009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340</cp:revision>
  <cp:lastPrinted>2025-01-20T07:53:00Z</cp:lastPrinted>
  <dcterms:created xsi:type="dcterms:W3CDTF">2025-01-10T04:07:00Z</dcterms:created>
  <dcterms:modified xsi:type="dcterms:W3CDTF">2025-01-21T06:32:00Z</dcterms:modified>
</cp:coreProperties>
</file>