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8.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9.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0.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9E34B" w14:textId="241A327E" w:rsidR="002A367B" w:rsidRDefault="00AD0B42">
      <w:pPr>
        <w:rPr>
          <w:sz w:val="40"/>
          <w:szCs w:val="40"/>
        </w:rPr>
      </w:pPr>
      <w:r w:rsidRPr="00AD0B42">
        <w:rPr>
          <w:rFonts w:hint="eastAsia"/>
          <w:sz w:val="40"/>
          <w:szCs w:val="40"/>
        </w:rPr>
        <w:t>５．直列共振回路</w:t>
      </w:r>
    </w:p>
    <w:p w14:paraId="5E806541" w14:textId="3EE9CAA9" w:rsidR="00AD0B42" w:rsidRDefault="00AD0B42">
      <w:pPr>
        <w:rPr>
          <w:sz w:val="28"/>
          <w:szCs w:val="28"/>
        </w:rPr>
      </w:pPr>
      <w:r w:rsidRPr="00AD0B42">
        <w:rPr>
          <w:rFonts w:hint="eastAsia"/>
          <w:sz w:val="28"/>
          <w:szCs w:val="28"/>
        </w:rPr>
        <w:t>目的</w:t>
      </w:r>
    </w:p>
    <w:p w14:paraId="1224B8CE" w14:textId="5F5A042D" w:rsidR="00AD0B42" w:rsidRDefault="00AD0B42">
      <w:pPr>
        <w:rPr>
          <w:sz w:val="24"/>
          <w:szCs w:val="24"/>
        </w:rPr>
      </w:pPr>
      <w:r w:rsidRPr="00AD0B42">
        <w:rPr>
          <w:rFonts w:hint="eastAsia"/>
          <w:sz w:val="24"/>
          <w:szCs w:val="24"/>
        </w:rPr>
        <w:t>抵抗―誘導―容量の直列回路に交流正弦電圧を加えて回路電流及び各素子の端子電圧を測定し、この直列回路に生ずる共振現象、すなわち、直列共振現象を理解する</w:t>
      </w:r>
      <w:r>
        <w:rPr>
          <w:rFonts w:hint="eastAsia"/>
          <w:sz w:val="24"/>
          <w:szCs w:val="24"/>
        </w:rPr>
        <w:t>。</w:t>
      </w:r>
    </w:p>
    <w:p w14:paraId="4F8178D7" w14:textId="77777777" w:rsidR="0051626A" w:rsidRDefault="0051626A">
      <w:pPr>
        <w:rPr>
          <w:sz w:val="24"/>
          <w:szCs w:val="24"/>
        </w:rPr>
      </w:pPr>
    </w:p>
    <w:p w14:paraId="2CF82A59" w14:textId="1F77163C" w:rsidR="00AD0B42" w:rsidRPr="0051626A" w:rsidRDefault="00AD0B42">
      <w:pPr>
        <w:rPr>
          <w:sz w:val="28"/>
          <w:szCs w:val="28"/>
        </w:rPr>
      </w:pPr>
      <w:r w:rsidRPr="0051626A">
        <w:rPr>
          <w:rFonts w:hint="eastAsia"/>
          <w:sz w:val="28"/>
          <w:szCs w:val="28"/>
        </w:rPr>
        <w:t>原理</w:t>
      </w:r>
    </w:p>
    <w:p w14:paraId="34925B61" w14:textId="095F1A6B" w:rsidR="00AD0B42" w:rsidRDefault="00AD0B42">
      <w:pPr>
        <w:rPr>
          <w:sz w:val="24"/>
          <w:szCs w:val="24"/>
        </w:rPr>
      </w:pPr>
      <w:r>
        <w:rPr>
          <w:rFonts w:hint="eastAsia"/>
          <w:sz w:val="24"/>
          <w:szCs w:val="24"/>
        </w:rPr>
        <w:t>図１のようなRLC直列回路を考えた時、</w:t>
      </w:r>
    </w:p>
    <w:p w14:paraId="337A7989" w14:textId="02DB2EA3" w:rsidR="00AD0B42" w:rsidRDefault="00AD0B42">
      <w:pPr>
        <w:rPr>
          <w:sz w:val="24"/>
          <w:szCs w:val="24"/>
        </w:rPr>
      </w:pPr>
      <w:r>
        <w:rPr>
          <w:rFonts w:hint="eastAsia"/>
          <w:sz w:val="24"/>
          <w:szCs w:val="24"/>
        </w:rPr>
        <w:t>合成インピーダンスZおよび電流Iは、</w:t>
      </w:r>
    </w:p>
    <w:p w14:paraId="5B517765" w14:textId="77777777" w:rsidR="00AD0B42" w:rsidRDefault="00AD0B42">
      <w:pPr>
        <w:rPr>
          <w:sz w:val="24"/>
          <w:szCs w:val="24"/>
        </w:rPr>
      </w:pPr>
    </w:p>
    <w:p w14:paraId="40F1BB20" w14:textId="77777777" w:rsidR="00AD0B42" w:rsidRDefault="00AD0B42">
      <w:pPr>
        <w:rPr>
          <w:sz w:val="24"/>
          <w:szCs w:val="24"/>
        </w:rPr>
      </w:pPr>
    </w:p>
    <w:p w14:paraId="25B488E0" w14:textId="4DA82D45" w:rsidR="00090797" w:rsidRDefault="00090797">
      <w:pPr>
        <w:rPr>
          <w:sz w:val="24"/>
          <w:szCs w:val="24"/>
        </w:rPr>
      </w:pPr>
      <w:r>
        <w:rPr>
          <w:rFonts w:hint="eastAsia"/>
          <w:sz w:val="24"/>
          <w:szCs w:val="24"/>
        </w:rPr>
        <w:t>また、</w:t>
      </w:r>
    </w:p>
    <w:p w14:paraId="2B9CCC84" w14:textId="73552D37" w:rsidR="00AD0B42" w:rsidRDefault="00AD0B42">
      <w:pPr>
        <w:rPr>
          <w:sz w:val="24"/>
          <w:szCs w:val="24"/>
        </w:rPr>
      </w:pPr>
      <w:r>
        <w:rPr>
          <w:rFonts w:hint="eastAsia"/>
          <w:sz w:val="24"/>
          <w:szCs w:val="24"/>
        </w:rPr>
        <w:t>式より、ωL－１/ωC＝０の条件を満たすとき電圧Eと電流Iは同位相となり電流Iは極大値I₀となる。この状態を直列共振と呼び、その時の角周波数を共振角周波数（ω</w:t>
      </w:r>
      <w:r w:rsidR="006A5731">
        <w:rPr>
          <w:rFonts w:hint="eastAsia"/>
          <w:sz w:val="24"/>
          <w:szCs w:val="24"/>
        </w:rPr>
        <w:t>₀</w:t>
      </w:r>
      <w:r>
        <w:rPr>
          <w:rFonts w:hint="eastAsia"/>
          <w:sz w:val="24"/>
          <w:szCs w:val="24"/>
        </w:rPr>
        <w:t>）と呼ぶ。</w:t>
      </w:r>
    </w:p>
    <w:p w14:paraId="738E41A6" w14:textId="77777777" w:rsidR="006A5731" w:rsidRDefault="006A5731">
      <w:pPr>
        <w:rPr>
          <w:sz w:val="24"/>
          <w:szCs w:val="24"/>
        </w:rPr>
      </w:pPr>
      <w:r>
        <w:rPr>
          <w:rFonts w:hint="eastAsia"/>
          <w:sz w:val="24"/>
          <w:szCs w:val="24"/>
        </w:rPr>
        <w:t>条件より、　ω₀＝１/√LC、　I₀＝E/R</w:t>
      </w:r>
    </w:p>
    <w:p w14:paraId="3C30E9D5" w14:textId="65045C48" w:rsidR="006A5731" w:rsidRDefault="00090797">
      <w:pPr>
        <w:rPr>
          <w:sz w:val="24"/>
          <w:szCs w:val="24"/>
        </w:rPr>
      </w:pPr>
      <w:r>
        <w:rPr>
          <w:rFonts w:hint="eastAsia"/>
          <w:sz w:val="24"/>
          <w:szCs w:val="24"/>
        </w:rPr>
        <w:t>これらより式（１）を変形して、</w:t>
      </w:r>
    </w:p>
    <w:p w14:paraId="6BEB2566" w14:textId="77777777" w:rsidR="00AD0B42" w:rsidRPr="00AD0B42" w:rsidRDefault="00AD0B42">
      <w:pPr>
        <w:rPr>
          <w:sz w:val="24"/>
          <w:szCs w:val="24"/>
        </w:rPr>
      </w:pPr>
    </w:p>
    <w:p w14:paraId="39991D32" w14:textId="77777777" w:rsidR="00AD0B42" w:rsidRDefault="00AD0B42">
      <w:pPr>
        <w:rPr>
          <w:sz w:val="40"/>
          <w:szCs w:val="40"/>
        </w:rPr>
      </w:pPr>
    </w:p>
    <w:p w14:paraId="26BCFCCC" w14:textId="242A36B7" w:rsidR="00090797" w:rsidRDefault="00090797">
      <w:pPr>
        <w:rPr>
          <w:sz w:val="24"/>
          <w:szCs w:val="24"/>
        </w:rPr>
      </w:pPr>
      <w:r>
        <w:rPr>
          <w:rFonts w:hint="eastAsia"/>
          <w:sz w:val="24"/>
          <w:szCs w:val="24"/>
        </w:rPr>
        <w:t>ここでのQはQ＝</w:t>
      </w:r>
    </w:p>
    <w:p w14:paraId="4A40E50F" w14:textId="7C717E7E" w:rsidR="00090797" w:rsidRDefault="00090797">
      <w:pPr>
        <w:rPr>
          <w:sz w:val="24"/>
          <w:szCs w:val="24"/>
        </w:rPr>
      </w:pPr>
      <w:r>
        <w:rPr>
          <w:rFonts w:hint="eastAsia"/>
          <w:sz w:val="24"/>
          <w:szCs w:val="24"/>
        </w:rPr>
        <w:t>である。</w:t>
      </w:r>
      <w:r w:rsidR="003F2449">
        <w:rPr>
          <w:rFonts w:hint="eastAsia"/>
          <w:sz w:val="24"/>
          <w:szCs w:val="24"/>
        </w:rPr>
        <w:t>上式は共振尖鋭度という。電流が極大値I₀の１/√２となる角周波数をω₁、ω₂とするとQ＝</w:t>
      </w:r>
    </w:p>
    <w:p w14:paraId="2F1318D0" w14:textId="501A7E64" w:rsidR="003F2449" w:rsidRDefault="003F2449">
      <w:pPr>
        <w:rPr>
          <w:sz w:val="24"/>
          <w:szCs w:val="24"/>
        </w:rPr>
      </w:pPr>
      <w:r>
        <w:rPr>
          <w:rFonts w:hint="eastAsia"/>
          <w:sz w:val="24"/>
          <w:szCs w:val="24"/>
        </w:rPr>
        <w:t>とも表される。（ここでのｆ₀は共振周波数、ｆ₂、ｆ₁はω₁、ω₂の周波数）</w:t>
      </w:r>
    </w:p>
    <w:p w14:paraId="2DDD54DE" w14:textId="63444F3C" w:rsidR="00A65CC2" w:rsidRDefault="00A65CC2">
      <w:pPr>
        <w:rPr>
          <w:sz w:val="24"/>
          <w:szCs w:val="24"/>
        </w:rPr>
      </w:pPr>
      <w:r>
        <w:rPr>
          <w:rFonts w:hint="eastAsia"/>
          <w:sz w:val="24"/>
          <w:szCs w:val="24"/>
        </w:rPr>
        <w:t>このQはQ値といい、</w:t>
      </w:r>
      <w:r w:rsidR="0051626A">
        <w:rPr>
          <w:rFonts w:hint="eastAsia"/>
          <w:sz w:val="24"/>
          <w:szCs w:val="24"/>
        </w:rPr>
        <w:t>共振回路のよさを表している。</w:t>
      </w:r>
    </w:p>
    <w:p w14:paraId="2BF274EA" w14:textId="77777777" w:rsidR="008D5F98" w:rsidRDefault="008D5F98">
      <w:pPr>
        <w:rPr>
          <w:sz w:val="24"/>
          <w:szCs w:val="24"/>
        </w:rPr>
      </w:pPr>
    </w:p>
    <w:p w14:paraId="25DF462B" w14:textId="14E37E4C" w:rsidR="008D5F98" w:rsidRDefault="002307AC">
      <w:pPr>
        <w:rPr>
          <w:sz w:val="24"/>
          <w:szCs w:val="24"/>
        </w:rPr>
      </w:pPr>
      <w:r>
        <w:rPr>
          <w:rFonts w:hint="eastAsia"/>
          <w:sz w:val="24"/>
          <w:szCs w:val="24"/>
        </w:rPr>
        <w:t>ベクトル軌跡</w:t>
      </w:r>
    </w:p>
    <w:p w14:paraId="65202CAB" w14:textId="42490826" w:rsidR="002307AC" w:rsidRDefault="002307AC">
      <w:pPr>
        <w:rPr>
          <w:sz w:val="24"/>
          <w:szCs w:val="24"/>
        </w:rPr>
      </w:pPr>
      <w:r>
        <w:rPr>
          <w:rFonts w:hint="eastAsia"/>
          <w:sz w:val="24"/>
          <w:szCs w:val="24"/>
        </w:rPr>
        <w:t>ベクトル軌跡とは、周波数を変化させたときの周波数による関数を複素平面上に描く軌跡のことである。</w:t>
      </w:r>
    </w:p>
    <w:p w14:paraId="19A967C7" w14:textId="77777777" w:rsidR="008D5F98" w:rsidRDefault="008D5F98">
      <w:pPr>
        <w:rPr>
          <w:sz w:val="24"/>
          <w:szCs w:val="24"/>
        </w:rPr>
      </w:pPr>
    </w:p>
    <w:p w14:paraId="5A2DE9D1" w14:textId="77777777" w:rsidR="008D5F98" w:rsidRDefault="008D5F98">
      <w:pPr>
        <w:rPr>
          <w:sz w:val="24"/>
          <w:szCs w:val="24"/>
        </w:rPr>
      </w:pPr>
    </w:p>
    <w:p w14:paraId="126AF39F" w14:textId="77777777" w:rsidR="008D5F98" w:rsidRDefault="008D5F98">
      <w:pPr>
        <w:rPr>
          <w:sz w:val="24"/>
          <w:szCs w:val="24"/>
        </w:rPr>
      </w:pPr>
    </w:p>
    <w:p w14:paraId="1CF57E20" w14:textId="77777777" w:rsidR="008D5F98" w:rsidRDefault="008D5F98">
      <w:pPr>
        <w:rPr>
          <w:sz w:val="24"/>
          <w:szCs w:val="24"/>
        </w:rPr>
      </w:pPr>
    </w:p>
    <w:p w14:paraId="0981204A" w14:textId="77777777" w:rsidR="008D5F98" w:rsidRDefault="008D5F98">
      <w:pPr>
        <w:rPr>
          <w:sz w:val="24"/>
          <w:szCs w:val="24"/>
        </w:rPr>
      </w:pPr>
    </w:p>
    <w:p w14:paraId="252D6390" w14:textId="77777777" w:rsidR="008D5F98" w:rsidRDefault="008D5F98">
      <w:pPr>
        <w:rPr>
          <w:sz w:val="24"/>
          <w:szCs w:val="24"/>
        </w:rPr>
      </w:pPr>
    </w:p>
    <w:p w14:paraId="1EF38543" w14:textId="77777777" w:rsidR="008D5F98" w:rsidRDefault="008D5F98">
      <w:pPr>
        <w:rPr>
          <w:sz w:val="24"/>
          <w:szCs w:val="24"/>
        </w:rPr>
      </w:pPr>
    </w:p>
    <w:p w14:paraId="2528EADB" w14:textId="77777777" w:rsidR="008D5F98" w:rsidRDefault="008D5F98">
      <w:pPr>
        <w:rPr>
          <w:sz w:val="24"/>
          <w:szCs w:val="24"/>
        </w:rPr>
      </w:pPr>
    </w:p>
    <w:p w14:paraId="387B84CC" w14:textId="77777777" w:rsidR="008D5F98" w:rsidRDefault="008D5F98">
      <w:pPr>
        <w:rPr>
          <w:sz w:val="24"/>
          <w:szCs w:val="24"/>
        </w:rPr>
      </w:pPr>
    </w:p>
    <w:p w14:paraId="723EF3D3" w14:textId="77777777" w:rsidR="008D5F98" w:rsidRDefault="008D5F98">
      <w:pPr>
        <w:rPr>
          <w:sz w:val="24"/>
          <w:szCs w:val="24"/>
        </w:rPr>
      </w:pPr>
    </w:p>
    <w:p w14:paraId="123AE4DD" w14:textId="77777777" w:rsidR="008D5F98" w:rsidRDefault="008D5F98">
      <w:pPr>
        <w:rPr>
          <w:sz w:val="24"/>
          <w:szCs w:val="24"/>
        </w:rPr>
      </w:pPr>
    </w:p>
    <w:p w14:paraId="2DF300B0" w14:textId="77777777" w:rsidR="008D5F98" w:rsidRDefault="008D5F98">
      <w:pPr>
        <w:rPr>
          <w:sz w:val="24"/>
          <w:szCs w:val="24"/>
        </w:rPr>
      </w:pPr>
    </w:p>
    <w:p w14:paraId="4195080A" w14:textId="77777777" w:rsidR="008D5F98" w:rsidRDefault="008D5F98">
      <w:pPr>
        <w:rPr>
          <w:sz w:val="24"/>
          <w:szCs w:val="24"/>
        </w:rPr>
      </w:pPr>
    </w:p>
    <w:p w14:paraId="0DFACAAF" w14:textId="77777777" w:rsidR="008D5F98" w:rsidRDefault="008D5F98">
      <w:pPr>
        <w:rPr>
          <w:sz w:val="24"/>
          <w:szCs w:val="24"/>
        </w:rPr>
      </w:pPr>
    </w:p>
    <w:p w14:paraId="35D3F4E6" w14:textId="77777777" w:rsidR="0051626A" w:rsidRDefault="0051626A">
      <w:pPr>
        <w:rPr>
          <w:sz w:val="24"/>
          <w:szCs w:val="24"/>
        </w:rPr>
      </w:pPr>
    </w:p>
    <w:p w14:paraId="5540EC79" w14:textId="1DD92678" w:rsidR="00B70ED3" w:rsidRDefault="00B70ED3">
      <w:pPr>
        <w:rPr>
          <w:sz w:val="28"/>
          <w:szCs w:val="28"/>
        </w:rPr>
      </w:pPr>
      <w:r>
        <w:rPr>
          <w:rFonts w:hint="eastAsia"/>
          <w:sz w:val="28"/>
          <w:szCs w:val="28"/>
        </w:rPr>
        <w:t>実験器具</w:t>
      </w:r>
    </w:p>
    <w:tbl>
      <w:tblPr>
        <w:tblW w:w="9079" w:type="dxa"/>
        <w:tblCellMar>
          <w:left w:w="99" w:type="dxa"/>
          <w:right w:w="99" w:type="dxa"/>
        </w:tblCellMar>
        <w:tblLook w:val="04A0" w:firstRow="1" w:lastRow="0" w:firstColumn="1" w:lastColumn="0" w:noHBand="0" w:noVBand="1"/>
      </w:tblPr>
      <w:tblGrid>
        <w:gridCol w:w="3387"/>
        <w:gridCol w:w="4355"/>
        <w:gridCol w:w="1337"/>
      </w:tblGrid>
      <w:tr w:rsidR="002F382A" w:rsidRPr="002F382A" w14:paraId="06ACB76F" w14:textId="77777777" w:rsidTr="002F382A">
        <w:trPr>
          <w:trHeight w:val="257"/>
        </w:trPr>
        <w:tc>
          <w:tcPr>
            <w:tcW w:w="3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17646"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器具名</w:t>
            </w:r>
          </w:p>
        </w:tc>
        <w:tc>
          <w:tcPr>
            <w:tcW w:w="4355" w:type="dxa"/>
            <w:tcBorders>
              <w:top w:val="single" w:sz="4" w:space="0" w:color="auto"/>
              <w:left w:val="nil"/>
              <w:bottom w:val="single" w:sz="4" w:space="0" w:color="auto"/>
              <w:right w:val="single" w:sz="4" w:space="0" w:color="auto"/>
            </w:tcBorders>
            <w:shd w:val="clear" w:color="auto" w:fill="auto"/>
            <w:noWrap/>
            <w:vAlign w:val="center"/>
            <w:hideMark/>
          </w:tcPr>
          <w:p w14:paraId="35D33BDD"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メーカー名</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14:paraId="03AC5E5D"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型番</w:t>
            </w:r>
          </w:p>
        </w:tc>
      </w:tr>
      <w:tr w:rsidR="002F382A" w:rsidRPr="002F382A" w14:paraId="00B65995" w14:textId="77777777" w:rsidTr="002F382A">
        <w:trPr>
          <w:trHeight w:val="257"/>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14:paraId="2B05BFCB"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バイボーラ電源　増幅器</w:t>
            </w:r>
          </w:p>
        </w:tc>
        <w:tc>
          <w:tcPr>
            <w:tcW w:w="4355" w:type="dxa"/>
            <w:tcBorders>
              <w:top w:val="nil"/>
              <w:left w:val="nil"/>
              <w:bottom w:val="single" w:sz="4" w:space="0" w:color="auto"/>
              <w:right w:val="single" w:sz="4" w:space="0" w:color="auto"/>
            </w:tcBorders>
            <w:shd w:val="clear" w:color="auto" w:fill="auto"/>
            <w:noWrap/>
            <w:vAlign w:val="center"/>
            <w:hideMark/>
          </w:tcPr>
          <w:p w14:paraId="169B9781"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KIKUSUI ELECTRONICS CORP</w:t>
            </w:r>
          </w:p>
        </w:tc>
        <w:tc>
          <w:tcPr>
            <w:tcW w:w="1337" w:type="dxa"/>
            <w:tcBorders>
              <w:top w:val="nil"/>
              <w:left w:val="nil"/>
              <w:bottom w:val="single" w:sz="4" w:space="0" w:color="auto"/>
              <w:right w:val="single" w:sz="4" w:space="0" w:color="auto"/>
            </w:tcBorders>
            <w:shd w:val="clear" w:color="auto" w:fill="auto"/>
            <w:noWrap/>
            <w:vAlign w:val="center"/>
            <w:hideMark/>
          </w:tcPr>
          <w:p w14:paraId="6A0FF1A6"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POW35-5</w:t>
            </w:r>
          </w:p>
        </w:tc>
      </w:tr>
      <w:tr w:rsidR="002F382A" w:rsidRPr="002F382A" w14:paraId="5B30C7A2" w14:textId="77777777" w:rsidTr="002F382A">
        <w:trPr>
          <w:trHeight w:val="257"/>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14:paraId="6E97484C"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低周波発信機</w:t>
            </w:r>
          </w:p>
        </w:tc>
        <w:tc>
          <w:tcPr>
            <w:tcW w:w="4355" w:type="dxa"/>
            <w:tcBorders>
              <w:top w:val="nil"/>
              <w:left w:val="nil"/>
              <w:bottom w:val="single" w:sz="4" w:space="0" w:color="auto"/>
              <w:right w:val="single" w:sz="4" w:space="0" w:color="auto"/>
            </w:tcBorders>
            <w:shd w:val="clear" w:color="auto" w:fill="auto"/>
            <w:noWrap/>
            <w:vAlign w:val="center"/>
            <w:hideMark/>
          </w:tcPr>
          <w:p w14:paraId="3CBD7B08"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KENWOOD</w:t>
            </w:r>
          </w:p>
        </w:tc>
        <w:tc>
          <w:tcPr>
            <w:tcW w:w="1337" w:type="dxa"/>
            <w:tcBorders>
              <w:top w:val="nil"/>
              <w:left w:val="nil"/>
              <w:bottom w:val="single" w:sz="4" w:space="0" w:color="auto"/>
              <w:right w:val="single" w:sz="4" w:space="0" w:color="auto"/>
            </w:tcBorders>
            <w:shd w:val="clear" w:color="auto" w:fill="auto"/>
            <w:noWrap/>
            <w:vAlign w:val="center"/>
            <w:hideMark/>
          </w:tcPr>
          <w:p w14:paraId="4C25A4D1"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AG-204D</w:t>
            </w:r>
          </w:p>
        </w:tc>
      </w:tr>
      <w:tr w:rsidR="002F382A" w:rsidRPr="002F382A" w14:paraId="22C6CF34" w14:textId="77777777" w:rsidTr="002F382A">
        <w:trPr>
          <w:trHeight w:val="257"/>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14:paraId="7967664B"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デジタルマルチメータ</w:t>
            </w:r>
          </w:p>
        </w:tc>
        <w:tc>
          <w:tcPr>
            <w:tcW w:w="4355" w:type="dxa"/>
            <w:tcBorders>
              <w:top w:val="nil"/>
              <w:left w:val="nil"/>
              <w:bottom w:val="single" w:sz="4" w:space="0" w:color="auto"/>
              <w:right w:val="single" w:sz="4" w:space="0" w:color="auto"/>
            </w:tcBorders>
            <w:shd w:val="clear" w:color="auto" w:fill="auto"/>
            <w:noWrap/>
            <w:vAlign w:val="center"/>
            <w:hideMark/>
          </w:tcPr>
          <w:p w14:paraId="0ECC404A"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SANWA</w:t>
            </w:r>
          </w:p>
        </w:tc>
        <w:tc>
          <w:tcPr>
            <w:tcW w:w="1337" w:type="dxa"/>
            <w:tcBorders>
              <w:top w:val="nil"/>
              <w:left w:val="nil"/>
              <w:bottom w:val="single" w:sz="4" w:space="0" w:color="auto"/>
              <w:right w:val="single" w:sz="4" w:space="0" w:color="auto"/>
            </w:tcBorders>
            <w:shd w:val="clear" w:color="auto" w:fill="auto"/>
            <w:noWrap/>
            <w:vAlign w:val="center"/>
            <w:hideMark/>
          </w:tcPr>
          <w:p w14:paraId="4CCAFFDE"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CD771</w:t>
            </w:r>
          </w:p>
        </w:tc>
      </w:tr>
      <w:tr w:rsidR="002F382A" w:rsidRPr="002F382A" w14:paraId="5F8B8547" w14:textId="77777777" w:rsidTr="002F382A">
        <w:trPr>
          <w:trHeight w:val="257"/>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14:paraId="4007B26A"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デジタルマルチメータ</w:t>
            </w:r>
          </w:p>
        </w:tc>
        <w:tc>
          <w:tcPr>
            <w:tcW w:w="4355" w:type="dxa"/>
            <w:tcBorders>
              <w:top w:val="nil"/>
              <w:left w:val="nil"/>
              <w:bottom w:val="single" w:sz="4" w:space="0" w:color="auto"/>
              <w:right w:val="single" w:sz="4" w:space="0" w:color="auto"/>
            </w:tcBorders>
            <w:shd w:val="clear" w:color="auto" w:fill="auto"/>
            <w:noWrap/>
            <w:vAlign w:val="center"/>
            <w:hideMark/>
          </w:tcPr>
          <w:p w14:paraId="02547304"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ADVENTEST</w:t>
            </w:r>
          </w:p>
        </w:tc>
        <w:tc>
          <w:tcPr>
            <w:tcW w:w="1337" w:type="dxa"/>
            <w:tcBorders>
              <w:top w:val="nil"/>
              <w:left w:val="nil"/>
              <w:bottom w:val="single" w:sz="4" w:space="0" w:color="auto"/>
              <w:right w:val="single" w:sz="4" w:space="0" w:color="auto"/>
            </w:tcBorders>
            <w:shd w:val="clear" w:color="auto" w:fill="auto"/>
            <w:noWrap/>
            <w:vAlign w:val="center"/>
            <w:hideMark/>
          </w:tcPr>
          <w:p w14:paraId="7CCD0025"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R6441A</w:t>
            </w:r>
          </w:p>
        </w:tc>
      </w:tr>
      <w:tr w:rsidR="002F382A" w:rsidRPr="002F382A" w14:paraId="49F9AF7E" w14:textId="77777777" w:rsidTr="002F382A">
        <w:trPr>
          <w:trHeight w:val="257"/>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14:paraId="0684CCB0"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デジタルマルチメータ</w:t>
            </w:r>
          </w:p>
        </w:tc>
        <w:tc>
          <w:tcPr>
            <w:tcW w:w="4355" w:type="dxa"/>
            <w:tcBorders>
              <w:top w:val="nil"/>
              <w:left w:val="nil"/>
              <w:bottom w:val="single" w:sz="4" w:space="0" w:color="auto"/>
              <w:right w:val="single" w:sz="4" w:space="0" w:color="auto"/>
            </w:tcBorders>
            <w:shd w:val="clear" w:color="auto" w:fill="auto"/>
            <w:noWrap/>
            <w:vAlign w:val="center"/>
            <w:hideMark/>
          </w:tcPr>
          <w:p w14:paraId="2FAD31E3"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TAKEDA RIKEN</w:t>
            </w:r>
          </w:p>
        </w:tc>
        <w:tc>
          <w:tcPr>
            <w:tcW w:w="1337" w:type="dxa"/>
            <w:tcBorders>
              <w:top w:val="nil"/>
              <w:left w:val="nil"/>
              <w:bottom w:val="single" w:sz="4" w:space="0" w:color="auto"/>
              <w:right w:val="single" w:sz="4" w:space="0" w:color="auto"/>
            </w:tcBorders>
            <w:shd w:val="clear" w:color="auto" w:fill="auto"/>
            <w:noWrap/>
            <w:vAlign w:val="center"/>
            <w:hideMark/>
          </w:tcPr>
          <w:p w14:paraId="225FA2EA"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TR-6855</w:t>
            </w:r>
          </w:p>
        </w:tc>
      </w:tr>
    </w:tbl>
    <w:p w14:paraId="1FB5D674" w14:textId="77777777" w:rsidR="00B70ED3" w:rsidRDefault="00B70ED3">
      <w:pPr>
        <w:rPr>
          <w:sz w:val="28"/>
          <w:szCs w:val="28"/>
        </w:rPr>
      </w:pPr>
    </w:p>
    <w:p w14:paraId="049E33D9" w14:textId="6074C5AD" w:rsidR="00B70ED3" w:rsidRPr="002F382A" w:rsidRDefault="002F382A">
      <w:pPr>
        <w:rPr>
          <w:sz w:val="20"/>
          <w:szCs w:val="20"/>
        </w:rPr>
      </w:pPr>
      <w:r w:rsidRPr="002F382A">
        <w:rPr>
          <w:rFonts w:hint="eastAsia"/>
          <w:sz w:val="20"/>
          <w:szCs w:val="20"/>
        </w:rPr>
        <w:t>その他</w:t>
      </w:r>
      <w:r>
        <w:rPr>
          <w:rFonts w:hint="eastAsia"/>
          <w:sz w:val="20"/>
          <w:szCs w:val="20"/>
        </w:rPr>
        <w:t xml:space="preserve">　回路で用いた抵抗、コイルやコンデンサ</w:t>
      </w:r>
    </w:p>
    <w:p w14:paraId="2833706B" w14:textId="77777777" w:rsidR="002F382A" w:rsidRDefault="002F382A">
      <w:pPr>
        <w:rPr>
          <w:sz w:val="28"/>
          <w:szCs w:val="28"/>
        </w:rPr>
      </w:pPr>
    </w:p>
    <w:p w14:paraId="55CCBE3D" w14:textId="77777777" w:rsidR="002F382A" w:rsidRDefault="002F382A">
      <w:pPr>
        <w:rPr>
          <w:sz w:val="28"/>
          <w:szCs w:val="28"/>
        </w:rPr>
      </w:pPr>
    </w:p>
    <w:p w14:paraId="47A26640" w14:textId="586C823A" w:rsidR="0051626A" w:rsidRDefault="0051626A">
      <w:pPr>
        <w:rPr>
          <w:sz w:val="28"/>
          <w:szCs w:val="28"/>
        </w:rPr>
      </w:pPr>
      <w:r w:rsidRPr="0051626A">
        <w:rPr>
          <w:rFonts w:hint="eastAsia"/>
          <w:sz w:val="28"/>
          <w:szCs w:val="28"/>
        </w:rPr>
        <w:lastRenderedPageBreak/>
        <w:t>実験方法</w:t>
      </w:r>
    </w:p>
    <w:p w14:paraId="505CB299" w14:textId="3345CB2F" w:rsidR="0051626A" w:rsidRPr="0051626A" w:rsidRDefault="0051626A" w:rsidP="0051626A">
      <w:pPr>
        <w:pStyle w:val="a3"/>
        <w:numPr>
          <w:ilvl w:val="0"/>
          <w:numId w:val="1"/>
        </w:numPr>
        <w:ind w:leftChars="0"/>
        <w:rPr>
          <w:rFonts w:eastAsiaTheme="minorHAnsi"/>
          <w:sz w:val="24"/>
          <w:szCs w:val="24"/>
        </w:rPr>
      </w:pPr>
      <w:r w:rsidRPr="0051626A">
        <w:rPr>
          <w:rFonts w:eastAsiaTheme="minorHAnsi" w:hint="eastAsia"/>
          <w:sz w:val="24"/>
          <w:szCs w:val="24"/>
        </w:rPr>
        <w:t>図</w:t>
      </w:r>
      <w:r w:rsidR="005D531A">
        <w:rPr>
          <w:rFonts w:eastAsiaTheme="minorHAnsi" w:hint="eastAsia"/>
          <w:sz w:val="24"/>
          <w:szCs w:val="24"/>
        </w:rPr>
        <w:t>２</w:t>
      </w:r>
      <w:r w:rsidRPr="0051626A">
        <w:rPr>
          <w:rFonts w:eastAsiaTheme="minorHAnsi"/>
          <w:sz w:val="24"/>
          <w:szCs w:val="24"/>
        </w:rPr>
        <w:t>の回路を構成する</w:t>
      </w:r>
      <w:r w:rsidRPr="0051626A">
        <w:rPr>
          <w:rFonts w:eastAsiaTheme="minorHAnsi" w:hint="eastAsia"/>
          <w:sz w:val="24"/>
          <w:szCs w:val="24"/>
        </w:rPr>
        <w:t>。</w:t>
      </w:r>
      <w:r w:rsidRPr="0051626A">
        <w:rPr>
          <w:rFonts w:eastAsiaTheme="minorHAnsi"/>
          <w:sz w:val="24"/>
          <w:szCs w:val="24"/>
        </w:rPr>
        <w:t>次に供給電圧を</w:t>
      </w:r>
      <w:r w:rsidRPr="0051626A">
        <w:rPr>
          <w:rFonts w:eastAsiaTheme="minorHAnsi" w:hint="eastAsia"/>
          <w:sz w:val="24"/>
          <w:szCs w:val="24"/>
        </w:rPr>
        <w:t>一定とし</w:t>
      </w:r>
      <w:r w:rsidRPr="0051626A">
        <w:rPr>
          <w:rFonts w:eastAsiaTheme="minorHAnsi"/>
          <w:sz w:val="24"/>
          <w:szCs w:val="24"/>
        </w:rPr>
        <w:t>,周波数を可変した場合の回路電流および各素子端</w:t>
      </w:r>
      <w:r w:rsidRPr="0051626A">
        <w:rPr>
          <w:rFonts w:eastAsiaTheme="minorHAnsi" w:hint="eastAsia"/>
          <w:sz w:val="24"/>
          <w:szCs w:val="24"/>
        </w:rPr>
        <w:t>の電圧を測定する。</w:t>
      </w:r>
      <w:r w:rsidRPr="0051626A">
        <w:rPr>
          <w:rFonts w:eastAsiaTheme="minorHAnsi"/>
          <w:sz w:val="24"/>
          <w:szCs w:val="24"/>
        </w:rPr>
        <w:t>ただし,抵抗</w:t>
      </w:r>
      <w:r w:rsidRPr="0051626A">
        <w:rPr>
          <w:rFonts w:eastAsiaTheme="minorHAnsi" w:cs="Malgun Gothic" w:hint="eastAsia"/>
          <w:sz w:val="24"/>
          <w:szCs w:val="24"/>
        </w:rPr>
        <w:t>R</w:t>
      </w:r>
      <w:r w:rsidRPr="0051626A">
        <w:rPr>
          <w:rFonts w:eastAsiaTheme="minorHAnsi"/>
          <w:sz w:val="24"/>
          <w:szCs w:val="24"/>
        </w:rPr>
        <w:t>〔Ω〕,キャパシタンス</w:t>
      </w:r>
      <w:r w:rsidRPr="0051626A">
        <w:rPr>
          <w:rFonts w:eastAsiaTheme="minorHAnsi" w:cs="Malgun Gothic" w:hint="eastAsia"/>
          <w:sz w:val="24"/>
          <w:szCs w:val="24"/>
        </w:rPr>
        <w:t>C</w:t>
      </w:r>
      <w:r w:rsidRPr="0051626A">
        <w:rPr>
          <w:rFonts w:eastAsiaTheme="minorHAnsi" w:hint="eastAsia"/>
          <w:sz w:val="24"/>
          <w:szCs w:val="24"/>
        </w:rPr>
        <w:t>〔</w:t>
      </w:r>
      <w:r w:rsidRPr="0051626A">
        <w:rPr>
          <w:rFonts w:eastAsiaTheme="minorHAnsi" w:cs="Malgun Gothic" w:hint="eastAsia"/>
          <w:sz w:val="24"/>
          <w:szCs w:val="24"/>
        </w:rPr>
        <w:t>μ</w:t>
      </w:r>
      <w:r w:rsidRPr="0051626A">
        <w:rPr>
          <w:rFonts w:eastAsiaTheme="minorHAnsi"/>
          <w:sz w:val="24"/>
          <w:szCs w:val="24"/>
        </w:rPr>
        <w:t>F〕,インダクタンス</w:t>
      </w:r>
      <w:r w:rsidRPr="0051626A">
        <w:rPr>
          <w:rFonts w:eastAsiaTheme="minorHAnsi" w:cs="Malgun Gothic" w:hint="eastAsia"/>
          <w:sz w:val="24"/>
          <w:szCs w:val="24"/>
        </w:rPr>
        <w:t>L</w:t>
      </w:r>
      <w:r w:rsidRPr="0051626A">
        <w:rPr>
          <w:rFonts w:eastAsiaTheme="minorHAnsi"/>
          <w:sz w:val="24"/>
          <w:szCs w:val="24"/>
        </w:rPr>
        <w:t>〔</w:t>
      </w:r>
      <w:proofErr w:type="spellStart"/>
      <w:r w:rsidRPr="0051626A">
        <w:rPr>
          <w:rFonts w:eastAsiaTheme="minorHAnsi"/>
          <w:sz w:val="24"/>
          <w:szCs w:val="24"/>
        </w:rPr>
        <w:t>mH</w:t>
      </w:r>
      <w:proofErr w:type="spellEnd"/>
      <w:r w:rsidRPr="0051626A">
        <w:rPr>
          <w:rFonts w:eastAsiaTheme="minorHAnsi"/>
          <w:sz w:val="24"/>
          <w:szCs w:val="24"/>
        </w:rPr>
        <w:t>〕</w:t>
      </w:r>
      <w:r w:rsidRPr="0051626A">
        <w:rPr>
          <w:rFonts w:eastAsiaTheme="minorHAnsi" w:hint="eastAsia"/>
          <w:sz w:val="24"/>
          <w:szCs w:val="24"/>
        </w:rPr>
        <w:t>はR＝10.0（Ω）、43.0（Ω）、C＝0.696（μF）、1.005（μF）のうち抵抗とキャパシタをそれぞれ一つずつ用いる組み合わせ４つを使用する。</w:t>
      </w:r>
    </w:p>
    <w:p w14:paraId="298574F5" w14:textId="02C701FC" w:rsidR="00741359" w:rsidRDefault="0051626A" w:rsidP="00741359">
      <w:pPr>
        <w:pStyle w:val="a3"/>
        <w:numPr>
          <w:ilvl w:val="0"/>
          <w:numId w:val="1"/>
        </w:numPr>
        <w:ind w:leftChars="0"/>
        <w:rPr>
          <w:rFonts w:eastAsiaTheme="minorHAnsi"/>
          <w:sz w:val="24"/>
          <w:szCs w:val="24"/>
        </w:rPr>
      </w:pPr>
      <w:r w:rsidRPr="0051626A">
        <w:rPr>
          <w:rFonts w:eastAsiaTheme="minorHAnsi"/>
          <w:sz w:val="24"/>
          <w:szCs w:val="24"/>
        </w:rPr>
        <w:t>RLC各素子の組合せNo.1</w:t>
      </w:r>
      <w:r w:rsidRPr="0051626A">
        <w:rPr>
          <w:rFonts w:eastAsiaTheme="minorHAnsi" w:hint="eastAsia"/>
          <w:sz w:val="24"/>
          <w:szCs w:val="24"/>
        </w:rPr>
        <w:t>〜</w:t>
      </w:r>
      <w:r w:rsidRPr="0051626A">
        <w:rPr>
          <w:rFonts w:eastAsiaTheme="minorHAnsi"/>
          <w:sz w:val="24"/>
          <w:szCs w:val="24"/>
        </w:rPr>
        <w:t>4を使用して次の手順で実験を行う</w:t>
      </w:r>
      <w:r w:rsidR="00741359">
        <w:rPr>
          <w:rFonts w:eastAsiaTheme="minorHAnsi" w:hint="eastAsia"/>
          <w:sz w:val="24"/>
          <w:szCs w:val="24"/>
        </w:rPr>
        <w:t>。</w:t>
      </w:r>
    </w:p>
    <w:p w14:paraId="076ED77C" w14:textId="5F20212B" w:rsidR="0051626A" w:rsidRPr="00741359" w:rsidRDefault="0051626A" w:rsidP="00741359">
      <w:pPr>
        <w:pStyle w:val="a3"/>
        <w:numPr>
          <w:ilvl w:val="0"/>
          <w:numId w:val="2"/>
        </w:numPr>
        <w:ind w:leftChars="0"/>
        <w:rPr>
          <w:rFonts w:asciiTheme="minorEastAsia" w:hAnsiTheme="minorEastAsia"/>
          <w:sz w:val="24"/>
          <w:szCs w:val="24"/>
        </w:rPr>
      </w:pPr>
      <w:r w:rsidRPr="00741359">
        <w:rPr>
          <w:rFonts w:asciiTheme="minorEastAsia" w:hAnsiTheme="minorEastAsia"/>
          <w:sz w:val="24"/>
          <w:szCs w:val="24"/>
        </w:rPr>
        <w:t>実験回路の供給電圧</w:t>
      </w:r>
      <w:r w:rsidRPr="00741359">
        <w:rPr>
          <w:rFonts w:asciiTheme="minorEastAsia" w:hAnsiTheme="minorEastAsia" w:cs="Malgun Gothic" w:hint="eastAsia"/>
          <w:sz w:val="24"/>
          <w:szCs w:val="24"/>
        </w:rPr>
        <w:t>E</w:t>
      </w:r>
      <w:r w:rsidRPr="00741359">
        <w:rPr>
          <w:rFonts w:asciiTheme="minorEastAsia" w:hAnsiTheme="minorEastAsia"/>
          <w:sz w:val="24"/>
          <w:szCs w:val="24"/>
        </w:rPr>
        <w:t>= 3 V一定となるように調整しながら</w:t>
      </w:r>
      <w:r w:rsidR="00741359" w:rsidRPr="00741359">
        <w:rPr>
          <w:rFonts w:asciiTheme="minorEastAsia" w:hAnsiTheme="minorEastAsia" w:hint="eastAsia"/>
          <w:sz w:val="24"/>
          <w:szCs w:val="24"/>
        </w:rPr>
        <w:t>、</w:t>
      </w:r>
      <w:r w:rsidRPr="00741359">
        <w:rPr>
          <w:rFonts w:asciiTheme="minorEastAsia" w:hAnsiTheme="minorEastAsia"/>
          <w:sz w:val="24"/>
          <w:szCs w:val="24"/>
        </w:rPr>
        <w:t>周波数</w:t>
      </w:r>
      <w:r w:rsidRPr="00741359">
        <w:rPr>
          <w:rFonts w:asciiTheme="minorEastAsia" w:hAnsiTheme="minorEastAsia" w:cs="Malgun Gothic" w:hint="eastAsia"/>
          <w:sz w:val="24"/>
          <w:szCs w:val="24"/>
        </w:rPr>
        <w:t>ｆ</w:t>
      </w:r>
      <w:r w:rsidRPr="00741359">
        <w:rPr>
          <w:rFonts w:asciiTheme="minorEastAsia" w:hAnsiTheme="minorEastAsia"/>
          <w:sz w:val="24"/>
          <w:szCs w:val="24"/>
        </w:rPr>
        <w:t>を変化させ</w:t>
      </w:r>
      <w:r w:rsidR="00741359" w:rsidRPr="00741359">
        <w:rPr>
          <w:rFonts w:asciiTheme="minorEastAsia" w:hAnsiTheme="minorEastAsia" w:hint="eastAsia"/>
          <w:sz w:val="24"/>
          <w:szCs w:val="24"/>
        </w:rPr>
        <w:t>、</w:t>
      </w:r>
      <w:r w:rsidRPr="00741359">
        <w:rPr>
          <w:rFonts w:asciiTheme="minorEastAsia" w:hAnsiTheme="minorEastAsia"/>
          <w:sz w:val="24"/>
          <w:szCs w:val="24"/>
        </w:rPr>
        <w:t>回路電流が最大</w:t>
      </w:r>
      <w:r w:rsidR="00741359" w:rsidRPr="00741359">
        <w:rPr>
          <w:rFonts w:asciiTheme="minorEastAsia" w:hAnsiTheme="minorEastAsia" w:hint="eastAsia"/>
          <w:sz w:val="24"/>
          <w:szCs w:val="24"/>
        </w:rPr>
        <w:t>I₀</w:t>
      </w:r>
      <w:r w:rsidRPr="00741359">
        <w:rPr>
          <w:rFonts w:asciiTheme="minorEastAsia" w:hAnsiTheme="minorEastAsia"/>
          <w:sz w:val="24"/>
          <w:szCs w:val="24"/>
        </w:rPr>
        <w:t>となる共振周波数</w:t>
      </w:r>
      <w:r w:rsidR="00741359" w:rsidRPr="00741359">
        <w:rPr>
          <w:rFonts w:asciiTheme="minorEastAsia" w:hAnsiTheme="minorEastAsia" w:cs="Malgun Gothic" w:hint="eastAsia"/>
          <w:sz w:val="24"/>
          <w:szCs w:val="24"/>
        </w:rPr>
        <w:t>ｆ</w:t>
      </w:r>
      <w:r w:rsidRPr="00741359">
        <w:rPr>
          <w:rFonts w:asciiTheme="minorEastAsia" w:hAnsiTheme="minorEastAsia"/>
          <w:sz w:val="24"/>
          <w:szCs w:val="24"/>
        </w:rPr>
        <w:t>および各素子端</w:t>
      </w:r>
      <w:r w:rsidRPr="00741359">
        <w:rPr>
          <w:rFonts w:asciiTheme="minorEastAsia" w:hAnsiTheme="minorEastAsia" w:hint="eastAsia"/>
          <w:sz w:val="24"/>
          <w:szCs w:val="24"/>
        </w:rPr>
        <w:t>の</w:t>
      </w:r>
      <w:r w:rsidR="00741359" w:rsidRPr="00741359">
        <w:rPr>
          <w:rFonts w:asciiTheme="minorEastAsia" w:hAnsiTheme="minorEastAsia" w:cs="Malgun Gothic" w:hint="eastAsia"/>
          <w:sz w:val="24"/>
          <w:szCs w:val="24"/>
        </w:rPr>
        <w:t>VR、VL、Vｃ</w:t>
      </w:r>
      <w:r w:rsidRPr="00741359">
        <w:rPr>
          <w:rFonts w:asciiTheme="minorEastAsia" w:hAnsiTheme="minorEastAsia"/>
          <w:sz w:val="24"/>
          <w:szCs w:val="24"/>
        </w:rPr>
        <w:t>を測定する</w:t>
      </w:r>
      <w:r w:rsidR="00741359" w:rsidRPr="00741359">
        <w:rPr>
          <w:rFonts w:asciiTheme="minorEastAsia" w:hAnsiTheme="minorEastAsia" w:hint="eastAsia"/>
          <w:sz w:val="24"/>
          <w:szCs w:val="24"/>
        </w:rPr>
        <w:t>。</w:t>
      </w:r>
    </w:p>
    <w:p w14:paraId="2C6546FF" w14:textId="50CE6399" w:rsidR="00741359" w:rsidRPr="00741359" w:rsidRDefault="00741359" w:rsidP="00741359">
      <w:pPr>
        <w:pStyle w:val="a3"/>
        <w:numPr>
          <w:ilvl w:val="0"/>
          <w:numId w:val="2"/>
        </w:numPr>
        <w:ind w:leftChars="0"/>
        <w:rPr>
          <w:rFonts w:asciiTheme="minorEastAsia" w:hAnsiTheme="minorEastAsia"/>
          <w:sz w:val="24"/>
          <w:szCs w:val="24"/>
        </w:rPr>
      </w:pPr>
      <w:r w:rsidRPr="00741359">
        <w:rPr>
          <w:rFonts w:asciiTheme="minorEastAsia" w:hAnsiTheme="minorEastAsia"/>
          <w:sz w:val="24"/>
          <w:szCs w:val="24"/>
        </w:rPr>
        <w:t>実験回路の供給電圧</w:t>
      </w:r>
      <w:r w:rsidRPr="00741359">
        <w:rPr>
          <w:rFonts w:asciiTheme="minorEastAsia" w:hAnsiTheme="minorEastAsia" w:cs="Malgun Gothic" w:hint="eastAsia"/>
          <w:sz w:val="24"/>
          <w:szCs w:val="24"/>
        </w:rPr>
        <w:t>E</w:t>
      </w:r>
      <w:r w:rsidRPr="00741359">
        <w:rPr>
          <w:rFonts w:asciiTheme="minorEastAsia" w:hAnsiTheme="minorEastAsia"/>
          <w:sz w:val="24"/>
          <w:szCs w:val="24"/>
        </w:rPr>
        <w:t>= 3 V一定となるように調整しながら</w:t>
      </w:r>
      <w:r w:rsidRPr="00741359">
        <w:rPr>
          <w:rFonts w:asciiTheme="minorEastAsia" w:hAnsiTheme="minorEastAsia" w:hint="eastAsia"/>
          <w:sz w:val="24"/>
          <w:szCs w:val="24"/>
        </w:rPr>
        <w:t>、</w:t>
      </w:r>
      <w:r w:rsidRPr="00741359">
        <w:rPr>
          <w:rFonts w:asciiTheme="minorEastAsia" w:hAnsiTheme="minorEastAsia"/>
          <w:sz w:val="24"/>
          <w:szCs w:val="24"/>
        </w:rPr>
        <w:t>周波数</w:t>
      </w:r>
      <w:r w:rsidRPr="00741359">
        <w:rPr>
          <w:rFonts w:asciiTheme="minorEastAsia" w:hAnsiTheme="minorEastAsia" w:hint="eastAsia"/>
          <w:sz w:val="24"/>
          <w:szCs w:val="24"/>
        </w:rPr>
        <w:t>ｆ</w:t>
      </w:r>
    </w:p>
    <w:p w14:paraId="66EE11A7" w14:textId="2E240B6D" w:rsidR="00741359" w:rsidRPr="00741359" w:rsidRDefault="00741359" w:rsidP="00741359">
      <w:pPr>
        <w:pStyle w:val="a3"/>
        <w:ind w:leftChars="0" w:left="600"/>
        <w:rPr>
          <w:rFonts w:asciiTheme="minorEastAsia" w:hAnsiTheme="minorEastAsia"/>
          <w:sz w:val="24"/>
          <w:szCs w:val="24"/>
        </w:rPr>
      </w:pPr>
      <w:r w:rsidRPr="00741359">
        <w:rPr>
          <w:rFonts w:asciiTheme="minorEastAsia" w:hAnsiTheme="minorEastAsia"/>
          <w:sz w:val="24"/>
          <w:szCs w:val="24"/>
        </w:rPr>
        <w:t>を変化させ,回路電流が最大電流値</w:t>
      </w:r>
      <w:r w:rsidRPr="00741359">
        <w:rPr>
          <w:rFonts w:asciiTheme="minorEastAsia" w:hAnsiTheme="minorEastAsia" w:cs="Malgun Gothic" w:hint="eastAsia"/>
          <w:sz w:val="24"/>
          <w:szCs w:val="24"/>
        </w:rPr>
        <w:t>I₀</w:t>
      </w:r>
      <w:r w:rsidRPr="00741359">
        <w:rPr>
          <w:rFonts w:asciiTheme="minorEastAsia" w:hAnsiTheme="minorEastAsia"/>
          <w:sz w:val="24"/>
          <w:szCs w:val="24"/>
        </w:rPr>
        <w:t xml:space="preserve">の1/ </w:t>
      </w:r>
      <w:r w:rsidRPr="00741359">
        <w:rPr>
          <w:rFonts w:asciiTheme="minorEastAsia" w:hAnsiTheme="minorEastAsia" w:hint="eastAsia"/>
          <w:sz w:val="24"/>
          <w:szCs w:val="24"/>
        </w:rPr>
        <w:t>√</w:t>
      </w:r>
      <w:r w:rsidRPr="00741359">
        <w:rPr>
          <w:rFonts w:asciiTheme="minorEastAsia" w:hAnsiTheme="minorEastAsia"/>
          <w:sz w:val="24"/>
          <w:szCs w:val="24"/>
        </w:rPr>
        <w:t>2となる時の周波数</w:t>
      </w:r>
      <w:r w:rsidRPr="00741359">
        <w:rPr>
          <w:rFonts w:asciiTheme="minorEastAsia" w:hAnsiTheme="minorEastAsia" w:cs="Malgun Gothic" w:hint="eastAsia"/>
          <w:sz w:val="24"/>
          <w:szCs w:val="24"/>
        </w:rPr>
        <w:t>ｆ₁、ｆ₂</w:t>
      </w:r>
      <w:r w:rsidRPr="00741359">
        <w:rPr>
          <w:rFonts w:asciiTheme="minorEastAsia" w:hAnsiTheme="minorEastAsia" w:hint="eastAsia"/>
          <w:sz w:val="24"/>
          <w:szCs w:val="24"/>
        </w:rPr>
        <w:t>および各素子端の</w:t>
      </w:r>
      <w:r w:rsidRPr="00741359">
        <w:rPr>
          <w:rFonts w:asciiTheme="minorEastAsia" w:hAnsiTheme="minorEastAsia" w:cs="Malgun Gothic" w:hint="eastAsia"/>
          <w:sz w:val="24"/>
          <w:szCs w:val="24"/>
        </w:rPr>
        <w:t>VR、</w:t>
      </w:r>
      <w:r w:rsidRPr="00741359">
        <w:rPr>
          <w:rFonts w:asciiTheme="minorEastAsia" w:hAnsiTheme="minorEastAsia" w:hint="eastAsia"/>
          <w:sz w:val="24"/>
          <w:szCs w:val="24"/>
        </w:rPr>
        <w:t>VL、Vｃ</w:t>
      </w:r>
      <w:r w:rsidRPr="00741359">
        <w:rPr>
          <w:rFonts w:asciiTheme="minorEastAsia" w:hAnsiTheme="minorEastAsia"/>
          <w:sz w:val="24"/>
          <w:szCs w:val="24"/>
        </w:rPr>
        <w:t>を測定する</w:t>
      </w:r>
      <w:r w:rsidRPr="00741359">
        <w:rPr>
          <w:rFonts w:asciiTheme="minorEastAsia" w:hAnsiTheme="minorEastAsia" w:hint="eastAsia"/>
          <w:sz w:val="24"/>
          <w:szCs w:val="24"/>
        </w:rPr>
        <w:t>。</w:t>
      </w:r>
    </w:p>
    <w:p w14:paraId="11860FFD" w14:textId="05E83FEA" w:rsidR="00741359" w:rsidRPr="00741359" w:rsidRDefault="00741359" w:rsidP="00741359">
      <w:pPr>
        <w:pStyle w:val="a3"/>
        <w:numPr>
          <w:ilvl w:val="0"/>
          <w:numId w:val="2"/>
        </w:numPr>
        <w:ind w:leftChars="0"/>
        <w:rPr>
          <w:rFonts w:asciiTheme="minorEastAsia" w:hAnsiTheme="minorEastAsia" w:cs="Malgun Gothic"/>
          <w:sz w:val="24"/>
          <w:szCs w:val="24"/>
        </w:rPr>
      </w:pPr>
      <w:r w:rsidRPr="00741359">
        <w:rPr>
          <w:rFonts w:asciiTheme="minorEastAsia" w:hAnsiTheme="minorEastAsia"/>
          <w:sz w:val="24"/>
          <w:szCs w:val="24"/>
        </w:rPr>
        <w:t>実験回路の供給電圧</w:t>
      </w:r>
      <w:r w:rsidRPr="00741359">
        <w:rPr>
          <w:rFonts w:asciiTheme="minorEastAsia" w:hAnsiTheme="minorEastAsia" w:cs="Malgun Gothic" w:hint="eastAsia"/>
          <w:sz w:val="24"/>
          <w:szCs w:val="24"/>
        </w:rPr>
        <w:t>E</w:t>
      </w:r>
      <w:r w:rsidRPr="00741359">
        <w:rPr>
          <w:rFonts w:asciiTheme="minorEastAsia" w:hAnsiTheme="minorEastAsia"/>
          <w:sz w:val="24"/>
          <w:szCs w:val="24"/>
        </w:rPr>
        <w:t>= 3 V一定となるように調整しながら</w:t>
      </w:r>
      <w:r w:rsidRPr="00741359">
        <w:rPr>
          <w:rFonts w:asciiTheme="minorEastAsia" w:hAnsiTheme="minorEastAsia" w:hint="eastAsia"/>
          <w:sz w:val="24"/>
          <w:szCs w:val="24"/>
        </w:rPr>
        <w:t>、</w:t>
      </w:r>
      <w:r w:rsidRPr="00741359">
        <w:rPr>
          <w:rFonts w:asciiTheme="minorEastAsia" w:hAnsiTheme="minorEastAsia"/>
          <w:sz w:val="24"/>
          <w:szCs w:val="24"/>
        </w:rPr>
        <w:t>周波数</w:t>
      </w:r>
      <w:r w:rsidRPr="00741359">
        <w:rPr>
          <w:rFonts w:asciiTheme="minorEastAsia" w:hAnsiTheme="minorEastAsia" w:cs="Malgun Gothic" w:hint="eastAsia"/>
          <w:sz w:val="24"/>
          <w:szCs w:val="24"/>
        </w:rPr>
        <w:t>ｆ</w:t>
      </w:r>
      <w:r w:rsidRPr="00741359">
        <w:rPr>
          <w:rFonts w:asciiTheme="minorEastAsia" w:hAnsiTheme="minorEastAsia"/>
          <w:sz w:val="24"/>
          <w:szCs w:val="24"/>
        </w:rPr>
        <w:t>を1 kHz</w:t>
      </w:r>
      <w:r w:rsidRPr="00741359">
        <w:rPr>
          <w:rFonts w:asciiTheme="minorEastAsia" w:hAnsiTheme="minorEastAsia" w:hint="eastAsia"/>
          <w:sz w:val="24"/>
          <w:szCs w:val="24"/>
        </w:rPr>
        <w:t>〜</w:t>
      </w:r>
      <w:r w:rsidRPr="00741359">
        <w:rPr>
          <w:rFonts w:asciiTheme="minorEastAsia" w:hAnsiTheme="minorEastAsia"/>
          <w:sz w:val="24"/>
          <w:szCs w:val="24"/>
        </w:rPr>
        <w:t>30 kHzまで変化させ</w:t>
      </w:r>
      <w:r w:rsidRPr="00741359">
        <w:rPr>
          <w:rFonts w:asciiTheme="minorEastAsia" w:hAnsiTheme="minorEastAsia" w:hint="eastAsia"/>
          <w:sz w:val="24"/>
          <w:szCs w:val="24"/>
        </w:rPr>
        <w:t>、</w:t>
      </w:r>
      <w:r w:rsidRPr="00741359">
        <w:rPr>
          <w:rFonts w:asciiTheme="minorEastAsia" w:hAnsiTheme="minorEastAsia"/>
          <w:sz w:val="24"/>
          <w:szCs w:val="24"/>
        </w:rPr>
        <w:t>そのときの回路電流</w:t>
      </w:r>
      <w:r w:rsidRPr="00741359">
        <w:rPr>
          <w:rFonts w:asciiTheme="minorEastAsia" w:hAnsiTheme="minorEastAsia" w:cs="Malgun Gothic" w:hint="eastAsia"/>
          <w:sz w:val="24"/>
          <w:szCs w:val="24"/>
        </w:rPr>
        <w:t>I</w:t>
      </w:r>
      <w:r w:rsidRPr="00741359">
        <w:rPr>
          <w:rFonts w:asciiTheme="minorEastAsia" w:hAnsiTheme="minorEastAsia"/>
          <w:sz w:val="24"/>
          <w:szCs w:val="24"/>
        </w:rPr>
        <w:t>および各素子</w:t>
      </w:r>
      <w:r w:rsidRPr="00741359">
        <w:rPr>
          <w:rFonts w:asciiTheme="minorEastAsia" w:hAnsiTheme="minorEastAsia" w:hint="eastAsia"/>
          <w:sz w:val="24"/>
          <w:szCs w:val="24"/>
        </w:rPr>
        <w:t>端の</w:t>
      </w:r>
      <w:r w:rsidRPr="00741359">
        <w:rPr>
          <w:rFonts w:asciiTheme="minorEastAsia" w:hAnsiTheme="minorEastAsia" w:cs="Malgun Gothic" w:hint="eastAsia"/>
          <w:sz w:val="24"/>
          <w:szCs w:val="24"/>
        </w:rPr>
        <w:t>VR、VL、Vｃ</w:t>
      </w:r>
      <w:r w:rsidRPr="00741359">
        <w:rPr>
          <w:rFonts w:asciiTheme="minorEastAsia" w:hAnsiTheme="minorEastAsia"/>
          <w:sz w:val="24"/>
          <w:szCs w:val="24"/>
        </w:rPr>
        <w:t>を測定する</w:t>
      </w:r>
      <w:r>
        <w:rPr>
          <w:rFonts w:asciiTheme="minorEastAsia" w:hAnsiTheme="minorEastAsia" w:hint="eastAsia"/>
          <w:sz w:val="24"/>
          <w:szCs w:val="24"/>
        </w:rPr>
        <w:t>。</w:t>
      </w:r>
    </w:p>
    <w:p w14:paraId="33DEEAE3" w14:textId="7ED4DD3E" w:rsidR="00741359" w:rsidRPr="00741359" w:rsidRDefault="00741359" w:rsidP="00741359">
      <w:pPr>
        <w:pStyle w:val="a3"/>
        <w:numPr>
          <w:ilvl w:val="0"/>
          <w:numId w:val="1"/>
        </w:numPr>
        <w:ind w:leftChars="0"/>
        <w:rPr>
          <w:rFonts w:asciiTheme="minorEastAsia" w:hAnsiTheme="minorEastAsia" w:cs="Malgun Gothic"/>
          <w:sz w:val="24"/>
          <w:szCs w:val="24"/>
        </w:rPr>
      </w:pPr>
      <w:r w:rsidRPr="00741359">
        <w:rPr>
          <w:rFonts w:asciiTheme="minorEastAsia" w:hAnsiTheme="minorEastAsia" w:cs="Malgun Gothic" w:hint="eastAsia"/>
          <w:sz w:val="24"/>
          <w:szCs w:val="24"/>
        </w:rPr>
        <w:t>RLC各素子の組み合わせNo2を使用して、２と同様の実験を行う。</w:t>
      </w:r>
    </w:p>
    <w:p w14:paraId="533EAEAE" w14:textId="3A63ABD8" w:rsidR="00741359" w:rsidRPr="00741359" w:rsidRDefault="00741359" w:rsidP="00741359">
      <w:pPr>
        <w:pStyle w:val="a3"/>
        <w:numPr>
          <w:ilvl w:val="0"/>
          <w:numId w:val="1"/>
        </w:numPr>
        <w:ind w:leftChars="0"/>
        <w:rPr>
          <w:rFonts w:asciiTheme="minorEastAsia" w:hAnsiTheme="minorEastAsia" w:cs="Malgun Gothic"/>
          <w:sz w:val="24"/>
          <w:szCs w:val="24"/>
        </w:rPr>
      </w:pPr>
      <w:r w:rsidRPr="00741359">
        <w:rPr>
          <w:rFonts w:asciiTheme="minorEastAsia" w:hAnsiTheme="minorEastAsia" w:cs="Malgun Gothic" w:hint="eastAsia"/>
          <w:sz w:val="24"/>
          <w:szCs w:val="24"/>
        </w:rPr>
        <w:t>RLC各素子の組み合わせNo</w:t>
      </w:r>
      <w:r>
        <w:rPr>
          <w:rFonts w:asciiTheme="minorEastAsia" w:hAnsiTheme="minorEastAsia" w:cs="Malgun Gothic" w:hint="eastAsia"/>
          <w:sz w:val="24"/>
          <w:szCs w:val="24"/>
        </w:rPr>
        <w:t>３</w:t>
      </w:r>
      <w:r w:rsidRPr="00741359">
        <w:rPr>
          <w:rFonts w:asciiTheme="minorEastAsia" w:hAnsiTheme="minorEastAsia" w:cs="Malgun Gothic" w:hint="eastAsia"/>
          <w:sz w:val="24"/>
          <w:szCs w:val="24"/>
        </w:rPr>
        <w:t>を使用して、２と同様の実験を行う。</w:t>
      </w:r>
    </w:p>
    <w:p w14:paraId="14EA6296" w14:textId="45CB08A9" w:rsidR="00741359" w:rsidRDefault="00741359" w:rsidP="00741359">
      <w:pPr>
        <w:pStyle w:val="a3"/>
        <w:numPr>
          <w:ilvl w:val="0"/>
          <w:numId w:val="1"/>
        </w:numPr>
        <w:ind w:leftChars="0"/>
        <w:rPr>
          <w:rFonts w:asciiTheme="minorEastAsia" w:hAnsiTheme="minorEastAsia" w:cs="Malgun Gothic"/>
          <w:sz w:val="24"/>
          <w:szCs w:val="24"/>
        </w:rPr>
      </w:pPr>
      <w:r w:rsidRPr="00741359">
        <w:rPr>
          <w:rFonts w:asciiTheme="minorEastAsia" w:hAnsiTheme="minorEastAsia" w:cs="Malgun Gothic" w:hint="eastAsia"/>
          <w:sz w:val="24"/>
          <w:szCs w:val="24"/>
        </w:rPr>
        <w:lastRenderedPageBreak/>
        <w:t>RLC各素子の組み合わせNo</w:t>
      </w:r>
      <w:r>
        <w:rPr>
          <w:rFonts w:asciiTheme="minorEastAsia" w:hAnsiTheme="minorEastAsia" w:cs="Malgun Gothic" w:hint="eastAsia"/>
          <w:sz w:val="24"/>
          <w:szCs w:val="24"/>
        </w:rPr>
        <w:t>４</w:t>
      </w:r>
      <w:r w:rsidRPr="00741359">
        <w:rPr>
          <w:rFonts w:asciiTheme="minorEastAsia" w:hAnsiTheme="minorEastAsia" w:cs="Malgun Gothic" w:hint="eastAsia"/>
          <w:sz w:val="24"/>
          <w:szCs w:val="24"/>
        </w:rPr>
        <w:t>を使用して、２と同様の実験を行う。</w:t>
      </w:r>
    </w:p>
    <w:p w14:paraId="25855A53" w14:textId="2BCC24FC" w:rsidR="005D6636" w:rsidRDefault="005D6636" w:rsidP="00741359">
      <w:pPr>
        <w:rPr>
          <w:rFonts w:asciiTheme="minorEastAsia" w:hAnsiTheme="minorEastAsia" w:cs="Malgun Gothic"/>
          <w:sz w:val="28"/>
          <w:szCs w:val="28"/>
        </w:rPr>
      </w:pPr>
      <w:r>
        <w:rPr>
          <w:rFonts w:asciiTheme="minorEastAsia" w:hAnsiTheme="minorEastAsia" w:cs="Malgun Gothic" w:hint="eastAsia"/>
          <w:sz w:val="28"/>
          <w:szCs w:val="28"/>
        </w:rPr>
        <w:t>図</w:t>
      </w:r>
      <w:r w:rsidR="005D531A">
        <w:rPr>
          <w:rFonts w:asciiTheme="minorEastAsia" w:hAnsiTheme="minorEastAsia" w:cs="Malgun Gothic" w:hint="eastAsia"/>
          <w:sz w:val="28"/>
          <w:szCs w:val="28"/>
        </w:rPr>
        <w:t>２　実験回路</w:t>
      </w:r>
    </w:p>
    <w:p w14:paraId="408C9168" w14:textId="77777777" w:rsidR="005D6636" w:rsidRDefault="005D6636" w:rsidP="00741359">
      <w:pPr>
        <w:rPr>
          <w:rFonts w:asciiTheme="minorEastAsia" w:hAnsiTheme="minorEastAsia" w:cs="Malgun Gothic"/>
          <w:sz w:val="28"/>
          <w:szCs w:val="28"/>
        </w:rPr>
      </w:pPr>
    </w:p>
    <w:p w14:paraId="5115F4AA" w14:textId="77777777" w:rsidR="005D6636" w:rsidRDefault="005D6636" w:rsidP="00741359">
      <w:pPr>
        <w:rPr>
          <w:rFonts w:asciiTheme="minorEastAsia" w:hAnsiTheme="minorEastAsia" w:cs="Malgun Gothic"/>
          <w:sz w:val="28"/>
          <w:szCs w:val="28"/>
        </w:rPr>
      </w:pPr>
    </w:p>
    <w:p w14:paraId="01575C8D" w14:textId="77777777" w:rsidR="002F382A" w:rsidRDefault="002F382A" w:rsidP="00741359">
      <w:pPr>
        <w:rPr>
          <w:rFonts w:asciiTheme="minorEastAsia" w:hAnsiTheme="minorEastAsia" w:cs="Malgun Gothic"/>
          <w:sz w:val="28"/>
          <w:szCs w:val="28"/>
        </w:rPr>
      </w:pPr>
    </w:p>
    <w:p w14:paraId="49D708C8" w14:textId="2AAB1BD4" w:rsidR="00741359" w:rsidRDefault="00741359" w:rsidP="00741359">
      <w:pPr>
        <w:rPr>
          <w:rFonts w:asciiTheme="minorEastAsia" w:hAnsiTheme="minorEastAsia" w:cs="Malgun Gothic"/>
          <w:sz w:val="28"/>
          <w:szCs w:val="28"/>
        </w:rPr>
      </w:pPr>
      <w:r w:rsidRPr="00741359">
        <w:rPr>
          <w:rFonts w:asciiTheme="minorEastAsia" w:hAnsiTheme="minorEastAsia" w:cs="Malgun Gothic" w:hint="eastAsia"/>
          <w:sz w:val="28"/>
          <w:szCs w:val="28"/>
        </w:rPr>
        <w:t>実験結果</w:t>
      </w:r>
    </w:p>
    <w:p w14:paraId="76F0834F" w14:textId="2FD4F747" w:rsidR="00A36569" w:rsidRDefault="005D6636" w:rsidP="00741359">
      <w:pPr>
        <w:rPr>
          <w:rFonts w:asciiTheme="minorEastAsia" w:hAnsiTheme="minorEastAsia" w:cs="Malgun Gothic"/>
          <w:sz w:val="24"/>
          <w:szCs w:val="24"/>
        </w:rPr>
      </w:pPr>
      <w:r w:rsidRPr="005D6636">
        <w:rPr>
          <w:rFonts w:asciiTheme="minorEastAsia" w:hAnsiTheme="minorEastAsia" w:cs="Malgun Gothic" w:hint="eastAsia"/>
          <w:sz w:val="24"/>
          <w:szCs w:val="24"/>
        </w:rPr>
        <w:t>実験２</w:t>
      </w:r>
      <w:r>
        <w:rPr>
          <w:rFonts w:asciiTheme="minorEastAsia" w:hAnsiTheme="minorEastAsia" w:cs="Malgun Gothic" w:hint="eastAsia"/>
          <w:sz w:val="24"/>
          <w:szCs w:val="24"/>
        </w:rPr>
        <w:t>～５で以下のような結果が得られた。（表１～４）</w:t>
      </w:r>
    </w:p>
    <w:p w14:paraId="5442E0F9" w14:textId="510F1C1A" w:rsidR="00E81CE5" w:rsidRDefault="005D6636" w:rsidP="00741359">
      <w:pPr>
        <w:rPr>
          <w:rFonts w:asciiTheme="minorEastAsia" w:hAnsiTheme="minorEastAsia" w:cs="Malgun Gothic"/>
          <w:sz w:val="24"/>
          <w:szCs w:val="24"/>
        </w:rPr>
      </w:pPr>
      <w:r>
        <w:rPr>
          <w:rFonts w:asciiTheme="minorEastAsia" w:hAnsiTheme="minorEastAsia" w:cs="Malgun Gothic" w:hint="eastAsia"/>
          <w:sz w:val="24"/>
          <w:szCs w:val="24"/>
        </w:rPr>
        <w:t>また、</w:t>
      </w:r>
      <w:r w:rsidR="00052B84">
        <w:rPr>
          <w:rFonts w:asciiTheme="minorEastAsia" w:hAnsiTheme="minorEastAsia" w:cs="Malgun Gothic" w:hint="eastAsia"/>
          <w:sz w:val="24"/>
          <w:szCs w:val="24"/>
        </w:rPr>
        <w:t>ｆに対する</w:t>
      </w:r>
      <w:r w:rsidR="00B70ED3">
        <w:rPr>
          <w:rFonts w:asciiTheme="minorEastAsia" w:hAnsiTheme="minorEastAsia" w:cs="Malgun Gothic" w:hint="eastAsia"/>
          <w:sz w:val="24"/>
          <w:szCs w:val="24"/>
        </w:rPr>
        <w:t>回路電流</w:t>
      </w:r>
      <w:r>
        <w:rPr>
          <w:rFonts w:asciiTheme="minorEastAsia" w:hAnsiTheme="minorEastAsia" w:cs="Malgun Gothic" w:hint="eastAsia"/>
          <w:sz w:val="24"/>
          <w:szCs w:val="24"/>
        </w:rPr>
        <w:t>I</w:t>
      </w:r>
      <w:r w:rsidR="00D53A4D">
        <w:rPr>
          <w:rFonts w:asciiTheme="minorEastAsia" w:hAnsiTheme="minorEastAsia" w:cs="Malgun Gothic" w:hint="eastAsia"/>
          <w:sz w:val="24"/>
          <w:szCs w:val="24"/>
        </w:rPr>
        <w:t>、</w:t>
      </w:r>
      <w:proofErr w:type="spellStart"/>
      <w:r>
        <w:rPr>
          <w:rFonts w:asciiTheme="minorEastAsia" w:hAnsiTheme="minorEastAsia" w:cs="Malgun Gothic" w:hint="eastAsia"/>
          <w:sz w:val="24"/>
          <w:szCs w:val="24"/>
        </w:rPr>
        <w:t>VR,VL,Vc</w:t>
      </w:r>
      <w:proofErr w:type="spellEnd"/>
      <w:r w:rsidR="00D53A4D">
        <w:rPr>
          <w:rFonts w:asciiTheme="minorEastAsia" w:hAnsiTheme="minorEastAsia" w:cs="Malgun Gothic" w:hint="eastAsia"/>
          <w:sz w:val="24"/>
          <w:szCs w:val="24"/>
        </w:rPr>
        <w:t>の</w:t>
      </w:r>
      <w:r>
        <w:rPr>
          <w:rFonts w:asciiTheme="minorEastAsia" w:hAnsiTheme="minorEastAsia" w:cs="Malgun Gothic" w:hint="eastAsia"/>
          <w:sz w:val="24"/>
          <w:szCs w:val="24"/>
        </w:rPr>
        <w:t>関係を表した</w:t>
      </w:r>
      <w:r w:rsidR="00052B84">
        <w:rPr>
          <w:rFonts w:asciiTheme="minorEastAsia" w:hAnsiTheme="minorEastAsia" w:cs="Malgun Gothic" w:hint="eastAsia"/>
          <w:sz w:val="24"/>
          <w:szCs w:val="24"/>
        </w:rPr>
        <w:t>共振曲線を</w:t>
      </w:r>
      <w:r>
        <w:rPr>
          <w:rFonts w:asciiTheme="minorEastAsia" w:hAnsiTheme="minorEastAsia" w:cs="Malgun Gothic" w:hint="eastAsia"/>
          <w:sz w:val="24"/>
          <w:szCs w:val="24"/>
        </w:rPr>
        <w:t>実験結果からと、理論からの計算式</w:t>
      </w:r>
      <w:r w:rsidR="00052B84">
        <w:rPr>
          <w:rFonts w:asciiTheme="minorEastAsia" w:hAnsiTheme="minorEastAsia" w:cs="Malgun Gothic" w:hint="eastAsia"/>
          <w:sz w:val="24"/>
          <w:szCs w:val="24"/>
        </w:rPr>
        <w:t>（</w:t>
      </w:r>
      <w:r w:rsidR="00823076">
        <w:rPr>
          <w:rFonts w:asciiTheme="minorEastAsia" w:hAnsiTheme="minorEastAsia" w:cs="Malgun Gothic" w:hint="eastAsia"/>
          <w:sz w:val="24"/>
          <w:szCs w:val="24"/>
        </w:rPr>
        <w:t>Ｒだけのものと</w:t>
      </w:r>
      <w:r w:rsidR="00823076" w:rsidRPr="00823076">
        <w:rPr>
          <w:rFonts w:asciiTheme="minorEastAsia" w:hAnsiTheme="minorEastAsia" w:cs="ＭＳ 明朝" w:hint="eastAsia"/>
          <w:sz w:val="24"/>
          <w:szCs w:val="24"/>
        </w:rPr>
        <w:t>ＲＬ</w:t>
      </w:r>
      <w:r w:rsidR="00823076">
        <w:rPr>
          <w:rFonts w:asciiTheme="minorEastAsia" w:hAnsiTheme="minorEastAsia" w:cs="ＭＳ 明朝" w:hint="eastAsia"/>
          <w:sz w:val="24"/>
          <w:szCs w:val="24"/>
        </w:rPr>
        <w:t>を考慮したもの</w:t>
      </w:r>
      <w:r w:rsidR="00506F2E">
        <w:rPr>
          <w:rFonts w:asciiTheme="minorEastAsia" w:hAnsiTheme="minorEastAsia" w:cs="ＭＳ 明朝" w:hint="eastAsia"/>
          <w:sz w:val="24"/>
          <w:szCs w:val="24"/>
        </w:rPr>
        <w:t>）から</w:t>
      </w:r>
      <w:r w:rsidR="00B70ED3">
        <w:rPr>
          <w:rFonts w:asciiTheme="minorEastAsia" w:hAnsiTheme="minorEastAsia" w:cs="Malgun Gothic" w:hint="eastAsia"/>
          <w:sz w:val="24"/>
          <w:szCs w:val="24"/>
        </w:rPr>
        <w:t>図示した</w:t>
      </w:r>
      <w:r>
        <w:rPr>
          <w:rFonts w:asciiTheme="minorEastAsia" w:hAnsiTheme="minorEastAsia" w:cs="Malgun Gothic" w:hint="eastAsia"/>
          <w:sz w:val="24"/>
          <w:szCs w:val="24"/>
        </w:rPr>
        <w:t>。</w:t>
      </w:r>
      <w:r w:rsidR="00B70ED3">
        <w:rPr>
          <w:rFonts w:asciiTheme="minorEastAsia" w:hAnsiTheme="minorEastAsia" w:cs="Malgun Gothic" w:hint="eastAsia"/>
          <w:sz w:val="24"/>
          <w:szCs w:val="24"/>
        </w:rPr>
        <w:t>（図２～１７）</w:t>
      </w:r>
      <w:r w:rsidR="00211BC5">
        <w:rPr>
          <w:rFonts w:asciiTheme="minorEastAsia" w:hAnsiTheme="minorEastAsia" w:cs="Malgun Gothic" w:hint="eastAsia"/>
          <w:sz w:val="24"/>
          <w:szCs w:val="24"/>
        </w:rPr>
        <w:t>理論からの計算式</w:t>
      </w:r>
      <w:r w:rsidR="00165A83">
        <w:rPr>
          <w:rFonts w:asciiTheme="minorEastAsia" w:hAnsiTheme="minorEastAsia" w:cs="Malgun Gothic" w:hint="eastAsia"/>
          <w:sz w:val="24"/>
          <w:szCs w:val="24"/>
        </w:rPr>
        <w:t>において</w:t>
      </w:r>
      <w:r w:rsidR="00211BC5">
        <w:rPr>
          <w:rFonts w:asciiTheme="minorEastAsia" w:hAnsiTheme="minorEastAsia" w:cs="Malgun Gothic" w:hint="eastAsia"/>
          <w:sz w:val="24"/>
          <w:szCs w:val="24"/>
        </w:rPr>
        <w:t>ＲＬＣ直列回路</w:t>
      </w:r>
      <w:r w:rsidR="00165A83">
        <w:rPr>
          <w:rFonts w:asciiTheme="minorEastAsia" w:hAnsiTheme="minorEastAsia" w:cs="Malgun Gothic" w:hint="eastAsia"/>
          <w:sz w:val="24"/>
          <w:szCs w:val="24"/>
        </w:rPr>
        <w:t>のＩ，</w:t>
      </w:r>
      <w:r w:rsidR="00211BC5">
        <w:rPr>
          <w:rFonts w:asciiTheme="minorEastAsia" w:hAnsiTheme="minorEastAsia" w:cs="Malgun Gothic" w:hint="eastAsia"/>
          <w:sz w:val="24"/>
          <w:szCs w:val="24"/>
        </w:rPr>
        <w:t>ＶＲ、ＶＬ、ＶＣ</w:t>
      </w:r>
      <w:r w:rsidR="00165A83">
        <w:rPr>
          <w:rFonts w:asciiTheme="minorEastAsia" w:hAnsiTheme="minorEastAsia" w:cs="Malgun Gothic" w:hint="eastAsia"/>
          <w:sz w:val="24"/>
          <w:szCs w:val="24"/>
        </w:rPr>
        <w:t>は</w:t>
      </w:r>
      <w:r w:rsidR="00211BC5">
        <w:rPr>
          <w:rFonts w:asciiTheme="minorEastAsia" w:hAnsiTheme="minorEastAsia" w:cs="Malgun Gothic" w:hint="eastAsia"/>
          <w:sz w:val="24"/>
          <w:szCs w:val="24"/>
        </w:rPr>
        <w:t>以下の式を用いた。</w:t>
      </w:r>
      <w:r w:rsidR="004276FE">
        <w:rPr>
          <w:rFonts w:asciiTheme="minorEastAsia" w:hAnsiTheme="minorEastAsia" w:cs="Malgun Gothic" w:hint="eastAsia"/>
          <w:sz w:val="24"/>
          <w:szCs w:val="24"/>
        </w:rPr>
        <w:t>ＲＬ</w:t>
      </w:r>
    </w:p>
    <w:p w14:paraId="15EF5378" w14:textId="36646355" w:rsidR="00211BC5" w:rsidRPr="00A32BF0" w:rsidRDefault="000153D4" w:rsidP="00741359">
      <w:pPr>
        <w:rPr>
          <w:rFonts w:asciiTheme="minorEastAsia" w:hAnsiTheme="minorEastAsia" w:cs="Malgun Gothic"/>
          <w:sz w:val="24"/>
          <w:szCs w:val="24"/>
        </w:rPr>
      </w:pPr>
      <m:oMathPara>
        <m:oMath>
          <m:r>
            <w:rPr>
              <w:rFonts w:ascii="Cambria Math" w:hAnsi="Cambria Math" w:cs="Malgun Gothic" w:hint="eastAsia"/>
              <w:sz w:val="24"/>
              <w:szCs w:val="24"/>
            </w:rPr>
            <m:t>I=</m:t>
          </m:r>
          <m:r>
            <w:rPr>
              <w:rFonts w:ascii="Cambria Math" w:hAnsi="Cambria Math" w:cs="Malgun Gothic"/>
              <w:sz w:val="24"/>
              <w:szCs w:val="24"/>
            </w:rPr>
            <m:t>|</m:t>
          </m:r>
          <m:f>
            <m:fPr>
              <m:ctrlPr>
                <w:rPr>
                  <w:rFonts w:ascii="Cambria Math" w:hAnsi="Cambria Math" w:cs="Malgun Gothic"/>
                  <w:i/>
                  <w:sz w:val="24"/>
                  <w:szCs w:val="24"/>
                </w:rPr>
              </m:ctrlPr>
            </m:fPr>
            <m:num>
              <m:r>
                <w:rPr>
                  <w:rFonts w:ascii="Cambria Math" w:hAnsi="Cambria Math" w:cs="Malgun Gothic" w:hint="eastAsia"/>
                  <w:sz w:val="24"/>
                  <w:szCs w:val="24"/>
                </w:rPr>
                <m:t>E</m:t>
              </m:r>
            </m:num>
            <m:den>
              <m:r>
                <w:rPr>
                  <w:rFonts w:ascii="Cambria Math" w:hAnsi="Cambria Math" w:cs="Malgun Gothic" w:hint="eastAsia"/>
                  <w:sz w:val="24"/>
                  <w:szCs w:val="24"/>
                </w:rPr>
                <m:t>Z</m:t>
              </m:r>
            </m:den>
          </m:f>
          <m:r>
            <w:rPr>
              <w:rFonts w:ascii="Cambria Math" w:hAnsi="Cambria Math" w:cs="Malgun Gothic"/>
              <w:sz w:val="24"/>
              <w:szCs w:val="24"/>
            </w:rPr>
            <m:t>|</m:t>
          </m:r>
          <m:r>
            <w:rPr>
              <w:rFonts w:ascii="Cambria Math" w:hAnsi="Cambria Math" w:cs="Malgun Gothic" w:hint="eastAsia"/>
              <w:sz w:val="24"/>
              <w:szCs w:val="24"/>
            </w:rPr>
            <m:t>＝</m:t>
          </m:r>
          <m:f>
            <m:fPr>
              <m:ctrlPr>
                <w:rPr>
                  <w:rFonts w:ascii="Cambria Math" w:hAnsi="Cambria Math" w:cs="Malgun Gothic"/>
                  <w:i/>
                  <w:sz w:val="24"/>
                  <w:szCs w:val="24"/>
                </w:rPr>
              </m:ctrlPr>
            </m:fPr>
            <m:num>
              <m:r>
                <w:rPr>
                  <w:rFonts w:ascii="Cambria Math" w:hAnsi="Cambria Math" w:cs="Malgun Gothic" w:hint="eastAsia"/>
                  <w:sz w:val="24"/>
                  <w:szCs w:val="24"/>
                </w:rPr>
                <m:t>E</m:t>
              </m:r>
            </m:num>
            <m:den>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oMath>
      </m:oMathPara>
    </w:p>
    <w:p w14:paraId="00628DF5" w14:textId="7A4370E8" w:rsidR="001E1692" w:rsidRPr="00A84A01" w:rsidRDefault="00000000" w:rsidP="00741359">
      <w:pPr>
        <w:rPr>
          <w:rFonts w:asciiTheme="minorEastAsia" w:hAnsiTheme="minorEastAsia" w:cs="Malgun Gothic"/>
          <w:sz w:val="24"/>
          <w:szCs w:val="24"/>
        </w:rPr>
      </w:pPr>
      <m:oMathPara>
        <m:oMath>
          <m:sSub>
            <m:sSubPr>
              <m:ctrlPr>
                <w:rPr>
                  <w:rFonts w:ascii="Cambria Math" w:hAnsi="Cambria Math" w:cs="Malgun Gothic"/>
                  <w:i/>
                  <w:sz w:val="24"/>
                  <w:szCs w:val="24"/>
                </w:rPr>
              </m:ctrlPr>
            </m:sSubPr>
            <m:e>
              <m:r>
                <w:rPr>
                  <w:rFonts w:ascii="Cambria Math" w:hAnsi="Cambria Math" w:cs="Malgun Gothic"/>
                  <w:sz w:val="24"/>
                  <w:szCs w:val="24"/>
                </w:rPr>
                <m:t>V</m:t>
              </m:r>
            </m:e>
            <m:sub>
              <m:r>
                <w:rPr>
                  <w:rFonts w:ascii="Cambria Math" w:hAnsi="Cambria Math" w:cs="Malgun Gothic"/>
                  <w:sz w:val="24"/>
                  <w:szCs w:val="24"/>
                </w:rPr>
                <m:t>R</m:t>
              </m:r>
            </m:sub>
          </m:sSub>
          <m:r>
            <w:rPr>
              <w:rFonts w:ascii="Cambria Math" w:hAnsi="Cambria Math" w:cs="Malgun Gothic"/>
              <w:sz w:val="24"/>
              <w:szCs w:val="24"/>
            </w:rPr>
            <m:t>=RI=</m:t>
          </m:r>
          <m:f>
            <m:fPr>
              <m:ctrlPr>
                <w:rPr>
                  <w:rFonts w:ascii="Cambria Math" w:hAnsi="Cambria Math" w:cs="Malgun Gothic"/>
                  <w:i/>
                  <w:sz w:val="24"/>
                  <w:szCs w:val="24"/>
                </w:rPr>
              </m:ctrlPr>
            </m:fPr>
            <m:num>
              <m:r>
                <w:rPr>
                  <w:rFonts w:ascii="Cambria Math" w:hAnsi="Cambria Math" w:cs="Malgun Gothic"/>
                  <w:sz w:val="24"/>
                  <w:szCs w:val="24"/>
                </w:rPr>
                <m:t>RI</m:t>
              </m:r>
            </m:num>
            <m:den>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oMath>
      </m:oMathPara>
    </w:p>
    <w:p w14:paraId="021A9BED" w14:textId="2F83C283" w:rsidR="00A84A01" w:rsidRPr="00DB0CD5" w:rsidRDefault="00000000" w:rsidP="00741359">
      <w:pPr>
        <w:rPr>
          <w:rFonts w:asciiTheme="minorEastAsia" w:hAnsiTheme="minorEastAsia" w:cs="Malgun Gothic"/>
          <w:sz w:val="24"/>
          <w:szCs w:val="24"/>
        </w:rPr>
      </w:pPr>
      <m:oMathPara>
        <m:oMath>
          <m:sSub>
            <m:sSubPr>
              <m:ctrlPr>
                <w:rPr>
                  <w:rFonts w:ascii="Cambria Math" w:hAnsi="Cambria Math" w:cs="Malgun Gothic"/>
                  <w:i/>
                  <w:sz w:val="24"/>
                  <w:szCs w:val="24"/>
                </w:rPr>
              </m:ctrlPr>
            </m:sSubPr>
            <m:e>
              <m:r>
                <w:rPr>
                  <w:rFonts w:ascii="Cambria Math" w:hAnsi="Cambria Math" w:cs="Malgun Gothic"/>
                  <w:sz w:val="24"/>
                  <w:szCs w:val="24"/>
                </w:rPr>
                <m:t>V</m:t>
              </m:r>
            </m:e>
            <m:sub>
              <m:r>
                <w:rPr>
                  <w:rFonts w:ascii="Cambria Math" w:hAnsi="Cambria Math" w:cs="Malgun Gothic"/>
                  <w:sz w:val="24"/>
                  <w:szCs w:val="24"/>
                </w:rPr>
                <m:t>L</m:t>
              </m:r>
            </m:sub>
          </m:sSub>
          <m:r>
            <w:rPr>
              <w:rFonts w:ascii="Cambria Math" w:hAnsi="Cambria Math" w:cs="Malgun Gothic"/>
              <w:sz w:val="24"/>
              <w:szCs w:val="24"/>
            </w:rPr>
            <m:t>=|jωLI|=</m:t>
          </m:r>
          <m:f>
            <m:fPr>
              <m:ctrlPr>
                <w:rPr>
                  <w:rFonts w:ascii="Cambria Math" w:hAnsi="Cambria Math" w:cs="Malgun Gothic"/>
                  <w:i/>
                  <w:sz w:val="24"/>
                  <w:szCs w:val="24"/>
                </w:rPr>
              </m:ctrlPr>
            </m:fPr>
            <m:num>
              <m:r>
                <w:rPr>
                  <w:rFonts w:ascii="Cambria Math" w:hAnsi="Cambria Math" w:cs="Malgun Gothic"/>
                  <w:sz w:val="24"/>
                  <w:szCs w:val="24"/>
                </w:rPr>
                <m:t>ωL</m:t>
              </m:r>
              <m:r>
                <w:rPr>
                  <w:rFonts w:ascii="Cambria Math" w:hAnsi="Cambria Math" w:cs="Malgun Gothic" w:hint="eastAsia"/>
                  <w:sz w:val="24"/>
                  <w:szCs w:val="24"/>
                </w:rPr>
                <m:t>E</m:t>
              </m:r>
            </m:num>
            <m:den>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oMath>
      </m:oMathPara>
    </w:p>
    <w:p w14:paraId="2A43B8A4" w14:textId="0A24BBB6" w:rsidR="00DB0CD5" w:rsidRPr="00DB0CD5" w:rsidRDefault="00000000" w:rsidP="00DB0CD5">
      <w:pPr>
        <w:rPr>
          <w:rFonts w:asciiTheme="minorEastAsia" w:hAnsiTheme="minorEastAsia" w:cs="Malgun Gothic"/>
          <w:sz w:val="24"/>
          <w:szCs w:val="24"/>
        </w:rPr>
      </w:pPr>
      <m:oMathPara>
        <m:oMath>
          <m:sSub>
            <m:sSubPr>
              <m:ctrlPr>
                <w:rPr>
                  <w:rFonts w:ascii="Cambria Math" w:hAnsi="Cambria Math" w:cs="Malgun Gothic"/>
                  <w:i/>
                  <w:sz w:val="24"/>
                  <w:szCs w:val="24"/>
                </w:rPr>
              </m:ctrlPr>
            </m:sSubPr>
            <m:e>
              <m:r>
                <w:rPr>
                  <w:rFonts w:ascii="Cambria Math" w:hAnsi="Cambria Math" w:cs="Malgun Gothic"/>
                  <w:sz w:val="24"/>
                  <w:szCs w:val="24"/>
                </w:rPr>
                <m:t>V</m:t>
              </m:r>
            </m:e>
            <m:sub>
              <m:r>
                <w:rPr>
                  <w:rFonts w:ascii="Cambria Math" w:hAnsi="Cambria Math" w:cs="Malgun Gothic"/>
                  <w:sz w:val="24"/>
                  <w:szCs w:val="24"/>
                </w:rPr>
                <m:t>C</m:t>
              </m:r>
            </m:sub>
          </m:sSub>
          <m:r>
            <w:rPr>
              <w:rFonts w:ascii="Cambria Math" w:hAnsi="Cambria Math" w:cs="Malgun Gothic"/>
              <w:sz w:val="24"/>
              <w:szCs w:val="24"/>
            </w:rPr>
            <m:t>=|</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jωC</m:t>
              </m:r>
            </m:den>
          </m:f>
          <m:r>
            <w:rPr>
              <w:rFonts w:ascii="Cambria Math" w:hAnsi="Cambria Math" w:cs="Malgun Gothic"/>
              <w:sz w:val="24"/>
              <w:szCs w:val="24"/>
            </w:rPr>
            <m:t>I|=</m:t>
          </m:r>
          <m:f>
            <m:fPr>
              <m:ctrlPr>
                <w:rPr>
                  <w:rFonts w:ascii="Cambria Math" w:hAnsi="Cambria Math" w:cs="Malgun Gothic"/>
                  <w:i/>
                  <w:sz w:val="24"/>
                  <w:szCs w:val="24"/>
                </w:rPr>
              </m:ctrlPr>
            </m:fPr>
            <m:num>
              <m:r>
                <w:rPr>
                  <w:rFonts w:ascii="Cambria Math" w:hAnsi="Cambria Math" w:cs="Malgun Gothic" w:hint="eastAsia"/>
                  <w:sz w:val="24"/>
                  <w:szCs w:val="24"/>
                </w:rPr>
                <m:t>E</m:t>
              </m:r>
            </m:num>
            <m:den>
              <m:r>
                <w:rPr>
                  <w:rFonts w:ascii="Cambria Math" w:hAnsi="Cambria Math" w:cs="Malgun Gothic"/>
                  <w:sz w:val="24"/>
                  <w:szCs w:val="24"/>
                </w:rPr>
                <m:t>ωC</m:t>
              </m:r>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oMath>
      </m:oMathPara>
    </w:p>
    <w:p w14:paraId="5784F1DD" w14:textId="77777777" w:rsidR="00734F83" w:rsidRDefault="00734F83" w:rsidP="00741359">
      <w:pPr>
        <w:rPr>
          <w:rFonts w:asciiTheme="minorEastAsia" w:hAnsiTheme="minorEastAsia" w:cs="Malgun Gothic"/>
          <w:sz w:val="24"/>
          <w:szCs w:val="24"/>
        </w:rPr>
      </w:pPr>
    </w:p>
    <w:p w14:paraId="7CABCE38" w14:textId="106E1E4C" w:rsidR="00734F83" w:rsidRDefault="00734F83" w:rsidP="00741359">
      <w:pPr>
        <w:rPr>
          <w:rFonts w:asciiTheme="minorEastAsia" w:hAnsiTheme="minorEastAsia" w:cs="Malgun Gothic"/>
          <w:sz w:val="24"/>
          <w:szCs w:val="24"/>
        </w:rPr>
      </w:pPr>
      <w:r>
        <w:rPr>
          <w:rFonts w:asciiTheme="minorEastAsia" w:hAnsiTheme="minorEastAsia" w:cs="Malgun Gothic" w:hint="eastAsia"/>
          <w:sz w:val="24"/>
          <w:szCs w:val="24"/>
        </w:rPr>
        <w:lastRenderedPageBreak/>
        <w:t>表１：図</w:t>
      </w:r>
      <w:r w:rsidR="005D531A">
        <w:rPr>
          <w:rFonts w:asciiTheme="minorEastAsia" w:hAnsiTheme="minorEastAsia" w:cs="Malgun Gothic" w:hint="eastAsia"/>
          <w:sz w:val="24"/>
          <w:szCs w:val="24"/>
        </w:rPr>
        <w:t>２</w:t>
      </w:r>
      <w:r>
        <w:rPr>
          <w:rFonts w:asciiTheme="minorEastAsia" w:hAnsiTheme="minorEastAsia" w:cs="Malgun Gothic" w:hint="eastAsia"/>
          <w:sz w:val="24"/>
          <w:szCs w:val="24"/>
        </w:rPr>
        <w:t>の回路の測定結果</w:t>
      </w:r>
      <w:r w:rsidR="005E6A9E">
        <w:rPr>
          <w:rFonts w:asciiTheme="minorEastAsia" w:hAnsiTheme="minorEastAsia" w:cs="Malgun Gothic" w:hint="eastAsia"/>
          <w:sz w:val="24"/>
          <w:szCs w:val="24"/>
        </w:rPr>
        <w:t>と計算結果</w:t>
      </w:r>
      <w:r>
        <w:rPr>
          <w:rFonts w:asciiTheme="minorEastAsia" w:hAnsiTheme="minorEastAsia" w:cs="Malgun Gothic" w:hint="eastAsia"/>
          <w:sz w:val="24"/>
          <w:szCs w:val="24"/>
        </w:rPr>
        <w:t>No1（R=10Ω、L＝0.98ｍH、C＝0.696μF）</w:t>
      </w:r>
    </w:p>
    <w:bookmarkStart w:id="0" w:name="_MON_1764682849"/>
    <w:bookmarkEnd w:id="0"/>
    <w:p w14:paraId="4139CBCD" w14:textId="7EE27618" w:rsidR="00734F83" w:rsidRDefault="0027543F" w:rsidP="00741359">
      <w:pPr>
        <w:rPr>
          <w:rFonts w:asciiTheme="minorEastAsia" w:hAnsiTheme="minorEastAsia" w:cs="Malgun Gothic"/>
          <w:sz w:val="24"/>
          <w:szCs w:val="24"/>
        </w:rPr>
      </w:pPr>
      <w:r>
        <w:rPr>
          <w:rFonts w:asciiTheme="minorEastAsia" w:hAnsiTheme="minorEastAsia" w:cs="Malgun Gothic"/>
          <w:sz w:val="24"/>
          <w:szCs w:val="24"/>
        </w:rPr>
        <w:object w:dxaOrig="6383" w:dyaOrig="8540" w14:anchorId="472EE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6in" o:ole="">
            <v:imagedata r:id="rId7" o:title=""/>
          </v:shape>
          <o:OLEObject Type="Embed" ProgID="Excel.Sheet.12" ShapeID="_x0000_i1025" DrawAspect="Content" ObjectID="_1789365172" r:id="rId8"/>
        </w:object>
      </w:r>
    </w:p>
    <w:p w14:paraId="481778E4" w14:textId="77777777" w:rsidR="00734F83" w:rsidRDefault="00734F83" w:rsidP="00741359">
      <w:pPr>
        <w:rPr>
          <w:rFonts w:asciiTheme="minorEastAsia" w:hAnsiTheme="minorEastAsia" w:cs="Malgun Gothic"/>
          <w:sz w:val="24"/>
          <w:szCs w:val="24"/>
        </w:rPr>
      </w:pPr>
    </w:p>
    <w:p w14:paraId="69B0369F" w14:textId="77777777" w:rsidR="00734F83" w:rsidRDefault="00734F83" w:rsidP="00741359">
      <w:pPr>
        <w:rPr>
          <w:rFonts w:asciiTheme="minorEastAsia" w:hAnsiTheme="minorEastAsia" w:cs="Malgun Gothic"/>
          <w:sz w:val="24"/>
          <w:szCs w:val="24"/>
        </w:rPr>
      </w:pPr>
    </w:p>
    <w:p w14:paraId="3E9E5A59" w14:textId="77777777" w:rsidR="0027543F" w:rsidRDefault="0027543F" w:rsidP="00741359">
      <w:pPr>
        <w:rPr>
          <w:rFonts w:asciiTheme="minorEastAsia" w:hAnsiTheme="minorEastAsia" w:cs="Malgun Gothic"/>
          <w:sz w:val="24"/>
          <w:szCs w:val="24"/>
        </w:rPr>
      </w:pPr>
    </w:p>
    <w:bookmarkStart w:id="1" w:name="_MON_1767794698"/>
    <w:bookmarkEnd w:id="1"/>
    <w:p w14:paraId="5B09EB01" w14:textId="494D9544" w:rsidR="003C6EC9" w:rsidRDefault="00860816" w:rsidP="00741359">
      <w:pPr>
        <w:rPr>
          <w:rFonts w:asciiTheme="minorEastAsia" w:hAnsiTheme="minorEastAsia" w:cs="Malgun Gothic"/>
          <w:sz w:val="24"/>
          <w:szCs w:val="24"/>
        </w:rPr>
      </w:pPr>
      <w:r>
        <w:rPr>
          <w:rFonts w:asciiTheme="minorEastAsia" w:hAnsiTheme="minorEastAsia" w:cs="Malgun Gothic"/>
          <w:sz w:val="24"/>
          <w:szCs w:val="24"/>
        </w:rPr>
        <w:object w:dxaOrig="9565" w:dyaOrig="8909" w14:anchorId="4FCAD288">
          <v:shape id="_x0000_i1026" type="#_x0000_t75" style="width:478pt;height:445.5pt" o:ole="">
            <v:imagedata r:id="rId9" o:title=""/>
          </v:shape>
          <o:OLEObject Type="Embed" ProgID="Excel.Sheet.12" ShapeID="_x0000_i1026" DrawAspect="Content" ObjectID="_1789365173" r:id="rId10"/>
        </w:object>
      </w:r>
    </w:p>
    <w:p w14:paraId="01F31E97" w14:textId="77777777" w:rsidR="003C6EC9" w:rsidRDefault="003C6EC9" w:rsidP="00741359">
      <w:pPr>
        <w:rPr>
          <w:rFonts w:asciiTheme="minorEastAsia" w:hAnsiTheme="minorEastAsia" w:cs="Malgun Gothic"/>
          <w:sz w:val="24"/>
          <w:szCs w:val="24"/>
        </w:rPr>
      </w:pPr>
    </w:p>
    <w:p w14:paraId="1A1C9B54" w14:textId="77777777" w:rsidR="003C6EC9" w:rsidRDefault="003C6EC9" w:rsidP="00741359">
      <w:pPr>
        <w:rPr>
          <w:rFonts w:asciiTheme="minorEastAsia" w:hAnsiTheme="minorEastAsia" w:cs="Malgun Gothic"/>
          <w:sz w:val="24"/>
          <w:szCs w:val="24"/>
        </w:rPr>
      </w:pPr>
    </w:p>
    <w:p w14:paraId="771A6595" w14:textId="77777777" w:rsidR="003C6EC9" w:rsidRDefault="003C6EC9" w:rsidP="00741359">
      <w:pPr>
        <w:rPr>
          <w:rFonts w:asciiTheme="minorEastAsia" w:hAnsiTheme="minorEastAsia" w:cs="Malgun Gothic"/>
          <w:sz w:val="24"/>
          <w:szCs w:val="24"/>
        </w:rPr>
      </w:pPr>
    </w:p>
    <w:p w14:paraId="0EB77664" w14:textId="77777777" w:rsidR="003C6EC9" w:rsidRDefault="003C6EC9" w:rsidP="00741359">
      <w:pPr>
        <w:rPr>
          <w:rFonts w:asciiTheme="minorEastAsia" w:hAnsiTheme="minorEastAsia" w:cs="Malgun Gothic"/>
          <w:sz w:val="24"/>
          <w:szCs w:val="24"/>
        </w:rPr>
      </w:pPr>
    </w:p>
    <w:p w14:paraId="1ACE0477" w14:textId="77777777" w:rsidR="003C6EC9" w:rsidRDefault="003C6EC9" w:rsidP="00741359">
      <w:pPr>
        <w:rPr>
          <w:rFonts w:asciiTheme="minorEastAsia" w:hAnsiTheme="minorEastAsia" w:cs="Malgun Gothic"/>
          <w:sz w:val="24"/>
          <w:szCs w:val="24"/>
        </w:rPr>
      </w:pPr>
    </w:p>
    <w:p w14:paraId="3F0FA181" w14:textId="3919CC71" w:rsidR="00734F83" w:rsidRDefault="00734F83" w:rsidP="00741359">
      <w:pPr>
        <w:rPr>
          <w:rFonts w:asciiTheme="minorEastAsia" w:hAnsiTheme="minorEastAsia" w:cs="Malgun Gothic"/>
          <w:sz w:val="24"/>
          <w:szCs w:val="24"/>
        </w:rPr>
      </w:pPr>
      <w:r>
        <w:rPr>
          <w:rFonts w:asciiTheme="minorEastAsia" w:hAnsiTheme="minorEastAsia" w:cs="Malgun Gothic" w:hint="eastAsia"/>
          <w:sz w:val="24"/>
          <w:szCs w:val="24"/>
        </w:rPr>
        <w:lastRenderedPageBreak/>
        <w:t>表２：図</w:t>
      </w:r>
      <w:r w:rsidR="005D531A">
        <w:rPr>
          <w:rFonts w:asciiTheme="minorEastAsia" w:hAnsiTheme="minorEastAsia" w:cs="Malgun Gothic" w:hint="eastAsia"/>
          <w:sz w:val="24"/>
          <w:szCs w:val="24"/>
        </w:rPr>
        <w:t>２</w:t>
      </w:r>
      <w:r>
        <w:rPr>
          <w:rFonts w:asciiTheme="minorEastAsia" w:hAnsiTheme="minorEastAsia" w:cs="Malgun Gothic" w:hint="eastAsia"/>
          <w:sz w:val="24"/>
          <w:szCs w:val="24"/>
        </w:rPr>
        <w:t>の回路の測定結果</w:t>
      </w:r>
      <w:r w:rsidR="005E6A9E">
        <w:rPr>
          <w:rFonts w:asciiTheme="minorEastAsia" w:hAnsiTheme="minorEastAsia" w:cs="Malgun Gothic" w:hint="eastAsia"/>
          <w:sz w:val="24"/>
          <w:szCs w:val="24"/>
        </w:rPr>
        <w:t>と計算結果</w:t>
      </w:r>
      <w:r>
        <w:rPr>
          <w:rFonts w:asciiTheme="minorEastAsia" w:hAnsiTheme="minorEastAsia" w:cs="Malgun Gothic" w:hint="eastAsia"/>
          <w:sz w:val="24"/>
          <w:szCs w:val="24"/>
        </w:rPr>
        <w:t>No2（R=10Ω、L＝0.98ｍH、C＝</w:t>
      </w:r>
      <w:r w:rsidR="005D531A">
        <w:rPr>
          <w:rFonts w:asciiTheme="minorEastAsia" w:hAnsiTheme="minorEastAsia" w:cs="Malgun Gothic" w:hint="eastAsia"/>
          <w:sz w:val="24"/>
          <w:szCs w:val="24"/>
        </w:rPr>
        <w:t>1.005</w:t>
      </w:r>
      <w:r>
        <w:rPr>
          <w:rFonts w:asciiTheme="minorEastAsia" w:hAnsiTheme="minorEastAsia" w:cs="Malgun Gothic" w:hint="eastAsia"/>
          <w:sz w:val="24"/>
          <w:szCs w:val="24"/>
        </w:rPr>
        <w:t>μF）</w:t>
      </w:r>
    </w:p>
    <w:bookmarkStart w:id="2" w:name="_MON_1764683009"/>
    <w:bookmarkEnd w:id="2"/>
    <w:p w14:paraId="5570711C" w14:textId="53633984" w:rsidR="00734F83" w:rsidRDefault="00734F83" w:rsidP="00741359">
      <w:pPr>
        <w:rPr>
          <w:rFonts w:asciiTheme="minorEastAsia" w:hAnsiTheme="minorEastAsia" w:cs="Malgun Gothic"/>
          <w:sz w:val="24"/>
          <w:szCs w:val="24"/>
        </w:rPr>
      </w:pPr>
      <w:r>
        <w:rPr>
          <w:rFonts w:asciiTheme="minorEastAsia" w:hAnsiTheme="minorEastAsia" w:cs="Malgun Gothic"/>
          <w:sz w:val="24"/>
          <w:szCs w:val="24"/>
        </w:rPr>
        <w:object w:dxaOrig="5322" w:dyaOrig="8909" w14:anchorId="7DBB1C4B">
          <v:shape id="_x0000_i1027" type="#_x0000_t75" style="width:267pt;height:447pt" o:ole="">
            <v:imagedata r:id="rId11" o:title=""/>
          </v:shape>
          <o:OLEObject Type="Embed" ProgID="Excel.Sheet.12" ShapeID="_x0000_i1027" DrawAspect="Content" ObjectID="_1789365174" r:id="rId12"/>
        </w:object>
      </w:r>
    </w:p>
    <w:p w14:paraId="622EFD91" w14:textId="77777777" w:rsidR="00734F83" w:rsidRDefault="00734F83" w:rsidP="00741359">
      <w:pPr>
        <w:rPr>
          <w:rFonts w:asciiTheme="minorEastAsia" w:hAnsiTheme="minorEastAsia" w:cs="Malgun Gothic"/>
          <w:sz w:val="24"/>
          <w:szCs w:val="24"/>
        </w:rPr>
      </w:pPr>
    </w:p>
    <w:p w14:paraId="269D5CDD" w14:textId="77777777" w:rsidR="00734F83" w:rsidRDefault="00734F83" w:rsidP="00741359">
      <w:pPr>
        <w:rPr>
          <w:rFonts w:asciiTheme="minorEastAsia" w:hAnsiTheme="minorEastAsia" w:cs="Malgun Gothic"/>
          <w:sz w:val="24"/>
          <w:szCs w:val="24"/>
        </w:rPr>
      </w:pPr>
    </w:p>
    <w:p w14:paraId="276265E4" w14:textId="77777777" w:rsidR="00734F83" w:rsidRDefault="00734F83" w:rsidP="00741359">
      <w:pPr>
        <w:rPr>
          <w:rFonts w:asciiTheme="minorEastAsia" w:hAnsiTheme="minorEastAsia" w:cs="Malgun Gothic"/>
          <w:sz w:val="24"/>
          <w:szCs w:val="24"/>
        </w:rPr>
      </w:pPr>
    </w:p>
    <w:bookmarkStart w:id="3" w:name="_MON_1767794874"/>
    <w:bookmarkEnd w:id="3"/>
    <w:p w14:paraId="7B740791" w14:textId="6D46CEDD" w:rsidR="00287ACF" w:rsidRDefault="00B60708" w:rsidP="00741359">
      <w:pPr>
        <w:rPr>
          <w:rFonts w:asciiTheme="minorEastAsia" w:hAnsiTheme="minorEastAsia" w:cs="Malgun Gothic"/>
          <w:sz w:val="24"/>
          <w:szCs w:val="24"/>
        </w:rPr>
      </w:pPr>
      <w:r>
        <w:rPr>
          <w:rFonts w:asciiTheme="minorEastAsia" w:hAnsiTheme="minorEastAsia" w:cs="Malgun Gothic"/>
          <w:sz w:val="24"/>
          <w:szCs w:val="24"/>
        </w:rPr>
        <w:object w:dxaOrig="9565" w:dyaOrig="8909" w14:anchorId="0E50395C">
          <v:shape id="_x0000_i1028" type="#_x0000_t75" style="width:478pt;height:445.5pt" o:ole="">
            <v:imagedata r:id="rId13" o:title=""/>
          </v:shape>
          <o:OLEObject Type="Embed" ProgID="Excel.Sheet.12" ShapeID="_x0000_i1028" DrawAspect="Content" ObjectID="_1789365175" r:id="rId14"/>
        </w:object>
      </w:r>
    </w:p>
    <w:p w14:paraId="6E116177" w14:textId="77777777" w:rsidR="00287ACF" w:rsidRDefault="00287ACF" w:rsidP="00741359">
      <w:pPr>
        <w:rPr>
          <w:rFonts w:asciiTheme="minorEastAsia" w:hAnsiTheme="minorEastAsia" w:cs="Malgun Gothic"/>
          <w:sz w:val="24"/>
          <w:szCs w:val="24"/>
        </w:rPr>
      </w:pPr>
    </w:p>
    <w:p w14:paraId="2805DFF0" w14:textId="77777777" w:rsidR="00287ACF" w:rsidRDefault="00287ACF" w:rsidP="00741359">
      <w:pPr>
        <w:rPr>
          <w:rFonts w:asciiTheme="minorEastAsia" w:hAnsiTheme="minorEastAsia" w:cs="Malgun Gothic"/>
          <w:sz w:val="24"/>
          <w:szCs w:val="24"/>
        </w:rPr>
      </w:pPr>
    </w:p>
    <w:p w14:paraId="5BC19CBA" w14:textId="77777777" w:rsidR="00287ACF" w:rsidRDefault="00287ACF" w:rsidP="00741359">
      <w:pPr>
        <w:rPr>
          <w:rFonts w:asciiTheme="minorEastAsia" w:hAnsiTheme="minorEastAsia" w:cs="Malgun Gothic"/>
          <w:sz w:val="24"/>
          <w:szCs w:val="24"/>
        </w:rPr>
      </w:pPr>
    </w:p>
    <w:p w14:paraId="639B9E2B" w14:textId="77777777" w:rsidR="00287ACF" w:rsidRDefault="00287ACF" w:rsidP="00741359">
      <w:pPr>
        <w:rPr>
          <w:rFonts w:asciiTheme="minorEastAsia" w:hAnsiTheme="minorEastAsia" w:cs="Malgun Gothic"/>
          <w:sz w:val="24"/>
          <w:szCs w:val="24"/>
        </w:rPr>
      </w:pPr>
    </w:p>
    <w:p w14:paraId="4BAFCFAA" w14:textId="77777777" w:rsidR="00287ACF" w:rsidRDefault="00287ACF" w:rsidP="00741359">
      <w:pPr>
        <w:rPr>
          <w:rFonts w:asciiTheme="minorEastAsia" w:hAnsiTheme="minorEastAsia" w:cs="Malgun Gothic"/>
          <w:sz w:val="24"/>
          <w:szCs w:val="24"/>
        </w:rPr>
      </w:pPr>
    </w:p>
    <w:p w14:paraId="5FFBC5EE" w14:textId="640FC2C4" w:rsidR="00734F83" w:rsidRDefault="00734F83" w:rsidP="00741359">
      <w:pPr>
        <w:rPr>
          <w:rFonts w:asciiTheme="minorEastAsia" w:hAnsiTheme="minorEastAsia" w:cs="Malgun Gothic"/>
          <w:sz w:val="24"/>
          <w:szCs w:val="24"/>
        </w:rPr>
      </w:pPr>
      <w:r>
        <w:rPr>
          <w:rFonts w:asciiTheme="minorEastAsia" w:hAnsiTheme="minorEastAsia" w:cs="Malgun Gothic" w:hint="eastAsia"/>
          <w:sz w:val="24"/>
          <w:szCs w:val="24"/>
        </w:rPr>
        <w:lastRenderedPageBreak/>
        <w:t>表３：図</w:t>
      </w:r>
      <w:r w:rsidR="005D531A">
        <w:rPr>
          <w:rFonts w:asciiTheme="minorEastAsia" w:hAnsiTheme="minorEastAsia" w:cs="Malgun Gothic" w:hint="eastAsia"/>
          <w:sz w:val="24"/>
          <w:szCs w:val="24"/>
        </w:rPr>
        <w:t>２</w:t>
      </w:r>
      <w:r>
        <w:rPr>
          <w:rFonts w:asciiTheme="minorEastAsia" w:hAnsiTheme="minorEastAsia" w:cs="Malgun Gothic" w:hint="eastAsia"/>
          <w:sz w:val="24"/>
          <w:szCs w:val="24"/>
        </w:rPr>
        <w:t>の回路の測定結果No3（</w:t>
      </w:r>
      <w:r w:rsidR="005D531A">
        <w:rPr>
          <w:rFonts w:asciiTheme="minorEastAsia" w:hAnsiTheme="minorEastAsia" w:cs="Malgun Gothic" w:hint="eastAsia"/>
          <w:sz w:val="24"/>
          <w:szCs w:val="24"/>
        </w:rPr>
        <w:t>R=40.3Ω、L＝0.98ｍH、C＝0.696μF）</w:t>
      </w:r>
    </w:p>
    <w:bookmarkStart w:id="4" w:name="_MON_1764682712"/>
    <w:bookmarkEnd w:id="4"/>
    <w:p w14:paraId="7CF887F9" w14:textId="74F4265B" w:rsidR="00734F83" w:rsidRDefault="00734F83" w:rsidP="00741359">
      <w:pPr>
        <w:rPr>
          <w:rFonts w:asciiTheme="minorEastAsia" w:hAnsiTheme="minorEastAsia" w:cs="Malgun Gothic"/>
          <w:sz w:val="24"/>
          <w:szCs w:val="24"/>
        </w:rPr>
      </w:pPr>
      <w:r>
        <w:rPr>
          <w:rFonts w:asciiTheme="minorEastAsia" w:hAnsiTheme="minorEastAsia" w:cs="Malgun Gothic"/>
          <w:sz w:val="24"/>
          <w:szCs w:val="24"/>
        </w:rPr>
        <w:object w:dxaOrig="6383" w:dyaOrig="8520" w14:anchorId="65856745">
          <v:shape id="_x0000_i1029" type="#_x0000_t75" style="width:318.5pt;height:427pt" o:ole="">
            <v:imagedata r:id="rId15" o:title=""/>
          </v:shape>
          <o:OLEObject Type="Embed" ProgID="Excel.Sheet.12" ShapeID="_x0000_i1029" DrawAspect="Content" ObjectID="_1789365176" r:id="rId16"/>
        </w:object>
      </w:r>
    </w:p>
    <w:p w14:paraId="7DBEF101" w14:textId="77777777" w:rsidR="00734F83" w:rsidRDefault="00734F83" w:rsidP="00741359">
      <w:pPr>
        <w:rPr>
          <w:rFonts w:asciiTheme="minorEastAsia" w:hAnsiTheme="minorEastAsia" w:cs="Malgun Gothic"/>
          <w:sz w:val="24"/>
          <w:szCs w:val="24"/>
        </w:rPr>
      </w:pPr>
    </w:p>
    <w:p w14:paraId="648DD19C" w14:textId="77777777" w:rsidR="00734F83" w:rsidRDefault="00734F83" w:rsidP="00741359">
      <w:pPr>
        <w:rPr>
          <w:rFonts w:asciiTheme="minorEastAsia" w:hAnsiTheme="minorEastAsia" w:cs="Malgun Gothic"/>
          <w:sz w:val="24"/>
          <w:szCs w:val="24"/>
        </w:rPr>
      </w:pPr>
    </w:p>
    <w:p w14:paraId="715FD229" w14:textId="77777777" w:rsidR="00734F83" w:rsidRDefault="00734F83" w:rsidP="00741359">
      <w:pPr>
        <w:rPr>
          <w:rFonts w:asciiTheme="minorEastAsia" w:hAnsiTheme="minorEastAsia" w:cs="Malgun Gothic"/>
          <w:sz w:val="24"/>
          <w:szCs w:val="24"/>
        </w:rPr>
      </w:pPr>
    </w:p>
    <w:p w14:paraId="35172E74" w14:textId="77777777" w:rsidR="00734F83" w:rsidRDefault="00734F83" w:rsidP="00741359">
      <w:pPr>
        <w:rPr>
          <w:rFonts w:asciiTheme="minorEastAsia" w:hAnsiTheme="minorEastAsia" w:cs="Malgun Gothic"/>
          <w:sz w:val="24"/>
          <w:szCs w:val="24"/>
        </w:rPr>
      </w:pPr>
    </w:p>
    <w:p w14:paraId="0E55B02A" w14:textId="77777777" w:rsidR="00734F83" w:rsidRDefault="00734F83" w:rsidP="00741359">
      <w:pPr>
        <w:rPr>
          <w:rFonts w:asciiTheme="minorEastAsia" w:hAnsiTheme="minorEastAsia" w:cs="Malgun Gothic"/>
          <w:sz w:val="24"/>
          <w:szCs w:val="24"/>
        </w:rPr>
      </w:pPr>
    </w:p>
    <w:bookmarkStart w:id="5" w:name="_MON_1767794942"/>
    <w:bookmarkEnd w:id="5"/>
    <w:p w14:paraId="1F774DA2" w14:textId="1756D140" w:rsidR="007A7C0A" w:rsidRDefault="00F61474" w:rsidP="00741359">
      <w:pPr>
        <w:rPr>
          <w:rFonts w:asciiTheme="minorEastAsia" w:hAnsiTheme="minorEastAsia" w:cs="Malgun Gothic"/>
          <w:sz w:val="24"/>
          <w:szCs w:val="24"/>
        </w:rPr>
      </w:pPr>
      <w:r>
        <w:rPr>
          <w:rFonts w:asciiTheme="minorEastAsia" w:hAnsiTheme="minorEastAsia" w:cs="Malgun Gothic"/>
          <w:sz w:val="24"/>
          <w:szCs w:val="24"/>
        </w:rPr>
        <w:object w:dxaOrig="9565" w:dyaOrig="8909" w14:anchorId="7336412B">
          <v:shape id="_x0000_i1030" type="#_x0000_t75" style="width:478pt;height:445.5pt" o:ole="">
            <v:imagedata r:id="rId17" o:title=""/>
          </v:shape>
          <o:OLEObject Type="Embed" ProgID="Excel.Sheet.12" ShapeID="_x0000_i1030" DrawAspect="Content" ObjectID="_1789365177" r:id="rId18"/>
        </w:object>
      </w:r>
    </w:p>
    <w:p w14:paraId="33DA64A4" w14:textId="77777777" w:rsidR="007A7C0A" w:rsidRDefault="007A7C0A" w:rsidP="00741359">
      <w:pPr>
        <w:rPr>
          <w:rFonts w:asciiTheme="minorEastAsia" w:hAnsiTheme="minorEastAsia" w:cs="Malgun Gothic"/>
          <w:sz w:val="24"/>
          <w:szCs w:val="24"/>
        </w:rPr>
      </w:pPr>
    </w:p>
    <w:p w14:paraId="1227AEF4" w14:textId="77777777" w:rsidR="007A7C0A" w:rsidRDefault="007A7C0A" w:rsidP="00741359">
      <w:pPr>
        <w:rPr>
          <w:rFonts w:asciiTheme="minorEastAsia" w:hAnsiTheme="minorEastAsia" w:cs="Malgun Gothic"/>
          <w:sz w:val="24"/>
          <w:szCs w:val="24"/>
        </w:rPr>
      </w:pPr>
    </w:p>
    <w:p w14:paraId="2D27E5FE" w14:textId="77777777" w:rsidR="007A7C0A" w:rsidRDefault="007A7C0A" w:rsidP="00741359">
      <w:pPr>
        <w:rPr>
          <w:rFonts w:asciiTheme="minorEastAsia" w:hAnsiTheme="minorEastAsia" w:cs="Malgun Gothic"/>
          <w:sz w:val="24"/>
          <w:szCs w:val="24"/>
        </w:rPr>
      </w:pPr>
    </w:p>
    <w:p w14:paraId="4A5D4AFF" w14:textId="77777777" w:rsidR="007A7C0A" w:rsidRDefault="007A7C0A" w:rsidP="00741359">
      <w:pPr>
        <w:rPr>
          <w:rFonts w:asciiTheme="minorEastAsia" w:hAnsiTheme="minorEastAsia" w:cs="Malgun Gothic"/>
          <w:sz w:val="24"/>
          <w:szCs w:val="24"/>
        </w:rPr>
      </w:pPr>
    </w:p>
    <w:p w14:paraId="0BECACFA" w14:textId="77777777" w:rsidR="007A7C0A" w:rsidRDefault="007A7C0A" w:rsidP="00741359">
      <w:pPr>
        <w:rPr>
          <w:rFonts w:asciiTheme="minorEastAsia" w:hAnsiTheme="minorEastAsia" w:cs="Malgun Gothic"/>
          <w:sz w:val="24"/>
          <w:szCs w:val="24"/>
        </w:rPr>
      </w:pPr>
    </w:p>
    <w:p w14:paraId="1622DDAC" w14:textId="7812FFCF" w:rsidR="00734F83" w:rsidRDefault="00734F83" w:rsidP="00741359">
      <w:pPr>
        <w:rPr>
          <w:rFonts w:asciiTheme="minorEastAsia" w:hAnsiTheme="minorEastAsia" w:cs="Malgun Gothic"/>
          <w:sz w:val="24"/>
          <w:szCs w:val="24"/>
        </w:rPr>
      </w:pPr>
      <w:r>
        <w:rPr>
          <w:rFonts w:asciiTheme="minorEastAsia" w:hAnsiTheme="minorEastAsia" w:cs="Malgun Gothic" w:hint="eastAsia"/>
          <w:sz w:val="24"/>
          <w:szCs w:val="24"/>
        </w:rPr>
        <w:lastRenderedPageBreak/>
        <w:t>表４：図</w:t>
      </w:r>
      <w:r w:rsidR="005D531A">
        <w:rPr>
          <w:rFonts w:asciiTheme="minorEastAsia" w:hAnsiTheme="minorEastAsia" w:cs="Malgun Gothic" w:hint="eastAsia"/>
          <w:sz w:val="24"/>
          <w:szCs w:val="24"/>
        </w:rPr>
        <w:t>２</w:t>
      </w:r>
      <w:r>
        <w:rPr>
          <w:rFonts w:asciiTheme="minorEastAsia" w:hAnsiTheme="minorEastAsia" w:cs="Malgun Gothic" w:hint="eastAsia"/>
          <w:sz w:val="24"/>
          <w:szCs w:val="24"/>
        </w:rPr>
        <w:t>の回路の測定結果（</w:t>
      </w:r>
      <w:r w:rsidR="005D531A">
        <w:rPr>
          <w:rFonts w:asciiTheme="minorEastAsia" w:hAnsiTheme="minorEastAsia" w:cs="Malgun Gothic" w:hint="eastAsia"/>
          <w:sz w:val="24"/>
          <w:szCs w:val="24"/>
        </w:rPr>
        <w:t>R=４３Ω、L＝0.98ｍH、C＝1.005μF）</w:t>
      </w:r>
    </w:p>
    <w:bookmarkStart w:id="6" w:name="_MON_1764683131"/>
    <w:bookmarkEnd w:id="6"/>
    <w:p w14:paraId="54119D0B" w14:textId="259730A9" w:rsidR="005D531A" w:rsidRDefault="00734F83" w:rsidP="00741359">
      <w:pPr>
        <w:rPr>
          <w:rFonts w:asciiTheme="minorEastAsia" w:hAnsiTheme="minorEastAsia" w:cs="Malgun Gothic"/>
          <w:sz w:val="24"/>
          <w:szCs w:val="24"/>
        </w:rPr>
      </w:pPr>
      <w:r>
        <w:rPr>
          <w:rFonts w:asciiTheme="minorEastAsia" w:hAnsiTheme="minorEastAsia" w:cs="Malgun Gothic"/>
          <w:sz w:val="24"/>
          <w:szCs w:val="24"/>
        </w:rPr>
        <w:object w:dxaOrig="5322" w:dyaOrig="8540" w14:anchorId="530281FF">
          <v:shape id="_x0000_i1031" type="#_x0000_t75" style="width:267pt;height:426pt" o:ole="">
            <v:imagedata r:id="rId19" o:title=""/>
          </v:shape>
          <o:OLEObject Type="Embed" ProgID="Excel.Sheet.12" ShapeID="_x0000_i1031" DrawAspect="Content" ObjectID="_1789365178" r:id="rId20"/>
        </w:object>
      </w:r>
    </w:p>
    <w:p w14:paraId="0E3E2336" w14:textId="77777777" w:rsidR="005D531A" w:rsidRDefault="005D531A" w:rsidP="00741359">
      <w:pPr>
        <w:rPr>
          <w:rFonts w:asciiTheme="minorEastAsia" w:hAnsiTheme="minorEastAsia" w:cs="Malgun Gothic"/>
          <w:sz w:val="24"/>
          <w:szCs w:val="24"/>
        </w:rPr>
      </w:pPr>
    </w:p>
    <w:p w14:paraId="40436041" w14:textId="77777777" w:rsidR="005D531A" w:rsidRDefault="005D531A" w:rsidP="00741359">
      <w:pPr>
        <w:rPr>
          <w:rFonts w:asciiTheme="minorEastAsia" w:hAnsiTheme="minorEastAsia" w:cs="Malgun Gothic"/>
          <w:sz w:val="24"/>
          <w:szCs w:val="24"/>
        </w:rPr>
      </w:pPr>
    </w:p>
    <w:p w14:paraId="1D9AC4CD" w14:textId="77777777" w:rsidR="005D531A" w:rsidRDefault="005D531A" w:rsidP="00741359">
      <w:pPr>
        <w:rPr>
          <w:rFonts w:asciiTheme="minorEastAsia" w:hAnsiTheme="minorEastAsia" w:cs="Malgun Gothic"/>
          <w:sz w:val="24"/>
          <w:szCs w:val="24"/>
        </w:rPr>
      </w:pPr>
    </w:p>
    <w:bookmarkStart w:id="7" w:name="_MON_1767795067"/>
    <w:bookmarkEnd w:id="7"/>
    <w:p w14:paraId="54E0FFE5" w14:textId="43063476" w:rsidR="00DF5A3E" w:rsidRDefault="009C152E" w:rsidP="00741359">
      <w:pPr>
        <w:rPr>
          <w:noProof/>
        </w:rPr>
      </w:pPr>
      <w:r>
        <w:rPr>
          <w:noProof/>
        </w:rPr>
        <w:object w:dxaOrig="9565" w:dyaOrig="8909" w14:anchorId="4DE2CD6E">
          <v:shape id="_x0000_i1032" type="#_x0000_t75" style="width:478pt;height:445.5pt" o:ole="">
            <v:imagedata r:id="rId21" o:title=""/>
          </v:shape>
          <o:OLEObject Type="Embed" ProgID="Excel.Sheet.12" ShapeID="_x0000_i1032" DrawAspect="Content" ObjectID="_1789365179" r:id="rId22"/>
        </w:object>
      </w:r>
    </w:p>
    <w:p w14:paraId="00E4D366" w14:textId="77777777" w:rsidR="00DF5A3E" w:rsidRDefault="00DF5A3E" w:rsidP="00741359">
      <w:pPr>
        <w:rPr>
          <w:noProof/>
        </w:rPr>
      </w:pPr>
    </w:p>
    <w:p w14:paraId="28EB6F33" w14:textId="77777777" w:rsidR="00DF5A3E" w:rsidRDefault="00DF5A3E" w:rsidP="00741359">
      <w:pPr>
        <w:rPr>
          <w:noProof/>
        </w:rPr>
      </w:pPr>
    </w:p>
    <w:p w14:paraId="39FA8F47" w14:textId="77777777" w:rsidR="00DF5A3E" w:rsidRDefault="00DF5A3E" w:rsidP="00741359">
      <w:pPr>
        <w:rPr>
          <w:noProof/>
        </w:rPr>
      </w:pPr>
    </w:p>
    <w:p w14:paraId="401E9C57" w14:textId="70D80654" w:rsidR="005D531A" w:rsidRDefault="002513F5" w:rsidP="00741359">
      <w:pPr>
        <w:rPr>
          <w:rFonts w:asciiTheme="minorEastAsia" w:hAnsiTheme="minorEastAsia" w:cs="Malgun Gothic"/>
          <w:sz w:val="24"/>
          <w:szCs w:val="24"/>
        </w:rPr>
      </w:pPr>
      <w:r>
        <w:rPr>
          <w:noProof/>
        </w:rPr>
        <w:lastRenderedPageBreak/>
        <w:drawing>
          <wp:inline distT="0" distB="0" distL="0" distR="0" wp14:anchorId="456D860A" wp14:editId="0AFE1614">
            <wp:extent cx="4292301" cy="2377440"/>
            <wp:effectExtent l="0" t="0" r="0" b="0"/>
            <wp:docPr id="1174832173" name="グラフ 1">
              <a:extLst xmlns:a="http://schemas.openxmlformats.org/drawingml/2006/main">
                <a:ext uri="{FF2B5EF4-FFF2-40B4-BE49-F238E27FC236}">
                  <a16:creationId xmlns:a16="http://schemas.microsoft.com/office/drawing/2014/main" id="{0B061235-A7E9-0E50-0F73-470DD4A7C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C11FC5">
        <w:rPr>
          <w:noProof/>
        </w:rPr>
        <w:drawing>
          <wp:inline distT="0" distB="0" distL="0" distR="0" wp14:anchorId="254F1924" wp14:editId="2B14CD16">
            <wp:extent cx="4389120" cy="2603350"/>
            <wp:effectExtent l="0" t="0" r="11430" b="6985"/>
            <wp:docPr id="239343197" name="グラフ 1">
              <a:extLst xmlns:a="http://schemas.openxmlformats.org/drawingml/2006/main">
                <a:ext uri="{FF2B5EF4-FFF2-40B4-BE49-F238E27FC236}">
                  <a16:creationId xmlns:a16="http://schemas.microsoft.com/office/drawing/2014/main" id="{3E031AC2-8FB4-BBE1-0048-610CC8C85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C231CA" w:rsidRPr="00C231CA">
        <w:rPr>
          <w:noProof/>
        </w:rPr>
        <w:t xml:space="preserve"> </w:t>
      </w:r>
      <w:r w:rsidR="00C231CA">
        <w:rPr>
          <w:noProof/>
        </w:rPr>
        <w:drawing>
          <wp:inline distT="0" distB="0" distL="0" distR="0" wp14:anchorId="052A8A22" wp14:editId="580C9085">
            <wp:extent cx="4585058" cy="2779017"/>
            <wp:effectExtent l="0" t="0" r="6350" b="2540"/>
            <wp:docPr id="618973546" name="グラフ 1">
              <a:extLst xmlns:a="http://schemas.openxmlformats.org/drawingml/2006/main">
                <a:ext uri="{FF2B5EF4-FFF2-40B4-BE49-F238E27FC236}">
                  <a16:creationId xmlns:a16="http://schemas.microsoft.com/office/drawing/2014/main" id="{3E031AC2-8FB4-BBE1-0048-610CC8C85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9C6BF2" w:rsidRPr="009C6BF2">
        <w:rPr>
          <w:noProof/>
        </w:rPr>
        <w:t xml:space="preserve"> </w:t>
      </w:r>
      <w:r w:rsidR="009C6BF2">
        <w:rPr>
          <w:noProof/>
        </w:rPr>
        <w:lastRenderedPageBreak/>
        <w:drawing>
          <wp:inline distT="0" distB="0" distL="0" distR="0" wp14:anchorId="6A627CD7" wp14:editId="75111BC0">
            <wp:extent cx="4227755" cy="2441985"/>
            <wp:effectExtent l="0" t="0" r="1905" b="15875"/>
            <wp:docPr id="1864418069" name="グラフ 1">
              <a:extLst xmlns:a="http://schemas.openxmlformats.org/drawingml/2006/main">
                <a:ext uri="{FF2B5EF4-FFF2-40B4-BE49-F238E27FC236}">
                  <a16:creationId xmlns:a16="http://schemas.microsoft.com/office/drawing/2014/main" id="{7FF2A0AD-FFDB-E983-1F1F-22E29933E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250C8A0" w14:textId="62FA6F1D" w:rsidR="005D531A" w:rsidRDefault="000D3D90" w:rsidP="00741359">
      <w:pPr>
        <w:rPr>
          <w:rFonts w:asciiTheme="minorEastAsia" w:hAnsiTheme="minorEastAsia" w:cs="Malgun Gothic"/>
          <w:sz w:val="24"/>
          <w:szCs w:val="24"/>
        </w:rPr>
      </w:pPr>
      <w:r>
        <w:rPr>
          <w:rFonts w:asciiTheme="minorEastAsia" w:hAnsiTheme="minorEastAsia" w:cs="Malgun Gothic" w:hint="eastAsia"/>
          <w:sz w:val="24"/>
          <w:szCs w:val="24"/>
        </w:rPr>
        <w:t>図　～　　実験２の</w:t>
      </w:r>
      <w:r w:rsidR="00DE576F">
        <w:rPr>
          <w:rFonts w:asciiTheme="minorEastAsia" w:hAnsiTheme="minorEastAsia" w:cs="Malgun Gothic" w:hint="eastAsia"/>
          <w:sz w:val="24"/>
          <w:szCs w:val="24"/>
        </w:rPr>
        <w:t>Ｉ、ＶＲ、ＶＬ、ＶＣの共振曲線</w:t>
      </w:r>
    </w:p>
    <w:p w14:paraId="3690E0EA" w14:textId="225A851B" w:rsidR="00DA6B72" w:rsidRDefault="00D84825" w:rsidP="00741359">
      <w:pPr>
        <w:rPr>
          <w:rFonts w:asciiTheme="minorEastAsia" w:hAnsiTheme="minorEastAsia" w:cs="Malgun Gothic"/>
          <w:sz w:val="24"/>
          <w:szCs w:val="24"/>
        </w:rPr>
      </w:pPr>
      <w:r>
        <w:rPr>
          <w:noProof/>
        </w:rPr>
        <w:drawing>
          <wp:inline distT="0" distB="0" distL="0" distR="0" wp14:anchorId="5418976D" wp14:editId="0F001326">
            <wp:extent cx="4356847" cy="2431229"/>
            <wp:effectExtent l="0" t="0" r="5715" b="7620"/>
            <wp:docPr id="1145236279" name="グラフ 1">
              <a:extLst xmlns:a="http://schemas.openxmlformats.org/drawingml/2006/main">
                <a:ext uri="{FF2B5EF4-FFF2-40B4-BE49-F238E27FC236}">
                  <a16:creationId xmlns:a16="http://schemas.microsoft.com/office/drawing/2014/main" id="{ABF8E1FC-10D6-C3D2-DC10-AF258E0CC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D84825">
        <w:rPr>
          <w:noProof/>
        </w:rPr>
        <w:t xml:space="preserve"> </w:t>
      </w:r>
      <w:r>
        <w:rPr>
          <w:noProof/>
        </w:rPr>
        <w:drawing>
          <wp:inline distT="0" distB="0" distL="0" distR="0" wp14:anchorId="1AD14BBF" wp14:editId="6B6CA902">
            <wp:extent cx="4356735" cy="2560320"/>
            <wp:effectExtent l="0" t="0" r="5715" b="11430"/>
            <wp:docPr id="1238403138" name="グラフ 1">
              <a:extLst xmlns:a="http://schemas.openxmlformats.org/drawingml/2006/main">
                <a:ext uri="{FF2B5EF4-FFF2-40B4-BE49-F238E27FC236}">
                  <a16:creationId xmlns:a16="http://schemas.microsoft.com/office/drawing/2014/main" id="{ABF8E1FC-10D6-C3D2-DC10-AF258E0CC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0486971" w14:textId="25A03964" w:rsidR="00747748" w:rsidRDefault="00A327BB" w:rsidP="00741359">
      <w:pPr>
        <w:rPr>
          <w:noProof/>
        </w:rPr>
      </w:pPr>
      <w:r>
        <w:rPr>
          <w:noProof/>
        </w:rPr>
        <w:lastRenderedPageBreak/>
        <w:drawing>
          <wp:inline distT="0" distB="0" distL="0" distR="0" wp14:anchorId="07783D47" wp14:editId="26B1EAFE">
            <wp:extent cx="4249270" cy="2355924"/>
            <wp:effectExtent l="0" t="0" r="18415" b="6350"/>
            <wp:docPr id="1495908759" name="グラフ 1">
              <a:extLst xmlns:a="http://schemas.openxmlformats.org/drawingml/2006/main">
                <a:ext uri="{FF2B5EF4-FFF2-40B4-BE49-F238E27FC236}">
                  <a16:creationId xmlns:a16="http://schemas.microsoft.com/office/drawing/2014/main" id="{C5BE4E18-632E-44AA-6014-BF7F97E1E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A327BB">
        <w:rPr>
          <w:noProof/>
        </w:rPr>
        <w:t xml:space="preserve"> </w:t>
      </w:r>
      <w:r>
        <w:rPr>
          <w:noProof/>
        </w:rPr>
        <w:drawing>
          <wp:inline distT="0" distB="0" distL="0" distR="0" wp14:anchorId="680CF335" wp14:editId="36F4C03D">
            <wp:extent cx="4160939" cy="2348917"/>
            <wp:effectExtent l="0" t="0" r="11430" b="13335"/>
            <wp:docPr id="122734933" name="グラフ 1">
              <a:extLst xmlns:a="http://schemas.openxmlformats.org/drawingml/2006/main">
                <a:ext uri="{FF2B5EF4-FFF2-40B4-BE49-F238E27FC236}">
                  <a16:creationId xmlns:a16="http://schemas.microsoft.com/office/drawing/2014/main" id="{536763AC-EDBA-6487-4DFF-DDA5647D98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D865939" w14:textId="3B66AE17" w:rsidR="00714345" w:rsidRPr="00A12F1F" w:rsidRDefault="00A12F1F" w:rsidP="00741359">
      <w:pPr>
        <w:rPr>
          <w:rFonts w:asciiTheme="minorEastAsia" w:hAnsiTheme="minorEastAsia" w:cs="Malgun Gothic"/>
          <w:sz w:val="24"/>
          <w:szCs w:val="24"/>
        </w:rPr>
      </w:pPr>
      <w:r>
        <w:rPr>
          <w:rFonts w:asciiTheme="minorEastAsia" w:hAnsiTheme="minorEastAsia" w:cs="Malgun Gothic" w:hint="eastAsia"/>
          <w:sz w:val="24"/>
          <w:szCs w:val="24"/>
        </w:rPr>
        <w:t>図　～　　実験</w:t>
      </w:r>
      <w:r w:rsidR="00BB1343">
        <w:rPr>
          <w:rFonts w:asciiTheme="minorEastAsia" w:hAnsiTheme="minorEastAsia" w:cs="Malgun Gothic" w:hint="eastAsia"/>
          <w:sz w:val="24"/>
          <w:szCs w:val="24"/>
        </w:rPr>
        <w:t>３</w:t>
      </w:r>
      <w:r>
        <w:rPr>
          <w:rFonts w:asciiTheme="minorEastAsia" w:hAnsiTheme="minorEastAsia" w:cs="Malgun Gothic" w:hint="eastAsia"/>
          <w:sz w:val="24"/>
          <w:szCs w:val="24"/>
        </w:rPr>
        <w:t>のＩ、ＶＲ、ＶＬ、ＶＣの共振曲線</w:t>
      </w:r>
    </w:p>
    <w:p w14:paraId="21595477" w14:textId="027BC832" w:rsidR="00CB5623" w:rsidRDefault="009E0BAD" w:rsidP="00741359">
      <w:pPr>
        <w:rPr>
          <w:noProof/>
        </w:rPr>
      </w:pPr>
      <w:r>
        <w:rPr>
          <w:noProof/>
        </w:rPr>
        <w:drawing>
          <wp:inline distT="0" distB="0" distL="0" distR="0" wp14:anchorId="1BFD7E52" wp14:editId="595FCD66">
            <wp:extent cx="4248785" cy="2567031"/>
            <wp:effectExtent l="0" t="0" r="18415" b="5080"/>
            <wp:docPr id="1541404289" name="グラフ 1">
              <a:extLst xmlns:a="http://schemas.openxmlformats.org/drawingml/2006/main">
                <a:ext uri="{FF2B5EF4-FFF2-40B4-BE49-F238E27FC236}">
                  <a16:creationId xmlns:a16="http://schemas.microsoft.com/office/drawing/2014/main" id="{BFD30D3C-620C-1D58-6831-95D19A8381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2168F7C" w14:textId="59684587" w:rsidR="00CB5623" w:rsidRDefault="00E43405" w:rsidP="00741359">
      <w:pPr>
        <w:rPr>
          <w:noProof/>
        </w:rPr>
      </w:pPr>
      <w:r>
        <w:rPr>
          <w:noProof/>
        </w:rPr>
        <w:lastRenderedPageBreak/>
        <w:drawing>
          <wp:inline distT="0" distB="0" distL="0" distR="0" wp14:anchorId="10403B64" wp14:editId="100A9368">
            <wp:extent cx="4077049" cy="2340528"/>
            <wp:effectExtent l="0" t="0" r="0" b="3175"/>
            <wp:docPr id="259070444" name="グラフ 1">
              <a:extLst xmlns:a="http://schemas.openxmlformats.org/drawingml/2006/main">
                <a:ext uri="{FF2B5EF4-FFF2-40B4-BE49-F238E27FC236}">
                  <a16:creationId xmlns:a16="http://schemas.microsoft.com/office/drawing/2014/main" id="{B911B710-13D2-D7E1-810F-528E0B8A5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D7EC464" w14:textId="53DCE303" w:rsidR="00CB5623" w:rsidRDefault="00E43405" w:rsidP="00741359">
      <w:pPr>
        <w:rPr>
          <w:noProof/>
        </w:rPr>
      </w:pPr>
      <w:r>
        <w:rPr>
          <w:noProof/>
        </w:rPr>
        <w:drawing>
          <wp:inline distT="0" distB="0" distL="0" distR="0" wp14:anchorId="5BFDBBC3" wp14:editId="11B3EC0C">
            <wp:extent cx="4043493" cy="2466363"/>
            <wp:effectExtent l="0" t="0" r="14605" b="10160"/>
            <wp:docPr id="2058531441" name="グラフ 1">
              <a:extLst xmlns:a="http://schemas.openxmlformats.org/drawingml/2006/main">
                <a:ext uri="{FF2B5EF4-FFF2-40B4-BE49-F238E27FC236}">
                  <a16:creationId xmlns:a16="http://schemas.microsoft.com/office/drawing/2014/main" id="{12F79DF9-1D92-E9DE-C94A-EA28E1E40A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F629475" w14:textId="25D2937E" w:rsidR="00CB5623" w:rsidRDefault="001560BB" w:rsidP="00741359">
      <w:pPr>
        <w:rPr>
          <w:rFonts w:asciiTheme="minorEastAsia" w:hAnsiTheme="minorEastAsia" w:cs="Malgun Gothic"/>
          <w:sz w:val="24"/>
          <w:szCs w:val="24"/>
        </w:rPr>
      </w:pPr>
      <w:r>
        <w:rPr>
          <w:noProof/>
        </w:rPr>
        <w:drawing>
          <wp:inline distT="0" distB="0" distL="0" distR="0" wp14:anchorId="12B23D52" wp14:editId="4D3A6164">
            <wp:extent cx="4076700" cy="2357307"/>
            <wp:effectExtent l="0" t="0" r="0" b="5080"/>
            <wp:docPr id="82972268" name="グラフ 1">
              <a:extLst xmlns:a="http://schemas.openxmlformats.org/drawingml/2006/main">
                <a:ext uri="{FF2B5EF4-FFF2-40B4-BE49-F238E27FC236}">
                  <a16:creationId xmlns:a16="http://schemas.microsoft.com/office/drawing/2014/main" id="{EB397220-FCDF-E119-A8C6-AE6B260442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0367801" w14:textId="359B65A6" w:rsidR="00BB1343" w:rsidRPr="00BB1343" w:rsidRDefault="00BB1343" w:rsidP="00741359">
      <w:pPr>
        <w:rPr>
          <w:rFonts w:asciiTheme="minorEastAsia" w:hAnsiTheme="minorEastAsia" w:cs="Malgun Gothic"/>
          <w:sz w:val="24"/>
          <w:szCs w:val="24"/>
        </w:rPr>
      </w:pPr>
      <w:r>
        <w:rPr>
          <w:rFonts w:asciiTheme="minorEastAsia" w:hAnsiTheme="minorEastAsia" w:cs="Malgun Gothic" w:hint="eastAsia"/>
          <w:sz w:val="24"/>
          <w:szCs w:val="24"/>
        </w:rPr>
        <w:t>図　～　　実験４のＩ、ＶＲ、ＶＬ、ＶＣの共振曲線</w:t>
      </w:r>
    </w:p>
    <w:p w14:paraId="236780F5" w14:textId="29E6BD63" w:rsidR="00CB5623" w:rsidRDefault="005F6A28" w:rsidP="00741359">
      <w:pPr>
        <w:rPr>
          <w:noProof/>
        </w:rPr>
      </w:pPr>
      <w:r>
        <w:rPr>
          <w:noProof/>
        </w:rPr>
        <w:lastRenderedPageBreak/>
        <w:drawing>
          <wp:inline distT="0" distB="0" distL="0" distR="0" wp14:anchorId="13FC427A" wp14:editId="32C3E255">
            <wp:extent cx="4303552" cy="2273416"/>
            <wp:effectExtent l="0" t="0" r="1905" b="12700"/>
            <wp:docPr id="641049566" name="グラフ 1">
              <a:extLst xmlns:a="http://schemas.openxmlformats.org/drawingml/2006/main">
                <a:ext uri="{FF2B5EF4-FFF2-40B4-BE49-F238E27FC236}">
                  <a16:creationId xmlns:a16="http://schemas.microsoft.com/office/drawing/2014/main" id="{157837F0-E0AE-8630-55BE-DEA22E332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8C5D485" w14:textId="09CDCE4B" w:rsidR="00CB5623" w:rsidRDefault="005F6A28" w:rsidP="00741359">
      <w:pPr>
        <w:rPr>
          <w:noProof/>
        </w:rPr>
      </w:pPr>
      <w:r>
        <w:rPr>
          <w:noProof/>
        </w:rPr>
        <w:drawing>
          <wp:inline distT="0" distB="0" distL="0" distR="0" wp14:anchorId="376FD09D" wp14:editId="458A5767">
            <wp:extent cx="4278385" cy="2533475"/>
            <wp:effectExtent l="0" t="0" r="8255" b="635"/>
            <wp:docPr id="796747274" name="グラフ 1">
              <a:extLst xmlns:a="http://schemas.openxmlformats.org/drawingml/2006/main">
                <a:ext uri="{FF2B5EF4-FFF2-40B4-BE49-F238E27FC236}">
                  <a16:creationId xmlns:a16="http://schemas.microsoft.com/office/drawing/2014/main" id="{091CCC9A-8E63-51F4-2605-A33CB97E9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79727C" w14:textId="11AA92EA" w:rsidR="00961CE8" w:rsidRDefault="00961CE8" w:rsidP="00741359">
      <w:pPr>
        <w:rPr>
          <w:rFonts w:asciiTheme="minorEastAsia" w:hAnsiTheme="minorEastAsia" w:cs="Malgun Gothic"/>
          <w:b/>
          <w:bCs/>
          <w:sz w:val="24"/>
          <w:szCs w:val="24"/>
        </w:rPr>
      </w:pPr>
      <w:r>
        <w:rPr>
          <w:noProof/>
        </w:rPr>
        <w:drawing>
          <wp:inline distT="0" distB="0" distL="0" distR="0" wp14:anchorId="59ED0994" wp14:editId="36914B4B">
            <wp:extent cx="4219662" cy="2399251"/>
            <wp:effectExtent l="0" t="0" r="9525" b="1270"/>
            <wp:docPr id="195055077" name="グラフ 1">
              <a:extLst xmlns:a="http://schemas.openxmlformats.org/drawingml/2006/main">
                <a:ext uri="{FF2B5EF4-FFF2-40B4-BE49-F238E27FC236}">
                  <a16:creationId xmlns:a16="http://schemas.microsoft.com/office/drawing/2014/main" id="{70AED352-B4DA-8612-93DF-E4CF7D80D7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5467D2B" w14:textId="77777777" w:rsidR="00BB1343" w:rsidRDefault="00961CE8" w:rsidP="00BB1343">
      <w:pPr>
        <w:rPr>
          <w:rFonts w:asciiTheme="minorEastAsia" w:hAnsiTheme="minorEastAsia" w:cs="Malgun Gothic"/>
          <w:sz w:val="24"/>
          <w:szCs w:val="24"/>
        </w:rPr>
      </w:pPr>
      <w:r>
        <w:rPr>
          <w:noProof/>
        </w:rPr>
        <w:lastRenderedPageBreak/>
        <w:drawing>
          <wp:inline distT="0" distB="0" distL="0" distR="0" wp14:anchorId="164DDE20" wp14:editId="27FD25B7">
            <wp:extent cx="4345497" cy="2348917"/>
            <wp:effectExtent l="0" t="0" r="17145" b="13335"/>
            <wp:docPr id="2087707979" name="グラフ 1">
              <a:extLst xmlns:a="http://schemas.openxmlformats.org/drawingml/2006/main">
                <a:ext uri="{FF2B5EF4-FFF2-40B4-BE49-F238E27FC236}">
                  <a16:creationId xmlns:a16="http://schemas.microsoft.com/office/drawing/2014/main" id="{2F00564D-EEA3-B3BB-9434-F0826C43B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5AE1238" w14:textId="0927D4FB" w:rsidR="00BB1343" w:rsidRDefault="00BB1343" w:rsidP="00BB1343">
      <w:pPr>
        <w:rPr>
          <w:rFonts w:asciiTheme="minorEastAsia" w:hAnsiTheme="minorEastAsia" w:cs="Malgun Gothic"/>
          <w:sz w:val="24"/>
          <w:szCs w:val="24"/>
        </w:rPr>
      </w:pPr>
      <w:r>
        <w:rPr>
          <w:rFonts w:asciiTheme="minorEastAsia" w:hAnsiTheme="minorEastAsia" w:cs="Malgun Gothic" w:hint="eastAsia"/>
          <w:sz w:val="24"/>
          <w:szCs w:val="24"/>
        </w:rPr>
        <w:t>図　～　　実験５のＩ、ＶＲ、ＶＬ、ＶＣの共振曲線</w:t>
      </w:r>
    </w:p>
    <w:p w14:paraId="051651BB" w14:textId="21FDA9C4" w:rsidR="00571CCF" w:rsidRPr="00BB1343" w:rsidRDefault="00571CCF" w:rsidP="00741359">
      <w:pPr>
        <w:rPr>
          <w:rFonts w:asciiTheme="minorEastAsia" w:hAnsiTheme="minorEastAsia" w:cs="Malgun Gothic"/>
          <w:b/>
          <w:bCs/>
          <w:sz w:val="24"/>
          <w:szCs w:val="24"/>
        </w:rPr>
      </w:pPr>
    </w:p>
    <w:p w14:paraId="2BBCC013" w14:textId="70DD193F" w:rsidR="00B70ED3" w:rsidRPr="005D531A" w:rsidRDefault="00B70ED3" w:rsidP="005D531A">
      <w:pPr>
        <w:pStyle w:val="a3"/>
        <w:numPr>
          <w:ilvl w:val="0"/>
          <w:numId w:val="3"/>
        </w:numPr>
        <w:ind w:leftChars="0"/>
        <w:rPr>
          <w:rFonts w:asciiTheme="minorEastAsia" w:hAnsiTheme="minorEastAsia" w:cs="Malgun Gothic"/>
          <w:sz w:val="24"/>
          <w:szCs w:val="24"/>
        </w:rPr>
      </w:pPr>
      <w:r w:rsidRPr="005D531A">
        <w:rPr>
          <w:rFonts w:asciiTheme="minorEastAsia" w:hAnsiTheme="minorEastAsia" w:cs="Malgun Gothic" w:hint="eastAsia"/>
          <w:sz w:val="24"/>
          <w:szCs w:val="24"/>
        </w:rPr>
        <w:t>回路電流Iについて、実験から得られた値が理論値を下回る原因として、インダクタンスの内部抵抗RLが考えられる。</w:t>
      </w:r>
      <w:r w:rsidR="002F382A" w:rsidRPr="005D531A">
        <w:rPr>
          <w:rFonts w:asciiTheme="minorEastAsia" w:hAnsiTheme="minorEastAsia" w:cs="Malgun Gothic" w:hint="eastAsia"/>
          <w:sz w:val="24"/>
          <w:szCs w:val="24"/>
        </w:rPr>
        <w:t>今回の実験で用いたインダクタンスの内部抵抗RL＝0.72であり、直列回路であるので単純にR´=R＋RLと考えてよいので電流の式に当てはめて考えると、考慮される誤差がおおむね近づく。</w:t>
      </w:r>
    </w:p>
    <w:p w14:paraId="0CD04434" w14:textId="1DFA2D7B" w:rsidR="00826CE1" w:rsidRDefault="002F382A" w:rsidP="00101CEE">
      <w:pPr>
        <w:pStyle w:val="a3"/>
        <w:ind w:leftChars="0" w:left="720"/>
        <w:rPr>
          <w:rFonts w:asciiTheme="minorEastAsia" w:hAnsiTheme="minorEastAsia" w:cs="Malgun Gothic"/>
          <w:sz w:val="24"/>
          <w:szCs w:val="24"/>
        </w:rPr>
      </w:pPr>
      <w:r>
        <w:rPr>
          <w:rFonts w:asciiTheme="minorEastAsia" w:hAnsiTheme="minorEastAsia" w:cs="Malgun Gothic" w:hint="eastAsia"/>
          <w:sz w:val="24"/>
          <w:szCs w:val="24"/>
        </w:rPr>
        <w:t>各素子端電圧と周波数の関係での理論値と実験の値の誤差が生まれる理由として</w:t>
      </w:r>
      <w:r w:rsidR="00826CE1">
        <w:rPr>
          <w:rFonts w:asciiTheme="minorEastAsia" w:hAnsiTheme="minorEastAsia" w:cs="Malgun Gothic" w:hint="eastAsia"/>
          <w:sz w:val="24"/>
          <w:szCs w:val="24"/>
        </w:rPr>
        <w:t>、</w:t>
      </w:r>
      <w:r w:rsidR="00D646A1">
        <w:rPr>
          <w:rFonts w:asciiTheme="minorEastAsia" w:hAnsiTheme="minorEastAsia" w:cs="Malgun Gothic" w:hint="eastAsia"/>
          <w:sz w:val="24"/>
          <w:szCs w:val="24"/>
        </w:rPr>
        <w:t>インダクタンスの内部抵抗ＲＬが考えられる。</w:t>
      </w:r>
      <w:r w:rsidR="000C1A5D">
        <w:rPr>
          <w:rFonts w:asciiTheme="minorEastAsia" w:hAnsiTheme="minorEastAsia" w:cs="Malgun Gothic" w:hint="eastAsia"/>
          <w:sz w:val="24"/>
          <w:szCs w:val="24"/>
        </w:rPr>
        <w:t>電圧の測定値は</w:t>
      </w:r>
      <w:r w:rsidR="00251C3C">
        <w:rPr>
          <w:rFonts w:asciiTheme="minorEastAsia" w:hAnsiTheme="minorEastAsia" w:cs="Malgun Gothic" w:hint="eastAsia"/>
          <w:sz w:val="24"/>
          <w:szCs w:val="24"/>
        </w:rPr>
        <w:t>理論で示したように、</w:t>
      </w:r>
      <w:r w:rsidR="000C1A5D">
        <w:rPr>
          <w:rFonts w:asciiTheme="minorEastAsia" w:hAnsiTheme="minorEastAsia" w:cs="Malgun Gothic" w:hint="eastAsia"/>
          <w:sz w:val="24"/>
          <w:szCs w:val="24"/>
        </w:rPr>
        <w:t>回路全体のインピーダンスが</w:t>
      </w:r>
      <w:r w:rsidR="00251C3C">
        <w:rPr>
          <w:rFonts w:asciiTheme="minorEastAsia" w:hAnsiTheme="minorEastAsia" w:cs="Malgun Gothic" w:hint="eastAsia"/>
          <w:sz w:val="24"/>
          <w:szCs w:val="24"/>
        </w:rPr>
        <w:t>大きくなることで</w:t>
      </w:r>
      <w:r w:rsidR="00346E98">
        <w:rPr>
          <w:rFonts w:asciiTheme="minorEastAsia" w:hAnsiTheme="minorEastAsia" w:cs="Malgun Gothic" w:hint="eastAsia"/>
          <w:sz w:val="24"/>
          <w:szCs w:val="24"/>
        </w:rPr>
        <w:t>大きくなる電流に比例しているからである。</w:t>
      </w:r>
      <w:r w:rsidR="009C6B4D">
        <w:rPr>
          <w:rFonts w:asciiTheme="minorEastAsia" w:hAnsiTheme="minorEastAsia" w:cs="Malgun Gothic" w:hint="eastAsia"/>
          <w:sz w:val="24"/>
          <w:szCs w:val="24"/>
        </w:rPr>
        <w:t>実際に</w:t>
      </w:r>
      <w:r w:rsidR="00B5026D">
        <w:rPr>
          <w:rFonts w:asciiTheme="minorEastAsia" w:hAnsiTheme="minorEastAsia" w:cs="Malgun Gothic" w:hint="eastAsia"/>
          <w:sz w:val="24"/>
          <w:szCs w:val="24"/>
        </w:rPr>
        <w:t>ＲＬ</w:t>
      </w:r>
      <w:r w:rsidR="009C6B4D">
        <w:rPr>
          <w:rFonts w:asciiTheme="minorEastAsia" w:hAnsiTheme="minorEastAsia" w:cs="Malgun Gothic" w:hint="eastAsia"/>
          <w:sz w:val="24"/>
          <w:szCs w:val="24"/>
        </w:rPr>
        <w:t>を考慮しない</w:t>
      </w:r>
      <w:r w:rsidR="00B5026D">
        <w:rPr>
          <w:rFonts w:asciiTheme="minorEastAsia" w:hAnsiTheme="minorEastAsia" w:cs="Malgun Gothic" w:hint="eastAsia"/>
          <w:sz w:val="24"/>
          <w:szCs w:val="24"/>
        </w:rPr>
        <w:t>理論値</w:t>
      </w:r>
      <w:r w:rsidR="009C6B4D">
        <w:rPr>
          <w:rFonts w:asciiTheme="minorEastAsia" w:hAnsiTheme="minorEastAsia" w:cs="Malgun Gothic" w:hint="eastAsia"/>
          <w:sz w:val="24"/>
          <w:szCs w:val="24"/>
        </w:rPr>
        <w:t>と</w:t>
      </w:r>
      <w:r w:rsidR="007F778D">
        <w:rPr>
          <w:rFonts w:asciiTheme="minorEastAsia" w:hAnsiTheme="minorEastAsia" w:cs="Malgun Gothic" w:hint="eastAsia"/>
          <w:sz w:val="24"/>
          <w:szCs w:val="24"/>
        </w:rPr>
        <w:t>考慮した</w:t>
      </w:r>
      <w:r w:rsidR="00B5026D">
        <w:rPr>
          <w:rFonts w:asciiTheme="minorEastAsia" w:hAnsiTheme="minorEastAsia" w:cs="Malgun Gothic" w:hint="eastAsia"/>
          <w:sz w:val="24"/>
          <w:szCs w:val="24"/>
        </w:rPr>
        <w:t>理論値</w:t>
      </w:r>
      <w:r w:rsidR="00BE2789">
        <w:rPr>
          <w:rFonts w:asciiTheme="minorEastAsia" w:hAnsiTheme="minorEastAsia" w:cs="Malgun Gothic" w:hint="eastAsia"/>
          <w:sz w:val="24"/>
          <w:szCs w:val="24"/>
        </w:rPr>
        <w:t>を比較</w:t>
      </w:r>
      <w:r w:rsidR="00B5026D">
        <w:rPr>
          <w:rFonts w:asciiTheme="minorEastAsia" w:hAnsiTheme="minorEastAsia" w:cs="Malgun Gothic" w:hint="eastAsia"/>
          <w:sz w:val="24"/>
          <w:szCs w:val="24"/>
        </w:rPr>
        <w:t>したところ</w:t>
      </w:r>
      <w:r w:rsidR="009D0ECA">
        <w:rPr>
          <w:rFonts w:asciiTheme="minorEastAsia" w:hAnsiTheme="minorEastAsia" w:cs="Malgun Gothic" w:hint="eastAsia"/>
          <w:sz w:val="24"/>
          <w:szCs w:val="24"/>
        </w:rPr>
        <w:t>、</w:t>
      </w:r>
      <w:r w:rsidR="00B5026D">
        <w:rPr>
          <w:rFonts w:asciiTheme="minorEastAsia" w:hAnsiTheme="minorEastAsia" w:cs="Malgun Gothic" w:hint="eastAsia"/>
          <w:sz w:val="24"/>
          <w:szCs w:val="24"/>
        </w:rPr>
        <w:t>ＲＬを考慮した</w:t>
      </w:r>
      <w:r w:rsidR="00D4325E">
        <w:rPr>
          <w:rFonts w:asciiTheme="minorEastAsia" w:hAnsiTheme="minorEastAsia" w:cs="Malgun Gothic" w:hint="eastAsia"/>
          <w:sz w:val="24"/>
          <w:szCs w:val="24"/>
        </w:rPr>
        <w:t>理論値は</w:t>
      </w:r>
      <w:r w:rsidR="00583882">
        <w:rPr>
          <w:rFonts w:asciiTheme="minorEastAsia" w:hAnsiTheme="minorEastAsia" w:cs="Malgun Gothic" w:hint="eastAsia"/>
          <w:sz w:val="24"/>
          <w:szCs w:val="24"/>
        </w:rPr>
        <w:t>かなり</w:t>
      </w:r>
      <w:r w:rsidR="00583882">
        <w:rPr>
          <w:rFonts w:asciiTheme="minorEastAsia" w:hAnsiTheme="minorEastAsia" w:cs="Malgun Gothic" w:hint="eastAsia"/>
          <w:sz w:val="24"/>
          <w:szCs w:val="24"/>
        </w:rPr>
        <w:lastRenderedPageBreak/>
        <w:t xml:space="preserve">測定値に近づいていることが分かる。(図　、図　</w:t>
      </w:r>
      <w:r w:rsidR="00D8786F">
        <w:rPr>
          <w:rFonts w:asciiTheme="minorEastAsia" w:hAnsiTheme="minorEastAsia" w:cs="Malgun Gothic" w:hint="eastAsia"/>
          <w:sz w:val="24"/>
          <w:szCs w:val="24"/>
        </w:rPr>
        <w:t>)</w:t>
      </w:r>
    </w:p>
    <w:p w14:paraId="71256ED1" w14:textId="77777777" w:rsidR="00101CEE" w:rsidRDefault="00101CEE" w:rsidP="00101CEE">
      <w:pPr>
        <w:pStyle w:val="a3"/>
        <w:ind w:leftChars="0" w:left="720"/>
        <w:rPr>
          <w:rFonts w:asciiTheme="minorEastAsia" w:hAnsiTheme="minorEastAsia" w:cs="Malgun Gothic"/>
          <w:sz w:val="24"/>
          <w:szCs w:val="24"/>
        </w:rPr>
      </w:pPr>
    </w:p>
    <w:p w14:paraId="5718380C" w14:textId="02287F35" w:rsidR="00826CE1" w:rsidRDefault="002B293E" w:rsidP="00826CE1">
      <w:pPr>
        <w:pStyle w:val="a3"/>
        <w:numPr>
          <w:ilvl w:val="0"/>
          <w:numId w:val="3"/>
        </w:numPr>
        <w:ind w:leftChars="0"/>
        <w:rPr>
          <w:rFonts w:asciiTheme="minorEastAsia" w:hAnsiTheme="minorEastAsia" w:cs="Malgun Gothic"/>
          <w:sz w:val="24"/>
          <w:szCs w:val="24"/>
        </w:rPr>
      </w:pPr>
      <w:r>
        <w:rPr>
          <w:rFonts w:asciiTheme="minorEastAsia" w:hAnsiTheme="minorEastAsia" w:cs="Malgun Gothic" w:hint="eastAsia"/>
          <w:sz w:val="24"/>
          <w:szCs w:val="24"/>
        </w:rPr>
        <w:t>計算</w:t>
      </w:r>
      <w:r w:rsidR="00826CE1">
        <w:rPr>
          <w:rFonts w:asciiTheme="minorEastAsia" w:hAnsiTheme="minorEastAsia" w:cs="Malgun Gothic" w:hint="eastAsia"/>
          <w:sz w:val="24"/>
          <w:szCs w:val="24"/>
        </w:rPr>
        <w:t>により得られるQ値は実験２ではQ₁</w:t>
      </w:r>
      <w:r w:rsidR="00826CE1">
        <w:rPr>
          <w:rFonts w:asciiTheme="minorEastAsia" w:hAnsiTheme="minorEastAsia" w:cs="Malgun Gothic"/>
          <w:sz w:val="24"/>
          <w:szCs w:val="24"/>
        </w:rPr>
        <w:t>=1/10</w:t>
      </w:r>
      <w:r w:rsidR="00826CE1">
        <w:rPr>
          <w:rFonts w:asciiTheme="minorEastAsia" w:hAnsiTheme="minorEastAsia" w:cs="Malgun Gothic" w:hint="eastAsia"/>
          <w:sz w:val="24"/>
          <w:szCs w:val="24"/>
        </w:rPr>
        <w:t>・√</w:t>
      </w:r>
      <w:r w:rsidR="00054486">
        <w:rPr>
          <w:rFonts w:asciiTheme="minorEastAsia" w:hAnsiTheme="minorEastAsia" w:cs="Malgun Gothic" w:hint="eastAsia"/>
          <w:sz w:val="24"/>
          <w:szCs w:val="24"/>
        </w:rPr>
        <w:t>(</w:t>
      </w:r>
      <w:r w:rsidR="00826CE1">
        <w:rPr>
          <w:rFonts w:asciiTheme="minorEastAsia" w:hAnsiTheme="minorEastAsia" w:cs="Malgun Gothic" w:hint="eastAsia"/>
          <w:sz w:val="24"/>
          <w:szCs w:val="24"/>
        </w:rPr>
        <w:t>0.00</w:t>
      </w:r>
      <w:r w:rsidR="00054486">
        <w:rPr>
          <w:rFonts w:asciiTheme="minorEastAsia" w:hAnsiTheme="minorEastAsia" w:cs="Malgun Gothic" w:hint="eastAsia"/>
          <w:sz w:val="24"/>
          <w:szCs w:val="24"/>
        </w:rPr>
        <w:t>0</w:t>
      </w:r>
      <w:r w:rsidR="00826CE1">
        <w:rPr>
          <w:rFonts w:asciiTheme="minorEastAsia" w:hAnsiTheme="minorEastAsia" w:cs="Malgun Gothic" w:hint="eastAsia"/>
          <w:sz w:val="24"/>
          <w:szCs w:val="24"/>
        </w:rPr>
        <w:t>98/0.000000696</w:t>
      </w:r>
      <w:r w:rsidR="00054486">
        <w:rPr>
          <w:rFonts w:asciiTheme="minorEastAsia" w:hAnsiTheme="minorEastAsia" w:cs="Malgun Gothic" w:hint="eastAsia"/>
          <w:sz w:val="24"/>
          <w:szCs w:val="24"/>
        </w:rPr>
        <w:t>)</w:t>
      </w:r>
      <w:r w:rsidR="00826CE1">
        <w:rPr>
          <w:rFonts w:asciiTheme="minorEastAsia" w:hAnsiTheme="minorEastAsia" w:cs="Malgun Gothic" w:hint="eastAsia"/>
          <w:sz w:val="24"/>
          <w:szCs w:val="24"/>
        </w:rPr>
        <w:t>≃</w:t>
      </w:r>
      <w:r w:rsidR="009E4B41">
        <w:rPr>
          <w:rFonts w:asciiTheme="minorEastAsia" w:hAnsiTheme="minorEastAsia" w:cs="Malgun Gothic" w:hint="eastAsia"/>
          <w:sz w:val="24"/>
          <w:szCs w:val="24"/>
        </w:rPr>
        <w:t>3.752</w:t>
      </w:r>
      <w:r w:rsidR="00826CE1">
        <w:rPr>
          <w:rFonts w:asciiTheme="minorEastAsia" w:hAnsiTheme="minorEastAsia" w:cs="Malgun Gothic" w:hint="eastAsia"/>
          <w:sz w:val="24"/>
          <w:szCs w:val="24"/>
        </w:rPr>
        <w:t>実験３，４，５も同様にQ₂≃</w:t>
      </w:r>
      <w:r w:rsidR="009E4B41">
        <w:rPr>
          <w:rFonts w:asciiTheme="minorEastAsia" w:hAnsiTheme="minorEastAsia" w:cs="Malgun Gothic" w:hint="eastAsia"/>
          <w:sz w:val="24"/>
          <w:szCs w:val="24"/>
        </w:rPr>
        <w:t>3.122</w:t>
      </w:r>
      <w:r w:rsidR="00054486">
        <w:rPr>
          <w:rFonts w:asciiTheme="minorEastAsia" w:hAnsiTheme="minorEastAsia" w:cs="Malgun Gothic" w:hint="eastAsia"/>
          <w:sz w:val="24"/>
          <w:szCs w:val="24"/>
        </w:rPr>
        <w:t>、Q₃≃</w:t>
      </w:r>
      <w:r w:rsidR="009E4B41">
        <w:rPr>
          <w:rFonts w:asciiTheme="minorEastAsia" w:hAnsiTheme="minorEastAsia" w:cs="Malgun Gothic" w:hint="eastAsia"/>
          <w:sz w:val="24"/>
          <w:szCs w:val="24"/>
        </w:rPr>
        <w:t>0.873</w:t>
      </w:r>
      <w:r w:rsidR="00054486">
        <w:rPr>
          <w:rFonts w:asciiTheme="minorEastAsia" w:hAnsiTheme="minorEastAsia" w:cs="Malgun Gothic" w:hint="eastAsia"/>
          <w:sz w:val="24"/>
          <w:szCs w:val="24"/>
        </w:rPr>
        <w:t>、Q₄≃</w:t>
      </w:r>
      <w:r w:rsidR="009E4B41">
        <w:rPr>
          <w:rFonts w:asciiTheme="minorEastAsia" w:hAnsiTheme="minorEastAsia" w:cs="Malgun Gothic" w:hint="eastAsia"/>
          <w:sz w:val="24"/>
          <w:szCs w:val="24"/>
        </w:rPr>
        <w:t>0.726</w:t>
      </w:r>
      <w:r w:rsidR="005E6145">
        <w:rPr>
          <w:rFonts w:asciiTheme="minorEastAsia" w:hAnsiTheme="minorEastAsia" w:cs="Malgun Gothic" w:hint="eastAsia"/>
          <w:sz w:val="24"/>
          <w:szCs w:val="24"/>
        </w:rPr>
        <w:t>また、ＲＬを考慮した</w:t>
      </w:r>
      <w:r w:rsidR="00AE79B7">
        <w:rPr>
          <w:rFonts w:asciiTheme="minorEastAsia" w:hAnsiTheme="minorEastAsia" w:cs="Malgun Gothic" w:hint="eastAsia"/>
          <w:sz w:val="24"/>
          <w:szCs w:val="24"/>
        </w:rPr>
        <w:t>Ｑ値は</w:t>
      </w:r>
      <w:r w:rsidR="009D3D5B">
        <w:rPr>
          <w:rFonts w:asciiTheme="minorEastAsia" w:hAnsiTheme="minorEastAsia" w:cs="Malgun Gothic" w:hint="eastAsia"/>
          <w:sz w:val="24"/>
          <w:szCs w:val="24"/>
        </w:rPr>
        <w:t>Q₁</w:t>
      </w:r>
      <w:r w:rsidR="00F677F0">
        <w:rPr>
          <w:rFonts w:asciiTheme="minorEastAsia" w:hAnsiTheme="minorEastAsia" w:cs="Malgun Gothic" w:hint="eastAsia"/>
          <w:sz w:val="24"/>
          <w:szCs w:val="24"/>
        </w:rPr>
        <w:t>≃</w:t>
      </w:r>
      <w:r w:rsidR="00A84637">
        <w:rPr>
          <w:rFonts w:asciiTheme="minorEastAsia" w:hAnsiTheme="minorEastAsia" w:cs="Malgun Gothic" w:hint="eastAsia"/>
          <w:sz w:val="24"/>
          <w:szCs w:val="24"/>
        </w:rPr>
        <w:t>3.50</w:t>
      </w:r>
      <w:r w:rsidR="009D3D5B">
        <w:rPr>
          <w:rFonts w:asciiTheme="minorEastAsia" w:hAnsiTheme="minorEastAsia" w:cs="Malgun Gothic" w:hint="eastAsia"/>
          <w:sz w:val="24"/>
          <w:szCs w:val="24"/>
        </w:rPr>
        <w:t>、Ｑ₂</w:t>
      </w:r>
      <w:r w:rsidR="00F677F0">
        <w:rPr>
          <w:rFonts w:asciiTheme="minorEastAsia" w:hAnsiTheme="minorEastAsia" w:cs="Malgun Gothic" w:hint="eastAsia"/>
          <w:sz w:val="24"/>
          <w:szCs w:val="24"/>
        </w:rPr>
        <w:t>≃2.91</w:t>
      </w:r>
      <w:r w:rsidR="009D3D5B">
        <w:rPr>
          <w:rFonts w:asciiTheme="minorEastAsia" w:hAnsiTheme="minorEastAsia" w:cs="Malgun Gothic" w:hint="eastAsia"/>
          <w:sz w:val="24"/>
          <w:szCs w:val="24"/>
        </w:rPr>
        <w:t>、Ｑ₃</w:t>
      </w:r>
      <w:r w:rsidR="00F677F0">
        <w:rPr>
          <w:rFonts w:asciiTheme="minorEastAsia" w:hAnsiTheme="minorEastAsia" w:cs="Malgun Gothic" w:hint="eastAsia"/>
          <w:sz w:val="24"/>
          <w:szCs w:val="24"/>
        </w:rPr>
        <w:t>≃</w:t>
      </w:r>
      <w:r w:rsidR="00DE26DE">
        <w:rPr>
          <w:rFonts w:asciiTheme="minorEastAsia" w:hAnsiTheme="minorEastAsia" w:cs="Malgun Gothic" w:hint="eastAsia"/>
          <w:sz w:val="24"/>
          <w:szCs w:val="24"/>
        </w:rPr>
        <w:t>0.858</w:t>
      </w:r>
      <w:r w:rsidR="009D3D5B">
        <w:rPr>
          <w:rFonts w:asciiTheme="minorEastAsia" w:hAnsiTheme="minorEastAsia" w:cs="Malgun Gothic" w:hint="eastAsia"/>
          <w:sz w:val="24"/>
          <w:szCs w:val="24"/>
        </w:rPr>
        <w:t>、Ｑ₄</w:t>
      </w:r>
      <w:r w:rsidR="00DE26DE">
        <w:rPr>
          <w:rFonts w:asciiTheme="minorEastAsia" w:hAnsiTheme="minorEastAsia" w:cs="Malgun Gothic" w:hint="eastAsia"/>
          <w:sz w:val="24"/>
          <w:szCs w:val="24"/>
        </w:rPr>
        <w:t>≃0.714</w:t>
      </w:r>
      <w:r w:rsidR="00B94EB3">
        <w:rPr>
          <w:rFonts w:asciiTheme="minorEastAsia" w:hAnsiTheme="minorEastAsia" w:cs="Malgun Gothic" w:hint="eastAsia"/>
          <w:sz w:val="24"/>
          <w:szCs w:val="24"/>
        </w:rPr>
        <w:t>となる。</w:t>
      </w:r>
    </w:p>
    <w:p w14:paraId="17431359" w14:textId="2C90665B" w:rsidR="00054486" w:rsidRDefault="00054486" w:rsidP="00054486">
      <w:pPr>
        <w:rPr>
          <w:rFonts w:asciiTheme="minorEastAsia" w:hAnsiTheme="minorEastAsia" w:cs="Malgun Gothic"/>
          <w:sz w:val="24"/>
          <w:szCs w:val="24"/>
        </w:rPr>
      </w:pPr>
      <w:r>
        <w:rPr>
          <w:rFonts w:asciiTheme="minorEastAsia" w:hAnsiTheme="minorEastAsia" w:cs="Malgun Gothic" w:hint="eastAsia"/>
          <w:sz w:val="24"/>
          <w:szCs w:val="24"/>
        </w:rPr>
        <w:t>実験結果から得られるQ値はQ＝ω₀/（ω₂－ω₁）＝ｆ₀/（ｆ₂－ｆ₁）より、</w:t>
      </w:r>
    </w:p>
    <w:p w14:paraId="150F894A" w14:textId="6C8B0D18" w:rsidR="00054486" w:rsidRDefault="00054486" w:rsidP="00054486">
      <w:pPr>
        <w:rPr>
          <w:rFonts w:asciiTheme="minorEastAsia" w:hAnsiTheme="minorEastAsia" w:cs="Malgun Gothic"/>
          <w:sz w:val="24"/>
          <w:szCs w:val="24"/>
        </w:rPr>
      </w:pPr>
      <w:r>
        <w:rPr>
          <w:rFonts w:asciiTheme="minorEastAsia" w:hAnsiTheme="minorEastAsia" w:cs="Malgun Gothic" w:hint="eastAsia"/>
          <w:sz w:val="24"/>
          <w:szCs w:val="24"/>
        </w:rPr>
        <w:t>Q₁</w:t>
      </w:r>
      <w:r w:rsidR="009E4B41">
        <w:rPr>
          <w:rFonts w:asciiTheme="minorEastAsia" w:hAnsiTheme="minorEastAsia" w:cs="Malgun Gothic" w:hint="eastAsia"/>
          <w:sz w:val="24"/>
          <w:szCs w:val="24"/>
        </w:rPr>
        <w:t>≃3.40、Q₂≃2.87、Ｑ₃≃0.877、Q₄≃0.737</w:t>
      </w:r>
    </w:p>
    <w:p w14:paraId="340CF78C" w14:textId="47A8B32A" w:rsidR="009E4B41" w:rsidRDefault="009E4B41" w:rsidP="00054486">
      <w:pPr>
        <w:rPr>
          <w:rFonts w:asciiTheme="minorEastAsia" w:hAnsiTheme="minorEastAsia" w:cs="Malgun Gothic"/>
          <w:sz w:val="24"/>
          <w:szCs w:val="24"/>
        </w:rPr>
      </w:pPr>
      <w:r>
        <w:rPr>
          <w:rFonts w:asciiTheme="minorEastAsia" w:hAnsiTheme="minorEastAsia" w:cs="Malgun Gothic" w:hint="eastAsia"/>
          <w:sz w:val="24"/>
          <w:szCs w:val="24"/>
        </w:rPr>
        <w:t>実験結果と理論値でのQ値を比較すると、</w:t>
      </w:r>
      <w:r w:rsidR="00E81CE5">
        <w:rPr>
          <w:rFonts w:asciiTheme="minorEastAsia" w:hAnsiTheme="minorEastAsia" w:cs="Malgun Gothic" w:hint="eastAsia"/>
          <w:sz w:val="24"/>
          <w:szCs w:val="24"/>
        </w:rPr>
        <w:t>小さい抵抗（１０Ω）を使った回路の方が誤差が大きいと確認できる。これは、理論からの計算式Q＝</w:t>
      </w:r>
      <w:r w:rsidR="00AF69B1">
        <w:rPr>
          <w:rFonts w:asciiTheme="minorEastAsia" w:hAnsiTheme="minorEastAsia" w:cs="Malgun Gothic" w:hint="eastAsia"/>
          <w:sz w:val="24"/>
          <w:szCs w:val="24"/>
        </w:rPr>
        <w:t>（</w:t>
      </w:r>
      <w:r w:rsidR="00E81CE5">
        <w:rPr>
          <w:rFonts w:asciiTheme="minorEastAsia" w:hAnsiTheme="minorEastAsia" w:cs="Malgun Gothic" w:hint="eastAsia"/>
          <w:sz w:val="24"/>
          <w:szCs w:val="24"/>
        </w:rPr>
        <w:t>１/R</w:t>
      </w:r>
      <w:r w:rsidR="00AF69B1">
        <w:rPr>
          <w:rFonts w:asciiTheme="minorEastAsia" w:hAnsiTheme="minorEastAsia" w:cs="Malgun Gothic" w:hint="eastAsia"/>
          <w:sz w:val="24"/>
          <w:szCs w:val="24"/>
        </w:rPr>
        <w:t>）</w:t>
      </w:r>
      <w:r w:rsidR="00E81CE5">
        <w:rPr>
          <w:rFonts w:asciiTheme="minorEastAsia" w:hAnsiTheme="minorEastAsia" w:cs="Malgun Gothic" w:hint="eastAsia"/>
          <w:sz w:val="24"/>
          <w:szCs w:val="24"/>
        </w:rPr>
        <w:t>・√（L/C）に当てはめて考えると、インダクタンス内部抵抗RLの割合が大きくなる(小さい抵抗の)方が理論値よりもQ値が低くなる際の誤差が大きくなるからだと考えられる。</w:t>
      </w:r>
    </w:p>
    <w:p w14:paraId="17DD7415" w14:textId="77777777" w:rsidR="00973D71" w:rsidRDefault="00E81CE5" w:rsidP="00054486">
      <w:pPr>
        <w:rPr>
          <w:rFonts w:asciiTheme="minorEastAsia" w:hAnsiTheme="minorEastAsia" w:cs="Malgun Gothic"/>
          <w:sz w:val="24"/>
          <w:szCs w:val="24"/>
        </w:rPr>
      </w:pPr>
      <w:r>
        <w:rPr>
          <w:rFonts w:asciiTheme="minorEastAsia" w:hAnsiTheme="minorEastAsia" w:cs="Malgun Gothic" w:hint="eastAsia"/>
          <w:sz w:val="24"/>
          <w:szCs w:val="24"/>
        </w:rPr>
        <w:t>４、</w:t>
      </w:r>
      <w:r w:rsidR="004C7DB7">
        <w:rPr>
          <w:rFonts w:asciiTheme="minorEastAsia" w:hAnsiTheme="minorEastAsia" w:cs="Malgun Gothic" w:hint="eastAsia"/>
          <w:sz w:val="24"/>
          <w:szCs w:val="24"/>
        </w:rPr>
        <w:t>周波数ｆ</w:t>
      </w:r>
      <w:r w:rsidR="00B77686">
        <w:rPr>
          <w:rFonts w:asciiTheme="minorEastAsia" w:hAnsiTheme="minorEastAsia" w:cs="Malgun Gothic" w:hint="eastAsia"/>
          <w:sz w:val="24"/>
          <w:szCs w:val="24"/>
        </w:rPr>
        <w:t>（f₁、f₂）がＱ値に与える影響は、</w:t>
      </w:r>
      <w:r w:rsidR="009761BF">
        <w:rPr>
          <w:rFonts w:asciiTheme="minorEastAsia" w:hAnsiTheme="minorEastAsia" w:cs="Malgun Gothic" w:hint="eastAsia"/>
          <w:sz w:val="24"/>
          <w:szCs w:val="24"/>
        </w:rPr>
        <w:t>理論よりＱ＝　　　　　であるので</w:t>
      </w:r>
      <w:r w:rsidR="00EC72CB">
        <w:rPr>
          <w:rFonts w:asciiTheme="minorEastAsia" w:hAnsiTheme="minorEastAsia" w:cs="Malgun Gothic" w:hint="eastAsia"/>
          <w:sz w:val="24"/>
          <w:szCs w:val="24"/>
        </w:rPr>
        <w:t>f₁―f₂が</w:t>
      </w:r>
      <w:r w:rsidR="00680FC4">
        <w:rPr>
          <w:rFonts w:asciiTheme="minorEastAsia" w:hAnsiTheme="minorEastAsia" w:cs="Malgun Gothic" w:hint="eastAsia"/>
          <w:sz w:val="24"/>
          <w:szCs w:val="24"/>
        </w:rPr>
        <w:t>小さくなるほどＱ値は大きくなる。</w:t>
      </w:r>
      <w:r w:rsidR="00A9682E">
        <w:rPr>
          <w:rFonts w:asciiTheme="minorEastAsia" w:hAnsiTheme="minorEastAsia" w:cs="Malgun Gothic" w:hint="eastAsia"/>
          <w:sz w:val="24"/>
          <w:szCs w:val="24"/>
        </w:rPr>
        <w:t>また、理論より</w:t>
      </w:r>
    </w:p>
    <w:p w14:paraId="5FFE210F" w14:textId="68F65161" w:rsidR="00A9682E" w:rsidRDefault="00A9682E" w:rsidP="00054486">
      <w:pPr>
        <w:rPr>
          <w:rFonts w:asciiTheme="minorEastAsia" w:hAnsiTheme="minorEastAsia" w:cs="Malgun Gothic"/>
          <w:sz w:val="24"/>
          <w:szCs w:val="24"/>
        </w:rPr>
      </w:pPr>
      <w:r>
        <w:rPr>
          <w:rFonts w:asciiTheme="minorEastAsia" w:hAnsiTheme="minorEastAsia" w:cs="Malgun Gothic" w:hint="eastAsia"/>
          <w:sz w:val="24"/>
          <w:szCs w:val="24"/>
        </w:rPr>
        <w:t>別式Ｑ＝</w:t>
      </w:r>
      <w:r w:rsidR="00C5314E">
        <w:rPr>
          <w:rFonts w:asciiTheme="minorEastAsia" w:hAnsiTheme="minorEastAsia" w:cs="Malgun Gothic" w:hint="eastAsia"/>
          <w:sz w:val="24"/>
          <w:szCs w:val="24"/>
        </w:rPr>
        <w:t xml:space="preserve">　　　　　であるので</w:t>
      </w:r>
      <w:r>
        <w:rPr>
          <w:rFonts w:asciiTheme="minorEastAsia" w:hAnsiTheme="minorEastAsia" w:cs="Malgun Gothic" w:hint="eastAsia"/>
          <w:sz w:val="24"/>
          <w:szCs w:val="24"/>
        </w:rPr>
        <w:t>、Ｒは</w:t>
      </w:r>
      <w:r w:rsidR="00491253">
        <w:rPr>
          <w:rFonts w:asciiTheme="minorEastAsia" w:hAnsiTheme="minorEastAsia" w:cs="Malgun Gothic" w:hint="eastAsia"/>
          <w:sz w:val="24"/>
          <w:szCs w:val="24"/>
        </w:rPr>
        <w:t>Ｑ値に反比例することが分かる。</w:t>
      </w:r>
    </w:p>
    <w:p w14:paraId="36AB6BCB" w14:textId="4C9CDE2A" w:rsidR="00DE4269" w:rsidRDefault="00DE4269" w:rsidP="00C5314E">
      <w:pPr>
        <w:ind w:left="480" w:hangingChars="200" w:hanging="480"/>
        <w:rPr>
          <w:rFonts w:asciiTheme="minorEastAsia" w:hAnsiTheme="minorEastAsia" w:cs="Malgun Gothic"/>
          <w:sz w:val="24"/>
          <w:szCs w:val="24"/>
        </w:rPr>
      </w:pPr>
      <w:r>
        <w:rPr>
          <w:rFonts w:asciiTheme="minorEastAsia" w:hAnsiTheme="minorEastAsia" w:cs="Malgun Gothic" w:hint="eastAsia"/>
          <w:sz w:val="24"/>
          <w:szCs w:val="24"/>
        </w:rPr>
        <w:t>５</w:t>
      </w:r>
      <w:r w:rsidR="00C5314E">
        <w:rPr>
          <w:rFonts w:asciiTheme="minorEastAsia" w:hAnsiTheme="minorEastAsia" w:cs="Malgun Gothic" w:hint="eastAsia"/>
          <w:sz w:val="24"/>
          <w:szCs w:val="24"/>
        </w:rPr>
        <w:t>、</w:t>
      </w:r>
      <w:r w:rsidR="009811FE">
        <w:rPr>
          <w:rFonts w:asciiTheme="minorEastAsia" w:hAnsiTheme="minorEastAsia" w:cs="Malgun Gothic" w:hint="eastAsia"/>
          <w:sz w:val="24"/>
          <w:szCs w:val="24"/>
        </w:rPr>
        <w:t>ＶＲの</w:t>
      </w:r>
      <w:r w:rsidR="00E6033F">
        <w:rPr>
          <w:rFonts w:asciiTheme="minorEastAsia" w:hAnsiTheme="minorEastAsia" w:cs="Malgun Gothic" w:hint="eastAsia"/>
          <w:sz w:val="24"/>
          <w:szCs w:val="24"/>
        </w:rPr>
        <w:t>ベクトル軌跡を</w:t>
      </w:r>
      <w:r w:rsidR="00157EEB">
        <w:rPr>
          <w:rFonts w:asciiTheme="minorEastAsia" w:hAnsiTheme="minorEastAsia" w:cs="Malgun Gothic" w:hint="eastAsia"/>
          <w:sz w:val="24"/>
          <w:szCs w:val="24"/>
        </w:rPr>
        <w:t>図示するためにＩを</w:t>
      </w:r>
      <w:r w:rsidR="00AF0E41">
        <w:rPr>
          <w:rFonts w:asciiTheme="minorEastAsia" w:hAnsiTheme="minorEastAsia" w:cs="Malgun Gothic" w:hint="eastAsia"/>
          <w:sz w:val="24"/>
          <w:szCs w:val="24"/>
        </w:rPr>
        <w:t>複素数表示する必要がある。</w:t>
      </w:r>
      <w:r w:rsidR="003772A8">
        <w:rPr>
          <w:rFonts w:asciiTheme="minorEastAsia" w:hAnsiTheme="minorEastAsia" w:cs="Malgun Gothic" w:hint="eastAsia"/>
          <w:sz w:val="24"/>
          <w:szCs w:val="24"/>
        </w:rPr>
        <w:t>ＲＬＣ</w:t>
      </w:r>
      <w:r w:rsidR="00D5635A">
        <w:rPr>
          <w:rFonts w:asciiTheme="minorEastAsia" w:hAnsiTheme="minorEastAsia" w:cs="Malgun Gothic" w:hint="eastAsia"/>
          <w:sz w:val="24"/>
          <w:szCs w:val="24"/>
        </w:rPr>
        <w:t>直列回路の</w:t>
      </w:r>
      <w:r w:rsidR="00497B8F">
        <w:rPr>
          <w:rFonts w:asciiTheme="minorEastAsia" w:hAnsiTheme="minorEastAsia" w:cs="Malgun Gothic" w:hint="eastAsia"/>
          <w:sz w:val="24"/>
          <w:szCs w:val="24"/>
        </w:rPr>
        <w:t>インピーダンスは、</w:t>
      </w:r>
    </w:p>
    <w:p w14:paraId="64BD2629" w14:textId="77777777" w:rsidR="00565744" w:rsidRDefault="00497B8F" w:rsidP="00054486">
      <w:pPr>
        <w:rPr>
          <w:rFonts w:asciiTheme="minorEastAsia" w:hAnsiTheme="minorEastAsia" w:cs="Malgun Gothic"/>
          <w:sz w:val="24"/>
          <w:szCs w:val="24"/>
        </w:rPr>
      </w:pPr>
      <w:r>
        <w:rPr>
          <w:rFonts w:asciiTheme="minorEastAsia" w:hAnsiTheme="minorEastAsia" w:cs="Malgun Gothic" w:hint="eastAsia"/>
          <w:sz w:val="24"/>
          <w:szCs w:val="24"/>
        </w:rPr>
        <w:lastRenderedPageBreak/>
        <w:t>となり、</w:t>
      </w:r>
    </w:p>
    <w:p w14:paraId="789F9E2E" w14:textId="267800A3" w:rsidR="00AF0E41" w:rsidRDefault="00283497" w:rsidP="00054486">
      <w:pPr>
        <w:rPr>
          <w:rFonts w:asciiTheme="minorEastAsia" w:hAnsiTheme="minorEastAsia" w:cs="Malgun Gothic"/>
          <w:sz w:val="24"/>
          <w:szCs w:val="24"/>
        </w:rPr>
      </w:pPr>
      <w:r>
        <w:rPr>
          <w:rFonts w:asciiTheme="minorEastAsia" w:hAnsiTheme="minorEastAsia" w:cs="Malgun Gothic" w:hint="eastAsia"/>
          <w:sz w:val="24"/>
          <w:szCs w:val="24"/>
        </w:rPr>
        <w:t>この回路を３Ｖの電圧源に接続すると、</w:t>
      </w:r>
      <w:r w:rsidR="00B74133">
        <w:rPr>
          <w:rFonts w:asciiTheme="minorEastAsia" w:hAnsiTheme="minorEastAsia" w:cs="Malgun Gothic" w:hint="eastAsia"/>
          <w:sz w:val="24"/>
          <w:szCs w:val="24"/>
        </w:rPr>
        <w:t>ＶＲ</w:t>
      </w:r>
      <w:r w:rsidR="00330CA9">
        <w:rPr>
          <w:rFonts w:asciiTheme="minorEastAsia" w:hAnsiTheme="minorEastAsia" w:cs="Malgun Gothic" w:hint="eastAsia"/>
          <w:sz w:val="24"/>
          <w:szCs w:val="24"/>
        </w:rPr>
        <w:t>を　　　　　で表すと</w:t>
      </w:r>
    </w:p>
    <w:p w14:paraId="0A95CF3A" w14:textId="77777777" w:rsidR="00B63C36" w:rsidRDefault="00B63C36" w:rsidP="00054486">
      <w:pPr>
        <w:rPr>
          <w:rFonts w:asciiTheme="minorEastAsia" w:hAnsiTheme="minorEastAsia" w:cs="Malgun Gothic"/>
          <w:sz w:val="24"/>
          <w:szCs w:val="24"/>
        </w:rPr>
      </w:pPr>
    </w:p>
    <w:p w14:paraId="57CE3792" w14:textId="77777777" w:rsidR="00B63C36" w:rsidRDefault="00B63C36" w:rsidP="00054486">
      <w:pPr>
        <w:rPr>
          <w:rFonts w:asciiTheme="minorEastAsia" w:hAnsiTheme="minorEastAsia" w:cs="Malgun Gothic"/>
          <w:sz w:val="24"/>
          <w:szCs w:val="24"/>
        </w:rPr>
      </w:pPr>
    </w:p>
    <w:p w14:paraId="492971CE" w14:textId="77777777" w:rsidR="00747748" w:rsidRDefault="00747748" w:rsidP="00054486">
      <w:pPr>
        <w:rPr>
          <w:rFonts w:asciiTheme="minorEastAsia" w:hAnsiTheme="minorEastAsia" w:cs="Malgun Gothic"/>
          <w:sz w:val="24"/>
          <w:szCs w:val="24"/>
        </w:rPr>
      </w:pPr>
    </w:p>
    <w:p w14:paraId="60BD8BAD" w14:textId="55020292" w:rsidR="00B63C36" w:rsidRDefault="001424AF" w:rsidP="00054486">
      <w:pPr>
        <w:rPr>
          <w:rFonts w:asciiTheme="minorEastAsia" w:hAnsiTheme="minorEastAsia" w:cs="Malgun Gothic"/>
          <w:sz w:val="24"/>
          <w:szCs w:val="24"/>
        </w:rPr>
      </w:pPr>
      <w:r>
        <w:rPr>
          <w:rFonts w:asciiTheme="minorEastAsia" w:hAnsiTheme="minorEastAsia" w:cs="Malgun Gothic" w:hint="eastAsia"/>
          <w:sz w:val="24"/>
          <w:szCs w:val="24"/>
        </w:rPr>
        <w:t>以上より、</w:t>
      </w:r>
    </w:p>
    <w:p w14:paraId="153363F0" w14:textId="77777777" w:rsidR="00156BFE" w:rsidRDefault="00156BFE" w:rsidP="00054486">
      <w:pPr>
        <w:rPr>
          <w:rFonts w:asciiTheme="minorEastAsia" w:hAnsiTheme="minorEastAsia" w:cs="Malgun Gothic"/>
          <w:sz w:val="24"/>
          <w:szCs w:val="24"/>
        </w:rPr>
      </w:pPr>
    </w:p>
    <w:p w14:paraId="286E5DB3" w14:textId="77777777" w:rsidR="00156BFE" w:rsidRDefault="00156BFE" w:rsidP="00054486">
      <w:pPr>
        <w:rPr>
          <w:rFonts w:asciiTheme="minorEastAsia" w:hAnsiTheme="minorEastAsia" w:cs="Malgun Gothic"/>
          <w:sz w:val="24"/>
          <w:szCs w:val="24"/>
        </w:rPr>
      </w:pPr>
    </w:p>
    <w:p w14:paraId="59BF75C1" w14:textId="77777777" w:rsidR="0095284F" w:rsidRDefault="00AA68D8" w:rsidP="00054486">
      <w:pPr>
        <w:rPr>
          <w:rFonts w:asciiTheme="minorEastAsia" w:hAnsiTheme="minorEastAsia" w:cs="Malgun Gothic"/>
          <w:sz w:val="24"/>
          <w:szCs w:val="24"/>
        </w:rPr>
      </w:pPr>
      <w:r>
        <w:rPr>
          <w:rFonts w:asciiTheme="minorEastAsia" w:hAnsiTheme="minorEastAsia" w:cs="Malgun Gothic" w:hint="eastAsia"/>
          <w:sz w:val="24"/>
          <w:szCs w:val="24"/>
        </w:rPr>
        <w:t>となるの</w:t>
      </w:r>
      <w:r w:rsidR="009B1DC9">
        <w:rPr>
          <w:rFonts w:asciiTheme="minorEastAsia" w:hAnsiTheme="minorEastAsia" w:cs="Malgun Gothic" w:hint="eastAsia"/>
          <w:sz w:val="24"/>
          <w:szCs w:val="24"/>
        </w:rPr>
        <w:t>で</w:t>
      </w:r>
      <w:r w:rsidR="005E44FD">
        <w:rPr>
          <w:rFonts w:asciiTheme="minorEastAsia" w:hAnsiTheme="minorEastAsia" w:cs="Malgun Gothic" w:hint="eastAsia"/>
          <w:sz w:val="24"/>
          <w:szCs w:val="24"/>
        </w:rPr>
        <w:t>計算からのベクトル軌跡は</w:t>
      </w:r>
      <w:r w:rsidR="008E1A24">
        <w:rPr>
          <w:rFonts w:asciiTheme="minorEastAsia" w:hAnsiTheme="minorEastAsia" w:cs="Malgun Gothic" w:hint="eastAsia"/>
          <w:sz w:val="24"/>
          <w:szCs w:val="24"/>
        </w:rPr>
        <w:t xml:space="preserve">Ｒの値によらず図　</w:t>
      </w:r>
      <w:r w:rsidR="00B22DBE">
        <w:rPr>
          <w:rFonts w:asciiTheme="minorEastAsia" w:hAnsiTheme="minorEastAsia" w:cs="Malgun Gothic" w:hint="eastAsia"/>
          <w:sz w:val="24"/>
          <w:szCs w:val="24"/>
        </w:rPr>
        <w:t>のベクトル軌跡が</w:t>
      </w:r>
      <w:r w:rsidR="00EC1EBC">
        <w:rPr>
          <w:rFonts w:asciiTheme="minorEastAsia" w:hAnsiTheme="minorEastAsia" w:cs="Malgun Gothic" w:hint="eastAsia"/>
          <w:sz w:val="24"/>
          <w:szCs w:val="24"/>
        </w:rPr>
        <w:t>図示できる</w:t>
      </w:r>
      <w:r w:rsidR="00B22DBE">
        <w:rPr>
          <w:rFonts w:asciiTheme="minorEastAsia" w:hAnsiTheme="minorEastAsia" w:cs="Malgun Gothic" w:hint="eastAsia"/>
          <w:sz w:val="24"/>
          <w:szCs w:val="24"/>
        </w:rPr>
        <w:t>。</w:t>
      </w:r>
      <w:r w:rsidR="000B79DA">
        <w:rPr>
          <w:rFonts w:asciiTheme="minorEastAsia" w:hAnsiTheme="minorEastAsia" w:cs="Malgun Gothic" w:hint="eastAsia"/>
          <w:sz w:val="24"/>
          <w:szCs w:val="24"/>
        </w:rPr>
        <w:t>実験３～５（組み合わせ</w:t>
      </w:r>
      <w:r w:rsidR="000B79DA">
        <w:rPr>
          <w:rFonts w:asciiTheme="minorEastAsia" w:hAnsiTheme="minorEastAsia" w:cs="Malgun Gothic"/>
          <w:sz w:val="24"/>
          <w:szCs w:val="24"/>
        </w:rPr>
        <w:t>No2~</w:t>
      </w:r>
      <w:r w:rsidR="000B79DA">
        <w:rPr>
          <w:rFonts w:asciiTheme="minorEastAsia" w:hAnsiTheme="minorEastAsia" w:cs="Malgun Gothic" w:hint="eastAsia"/>
          <w:sz w:val="24"/>
          <w:szCs w:val="24"/>
        </w:rPr>
        <w:t>4</w:t>
      </w:r>
      <w:r w:rsidR="000B79DA">
        <w:rPr>
          <w:rFonts w:asciiTheme="minorEastAsia" w:hAnsiTheme="minorEastAsia" w:cs="Malgun Gothic"/>
          <w:sz w:val="24"/>
          <w:szCs w:val="24"/>
        </w:rPr>
        <w:t>）</w:t>
      </w:r>
      <w:r w:rsidR="00EC1EBC">
        <w:rPr>
          <w:rFonts w:asciiTheme="minorEastAsia" w:hAnsiTheme="minorEastAsia" w:cs="Malgun Gothic" w:hint="eastAsia"/>
          <w:sz w:val="24"/>
          <w:szCs w:val="24"/>
        </w:rPr>
        <w:t>も同様</w:t>
      </w:r>
      <w:r w:rsidR="0095284F">
        <w:rPr>
          <w:rFonts w:asciiTheme="minorEastAsia" w:hAnsiTheme="minorEastAsia" w:cs="Malgun Gothic" w:hint="eastAsia"/>
          <w:sz w:val="24"/>
          <w:szCs w:val="24"/>
        </w:rPr>
        <w:t>のベクトル軌跡である。</w:t>
      </w:r>
    </w:p>
    <w:p w14:paraId="118664BA" w14:textId="338D895A" w:rsidR="00413770" w:rsidRDefault="00A53796" w:rsidP="00054486">
      <w:pPr>
        <w:rPr>
          <w:rFonts w:asciiTheme="minorEastAsia" w:hAnsiTheme="minorEastAsia" w:cs="Malgun Gothic"/>
          <w:sz w:val="24"/>
          <w:szCs w:val="24"/>
        </w:rPr>
      </w:pPr>
      <w:r>
        <w:rPr>
          <w:rFonts w:asciiTheme="minorEastAsia" w:hAnsiTheme="minorEastAsia" w:cs="Malgun Gothic" w:hint="eastAsia"/>
          <w:sz w:val="24"/>
          <w:szCs w:val="24"/>
        </w:rPr>
        <w:t>また、実験結果</w:t>
      </w:r>
      <w:r w:rsidR="0095284F">
        <w:rPr>
          <w:rFonts w:asciiTheme="minorEastAsia" w:hAnsiTheme="minorEastAsia" w:cs="Malgun Gothic" w:hint="eastAsia"/>
          <w:sz w:val="24"/>
          <w:szCs w:val="24"/>
        </w:rPr>
        <w:t>からは、ω₀の時の電流Ｉ₀を基準にし、電圧の大きさと角度</w:t>
      </w:r>
      <w:r w:rsidR="00056549">
        <w:rPr>
          <w:rFonts w:asciiTheme="minorEastAsia" w:hAnsiTheme="minorEastAsia" w:cs="Malgun Gothic" w:hint="eastAsia"/>
          <w:sz w:val="24"/>
          <w:szCs w:val="24"/>
        </w:rPr>
        <w:t>（理論より</w:t>
      </w:r>
      <w:r w:rsidR="007D6197">
        <w:rPr>
          <w:rFonts w:asciiTheme="minorEastAsia" w:hAnsiTheme="minorEastAsia" w:cs="Malgun Gothic" w:hint="eastAsia"/>
          <w:sz w:val="24"/>
          <w:szCs w:val="24"/>
        </w:rPr>
        <w:t xml:space="preserve">　＝　　　　　　　　</w:t>
      </w:r>
      <w:r w:rsidR="00056549">
        <w:rPr>
          <w:rFonts w:asciiTheme="minorEastAsia" w:hAnsiTheme="minorEastAsia" w:cs="Malgun Gothic" w:hint="eastAsia"/>
          <w:sz w:val="24"/>
          <w:szCs w:val="24"/>
        </w:rPr>
        <w:t>）</w:t>
      </w:r>
      <w:r w:rsidR="007D6197">
        <w:rPr>
          <w:rFonts w:asciiTheme="minorEastAsia" w:hAnsiTheme="minorEastAsia" w:cs="Malgun Gothic" w:hint="eastAsia"/>
          <w:sz w:val="24"/>
          <w:szCs w:val="24"/>
        </w:rPr>
        <w:t>を用いてベクトル軌跡を図示する。</w:t>
      </w:r>
    </w:p>
    <w:p w14:paraId="7493A40F" w14:textId="2BF66476" w:rsidR="003674B0" w:rsidRDefault="003674B0" w:rsidP="00054486">
      <w:pPr>
        <w:rPr>
          <w:rFonts w:asciiTheme="minorEastAsia" w:hAnsiTheme="minorEastAsia" w:cs="Malgun Gothic"/>
          <w:sz w:val="24"/>
          <w:szCs w:val="24"/>
        </w:rPr>
      </w:pPr>
      <w:r>
        <w:rPr>
          <w:rFonts w:asciiTheme="minorEastAsia" w:hAnsiTheme="minorEastAsia" w:cs="Malgun Gothic" w:hint="eastAsia"/>
          <w:sz w:val="24"/>
          <w:szCs w:val="24"/>
        </w:rPr>
        <w:t>その結果、図　～図　のベクトル軌跡が図示された。</w:t>
      </w:r>
    </w:p>
    <w:p w14:paraId="7F8DC047" w14:textId="77777777" w:rsidR="007A496D" w:rsidRDefault="007A496D" w:rsidP="00054486">
      <w:pPr>
        <w:rPr>
          <w:rFonts w:asciiTheme="minorEastAsia" w:hAnsiTheme="minorEastAsia" w:cs="Malgun Gothic"/>
          <w:sz w:val="24"/>
          <w:szCs w:val="24"/>
        </w:rPr>
      </w:pPr>
    </w:p>
    <w:p w14:paraId="02F87486" w14:textId="77777777" w:rsidR="007A496D" w:rsidRDefault="007A496D" w:rsidP="00054486">
      <w:pPr>
        <w:rPr>
          <w:rFonts w:asciiTheme="minorEastAsia" w:hAnsiTheme="minorEastAsia" w:cs="Malgun Gothic"/>
          <w:sz w:val="24"/>
          <w:szCs w:val="24"/>
        </w:rPr>
      </w:pPr>
    </w:p>
    <w:p w14:paraId="233D0261" w14:textId="77777777" w:rsidR="007A496D" w:rsidRDefault="007A496D" w:rsidP="00054486">
      <w:pPr>
        <w:rPr>
          <w:rFonts w:asciiTheme="minorEastAsia" w:hAnsiTheme="minorEastAsia" w:cs="Malgun Gothic"/>
          <w:sz w:val="24"/>
          <w:szCs w:val="24"/>
        </w:rPr>
      </w:pPr>
    </w:p>
    <w:p w14:paraId="67391770" w14:textId="7D5294B9" w:rsidR="00BB6590" w:rsidRDefault="00C6412A" w:rsidP="00054486">
      <w:pPr>
        <w:rPr>
          <w:rFonts w:asciiTheme="minorEastAsia" w:hAnsiTheme="minorEastAsia" w:cs="Malgun Gothic"/>
          <w:sz w:val="24"/>
          <w:szCs w:val="24"/>
        </w:rPr>
      </w:pPr>
      <w:r>
        <w:rPr>
          <w:noProof/>
        </w:rPr>
        <w:lastRenderedPageBreak/>
        <w:drawing>
          <wp:inline distT="0" distB="0" distL="0" distR="0" wp14:anchorId="2F3F9EAA" wp14:editId="0FE6766E">
            <wp:extent cx="4209862" cy="4209862"/>
            <wp:effectExtent l="0" t="0" r="635" b="635"/>
            <wp:docPr id="839540542" name="グラフ 1">
              <a:extLst xmlns:a="http://schemas.openxmlformats.org/drawingml/2006/main">
                <a:ext uri="{FF2B5EF4-FFF2-40B4-BE49-F238E27FC236}">
                  <a16:creationId xmlns:a16="http://schemas.microsoft.com/office/drawing/2014/main" id="{C9E46C32-D06C-4D5D-5014-547D33A94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5255B4B" w14:textId="31389A76" w:rsidR="008F1345" w:rsidRDefault="00962EB6" w:rsidP="00054486">
      <w:pPr>
        <w:rPr>
          <w:rFonts w:asciiTheme="minorEastAsia" w:hAnsiTheme="minorEastAsia" w:cs="Malgun Gothic"/>
          <w:sz w:val="24"/>
          <w:szCs w:val="24"/>
        </w:rPr>
      </w:pPr>
      <w:r>
        <w:rPr>
          <w:noProof/>
        </w:rPr>
        <w:drawing>
          <wp:inline distT="0" distB="0" distL="0" distR="0" wp14:anchorId="21084D07" wp14:editId="3C8C5D82">
            <wp:extent cx="4155541" cy="3657600"/>
            <wp:effectExtent l="0" t="0" r="16510" b="0"/>
            <wp:docPr id="1708749550" name="グラフ 1">
              <a:extLst xmlns:a="http://schemas.openxmlformats.org/drawingml/2006/main">
                <a:ext uri="{FF2B5EF4-FFF2-40B4-BE49-F238E27FC236}">
                  <a16:creationId xmlns:a16="http://schemas.microsoft.com/office/drawing/2014/main" id="{2C0C66BF-43FF-1CB9-9711-E8655BED2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54B018D" w14:textId="527544E9" w:rsidR="008F1345" w:rsidRDefault="00332ACA" w:rsidP="00054486">
      <w:pPr>
        <w:rPr>
          <w:rFonts w:asciiTheme="minorEastAsia" w:hAnsiTheme="minorEastAsia" w:cs="Malgun Gothic"/>
          <w:sz w:val="24"/>
          <w:szCs w:val="24"/>
        </w:rPr>
      </w:pPr>
      <w:r>
        <w:rPr>
          <w:noProof/>
        </w:rPr>
        <w:lastRenderedPageBreak/>
        <w:drawing>
          <wp:inline distT="0" distB="0" distL="0" distR="0" wp14:anchorId="77E18FEF" wp14:editId="194B2F55">
            <wp:extent cx="4345664" cy="3739081"/>
            <wp:effectExtent l="0" t="0" r="17145" b="13970"/>
            <wp:docPr id="297040348" name="グラフ 1">
              <a:extLst xmlns:a="http://schemas.openxmlformats.org/drawingml/2006/main">
                <a:ext uri="{FF2B5EF4-FFF2-40B4-BE49-F238E27FC236}">
                  <a16:creationId xmlns:a16="http://schemas.microsoft.com/office/drawing/2014/main" id="{46810879-7BFA-574B-B0A7-58D58CB03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440741B" w14:textId="3867F528" w:rsidR="0007268C" w:rsidRDefault="00B551EB" w:rsidP="00054486">
      <w:pPr>
        <w:rPr>
          <w:rFonts w:asciiTheme="minorEastAsia" w:hAnsiTheme="minorEastAsia" w:cs="Malgun Gothic" w:hint="eastAsia"/>
          <w:sz w:val="24"/>
          <w:szCs w:val="24"/>
        </w:rPr>
      </w:pPr>
      <w:r>
        <w:rPr>
          <w:noProof/>
        </w:rPr>
        <w:drawing>
          <wp:inline distT="0" distB="0" distL="0" distR="0" wp14:anchorId="7B133370" wp14:editId="72AC2538">
            <wp:extent cx="3771900" cy="4108450"/>
            <wp:effectExtent l="0" t="0" r="0" b="6350"/>
            <wp:docPr id="67766381" name="グラフ 1">
              <a:extLst xmlns:a="http://schemas.openxmlformats.org/drawingml/2006/main">
                <a:ext uri="{FF2B5EF4-FFF2-40B4-BE49-F238E27FC236}">
                  <a16:creationId xmlns:a16="http://schemas.microsoft.com/office/drawing/2014/main" id="{FA140942-E864-688F-924C-7D774FBB7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65ECF6E" w14:textId="32C1E7D7" w:rsidR="00631E6D" w:rsidRDefault="00216C72" w:rsidP="00054486">
      <w:pPr>
        <w:rPr>
          <w:rFonts w:asciiTheme="minorEastAsia" w:hAnsiTheme="minorEastAsia" w:cs="Malgun Gothic"/>
          <w:sz w:val="24"/>
          <w:szCs w:val="24"/>
        </w:rPr>
      </w:pPr>
      <w:r>
        <w:rPr>
          <w:rFonts w:asciiTheme="minorEastAsia" w:hAnsiTheme="minorEastAsia" w:cs="Malgun Gothic" w:hint="eastAsia"/>
          <w:sz w:val="24"/>
          <w:szCs w:val="24"/>
        </w:rPr>
        <w:lastRenderedPageBreak/>
        <w:t>両者を比較すると、計算により図示したベクトル</w:t>
      </w:r>
      <w:r w:rsidR="00EF63DC">
        <w:rPr>
          <w:rFonts w:asciiTheme="minorEastAsia" w:hAnsiTheme="minorEastAsia" w:cs="Malgun Gothic" w:hint="eastAsia"/>
          <w:sz w:val="24"/>
          <w:szCs w:val="24"/>
        </w:rPr>
        <w:t>軌跡</w:t>
      </w:r>
      <w:r w:rsidR="00FF6890" w:rsidRPr="00FF6890">
        <w:rPr>
          <w:rFonts w:asciiTheme="minorEastAsia" w:hAnsiTheme="minorEastAsia" w:cs="Malgun Gothic" w:hint="eastAsia"/>
          <w:color w:val="FF0000"/>
          <w:sz w:val="24"/>
          <w:szCs w:val="24"/>
        </w:rPr>
        <w:t>も</w:t>
      </w:r>
      <w:r w:rsidR="00FF6890">
        <w:rPr>
          <w:rFonts w:asciiTheme="minorEastAsia" w:hAnsiTheme="minorEastAsia" w:cs="Malgun Gothic" w:hint="eastAsia"/>
          <w:color w:val="FF0000"/>
          <w:sz w:val="24"/>
          <w:szCs w:val="24"/>
        </w:rPr>
        <w:t>実験の結果から得られた</w:t>
      </w:r>
      <w:r w:rsidR="00957189">
        <w:rPr>
          <w:rFonts w:asciiTheme="minorEastAsia" w:hAnsiTheme="minorEastAsia" w:cs="Malgun Gothic" w:hint="eastAsia"/>
          <w:color w:val="FF0000"/>
          <w:sz w:val="24"/>
          <w:szCs w:val="24"/>
        </w:rPr>
        <w:t>ベクトル軌跡も、</w:t>
      </w:r>
      <w:r w:rsidR="00A9116C">
        <w:rPr>
          <w:rFonts w:asciiTheme="minorEastAsia" w:hAnsiTheme="minorEastAsia" w:cs="Malgun Gothic" w:hint="eastAsia"/>
          <w:color w:val="FF0000"/>
          <w:sz w:val="24"/>
          <w:szCs w:val="24"/>
        </w:rPr>
        <w:t>どちらも円を描くことが分かる。</w:t>
      </w:r>
    </w:p>
    <w:p w14:paraId="4F77D6C8" w14:textId="3351FE46" w:rsidR="00B56BDB" w:rsidRDefault="004C083B" w:rsidP="00054486">
      <w:pPr>
        <w:rPr>
          <w:rFonts w:asciiTheme="minorEastAsia" w:hAnsiTheme="minorEastAsia" w:cs="Malgun Gothic"/>
          <w:sz w:val="24"/>
          <w:szCs w:val="24"/>
        </w:rPr>
      </w:pPr>
      <w:r>
        <w:rPr>
          <w:rFonts w:asciiTheme="minorEastAsia" w:hAnsiTheme="minorEastAsia" w:cs="Malgun Gothic" w:hint="eastAsia"/>
          <w:sz w:val="24"/>
          <w:szCs w:val="24"/>
        </w:rPr>
        <w:t>グラフから、</w:t>
      </w:r>
      <w:r w:rsidR="00111D23">
        <w:rPr>
          <w:rFonts w:asciiTheme="minorEastAsia" w:hAnsiTheme="minorEastAsia" w:cs="Malgun Gothic" w:hint="eastAsia"/>
          <w:sz w:val="24"/>
          <w:szCs w:val="24"/>
        </w:rPr>
        <w:t>Ｖ</w:t>
      </w:r>
      <w:r w:rsidR="00777066">
        <w:rPr>
          <w:rFonts w:asciiTheme="minorEastAsia" w:hAnsiTheme="minorEastAsia" w:cs="Malgun Gothic" w:hint="eastAsia"/>
          <w:sz w:val="24"/>
          <w:szCs w:val="24"/>
        </w:rPr>
        <w:t>Ｌ，ＶＣについて、</w:t>
      </w:r>
      <w:r w:rsidR="002D06D4">
        <w:rPr>
          <w:rFonts w:asciiTheme="minorEastAsia" w:hAnsiTheme="minorEastAsia" w:cs="Malgun Gothic" w:hint="eastAsia"/>
          <w:sz w:val="24"/>
          <w:szCs w:val="24"/>
        </w:rPr>
        <w:t>ＶＲと同様、</w:t>
      </w:r>
    </w:p>
    <w:p w14:paraId="0EB83BD6" w14:textId="2A58D51C" w:rsidR="00121064" w:rsidRPr="00054486" w:rsidRDefault="00121064" w:rsidP="00054486">
      <w:pPr>
        <w:rPr>
          <w:rFonts w:asciiTheme="minorEastAsia" w:hAnsiTheme="minorEastAsia" w:cs="Malgun Gothic"/>
          <w:sz w:val="24"/>
          <w:szCs w:val="24"/>
        </w:rPr>
      </w:pPr>
      <w:r>
        <w:rPr>
          <w:rFonts w:asciiTheme="minorEastAsia" w:hAnsiTheme="minorEastAsia" w:cs="Malgun Gothic" w:hint="eastAsia"/>
          <w:sz w:val="24"/>
          <w:szCs w:val="24"/>
        </w:rPr>
        <w:t>（位相差の関係でＶＬ＋ＶＣ</w:t>
      </w:r>
    </w:p>
    <w:sectPr w:rsidR="00121064" w:rsidRPr="0005448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CC17D" w14:textId="77777777" w:rsidR="00E560C7" w:rsidRDefault="00E560C7" w:rsidP="00D53A4D">
      <w:r>
        <w:separator/>
      </w:r>
    </w:p>
  </w:endnote>
  <w:endnote w:type="continuationSeparator" w:id="0">
    <w:p w14:paraId="1B10BCE2" w14:textId="77777777" w:rsidR="00E560C7" w:rsidRDefault="00E560C7" w:rsidP="00D5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495CB" w14:textId="77777777" w:rsidR="00E560C7" w:rsidRDefault="00E560C7" w:rsidP="00D53A4D">
      <w:r>
        <w:separator/>
      </w:r>
    </w:p>
  </w:footnote>
  <w:footnote w:type="continuationSeparator" w:id="0">
    <w:p w14:paraId="5D18B43B" w14:textId="77777777" w:rsidR="00E560C7" w:rsidRDefault="00E560C7" w:rsidP="00D53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902B8"/>
    <w:multiLevelType w:val="hybridMultilevel"/>
    <w:tmpl w:val="F766CC66"/>
    <w:lvl w:ilvl="0" w:tplc="802233FE">
      <w:start w:val="1"/>
      <w:numFmt w:val="lowerLetter"/>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 w15:restartNumberingAfterBreak="0">
    <w:nsid w:val="57D00647"/>
    <w:multiLevelType w:val="hybridMultilevel"/>
    <w:tmpl w:val="6BFE5C36"/>
    <w:lvl w:ilvl="0" w:tplc="FF680156">
      <w:start w:val="1"/>
      <w:numFmt w:val="decimalFullWidth"/>
      <w:lvlText w:val="%1、"/>
      <w:lvlJc w:val="left"/>
      <w:pPr>
        <w:ind w:left="720" w:hanging="720"/>
      </w:pPr>
      <w:rPr>
        <w:rFonts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2A44231"/>
    <w:multiLevelType w:val="hybridMultilevel"/>
    <w:tmpl w:val="2E5E4098"/>
    <w:lvl w:ilvl="0" w:tplc="6440717A">
      <w:start w:val="1"/>
      <w:numFmt w:val="decimalFullWidth"/>
      <w:lvlText w:val="%1、"/>
      <w:lvlJc w:val="left"/>
      <w:pPr>
        <w:ind w:left="720" w:hanging="720"/>
      </w:pPr>
      <w:rPr>
        <w:rFonts w:asciiTheme="minorEastAsia" w:eastAsiaTheme="minorEastAsia" w:hAnsiTheme="minorEastAsia" w:cs="Malgun Gothic"/>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88230748">
    <w:abstractNumId w:val="1"/>
  </w:num>
  <w:num w:numId="2" w16cid:durableId="1299651476">
    <w:abstractNumId w:val="0"/>
  </w:num>
  <w:num w:numId="3" w16cid:durableId="1366713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42"/>
    <w:rsid w:val="000140D6"/>
    <w:rsid w:val="000153D4"/>
    <w:rsid w:val="000371E3"/>
    <w:rsid w:val="0004242C"/>
    <w:rsid w:val="00051CF6"/>
    <w:rsid w:val="00052B3F"/>
    <w:rsid w:val="00052B84"/>
    <w:rsid w:val="00054486"/>
    <w:rsid w:val="00055AE0"/>
    <w:rsid w:val="00056549"/>
    <w:rsid w:val="0007268C"/>
    <w:rsid w:val="00090797"/>
    <w:rsid w:val="00094768"/>
    <w:rsid w:val="000B79DA"/>
    <w:rsid w:val="000C1A5D"/>
    <w:rsid w:val="000C325C"/>
    <w:rsid w:val="000D3D90"/>
    <w:rsid w:val="000E789E"/>
    <w:rsid w:val="000F2E46"/>
    <w:rsid w:val="00101CEE"/>
    <w:rsid w:val="00103D26"/>
    <w:rsid w:val="00111D23"/>
    <w:rsid w:val="001176B6"/>
    <w:rsid w:val="00121064"/>
    <w:rsid w:val="001424AF"/>
    <w:rsid w:val="00143FEC"/>
    <w:rsid w:val="00150E1C"/>
    <w:rsid w:val="001560BB"/>
    <w:rsid w:val="00156BFE"/>
    <w:rsid w:val="00157EB1"/>
    <w:rsid w:val="00157EEB"/>
    <w:rsid w:val="00165A83"/>
    <w:rsid w:val="0018689E"/>
    <w:rsid w:val="001A596C"/>
    <w:rsid w:val="001B05F2"/>
    <w:rsid w:val="001B7CD2"/>
    <w:rsid w:val="001C372F"/>
    <w:rsid w:val="001E1692"/>
    <w:rsid w:val="001E5B2E"/>
    <w:rsid w:val="001F72BA"/>
    <w:rsid w:val="00211BC5"/>
    <w:rsid w:val="00216C72"/>
    <w:rsid w:val="002307AC"/>
    <w:rsid w:val="0024793A"/>
    <w:rsid w:val="002513F5"/>
    <w:rsid w:val="00251C3C"/>
    <w:rsid w:val="0027543F"/>
    <w:rsid w:val="00283497"/>
    <w:rsid w:val="00287ACF"/>
    <w:rsid w:val="002A367B"/>
    <w:rsid w:val="002B293E"/>
    <w:rsid w:val="002B6F9C"/>
    <w:rsid w:val="002D06D4"/>
    <w:rsid w:val="002F382A"/>
    <w:rsid w:val="002F69A2"/>
    <w:rsid w:val="00312373"/>
    <w:rsid w:val="00330CA9"/>
    <w:rsid w:val="00332ACA"/>
    <w:rsid w:val="00346E98"/>
    <w:rsid w:val="00351E01"/>
    <w:rsid w:val="00354CF7"/>
    <w:rsid w:val="0036035D"/>
    <w:rsid w:val="0036690D"/>
    <w:rsid w:val="003674B0"/>
    <w:rsid w:val="003741FA"/>
    <w:rsid w:val="003772A8"/>
    <w:rsid w:val="003B0346"/>
    <w:rsid w:val="003B42DE"/>
    <w:rsid w:val="003C6EC9"/>
    <w:rsid w:val="003D7D7E"/>
    <w:rsid w:val="003F0EB1"/>
    <w:rsid w:val="003F2449"/>
    <w:rsid w:val="00401777"/>
    <w:rsid w:val="00402488"/>
    <w:rsid w:val="00413770"/>
    <w:rsid w:val="004272E6"/>
    <w:rsid w:val="004276FE"/>
    <w:rsid w:val="00491253"/>
    <w:rsid w:val="004956B8"/>
    <w:rsid w:val="00497B8F"/>
    <w:rsid w:val="004A3F3C"/>
    <w:rsid w:val="004C083B"/>
    <w:rsid w:val="004C1869"/>
    <w:rsid w:val="004C7DB7"/>
    <w:rsid w:val="004F2DC6"/>
    <w:rsid w:val="00501675"/>
    <w:rsid w:val="00505D96"/>
    <w:rsid w:val="00506F2E"/>
    <w:rsid w:val="0051626A"/>
    <w:rsid w:val="00562B44"/>
    <w:rsid w:val="00565744"/>
    <w:rsid w:val="00566860"/>
    <w:rsid w:val="00571CCF"/>
    <w:rsid w:val="00583882"/>
    <w:rsid w:val="005933DA"/>
    <w:rsid w:val="00594C86"/>
    <w:rsid w:val="005A2EFD"/>
    <w:rsid w:val="005D3010"/>
    <w:rsid w:val="005D531A"/>
    <w:rsid w:val="005D6636"/>
    <w:rsid w:val="005E44FD"/>
    <w:rsid w:val="005E6145"/>
    <w:rsid w:val="005E6A9E"/>
    <w:rsid w:val="005E738F"/>
    <w:rsid w:val="005F6A28"/>
    <w:rsid w:val="0061248A"/>
    <w:rsid w:val="00625A21"/>
    <w:rsid w:val="00631E6D"/>
    <w:rsid w:val="00634A99"/>
    <w:rsid w:val="00680FC4"/>
    <w:rsid w:val="00687128"/>
    <w:rsid w:val="006A5731"/>
    <w:rsid w:val="006D56E6"/>
    <w:rsid w:val="006F4931"/>
    <w:rsid w:val="00714345"/>
    <w:rsid w:val="00715F3A"/>
    <w:rsid w:val="00723E53"/>
    <w:rsid w:val="00726138"/>
    <w:rsid w:val="00726F55"/>
    <w:rsid w:val="00734F83"/>
    <w:rsid w:val="00741359"/>
    <w:rsid w:val="007444BD"/>
    <w:rsid w:val="00746EF8"/>
    <w:rsid w:val="00747748"/>
    <w:rsid w:val="00760861"/>
    <w:rsid w:val="00763A12"/>
    <w:rsid w:val="00766CFE"/>
    <w:rsid w:val="00777066"/>
    <w:rsid w:val="00794395"/>
    <w:rsid w:val="007A496D"/>
    <w:rsid w:val="007A7C0A"/>
    <w:rsid w:val="007B2BB3"/>
    <w:rsid w:val="007C452A"/>
    <w:rsid w:val="007D5372"/>
    <w:rsid w:val="007D6197"/>
    <w:rsid w:val="007D7B03"/>
    <w:rsid w:val="007F778D"/>
    <w:rsid w:val="008228E5"/>
    <w:rsid w:val="00823076"/>
    <w:rsid w:val="00826CE1"/>
    <w:rsid w:val="00847E10"/>
    <w:rsid w:val="00860816"/>
    <w:rsid w:val="008670AB"/>
    <w:rsid w:val="008936BB"/>
    <w:rsid w:val="008C5EE8"/>
    <w:rsid w:val="008C6B64"/>
    <w:rsid w:val="008C7440"/>
    <w:rsid w:val="008D5F98"/>
    <w:rsid w:val="008E1A24"/>
    <w:rsid w:val="008F1345"/>
    <w:rsid w:val="008F7CF3"/>
    <w:rsid w:val="0095284F"/>
    <w:rsid w:val="00957189"/>
    <w:rsid w:val="00961CE8"/>
    <w:rsid w:val="00962EB6"/>
    <w:rsid w:val="00973D71"/>
    <w:rsid w:val="009761BF"/>
    <w:rsid w:val="009766E3"/>
    <w:rsid w:val="009811FE"/>
    <w:rsid w:val="009B1DC9"/>
    <w:rsid w:val="009B1E24"/>
    <w:rsid w:val="009C152E"/>
    <w:rsid w:val="009C6B4D"/>
    <w:rsid w:val="009C6BF2"/>
    <w:rsid w:val="009D0ECA"/>
    <w:rsid w:val="009D3D5B"/>
    <w:rsid w:val="009E0BAD"/>
    <w:rsid w:val="009E4B41"/>
    <w:rsid w:val="00A11360"/>
    <w:rsid w:val="00A12F1F"/>
    <w:rsid w:val="00A20585"/>
    <w:rsid w:val="00A327BB"/>
    <w:rsid w:val="00A32BF0"/>
    <w:rsid w:val="00A36569"/>
    <w:rsid w:val="00A47105"/>
    <w:rsid w:val="00A53796"/>
    <w:rsid w:val="00A61E74"/>
    <w:rsid w:val="00A65CC2"/>
    <w:rsid w:val="00A84637"/>
    <w:rsid w:val="00A84A01"/>
    <w:rsid w:val="00A9116C"/>
    <w:rsid w:val="00A91292"/>
    <w:rsid w:val="00A9682E"/>
    <w:rsid w:val="00AA68D8"/>
    <w:rsid w:val="00AD0B42"/>
    <w:rsid w:val="00AD2877"/>
    <w:rsid w:val="00AE79B7"/>
    <w:rsid w:val="00AF0E41"/>
    <w:rsid w:val="00AF69B1"/>
    <w:rsid w:val="00B14F60"/>
    <w:rsid w:val="00B22DBE"/>
    <w:rsid w:val="00B254B8"/>
    <w:rsid w:val="00B358B9"/>
    <w:rsid w:val="00B473C3"/>
    <w:rsid w:val="00B5026D"/>
    <w:rsid w:val="00B53B85"/>
    <w:rsid w:val="00B551EB"/>
    <w:rsid w:val="00B56BDB"/>
    <w:rsid w:val="00B60708"/>
    <w:rsid w:val="00B63C36"/>
    <w:rsid w:val="00B70ED3"/>
    <w:rsid w:val="00B74133"/>
    <w:rsid w:val="00B77686"/>
    <w:rsid w:val="00B832C5"/>
    <w:rsid w:val="00B94EB3"/>
    <w:rsid w:val="00BA0624"/>
    <w:rsid w:val="00BA2F73"/>
    <w:rsid w:val="00BB1343"/>
    <w:rsid w:val="00BB6590"/>
    <w:rsid w:val="00BC4C66"/>
    <w:rsid w:val="00BE19D2"/>
    <w:rsid w:val="00BE1BDC"/>
    <w:rsid w:val="00BE2789"/>
    <w:rsid w:val="00BF1D01"/>
    <w:rsid w:val="00C11FC5"/>
    <w:rsid w:val="00C231CA"/>
    <w:rsid w:val="00C251A1"/>
    <w:rsid w:val="00C356F7"/>
    <w:rsid w:val="00C37820"/>
    <w:rsid w:val="00C5314E"/>
    <w:rsid w:val="00C639F9"/>
    <w:rsid w:val="00C6412A"/>
    <w:rsid w:val="00C939F3"/>
    <w:rsid w:val="00CB0BA0"/>
    <w:rsid w:val="00CB5498"/>
    <w:rsid w:val="00CB5623"/>
    <w:rsid w:val="00CC0B64"/>
    <w:rsid w:val="00CD4A1F"/>
    <w:rsid w:val="00CD565C"/>
    <w:rsid w:val="00CD70D0"/>
    <w:rsid w:val="00D31B27"/>
    <w:rsid w:val="00D4325E"/>
    <w:rsid w:val="00D50A50"/>
    <w:rsid w:val="00D53A4D"/>
    <w:rsid w:val="00D548A5"/>
    <w:rsid w:val="00D5635A"/>
    <w:rsid w:val="00D56990"/>
    <w:rsid w:val="00D62D34"/>
    <w:rsid w:val="00D646A1"/>
    <w:rsid w:val="00D84825"/>
    <w:rsid w:val="00D8786F"/>
    <w:rsid w:val="00D87B34"/>
    <w:rsid w:val="00DA6B72"/>
    <w:rsid w:val="00DB0CD5"/>
    <w:rsid w:val="00DC6527"/>
    <w:rsid w:val="00DD669A"/>
    <w:rsid w:val="00DE26DE"/>
    <w:rsid w:val="00DE4269"/>
    <w:rsid w:val="00DE576F"/>
    <w:rsid w:val="00DF0A31"/>
    <w:rsid w:val="00DF544D"/>
    <w:rsid w:val="00DF5A3E"/>
    <w:rsid w:val="00E17F1F"/>
    <w:rsid w:val="00E20028"/>
    <w:rsid w:val="00E43405"/>
    <w:rsid w:val="00E54881"/>
    <w:rsid w:val="00E560C7"/>
    <w:rsid w:val="00E6033F"/>
    <w:rsid w:val="00E81CE5"/>
    <w:rsid w:val="00EB33B2"/>
    <w:rsid w:val="00EC1EBC"/>
    <w:rsid w:val="00EC72CB"/>
    <w:rsid w:val="00EF3F96"/>
    <w:rsid w:val="00EF63DC"/>
    <w:rsid w:val="00F47956"/>
    <w:rsid w:val="00F57FC0"/>
    <w:rsid w:val="00F61474"/>
    <w:rsid w:val="00F677F0"/>
    <w:rsid w:val="00F8372F"/>
    <w:rsid w:val="00FA20B6"/>
    <w:rsid w:val="00FB0508"/>
    <w:rsid w:val="00FB20D5"/>
    <w:rsid w:val="00FE728B"/>
    <w:rsid w:val="00FF3E7E"/>
    <w:rsid w:val="00FF6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CEDA1F"/>
  <w15:chartTrackingRefBased/>
  <w15:docId w15:val="{23E5EFA8-9A8C-478F-A04F-8F4F2516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26A"/>
    <w:pPr>
      <w:ind w:leftChars="400" w:left="840"/>
    </w:pPr>
  </w:style>
  <w:style w:type="paragraph" w:styleId="a4">
    <w:name w:val="header"/>
    <w:basedOn w:val="a"/>
    <w:link w:val="a5"/>
    <w:uiPriority w:val="99"/>
    <w:unhideWhenUsed/>
    <w:rsid w:val="00D53A4D"/>
    <w:pPr>
      <w:tabs>
        <w:tab w:val="center" w:pos="4252"/>
        <w:tab w:val="right" w:pos="8504"/>
      </w:tabs>
      <w:snapToGrid w:val="0"/>
    </w:pPr>
  </w:style>
  <w:style w:type="character" w:customStyle="1" w:styleId="a5">
    <w:name w:val="ヘッダー (文字)"/>
    <w:basedOn w:val="a0"/>
    <w:link w:val="a4"/>
    <w:uiPriority w:val="99"/>
    <w:rsid w:val="00D53A4D"/>
  </w:style>
  <w:style w:type="paragraph" w:styleId="a6">
    <w:name w:val="footer"/>
    <w:basedOn w:val="a"/>
    <w:link w:val="a7"/>
    <w:uiPriority w:val="99"/>
    <w:unhideWhenUsed/>
    <w:rsid w:val="00D53A4D"/>
    <w:pPr>
      <w:tabs>
        <w:tab w:val="center" w:pos="4252"/>
        <w:tab w:val="right" w:pos="8504"/>
      </w:tabs>
      <w:snapToGrid w:val="0"/>
    </w:pPr>
  </w:style>
  <w:style w:type="character" w:customStyle="1" w:styleId="a7">
    <w:name w:val="フッター (文字)"/>
    <w:basedOn w:val="a0"/>
    <w:link w:val="a6"/>
    <w:uiPriority w:val="99"/>
    <w:rsid w:val="00D53A4D"/>
  </w:style>
  <w:style w:type="character" w:styleId="a8">
    <w:name w:val="Placeholder Text"/>
    <w:basedOn w:val="a0"/>
    <w:uiPriority w:val="99"/>
    <w:semiHidden/>
    <w:rsid w:val="00015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609736">
      <w:bodyDiv w:val="1"/>
      <w:marLeft w:val="0"/>
      <w:marRight w:val="0"/>
      <w:marTop w:val="0"/>
      <w:marBottom w:val="0"/>
      <w:divBdr>
        <w:top w:val="none" w:sz="0" w:space="0" w:color="auto"/>
        <w:left w:val="none" w:sz="0" w:space="0" w:color="auto"/>
        <w:bottom w:val="none" w:sz="0" w:space="0" w:color="auto"/>
        <w:right w:val="none" w:sz="0" w:space="0" w:color="auto"/>
      </w:divBdr>
    </w:div>
    <w:div w:id="494884818">
      <w:bodyDiv w:val="1"/>
      <w:marLeft w:val="0"/>
      <w:marRight w:val="0"/>
      <w:marTop w:val="0"/>
      <w:marBottom w:val="0"/>
      <w:divBdr>
        <w:top w:val="none" w:sz="0" w:space="0" w:color="auto"/>
        <w:left w:val="none" w:sz="0" w:space="0" w:color="auto"/>
        <w:bottom w:val="none" w:sz="0" w:space="0" w:color="auto"/>
        <w:right w:val="none" w:sz="0" w:space="0" w:color="auto"/>
      </w:divBdr>
    </w:div>
    <w:div w:id="612904536">
      <w:bodyDiv w:val="1"/>
      <w:marLeft w:val="0"/>
      <w:marRight w:val="0"/>
      <w:marTop w:val="0"/>
      <w:marBottom w:val="0"/>
      <w:divBdr>
        <w:top w:val="none" w:sz="0" w:space="0" w:color="auto"/>
        <w:left w:val="none" w:sz="0" w:space="0" w:color="auto"/>
        <w:bottom w:val="none" w:sz="0" w:space="0" w:color="auto"/>
        <w:right w:val="none" w:sz="0" w:space="0" w:color="auto"/>
      </w:divBdr>
    </w:div>
    <w:div w:id="639387687">
      <w:bodyDiv w:val="1"/>
      <w:marLeft w:val="0"/>
      <w:marRight w:val="0"/>
      <w:marTop w:val="0"/>
      <w:marBottom w:val="0"/>
      <w:divBdr>
        <w:top w:val="none" w:sz="0" w:space="0" w:color="auto"/>
        <w:left w:val="none" w:sz="0" w:space="0" w:color="auto"/>
        <w:bottom w:val="none" w:sz="0" w:space="0" w:color="auto"/>
        <w:right w:val="none" w:sz="0" w:space="0" w:color="auto"/>
      </w:divBdr>
    </w:div>
    <w:div w:id="1125854043">
      <w:bodyDiv w:val="1"/>
      <w:marLeft w:val="0"/>
      <w:marRight w:val="0"/>
      <w:marTop w:val="0"/>
      <w:marBottom w:val="0"/>
      <w:divBdr>
        <w:top w:val="none" w:sz="0" w:space="0" w:color="auto"/>
        <w:left w:val="none" w:sz="0" w:space="0" w:color="auto"/>
        <w:bottom w:val="none" w:sz="0" w:space="0" w:color="auto"/>
        <w:right w:val="none" w:sz="0" w:space="0" w:color="auto"/>
      </w:divBdr>
    </w:div>
    <w:div w:id="1763137852">
      <w:bodyDiv w:val="1"/>
      <w:marLeft w:val="0"/>
      <w:marRight w:val="0"/>
      <w:marTop w:val="0"/>
      <w:marBottom w:val="0"/>
      <w:divBdr>
        <w:top w:val="none" w:sz="0" w:space="0" w:color="auto"/>
        <w:left w:val="none" w:sz="0" w:space="0" w:color="auto"/>
        <w:bottom w:val="none" w:sz="0" w:space="0" w:color="auto"/>
        <w:right w:val="none" w:sz="0" w:space="0" w:color="auto"/>
      </w:divBdr>
    </w:div>
    <w:div w:id="210495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Excel_Worksheet5.xlsx"/><Relationship Id="rId26" Type="http://schemas.openxmlformats.org/officeDocument/2006/relationships/chart" Target="charts/chart4.xml"/><Relationship Id="rId39" Type="http://schemas.openxmlformats.org/officeDocument/2006/relationships/chart" Target="charts/chart17.xml"/><Relationship Id="rId21" Type="http://schemas.openxmlformats.org/officeDocument/2006/relationships/image" Target="media/image8.emf"/><Relationship Id="rId34" Type="http://schemas.openxmlformats.org/officeDocument/2006/relationships/chart" Target="charts/chart12.xml"/><Relationship Id="rId42" Type="http://schemas.openxmlformats.org/officeDocument/2006/relationships/chart" Target="charts/chart20.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Excel_Worksheet4.xlsx"/><Relationship Id="rId20" Type="http://schemas.openxmlformats.org/officeDocument/2006/relationships/package" Target="embeddings/Microsoft_Excel_Worksheet6.xlsx"/><Relationship Id="rId29" Type="http://schemas.openxmlformats.org/officeDocument/2006/relationships/chart" Target="charts/chart7.xml"/><Relationship Id="rId41" Type="http://schemas.openxmlformats.org/officeDocument/2006/relationships/chart" Target="charts/chart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chart" Target="charts/chart15.xml"/><Relationship Id="rId40"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chart" Target="charts/chart14.xml"/><Relationship Id="rId10" Type="http://schemas.openxmlformats.org/officeDocument/2006/relationships/package" Target="embeddings/Microsoft_Excel_Worksheet1.xlsx"/><Relationship Id="rId19" Type="http://schemas.openxmlformats.org/officeDocument/2006/relationships/image" Target="media/image7.emf"/><Relationship Id="rId31" Type="http://schemas.openxmlformats.org/officeDocument/2006/relationships/chart" Target="charts/chart9.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3.xlsx"/><Relationship Id="rId22" Type="http://schemas.openxmlformats.org/officeDocument/2006/relationships/package" Target="embeddings/Microsoft_Excel_Worksheet7.xlsx"/><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chart" Target="charts/chart13.xml"/><Relationship Id="rId43" Type="http://schemas.openxmlformats.org/officeDocument/2006/relationships/fontTable" Target="fontTable.xml"/><Relationship Id="rId8" Type="http://schemas.openxmlformats.org/officeDocument/2006/relationships/package" Target="embeddings/Microsoft_Excel_Worksheet.xlsx"/><Relationship Id="rId3" Type="http://schemas.openxmlformats.org/officeDocument/2006/relationships/settings" Target="settings.xml"/><Relationship Id="rId12" Type="http://schemas.openxmlformats.org/officeDocument/2006/relationships/package" Target="embeddings/Microsoft_Excel_Worksheet2.xlsx"/><Relationship Id="rId17" Type="http://schemas.openxmlformats.org/officeDocument/2006/relationships/image" Target="media/image6.emf"/><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chart" Target="charts/chart16.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7301ec9286ea8034/kyousinnkairo.xlsx" TargetMode="External"/><Relationship Id="rId2" Type="http://schemas.microsoft.com/office/2011/relationships/chartColorStyle" Target="colors1.xml"/><Relationship Id="rId1" Type="http://schemas.microsoft.com/office/2011/relationships/chartStyle" Target="style1.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7301ec9286ea8034/kyousinnkairo.xlsx" TargetMode="External"/><Relationship Id="rId2" Type="http://schemas.microsoft.com/office/2011/relationships/chartColorStyle" Target="colors2.xml"/><Relationship Id="rId1" Type="http://schemas.microsoft.com/office/2011/relationships/chartStyle" Target="style2.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7301ec9286ea8034/kyousinnkairo.xlsx"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7301ec9286ea8034/kyousinnkairo.xlsx"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https://d.docs.live.net/7301ec9286ea8034/kyousinnkair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ｆ－Ｉグラフ</a:t>
            </a:r>
          </a:p>
        </c:rich>
      </c:tx>
      <c:overlay val="0"/>
      <c:spPr>
        <a:noFill/>
        <a:ln>
          <a:noFill/>
        </a:ln>
        <a:effectLst/>
      </c:spPr>
    </c:title>
    <c:autoTitleDeleted val="0"/>
    <c:plotArea>
      <c:layout/>
      <c:scatterChart>
        <c:scatterStyle val="lineMarker"/>
        <c:varyColors val="0"/>
        <c:ser>
          <c:idx val="1"/>
          <c:order val="0"/>
          <c:tx>
            <c:v>実験の値</c:v>
          </c:tx>
          <c:spPr>
            <a:ln w="19050">
              <a:noFill/>
            </a:ln>
          </c:spPr>
          <c:xVal>
            <c:numRef>
              <c:f>'1'!$B$5:$B$26</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'1'!$C$5:$C$26</c:f>
              <c:numCache>
                <c:formatCode>General</c:formatCode>
                <c:ptCount val="22"/>
                <c:pt idx="0">
                  <c:v>265.60000000000002</c:v>
                </c:pt>
                <c:pt idx="1">
                  <c:v>187.8</c:v>
                </c:pt>
                <c:pt idx="2">
                  <c:v>187.8</c:v>
                </c:pt>
                <c:pt idx="3">
                  <c:v>13.3</c:v>
                </c:pt>
                <c:pt idx="4">
                  <c:v>28.82</c:v>
                </c:pt>
                <c:pt idx="5">
                  <c:v>50.25</c:v>
                </c:pt>
                <c:pt idx="6">
                  <c:v>86</c:v>
                </c:pt>
                <c:pt idx="7">
                  <c:v>160.30000000000001</c:v>
                </c:pt>
                <c:pt idx="8">
                  <c:v>214</c:v>
                </c:pt>
                <c:pt idx="9">
                  <c:v>234.8</c:v>
                </c:pt>
                <c:pt idx="10">
                  <c:v>255.3</c:v>
                </c:pt>
                <c:pt idx="11">
                  <c:v>265.60000000000002</c:v>
                </c:pt>
                <c:pt idx="12">
                  <c:v>262.3</c:v>
                </c:pt>
                <c:pt idx="13">
                  <c:v>248.3</c:v>
                </c:pt>
                <c:pt idx="14">
                  <c:v>229.6</c:v>
                </c:pt>
                <c:pt idx="15">
                  <c:v>209.3</c:v>
                </c:pt>
                <c:pt idx="16">
                  <c:v>189.3</c:v>
                </c:pt>
                <c:pt idx="17">
                  <c:v>123.2</c:v>
                </c:pt>
                <c:pt idx="18">
                  <c:v>90.36</c:v>
                </c:pt>
                <c:pt idx="19">
                  <c:v>72.069999999999993</c:v>
                </c:pt>
                <c:pt idx="20">
                  <c:v>25.78</c:v>
                </c:pt>
                <c:pt idx="21">
                  <c:v>16.260000000000002</c:v>
                </c:pt>
              </c:numCache>
            </c:numRef>
          </c:yVal>
          <c:smooth val="0"/>
          <c:extLst>
            <c:ext xmlns:c16="http://schemas.microsoft.com/office/drawing/2014/chart" uri="{C3380CC4-5D6E-409C-BE32-E72D297353CC}">
              <c16:uniqueId val="{00000000-4761-4990-9BD0-D98F53BDF58E}"/>
            </c:ext>
          </c:extLst>
        </c:ser>
        <c:ser>
          <c:idx val="2"/>
          <c:order val="1"/>
          <c:tx>
            <c:v>理論値</c:v>
          </c:tx>
          <c:spPr>
            <a:ln w="19050" cap="rnd">
              <a:noFill/>
              <a:round/>
            </a:ln>
            <a:effectLst/>
          </c:spPr>
          <c:xVal>
            <c:numRef>
              <c:f>'1'!$B$32:$B$53</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'1'!$G$32:$G$53</c:f>
              <c:numCache>
                <c:formatCode>General</c:formatCode>
                <c:ptCount val="22"/>
                <c:pt idx="0">
                  <c:v>299.99635721214548</c:v>
                </c:pt>
                <c:pt idx="1">
                  <c:v>195.25906640855894</c:v>
                </c:pt>
                <c:pt idx="2">
                  <c:v>206.44703741754458</c:v>
                </c:pt>
                <c:pt idx="3">
                  <c:v>13.468741118909612</c:v>
                </c:pt>
                <c:pt idx="4">
                  <c:v>29.26562854450199</c:v>
                </c:pt>
                <c:pt idx="5">
                  <c:v>51.185404887927916</c:v>
                </c:pt>
                <c:pt idx="6">
                  <c:v>88.132513162845655</c:v>
                </c:pt>
                <c:pt idx="7">
                  <c:v>166.82120593639183</c:v>
                </c:pt>
                <c:pt idx="8">
                  <c:v>221.92748622250741</c:v>
                </c:pt>
                <c:pt idx="9">
                  <c:v>253.23220030094316</c:v>
                </c:pt>
                <c:pt idx="10">
                  <c:v>281.24496956232082</c:v>
                </c:pt>
                <c:pt idx="11">
                  <c:v>297.97887449722407</c:v>
                </c:pt>
                <c:pt idx="12">
                  <c:v>297.51857773086829</c:v>
                </c:pt>
                <c:pt idx="13">
                  <c:v>281.55678118485048</c:v>
                </c:pt>
                <c:pt idx="14">
                  <c:v>257.33256313478745</c:v>
                </c:pt>
                <c:pt idx="15">
                  <c:v>231.49066767150833</c:v>
                </c:pt>
                <c:pt idx="16">
                  <c:v>207.56540986221503</c:v>
                </c:pt>
                <c:pt idx="17">
                  <c:v>130.61888590113875</c:v>
                </c:pt>
                <c:pt idx="18">
                  <c:v>94.840397448447163</c:v>
                </c:pt>
                <c:pt idx="19">
                  <c:v>75.039428194166732</c:v>
                </c:pt>
                <c:pt idx="20">
                  <c:v>26.746655992248371</c:v>
                </c:pt>
                <c:pt idx="21">
                  <c:v>16.912329401877557</c:v>
                </c:pt>
              </c:numCache>
            </c:numRef>
          </c:yVal>
          <c:smooth val="0"/>
          <c:extLst>
            <c:ext xmlns:c16="http://schemas.microsoft.com/office/drawing/2014/chart" uri="{C3380CC4-5D6E-409C-BE32-E72D297353CC}">
              <c16:uniqueId val="{00000001-4761-4990-9BD0-D98F53BDF58E}"/>
            </c:ext>
          </c:extLst>
        </c:ser>
        <c:ser>
          <c:idx val="0"/>
          <c:order val="2"/>
          <c:tx>
            <c:v>ＲＬ考慮</c:v>
          </c:tx>
          <c:spPr>
            <a:ln w="19050" cap="rnd">
              <a:noFill/>
              <a:round/>
            </a:ln>
            <a:effectLst/>
          </c:spPr>
          <c:marker>
            <c:symbol val="circle"/>
            <c:size val="5"/>
            <c:spPr>
              <a:solidFill>
                <a:schemeClr val="accent1"/>
              </a:solidFill>
              <a:ln w="9525">
                <a:solidFill>
                  <a:schemeClr val="accent1"/>
                </a:solidFill>
              </a:ln>
              <a:effectLst/>
            </c:spPr>
          </c:marker>
          <c:xVal>
            <c:numRef>
              <c:f>'1'!$B$32:$B$53</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'1'!$H$32:$H$53</c:f>
              <c:numCache>
                <c:formatCode>General</c:formatCode>
                <c:ptCount val="22"/>
                <c:pt idx="0">
                  <c:v>279.84778927392523</c:v>
                </c:pt>
                <c:pt idx="1">
                  <c:v>189.36694289356822</c:v>
                </c:pt>
                <c:pt idx="2">
                  <c:v>199.51952082734465</c:v>
                </c:pt>
                <c:pt idx="3">
                  <c:v>13.466716548766119</c:v>
                </c:pt>
                <c:pt idx="4">
                  <c:v>29.244876485845204</c:v>
                </c:pt>
                <c:pt idx="5">
                  <c:v>51.074621043612417</c:v>
                </c:pt>
                <c:pt idx="6">
                  <c:v>87.570574323606593</c:v>
                </c:pt>
                <c:pt idx="7">
                  <c:v>163.10168757057451</c:v>
                </c:pt>
                <c:pt idx="8">
                  <c:v>213.38788777376152</c:v>
                </c:pt>
                <c:pt idx="9">
                  <c:v>240.75938491414047</c:v>
                </c:pt>
                <c:pt idx="10">
                  <c:v>264.44268794429513</c:v>
                </c:pt>
                <c:pt idx="11">
                  <c:v>278.20797217308586</c:v>
                </c:pt>
                <c:pt idx="12">
                  <c:v>277.83324147431495</c:v>
                </c:pt>
                <c:pt idx="13">
                  <c:v>264.70183659841723</c:v>
                </c:pt>
                <c:pt idx="14">
                  <c:v>244.27497042917537</c:v>
                </c:pt>
                <c:pt idx="15">
                  <c:v>221.84721270731848</c:v>
                </c:pt>
                <c:pt idx="16">
                  <c:v>200.52850293220229</c:v>
                </c:pt>
                <c:pt idx="17">
                  <c:v>128.81015766882373</c:v>
                </c:pt>
                <c:pt idx="18">
                  <c:v>94.141189526528848</c:v>
                </c:pt>
                <c:pt idx="19">
                  <c:v>74.691659083736383</c:v>
                </c:pt>
                <c:pt idx="20">
                  <c:v>26.730811724172536</c:v>
                </c:pt>
                <c:pt idx="21">
                  <c:v>16.908321605649473</c:v>
                </c:pt>
              </c:numCache>
            </c:numRef>
          </c:yVal>
          <c:smooth val="0"/>
          <c:extLst>
            <c:ext xmlns:c16="http://schemas.microsoft.com/office/drawing/2014/chart" uri="{C3380CC4-5D6E-409C-BE32-E72D297353CC}">
              <c16:uniqueId val="{00000002-4761-4990-9BD0-D98F53BDF58E}"/>
            </c:ext>
          </c:extLst>
        </c:ser>
        <c:dLbls>
          <c:showLegendKey val="0"/>
          <c:showVal val="0"/>
          <c:showCatName val="0"/>
          <c:showSerName val="0"/>
          <c:showPercent val="0"/>
          <c:showBubbleSize val="0"/>
        </c:dLbls>
        <c:axId val="543136944"/>
        <c:axId val="536561536"/>
      </c:scatterChart>
      <c:valAx>
        <c:axId val="543136944"/>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6561536"/>
        <c:crosses val="autoZero"/>
        <c:crossBetween val="midCat"/>
      </c:valAx>
      <c:valAx>
        <c:axId val="53656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3136944"/>
        <c:crosses val="autoZero"/>
        <c:crossBetween val="midCat"/>
      </c:valAx>
    </c:plotArea>
    <c:legend>
      <c:legendPos val="r"/>
      <c:overlay val="0"/>
    </c:legend>
    <c:plotVisOnly val="1"/>
    <c:dispBlanksAs val="gap"/>
    <c:showDLblsOverMax val="0"/>
  </c:chart>
  <c:spPr>
    <a:noFill/>
    <a:ln>
      <a:noFill/>
    </a:ln>
  </c:spPr>
  <c:txPr>
    <a:bodyPr/>
    <a:lstStyle/>
    <a:p>
      <a:pPr>
        <a:defRPr/>
      </a:pPr>
      <a:endParaRPr lang="ja-JP"/>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tx>
            <c:v>実験の値</c:v>
          </c:tx>
          <c:spPr>
            <a:ln>
              <a:noFill/>
            </a:ln>
          </c:spPr>
          <c:xVal>
            <c:numRef>
              <c:f>Sheet3!$B$5:$B$26</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Sheet3!$D$5:$D$26</c:f>
              <c:numCache>
                <c:formatCode>General</c:formatCode>
                <c:ptCount val="22"/>
                <c:pt idx="0">
                  <c:v>2.9409999999999998</c:v>
                </c:pt>
                <c:pt idx="1">
                  <c:v>2.0329999999999999</c:v>
                </c:pt>
                <c:pt idx="2">
                  <c:v>2.0379999999999998</c:v>
                </c:pt>
                <c:pt idx="3">
                  <c:v>0.55900000000000005</c:v>
                </c:pt>
                <c:pt idx="4">
                  <c:v>1.1379999999999999</c:v>
                </c:pt>
                <c:pt idx="5">
                  <c:v>1.7430000000000001</c:v>
                </c:pt>
                <c:pt idx="6">
                  <c:v>2.044</c:v>
                </c:pt>
                <c:pt idx="7">
                  <c:v>2.3149999999999999</c:v>
                </c:pt>
                <c:pt idx="8">
                  <c:v>2.552</c:v>
                </c:pt>
                <c:pt idx="9">
                  <c:v>2.7879999999999998</c:v>
                </c:pt>
                <c:pt idx="10">
                  <c:v>2.9</c:v>
                </c:pt>
                <c:pt idx="11">
                  <c:v>2.9390000000000001</c:v>
                </c:pt>
                <c:pt idx="12">
                  <c:v>2.919</c:v>
                </c:pt>
                <c:pt idx="13">
                  <c:v>2.8540000000000001</c:v>
                </c:pt>
                <c:pt idx="14">
                  <c:v>2.7559999999999998</c:v>
                </c:pt>
                <c:pt idx="15">
                  <c:v>2.5859999999999999</c:v>
                </c:pt>
                <c:pt idx="16">
                  <c:v>2.4700000000000002</c:v>
                </c:pt>
                <c:pt idx="17">
                  <c:v>2.3530000000000002</c:v>
                </c:pt>
                <c:pt idx="18">
                  <c:v>2.2410000000000001</c:v>
                </c:pt>
                <c:pt idx="19">
                  <c:v>2.133</c:v>
                </c:pt>
                <c:pt idx="20">
                  <c:v>1.032</c:v>
                </c:pt>
                <c:pt idx="21">
                  <c:v>0.68</c:v>
                </c:pt>
              </c:numCache>
            </c:numRef>
          </c:yVal>
          <c:smooth val="0"/>
          <c:extLst>
            <c:ext xmlns:c16="http://schemas.microsoft.com/office/drawing/2014/chart" uri="{C3380CC4-5D6E-409C-BE32-E72D297353CC}">
              <c16:uniqueId val="{00000000-5CF1-480A-B6A9-49B95D8A5BE0}"/>
            </c:ext>
          </c:extLst>
        </c:ser>
        <c:ser>
          <c:idx val="2"/>
          <c:order val="1"/>
          <c:tx>
            <c:v>理論値</c:v>
          </c:tx>
          <c:spPr>
            <a:ln w="19050" cap="rnd">
              <a:noFill/>
              <a:round/>
            </a:ln>
            <a:effectLst/>
          </c:spPr>
          <c:xVal>
            <c:numRef>
              <c:f>Sheet3!$B$32:$B$53</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Sheet3!$Q$32:$Q$53</c:f>
              <c:numCache>
                <c:formatCode>General</c:formatCode>
                <c:ptCount val="22"/>
                <c:pt idx="0">
                  <c:v>2.9998414981209391</c:v>
                </c:pt>
                <c:pt idx="1">
                  <c:v>2.0923728657570657</c:v>
                </c:pt>
                <c:pt idx="2">
                  <c:v>2.1304994732202465</c:v>
                </c:pt>
                <c:pt idx="3">
                  <c:v>0.56920947823300072</c:v>
                </c:pt>
                <c:pt idx="4">
                  <c:v>1.1651845864901424</c:v>
                </c:pt>
                <c:pt idx="5">
                  <c:v>1.7916345714334083</c:v>
                </c:pt>
                <c:pt idx="6">
                  <c:v>2.1020898857463943</c:v>
                </c:pt>
                <c:pt idx="7">
                  <c:v>2.3922968739714943</c:v>
                </c:pt>
                <c:pt idx="8">
                  <c:v>2.6426165101212318</c:v>
                </c:pt>
                <c:pt idx="9">
                  <c:v>2.833693800024415</c:v>
                </c:pt>
                <c:pt idx="10">
                  <c:v>2.9529066099541046</c:v>
                </c:pt>
                <c:pt idx="11">
                  <c:v>2.9988963717233146</c:v>
                </c:pt>
                <c:pt idx="12">
                  <c:v>2.981145759438403</c:v>
                </c:pt>
                <c:pt idx="13">
                  <c:v>2.91537732406923</c:v>
                </c:pt>
                <c:pt idx="14">
                  <c:v>2.8182081863059465</c:v>
                </c:pt>
                <c:pt idx="15">
                  <c:v>2.703677862536662</c:v>
                </c:pt>
                <c:pt idx="16">
                  <c:v>2.5820590949997317</c:v>
                </c:pt>
                <c:pt idx="17">
                  <c:v>2.4601172686333883</c:v>
                </c:pt>
                <c:pt idx="18">
                  <c:v>2.3419199104864323</c:v>
                </c:pt>
                <c:pt idx="19">
                  <c:v>2.2296728998717619</c:v>
                </c:pt>
                <c:pt idx="20">
                  <c:v>1.0776350872896676</c:v>
                </c:pt>
                <c:pt idx="21">
                  <c:v>0.70782414036448582</c:v>
                </c:pt>
              </c:numCache>
            </c:numRef>
          </c:yVal>
          <c:smooth val="0"/>
          <c:extLst>
            <c:ext xmlns:c16="http://schemas.microsoft.com/office/drawing/2014/chart" uri="{C3380CC4-5D6E-409C-BE32-E72D297353CC}">
              <c16:uniqueId val="{00000001-5CF1-480A-B6A9-49B95D8A5BE0}"/>
            </c:ext>
          </c:extLst>
        </c:ser>
        <c:ser>
          <c:idx val="0"/>
          <c:order val="2"/>
          <c:tx>
            <c:v>ＲＬ考慮</c:v>
          </c:tx>
          <c:spPr>
            <a:ln w="25400" cap="rnd">
              <a:noFill/>
              <a:round/>
            </a:ln>
            <a:effectLst/>
          </c:spPr>
          <c:marker>
            <c:symbol val="circle"/>
            <c:size val="5"/>
            <c:spPr>
              <a:solidFill>
                <a:schemeClr val="accent1"/>
              </a:solidFill>
              <a:ln w="9525">
                <a:solidFill>
                  <a:schemeClr val="accent1"/>
                </a:solidFill>
              </a:ln>
              <a:effectLst/>
            </c:spPr>
          </c:marker>
          <c:xVal>
            <c:numRef>
              <c:f>Sheet3!$B$32:$B$53</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Sheet3!$U$32:$U$53</c:f>
              <c:numCache>
                <c:formatCode>General</c:formatCode>
                <c:ptCount val="22"/>
                <c:pt idx="0">
                  <c:v>2.9504438938149384</c:v>
                </c:pt>
                <c:pt idx="1">
                  <c:v>2.0753963354189353</c:v>
                </c:pt>
                <c:pt idx="2">
                  <c:v>2.1125859013135853</c:v>
                </c:pt>
                <c:pt idx="3">
                  <c:v>0.56886380721439</c:v>
                </c:pt>
                <c:pt idx="4">
                  <c:v>1.1622281321867447</c:v>
                </c:pt>
                <c:pt idx="5">
                  <c:v>1.7809418277569142</c:v>
                </c:pt>
                <c:pt idx="6">
                  <c:v>2.0848776821650712</c:v>
                </c:pt>
                <c:pt idx="7">
                  <c:v>2.3670178024450772</c:v>
                </c:pt>
                <c:pt idx="8">
                  <c:v>2.6086609467179986</c:v>
                </c:pt>
                <c:pt idx="9">
                  <c:v>2.7919472506265621</c:v>
                </c:pt>
                <c:pt idx="10">
                  <c:v>2.9057555493942751</c:v>
                </c:pt>
                <c:pt idx="11">
                  <c:v>2.949544678382324</c:v>
                </c:pt>
                <c:pt idx="12">
                  <c:v>2.9326511821541037</c:v>
                </c:pt>
                <c:pt idx="13">
                  <c:v>2.8699739565151225</c:v>
                </c:pt>
                <c:pt idx="14">
                  <c:v>2.7771324696741133</c:v>
                </c:pt>
                <c:pt idx="15">
                  <c:v>2.6673463114852409</c:v>
                </c:pt>
                <c:pt idx="16">
                  <c:v>2.5503572268802657</c:v>
                </c:pt>
                <c:pt idx="17">
                  <c:v>2.4326516673786331</c:v>
                </c:pt>
                <c:pt idx="18">
                  <c:v>2.3181888043024141</c:v>
                </c:pt>
                <c:pt idx="19">
                  <c:v>2.209164045727797</c:v>
                </c:pt>
                <c:pt idx="20">
                  <c:v>1.075294951342241</c:v>
                </c:pt>
                <c:pt idx="21">
                  <c:v>0.70715977546284503</c:v>
                </c:pt>
              </c:numCache>
            </c:numRef>
          </c:yVal>
          <c:smooth val="0"/>
          <c:extLst>
            <c:ext xmlns:c16="http://schemas.microsoft.com/office/drawing/2014/chart" uri="{C3380CC4-5D6E-409C-BE32-E72D297353CC}">
              <c16:uniqueId val="{00000002-5CF1-480A-B6A9-49B95D8A5BE0}"/>
            </c:ext>
          </c:extLst>
        </c:ser>
        <c:dLbls>
          <c:showLegendKey val="0"/>
          <c:showVal val="0"/>
          <c:showCatName val="0"/>
          <c:showSerName val="0"/>
          <c:showPercent val="0"/>
          <c:showBubbleSize val="0"/>
        </c:dLbls>
        <c:axId val="667408847"/>
        <c:axId val="1060282527"/>
      </c:scatterChart>
      <c:valAx>
        <c:axId val="6674088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60282527"/>
        <c:crosses val="autoZero"/>
        <c:crossBetween val="midCat"/>
      </c:valAx>
      <c:valAx>
        <c:axId val="1060282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67408847"/>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tx>
            <c:v>実験の値</c:v>
          </c:tx>
          <c:spPr>
            <a:ln>
              <a:noFill/>
            </a:ln>
          </c:spPr>
          <c:xVal>
            <c:numRef>
              <c:f>Sheet3!$B$5:$B$26</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Sheet3!$E$5:$E$26</c:f>
              <c:numCache>
                <c:formatCode>General</c:formatCode>
                <c:ptCount val="22"/>
                <c:pt idx="0">
                  <c:v>2.5609999999999999</c:v>
                </c:pt>
                <c:pt idx="1">
                  <c:v>1.0309999999999999</c:v>
                </c:pt>
                <c:pt idx="2">
                  <c:v>3.1459999999999999</c:v>
                </c:pt>
                <c:pt idx="3">
                  <c:v>8.1000000000000003E-2</c:v>
                </c:pt>
                <c:pt idx="4">
                  <c:v>0.33300000000000002</c:v>
                </c:pt>
                <c:pt idx="5">
                  <c:v>0.76200000000000001</c:v>
                </c:pt>
                <c:pt idx="6">
                  <c:v>1.0389999999999999</c:v>
                </c:pt>
                <c:pt idx="7">
                  <c:v>1.3480000000000001</c:v>
                </c:pt>
                <c:pt idx="8">
                  <c:v>1.67</c:v>
                </c:pt>
                <c:pt idx="9">
                  <c:v>1.988</c:v>
                </c:pt>
                <c:pt idx="10">
                  <c:v>2.2719999999999998</c:v>
                </c:pt>
                <c:pt idx="11">
                  <c:v>2.5139999999999998</c:v>
                </c:pt>
                <c:pt idx="12">
                  <c:v>2.7029999999999998</c:v>
                </c:pt>
                <c:pt idx="13">
                  <c:v>2.8439999999999999</c:v>
                </c:pt>
                <c:pt idx="14">
                  <c:v>3.0030000000000001</c:v>
                </c:pt>
                <c:pt idx="15">
                  <c:v>3.073</c:v>
                </c:pt>
                <c:pt idx="16">
                  <c:v>3.117</c:v>
                </c:pt>
                <c:pt idx="17">
                  <c:v>3.145</c:v>
                </c:pt>
                <c:pt idx="18">
                  <c:v>3.1619999999999999</c:v>
                </c:pt>
                <c:pt idx="19">
                  <c:v>3.1469999999999998</c:v>
                </c:pt>
                <c:pt idx="20">
                  <c:v>3.0670000000000002</c:v>
                </c:pt>
                <c:pt idx="21">
                  <c:v>3.024</c:v>
                </c:pt>
              </c:numCache>
            </c:numRef>
          </c:yVal>
          <c:smooth val="0"/>
          <c:extLst>
            <c:ext xmlns:c16="http://schemas.microsoft.com/office/drawing/2014/chart" uri="{C3380CC4-5D6E-409C-BE32-E72D297353CC}">
              <c16:uniqueId val="{00000000-31E4-4118-BE4A-03121FBEF08E}"/>
            </c:ext>
          </c:extLst>
        </c:ser>
        <c:ser>
          <c:idx val="2"/>
          <c:order val="1"/>
          <c:tx>
            <c:v>理論値</c:v>
          </c:tx>
          <c:spPr>
            <a:ln w="19050" cap="rnd">
              <a:noFill/>
              <a:round/>
            </a:ln>
            <a:effectLst/>
          </c:spPr>
          <c:xVal>
            <c:numRef>
              <c:f>Sheet3!$B$32:$B$53</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Sheet3!$R$32:$R$53</c:f>
              <c:numCache>
                <c:formatCode>General</c:formatCode>
                <c:ptCount val="22"/>
                <c:pt idx="0">
                  <c:v>2.6332753370546618</c:v>
                </c:pt>
                <c:pt idx="1">
                  <c:v>1.0438899445634742</c:v>
                </c:pt>
                <c:pt idx="2">
                  <c:v>3.1942257125895113</c:v>
                </c:pt>
                <c:pt idx="3">
                  <c:v>8.1509759482189054E-2</c:v>
                </c:pt>
                <c:pt idx="4">
                  <c:v>0.33370461676777879</c:v>
                </c:pt>
                <c:pt idx="5">
                  <c:v>0.76967641219284277</c:v>
                </c:pt>
                <c:pt idx="6">
                  <c:v>1.0535540366467318</c:v>
                </c:pt>
                <c:pt idx="7">
                  <c:v>1.3702902025646846</c:v>
                </c:pt>
                <c:pt idx="8">
                  <c:v>1.7028803976620064</c:v>
                </c:pt>
                <c:pt idx="9">
                  <c:v>2.0288989284153609</c:v>
                </c:pt>
                <c:pt idx="10">
                  <c:v>2.3256796349183491</c:v>
                </c:pt>
                <c:pt idx="11">
                  <c:v>2.5766189564867132</c:v>
                </c:pt>
                <c:pt idx="12">
                  <c:v>2.7748151433084263</c:v>
                </c:pt>
                <c:pt idx="13">
                  <c:v>2.9223370217880831</c:v>
                </c:pt>
                <c:pt idx="14">
                  <c:v>3.0267170552433731</c:v>
                </c:pt>
                <c:pt idx="15">
                  <c:v>3.0972939238720598</c:v>
                </c:pt>
                <c:pt idx="16">
                  <c:v>3.1428423150512685</c:v>
                </c:pt>
                <c:pt idx="17">
                  <c:v>3.1705587675401361</c:v>
                </c:pt>
                <c:pt idx="18">
                  <c:v>3.1859072825303874</c:v>
                </c:pt>
                <c:pt idx="19">
                  <c:v>3.1928509405127765</c:v>
                </c:pt>
                <c:pt idx="20">
                  <c:v>3.0863075944281104</c:v>
                </c:pt>
                <c:pt idx="21">
                  <c:v>3.040773791183061</c:v>
                </c:pt>
              </c:numCache>
            </c:numRef>
          </c:yVal>
          <c:smooth val="0"/>
          <c:extLst>
            <c:ext xmlns:c16="http://schemas.microsoft.com/office/drawing/2014/chart" uri="{C3380CC4-5D6E-409C-BE32-E72D297353CC}">
              <c16:uniqueId val="{00000001-31E4-4118-BE4A-03121FBEF08E}"/>
            </c:ext>
          </c:extLst>
        </c:ser>
        <c:ser>
          <c:idx val="0"/>
          <c:order val="2"/>
          <c:tx>
            <c:v>ＲＬ考慮</c:v>
          </c:tx>
          <c:spPr>
            <a:ln w="25400" cap="rnd">
              <a:noFill/>
              <a:round/>
            </a:ln>
            <a:effectLst/>
          </c:spPr>
          <c:marker>
            <c:symbol val="circle"/>
            <c:size val="5"/>
            <c:spPr>
              <a:solidFill>
                <a:schemeClr val="accent1"/>
              </a:solidFill>
              <a:ln w="9525">
                <a:solidFill>
                  <a:schemeClr val="accent1"/>
                </a:solidFill>
              </a:ln>
              <a:effectLst/>
            </c:spPr>
          </c:marker>
          <c:xVal>
            <c:numRef>
              <c:f>Sheet3!$B$32:$B$53</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Sheet3!$V$32:$V$53</c:f>
              <c:numCache>
                <c:formatCode>General</c:formatCode>
                <c:ptCount val="22"/>
                <c:pt idx="0">
                  <c:v>2.5899138817210869</c:v>
                </c:pt>
                <c:pt idx="1">
                  <c:v>1.0354203120215999</c:v>
                </c:pt>
                <c:pt idx="2">
                  <c:v>3.1673681645319713</c:v>
                </c:pt>
                <c:pt idx="3">
                  <c:v>8.1460260022562361E-2</c:v>
                </c:pt>
                <c:pt idx="4">
                  <c:v>0.33285789903588825</c:v>
                </c:pt>
                <c:pt idx="5">
                  <c:v>0.7650828679954691</c:v>
                </c:pt>
                <c:pt idx="6">
                  <c:v>1.044927390048197</c:v>
                </c:pt>
                <c:pt idx="7">
                  <c:v>1.3558105347527734</c:v>
                </c:pt>
                <c:pt idx="8">
                  <c:v>1.6809997111948343</c:v>
                </c:pt>
                <c:pt idx="9">
                  <c:v>1.9990087796146643</c:v>
                </c:pt>
                <c:pt idx="10">
                  <c:v>2.2885439324416286</c:v>
                </c:pt>
                <c:pt idx="11">
                  <c:v>2.534216521445571</c:v>
                </c:pt>
                <c:pt idx="12">
                  <c:v>2.7296769654817359</c:v>
                </c:pt>
                <c:pt idx="13">
                  <c:v>2.8768252656178657</c:v>
                </c:pt>
                <c:pt idx="14">
                  <c:v>2.982602297259906</c:v>
                </c:pt>
                <c:pt idx="15">
                  <c:v>3.0556730289142431</c:v>
                </c:pt>
                <c:pt idx="16">
                  <c:v>3.1042552924749929</c:v>
                </c:pt>
                <c:pt idx="17">
                  <c:v>3.1351615513284066</c:v>
                </c:pt>
                <c:pt idx="18">
                  <c:v>3.1536238967170522</c:v>
                </c:pt>
                <c:pt idx="19">
                  <c:v>3.1634826353025529</c:v>
                </c:pt>
                <c:pt idx="20">
                  <c:v>3.0796055304068828</c:v>
                </c:pt>
                <c:pt idx="21">
                  <c:v>3.0379197159043474</c:v>
                </c:pt>
              </c:numCache>
            </c:numRef>
          </c:yVal>
          <c:smooth val="0"/>
          <c:extLst>
            <c:ext xmlns:c16="http://schemas.microsoft.com/office/drawing/2014/chart" uri="{C3380CC4-5D6E-409C-BE32-E72D297353CC}">
              <c16:uniqueId val="{00000002-31E4-4118-BE4A-03121FBEF08E}"/>
            </c:ext>
          </c:extLst>
        </c:ser>
        <c:dLbls>
          <c:showLegendKey val="0"/>
          <c:showVal val="0"/>
          <c:showCatName val="0"/>
          <c:showSerName val="0"/>
          <c:showPercent val="0"/>
          <c:showBubbleSize val="0"/>
        </c:dLbls>
        <c:axId val="667408847"/>
        <c:axId val="1060282527"/>
      </c:scatterChart>
      <c:valAx>
        <c:axId val="6674088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60282527"/>
        <c:crosses val="autoZero"/>
        <c:crossBetween val="midCat"/>
      </c:valAx>
      <c:valAx>
        <c:axId val="1060282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67408847"/>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ｆ－ＶＣグラフ</a:t>
            </a:r>
          </a:p>
        </c:rich>
      </c:tx>
      <c:overlay val="0"/>
      <c:spPr>
        <a:noFill/>
        <a:ln>
          <a:noFill/>
        </a:ln>
        <a:effectLst/>
      </c:spPr>
    </c:title>
    <c:autoTitleDeleted val="0"/>
    <c:plotArea>
      <c:layout/>
      <c:scatterChart>
        <c:scatterStyle val="lineMarker"/>
        <c:varyColors val="0"/>
        <c:ser>
          <c:idx val="1"/>
          <c:order val="0"/>
          <c:tx>
            <c:v>実験の値</c:v>
          </c:tx>
          <c:spPr>
            <a:ln>
              <a:noFill/>
            </a:ln>
          </c:spPr>
          <c:xVal>
            <c:numRef>
              <c:f>Sheet3!$B$5:$B$26</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Sheet3!$F$5:$F$26</c:f>
              <c:numCache>
                <c:formatCode>General</c:formatCode>
                <c:ptCount val="22"/>
                <c:pt idx="0">
                  <c:v>2.524</c:v>
                </c:pt>
                <c:pt idx="1">
                  <c:v>3.1819999999999999</c:v>
                </c:pt>
                <c:pt idx="2">
                  <c:v>1.0469999999999999</c:v>
                </c:pt>
                <c:pt idx="3">
                  <c:v>3.0249999999999999</c:v>
                </c:pt>
                <c:pt idx="4">
                  <c:v>3.0950000000000002</c:v>
                </c:pt>
                <c:pt idx="5">
                  <c:v>3.1709999999999998</c:v>
                </c:pt>
                <c:pt idx="6">
                  <c:v>3.1829999999999998</c:v>
                </c:pt>
                <c:pt idx="7">
                  <c:v>3.1640000000000001</c:v>
                </c:pt>
                <c:pt idx="8">
                  <c:v>3.1070000000000002</c:v>
                </c:pt>
                <c:pt idx="9">
                  <c:v>2.9369999999999998</c:v>
                </c:pt>
                <c:pt idx="10">
                  <c:v>2.774</c:v>
                </c:pt>
                <c:pt idx="11">
                  <c:v>2.5760000000000001</c:v>
                </c:pt>
                <c:pt idx="12">
                  <c:v>2.363</c:v>
                </c:pt>
                <c:pt idx="13">
                  <c:v>2.1459999999999999</c:v>
                </c:pt>
                <c:pt idx="14">
                  <c:v>1.9319999999999999</c:v>
                </c:pt>
                <c:pt idx="15">
                  <c:v>1.738</c:v>
                </c:pt>
                <c:pt idx="16">
                  <c:v>1.5629999999999999</c:v>
                </c:pt>
                <c:pt idx="17">
                  <c:v>1.407</c:v>
                </c:pt>
                <c:pt idx="18">
                  <c:v>1.27</c:v>
                </c:pt>
                <c:pt idx="19">
                  <c:v>1.1479999999999999</c:v>
                </c:pt>
                <c:pt idx="20">
                  <c:v>0.27800000000000002</c:v>
                </c:pt>
                <c:pt idx="21">
                  <c:v>0.121</c:v>
                </c:pt>
              </c:numCache>
            </c:numRef>
          </c:yVal>
          <c:smooth val="0"/>
          <c:extLst>
            <c:ext xmlns:c16="http://schemas.microsoft.com/office/drawing/2014/chart" uri="{C3380CC4-5D6E-409C-BE32-E72D297353CC}">
              <c16:uniqueId val="{00000000-1D65-437F-9032-01C29572E216}"/>
            </c:ext>
          </c:extLst>
        </c:ser>
        <c:ser>
          <c:idx val="2"/>
          <c:order val="1"/>
          <c:tx>
            <c:v>理論値</c:v>
          </c:tx>
          <c:spPr>
            <a:ln w="19050" cap="rnd">
              <a:noFill/>
              <a:round/>
            </a:ln>
            <a:effectLst/>
          </c:spPr>
          <c:xVal>
            <c:numRef>
              <c:f>Sheet3!$B$32:$B$53</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Sheet3!$S$32:$S$53</c:f>
              <c:numCache>
                <c:formatCode>General</c:formatCode>
                <c:ptCount val="22"/>
                <c:pt idx="0">
                  <c:v>2.6024372736990973</c:v>
                </c:pt>
                <c:pt idx="1">
                  <c:v>3.1937680319543764</c:v>
                </c:pt>
                <c:pt idx="2">
                  <c:v>1.0821243905388254</c:v>
                </c:pt>
                <c:pt idx="3">
                  <c:v>3.0270149062931253</c:v>
                </c:pt>
                <c:pt idx="4">
                  <c:v>3.0981837502404472</c:v>
                </c:pt>
                <c:pt idx="5">
                  <c:v>3.1759277628303084</c:v>
                </c:pt>
                <c:pt idx="6">
                  <c:v>3.1939320668653925</c:v>
                </c:pt>
                <c:pt idx="7">
                  <c:v>3.1805155108581618</c:v>
                </c:pt>
                <c:pt idx="8">
                  <c:v>3.1229430654463131</c:v>
                </c:pt>
                <c:pt idx="9">
                  <c:v>3.013875805150644</c:v>
                </c:pt>
                <c:pt idx="10">
                  <c:v>2.8551534802491263</c:v>
                </c:pt>
                <c:pt idx="11">
                  <c:v>2.657985728972398</c:v>
                </c:pt>
                <c:pt idx="12">
                  <c:v>2.439002753747785</c:v>
                </c:pt>
                <c:pt idx="13">
                  <c:v>2.2148237298260609</c:v>
                </c:pt>
                <c:pt idx="14">
                  <c:v>1.9982703533486439</c:v>
                </c:pt>
                <c:pt idx="15">
                  <c:v>1.7972454572258405</c:v>
                </c:pt>
                <c:pt idx="16">
                  <c:v>1.6154357451003707</c:v>
                </c:pt>
                <c:pt idx="17">
                  <c:v>1.4536362228189728</c:v>
                </c:pt>
                <c:pt idx="18">
                  <c:v>1.3109643146331713</c:v>
                </c:pt>
                <c:pt idx="19">
                  <c:v>1.1857239491199929</c:v>
                </c:pt>
                <c:pt idx="20">
                  <c:v>0.28653927925590866</c:v>
                </c:pt>
                <c:pt idx="21">
                  <c:v>0.12547192236788232</c:v>
                </c:pt>
              </c:numCache>
            </c:numRef>
          </c:yVal>
          <c:smooth val="0"/>
          <c:extLst>
            <c:ext xmlns:c16="http://schemas.microsoft.com/office/drawing/2014/chart" uri="{C3380CC4-5D6E-409C-BE32-E72D297353CC}">
              <c16:uniqueId val="{00000001-1D65-437F-9032-01C29572E216}"/>
            </c:ext>
          </c:extLst>
        </c:ser>
        <c:ser>
          <c:idx val="0"/>
          <c:order val="2"/>
          <c:tx>
            <c:v>ＲＬ考慮</c:v>
          </c:tx>
          <c:spPr>
            <a:ln w="25400" cap="rnd">
              <a:noFill/>
              <a:round/>
            </a:ln>
            <a:effectLst/>
          </c:spPr>
          <c:marker>
            <c:symbol val="circle"/>
            <c:size val="5"/>
            <c:spPr>
              <a:solidFill>
                <a:schemeClr val="accent1"/>
              </a:solidFill>
              <a:ln w="9525">
                <a:solidFill>
                  <a:schemeClr val="accent1"/>
                </a:solidFill>
              </a:ln>
              <a:effectLst/>
            </c:spPr>
          </c:marker>
          <c:xVal>
            <c:numRef>
              <c:f>Sheet3!$B$32:$B$53</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Sheet3!$W$32:$W$53</c:f>
              <c:numCache>
                <c:formatCode>General</c:formatCode>
                <c:ptCount val="22"/>
                <c:pt idx="0">
                  <c:v>2.5595836206784632</c:v>
                </c:pt>
                <c:pt idx="1">
                  <c:v>3.1678552987246777</c:v>
                </c:pt>
                <c:pt idx="2">
                  <c:v>1.0730257198629913</c:v>
                </c:pt>
                <c:pt idx="3">
                  <c:v>3.0251766527748316</c:v>
                </c:pt>
                <c:pt idx="4">
                  <c:v>3.090322644980974</c:v>
                </c:pt>
                <c:pt idx="5">
                  <c:v>3.1569733498911581</c:v>
                </c:pt>
                <c:pt idx="6">
                  <c:v>3.1677797080473566</c:v>
                </c:pt>
                <c:pt idx="7">
                  <c:v>3.1469074415735219</c:v>
                </c:pt>
                <c:pt idx="8">
                  <c:v>3.0828156800094511</c:v>
                </c:pt>
                <c:pt idx="9">
                  <c:v>2.9694747780609743</c:v>
                </c:pt>
                <c:pt idx="10">
                  <c:v>2.8095633101431621</c:v>
                </c:pt>
                <c:pt idx="11">
                  <c:v>2.6142442720024812</c:v>
                </c:pt>
                <c:pt idx="12">
                  <c:v>2.3993272675144244</c:v>
                </c:pt>
                <c:pt idx="13">
                  <c:v>2.1803306112020566</c:v>
                </c:pt>
                <c:pt idx="14">
                  <c:v>1.9691453273172876</c:v>
                </c:pt>
                <c:pt idx="15">
                  <c:v>1.7730943865728184</c:v>
                </c:pt>
                <c:pt idx="16">
                  <c:v>1.5956018338448856</c:v>
                </c:pt>
                <c:pt idx="17">
                  <c:v>1.4374073245569021</c:v>
                </c:pt>
                <c:pt idx="18">
                  <c:v>1.2976800715577725</c:v>
                </c:pt>
                <c:pt idx="19">
                  <c:v>1.1748174885674578</c:v>
                </c:pt>
                <c:pt idx="20">
                  <c:v>0.28591704555579511</c:v>
                </c:pt>
                <c:pt idx="21">
                  <c:v>0.12535415421530183</c:v>
                </c:pt>
              </c:numCache>
            </c:numRef>
          </c:yVal>
          <c:smooth val="0"/>
          <c:extLst>
            <c:ext xmlns:c16="http://schemas.microsoft.com/office/drawing/2014/chart" uri="{C3380CC4-5D6E-409C-BE32-E72D297353CC}">
              <c16:uniqueId val="{00000002-1D65-437F-9032-01C29572E216}"/>
            </c:ext>
          </c:extLst>
        </c:ser>
        <c:dLbls>
          <c:showLegendKey val="0"/>
          <c:showVal val="0"/>
          <c:showCatName val="0"/>
          <c:showSerName val="0"/>
          <c:showPercent val="0"/>
          <c:showBubbleSize val="0"/>
        </c:dLbls>
        <c:axId val="667408847"/>
        <c:axId val="1060282527"/>
      </c:scatterChart>
      <c:valAx>
        <c:axId val="6674088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60282527"/>
        <c:crosses val="autoZero"/>
        <c:crossBetween val="midCat"/>
      </c:valAx>
      <c:valAx>
        <c:axId val="1060282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67408847"/>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tx>
            <c:v>実験の値</c:v>
          </c:tx>
          <c:spPr>
            <a:ln w="19050">
              <a:noFill/>
            </a:ln>
          </c:spPr>
          <c:xVal>
            <c:numRef>
              <c:f>'4'!$B$5:$B$26</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'4'!$C$5:$C$26</c:f>
              <c:numCache>
                <c:formatCode>General</c:formatCode>
                <c:ptCount val="22"/>
                <c:pt idx="0">
                  <c:v>67.790000000000006</c:v>
                </c:pt>
                <c:pt idx="1">
                  <c:v>47.93</c:v>
                </c:pt>
                <c:pt idx="2">
                  <c:v>47.93</c:v>
                </c:pt>
                <c:pt idx="3">
                  <c:v>18.600000000000001</c:v>
                </c:pt>
                <c:pt idx="4">
                  <c:v>36.909999999999997</c:v>
                </c:pt>
                <c:pt idx="5">
                  <c:v>45.51</c:v>
                </c:pt>
                <c:pt idx="6">
                  <c:v>53.18</c:v>
                </c:pt>
                <c:pt idx="7">
                  <c:v>59.57</c:v>
                </c:pt>
                <c:pt idx="8">
                  <c:v>64.180000000000007</c:v>
                </c:pt>
                <c:pt idx="9">
                  <c:v>66.86</c:v>
                </c:pt>
                <c:pt idx="10">
                  <c:v>67.790000000000006</c:v>
                </c:pt>
                <c:pt idx="11">
                  <c:v>67.290000000000006</c:v>
                </c:pt>
                <c:pt idx="12">
                  <c:v>65.72</c:v>
                </c:pt>
                <c:pt idx="13">
                  <c:v>63.5</c:v>
                </c:pt>
                <c:pt idx="14">
                  <c:v>60.99</c:v>
                </c:pt>
                <c:pt idx="15">
                  <c:v>58.3</c:v>
                </c:pt>
                <c:pt idx="16">
                  <c:v>55.71</c:v>
                </c:pt>
                <c:pt idx="17">
                  <c:v>53.07</c:v>
                </c:pt>
                <c:pt idx="18">
                  <c:v>50.65</c:v>
                </c:pt>
                <c:pt idx="19">
                  <c:v>46.18</c:v>
                </c:pt>
                <c:pt idx="20">
                  <c:v>23.47</c:v>
                </c:pt>
                <c:pt idx="21">
                  <c:v>15.6</c:v>
                </c:pt>
              </c:numCache>
            </c:numRef>
          </c:yVal>
          <c:smooth val="0"/>
          <c:extLst>
            <c:ext xmlns:c16="http://schemas.microsoft.com/office/drawing/2014/chart" uri="{C3380CC4-5D6E-409C-BE32-E72D297353CC}">
              <c16:uniqueId val="{00000000-C78A-43F3-B99C-4FCFA823C6BA}"/>
            </c:ext>
          </c:extLst>
        </c:ser>
        <c:ser>
          <c:idx val="2"/>
          <c:order val="1"/>
          <c:tx>
            <c:v>理論値</c:v>
          </c:tx>
          <c:spPr>
            <a:ln w="19050" cap="rnd">
              <a:noFill/>
              <a:round/>
            </a:ln>
            <a:effectLst/>
          </c:spPr>
          <c:xVal>
            <c:numRef>
              <c:f>'4'!$B$32:$B$53</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'4'!$G$32:$G$53</c:f>
              <c:numCache>
                <c:formatCode>General</c:formatCode>
                <c:ptCount val="22"/>
                <c:pt idx="0">
                  <c:v>69.767228414730184</c:v>
                </c:pt>
                <c:pt idx="1">
                  <c:v>49.210931966520668</c:v>
                </c:pt>
                <c:pt idx="2">
                  <c:v>49.78143591467618</c:v>
                </c:pt>
                <c:pt idx="3">
                  <c:v>18.967769246837907</c:v>
                </c:pt>
                <c:pt idx="4">
                  <c:v>37.736202620693597</c:v>
                </c:pt>
                <c:pt idx="5">
                  <c:v>46.578341028433648</c:v>
                </c:pt>
                <c:pt idx="6">
                  <c:v>54.531673459040803</c:v>
                </c:pt>
                <c:pt idx="7">
                  <c:v>61.104150909097399</c:v>
                </c:pt>
                <c:pt idx="8">
                  <c:v>65.893140572013607</c:v>
                </c:pt>
                <c:pt idx="9">
                  <c:v>68.734435749101863</c:v>
                </c:pt>
                <c:pt idx="10">
                  <c:v>69.752669440591532</c:v>
                </c:pt>
                <c:pt idx="11">
                  <c:v>69.286909003470953</c:v>
                </c:pt>
                <c:pt idx="12">
                  <c:v>67.757399178948972</c:v>
                </c:pt>
                <c:pt idx="13">
                  <c:v>65.555239214176567</c:v>
                </c:pt>
                <c:pt idx="14">
                  <c:v>62.988473648537088</c:v>
                </c:pt>
                <c:pt idx="15">
                  <c:v>60.274015951518372</c:v>
                </c:pt>
                <c:pt idx="16">
                  <c:v>57.552286157217395</c:v>
                </c:pt>
                <c:pt idx="17">
                  <c:v>54.907607458990157</c:v>
                </c:pt>
                <c:pt idx="18">
                  <c:v>52.386361819885316</c:v>
                </c:pt>
                <c:pt idx="19">
                  <c:v>47.787623417083161</c:v>
                </c:pt>
                <c:pt idx="20">
                  <c:v>24.391471365710284</c:v>
                </c:pt>
                <c:pt idx="21">
                  <c:v>16.257791058587593</c:v>
                </c:pt>
              </c:numCache>
            </c:numRef>
          </c:yVal>
          <c:smooth val="0"/>
          <c:extLst>
            <c:ext xmlns:c16="http://schemas.microsoft.com/office/drawing/2014/chart" uri="{C3380CC4-5D6E-409C-BE32-E72D297353CC}">
              <c16:uniqueId val="{00000001-C78A-43F3-B99C-4FCFA823C6BA}"/>
            </c:ext>
          </c:extLst>
        </c:ser>
        <c:ser>
          <c:idx val="0"/>
          <c:order val="2"/>
          <c:tx>
            <c:v>ＲＬ考慮</c:v>
          </c:tx>
          <c:spPr>
            <a:ln w="19050" cap="rnd">
              <a:noFill/>
              <a:round/>
            </a:ln>
            <a:effectLst/>
          </c:spPr>
          <c:marker>
            <c:symbol val="circle"/>
            <c:size val="5"/>
            <c:spPr>
              <a:solidFill>
                <a:schemeClr val="accent1"/>
              </a:solidFill>
              <a:ln w="9525">
                <a:solidFill>
                  <a:schemeClr val="accent1"/>
                </a:solidFill>
              </a:ln>
              <a:effectLst/>
            </c:spPr>
          </c:marker>
          <c:xVal>
            <c:numRef>
              <c:f>'4'!$B$32:$B$53</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'4'!$H$32:$H$53</c:f>
              <c:numCache>
                <c:formatCode>General</c:formatCode>
                <c:ptCount val="22"/>
                <c:pt idx="0">
                  <c:v>68.618278171156263</c:v>
                </c:pt>
                <c:pt idx="1">
                  <c:v>48.802675264858017</c:v>
                </c:pt>
                <c:pt idx="2">
                  <c:v>49.358937436644965</c:v>
                </c:pt>
                <c:pt idx="3">
                  <c:v>18.944141844983974</c:v>
                </c:pt>
                <c:pt idx="4">
                  <c:v>37.55116909017282</c:v>
                </c:pt>
                <c:pt idx="5">
                  <c:v>46.231714138754946</c:v>
                </c:pt>
                <c:pt idx="6">
                  <c:v>53.977725822314945</c:v>
                </c:pt>
                <c:pt idx="7">
                  <c:v>60.327809432828182</c:v>
                </c:pt>
                <c:pt idx="8">
                  <c:v>64.922582997319324</c:v>
                </c:pt>
                <c:pt idx="9">
                  <c:v>67.634965179486812</c:v>
                </c:pt>
                <c:pt idx="10">
                  <c:v>68.604426561258222</c:v>
                </c:pt>
                <c:pt idx="11">
                  <c:v>68.161146437088817</c:v>
                </c:pt>
                <c:pt idx="12">
                  <c:v>66.703441026692204</c:v>
                </c:pt>
                <c:pt idx="13">
                  <c:v>64.5993213236694</c:v>
                </c:pt>
                <c:pt idx="14">
                  <c:v>62.139081724111421</c:v>
                </c:pt>
                <c:pt idx="15">
                  <c:v>59.528505874784742</c:v>
                </c:pt>
                <c:pt idx="16">
                  <c:v>56.902216491996278</c:v>
                </c:pt>
                <c:pt idx="17">
                  <c:v>54.342242920368754</c:v>
                </c:pt>
                <c:pt idx="18">
                  <c:v>51.894677882022116</c:v>
                </c:pt>
                <c:pt idx="19">
                  <c:v>47.413510908423724</c:v>
                </c:pt>
                <c:pt idx="20">
                  <c:v>24.34128897042245</c:v>
                </c:pt>
                <c:pt idx="21">
                  <c:v>16.242905432853931</c:v>
                </c:pt>
              </c:numCache>
            </c:numRef>
          </c:yVal>
          <c:smooth val="0"/>
          <c:extLst>
            <c:ext xmlns:c16="http://schemas.microsoft.com/office/drawing/2014/chart" uri="{C3380CC4-5D6E-409C-BE32-E72D297353CC}">
              <c16:uniqueId val="{00000002-C78A-43F3-B99C-4FCFA823C6BA}"/>
            </c:ext>
          </c:extLst>
        </c:ser>
        <c:dLbls>
          <c:showLegendKey val="0"/>
          <c:showVal val="0"/>
          <c:showCatName val="0"/>
          <c:showSerName val="0"/>
          <c:showPercent val="0"/>
          <c:showBubbleSize val="0"/>
        </c:dLbls>
        <c:axId val="638361055"/>
        <c:axId val="1316982607"/>
      </c:scatterChart>
      <c:valAx>
        <c:axId val="638361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16982607"/>
        <c:crosses val="autoZero"/>
        <c:crossBetween val="midCat"/>
      </c:valAx>
      <c:valAx>
        <c:axId val="1316982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8361055"/>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tx>
            <c:v>実験の値</c:v>
          </c:tx>
          <c:spPr>
            <a:ln>
              <a:noFill/>
            </a:ln>
          </c:spPr>
          <c:xVal>
            <c:numRef>
              <c:f>'4'!$B$5:$B$26</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'4'!$D$5:$D$26</c:f>
              <c:numCache>
                <c:formatCode>General</c:formatCode>
                <c:ptCount val="22"/>
                <c:pt idx="0">
                  <c:v>2.95</c:v>
                </c:pt>
                <c:pt idx="1">
                  <c:v>2.0459999999999998</c:v>
                </c:pt>
                <c:pt idx="2">
                  <c:v>2.0510000000000002</c:v>
                </c:pt>
                <c:pt idx="3">
                  <c:v>0.79400000000000004</c:v>
                </c:pt>
                <c:pt idx="4">
                  <c:v>1.573</c:v>
                </c:pt>
                <c:pt idx="5">
                  <c:v>1.94</c:v>
                </c:pt>
                <c:pt idx="6">
                  <c:v>2.2650000000000001</c:v>
                </c:pt>
                <c:pt idx="7">
                  <c:v>2.5409999999999999</c:v>
                </c:pt>
                <c:pt idx="8">
                  <c:v>2.7879999999999998</c:v>
                </c:pt>
                <c:pt idx="9">
                  <c:v>2.911</c:v>
                </c:pt>
                <c:pt idx="10">
                  <c:v>2.9489999999999998</c:v>
                </c:pt>
                <c:pt idx="11">
                  <c:v>2.9289999999999998</c:v>
                </c:pt>
                <c:pt idx="12">
                  <c:v>2.863</c:v>
                </c:pt>
                <c:pt idx="13">
                  <c:v>2.7679999999999998</c:v>
                </c:pt>
                <c:pt idx="14">
                  <c:v>2.601</c:v>
                </c:pt>
                <c:pt idx="15">
                  <c:v>2.4889999999999999</c:v>
                </c:pt>
                <c:pt idx="16">
                  <c:v>2.375</c:v>
                </c:pt>
                <c:pt idx="17">
                  <c:v>2.2650000000000001</c:v>
                </c:pt>
                <c:pt idx="18">
                  <c:v>2.161</c:v>
                </c:pt>
                <c:pt idx="19">
                  <c:v>1.964</c:v>
                </c:pt>
                <c:pt idx="20">
                  <c:v>1.0049999999999999</c:v>
                </c:pt>
                <c:pt idx="21">
                  <c:v>0.67100000000000004</c:v>
                </c:pt>
              </c:numCache>
            </c:numRef>
          </c:yVal>
          <c:smooth val="0"/>
          <c:extLst>
            <c:ext xmlns:c16="http://schemas.microsoft.com/office/drawing/2014/chart" uri="{C3380CC4-5D6E-409C-BE32-E72D297353CC}">
              <c16:uniqueId val="{00000000-66F0-4205-BB4A-938705254352}"/>
            </c:ext>
          </c:extLst>
        </c:ser>
        <c:ser>
          <c:idx val="2"/>
          <c:order val="1"/>
          <c:tx>
            <c:v>理論値</c:v>
          </c:tx>
          <c:spPr>
            <a:ln w="19050" cap="rnd">
              <a:noFill/>
              <a:round/>
            </a:ln>
            <a:effectLst/>
          </c:spPr>
          <c:xVal>
            <c:numRef>
              <c:f>'4'!$B$32:$B$53</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'4'!$Q$32:$Q$53</c:f>
              <c:numCache>
                <c:formatCode>General</c:formatCode>
                <c:ptCount val="22"/>
                <c:pt idx="0">
                  <c:v>2.9999908218333977</c:v>
                </c:pt>
                <c:pt idx="1">
                  <c:v>2.1160700745603886</c:v>
                </c:pt>
                <c:pt idx="2">
                  <c:v>2.1406017443310756</c:v>
                </c:pt>
                <c:pt idx="3">
                  <c:v>0.81561407761402993</c:v>
                </c:pt>
                <c:pt idx="4">
                  <c:v>1.6226567126898246</c:v>
                </c:pt>
                <c:pt idx="5">
                  <c:v>2.002868664222647</c:v>
                </c:pt>
                <c:pt idx="6">
                  <c:v>2.3448619587387545</c:v>
                </c:pt>
                <c:pt idx="7">
                  <c:v>2.627478489091188</c:v>
                </c:pt>
                <c:pt idx="8">
                  <c:v>2.833405044596585</c:v>
                </c:pt>
                <c:pt idx="9">
                  <c:v>2.9555807372113798</c:v>
                </c:pt>
                <c:pt idx="10">
                  <c:v>2.9993647859454362</c:v>
                </c:pt>
                <c:pt idx="11">
                  <c:v>2.9793370871492511</c:v>
                </c:pt>
                <c:pt idx="12">
                  <c:v>2.913568164694806</c:v>
                </c:pt>
                <c:pt idx="13">
                  <c:v>2.8188752862095923</c:v>
                </c:pt>
                <c:pt idx="14">
                  <c:v>2.7085043668870949</c:v>
                </c:pt>
                <c:pt idx="15">
                  <c:v>2.5917826859152902</c:v>
                </c:pt>
                <c:pt idx="16">
                  <c:v>2.474748304760348</c:v>
                </c:pt>
                <c:pt idx="17">
                  <c:v>2.3610271207365767</c:v>
                </c:pt>
                <c:pt idx="18">
                  <c:v>2.2526135582550686</c:v>
                </c:pt>
                <c:pt idx="19">
                  <c:v>2.0548678069345758</c:v>
                </c:pt>
                <c:pt idx="20">
                  <c:v>1.0488332687255424</c:v>
                </c:pt>
                <c:pt idx="21">
                  <c:v>0.69908501551926649</c:v>
                </c:pt>
              </c:numCache>
            </c:numRef>
          </c:yVal>
          <c:smooth val="0"/>
          <c:extLst>
            <c:ext xmlns:c16="http://schemas.microsoft.com/office/drawing/2014/chart" uri="{C3380CC4-5D6E-409C-BE32-E72D297353CC}">
              <c16:uniqueId val="{00000001-66F0-4205-BB4A-938705254352}"/>
            </c:ext>
          </c:extLst>
        </c:ser>
        <c:ser>
          <c:idx val="0"/>
          <c:order val="2"/>
          <c:tx>
            <c:v>ＲＬ考慮</c:v>
          </c:tx>
          <c:spPr>
            <a:ln w="25400" cap="rnd">
              <a:noFill/>
              <a:round/>
            </a:ln>
            <a:effectLst/>
          </c:spPr>
          <c:marker>
            <c:symbol val="circle"/>
            <c:size val="5"/>
            <c:spPr>
              <a:solidFill>
                <a:schemeClr val="accent1"/>
              </a:solidFill>
              <a:ln w="9525">
                <a:solidFill>
                  <a:schemeClr val="accent1"/>
                </a:solidFill>
              </a:ln>
              <a:effectLst/>
            </c:spPr>
          </c:marker>
          <c:xVal>
            <c:numRef>
              <c:f>'4'!$B$32:$B$53</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'4'!$U$32:$U$53</c:f>
              <c:numCache>
                <c:formatCode>General</c:formatCode>
                <c:ptCount val="22"/>
                <c:pt idx="0">
                  <c:v>2.9505859613597192</c:v>
                </c:pt>
                <c:pt idx="1">
                  <c:v>2.0985150363888949</c:v>
                </c:pt>
                <c:pt idx="2">
                  <c:v>2.1224343097757337</c:v>
                </c:pt>
                <c:pt idx="3">
                  <c:v>0.81459809933431093</c:v>
                </c:pt>
                <c:pt idx="4">
                  <c:v>1.6147002708774314</c:v>
                </c:pt>
                <c:pt idx="5">
                  <c:v>1.9879637079664627</c:v>
                </c:pt>
                <c:pt idx="6">
                  <c:v>2.3210422103595425</c:v>
                </c:pt>
                <c:pt idx="7">
                  <c:v>2.5940958056116119</c:v>
                </c:pt>
                <c:pt idx="8">
                  <c:v>2.7916710688847313</c:v>
                </c:pt>
                <c:pt idx="9">
                  <c:v>2.9083035027179331</c:v>
                </c:pt>
                <c:pt idx="10">
                  <c:v>2.9499903421341038</c:v>
                </c:pt>
                <c:pt idx="11">
                  <c:v>2.9309292967948188</c:v>
                </c:pt>
                <c:pt idx="12">
                  <c:v>2.868247964147765</c:v>
                </c:pt>
                <c:pt idx="13">
                  <c:v>2.7777708169177839</c:v>
                </c:pt>
                <c:pt idx="14">
                  <c:v>2.6719805141367914</c:v>
                </c:pt>
                <c:pt idx="15">
                  <c:v>2.5597257526157438</c:v>
                </c:pt>
                <c:pt idx="16">
                  <c:v>2.4467953091558399</c:v>
                </c:pt>
                <c:pt idx="17">
                  <c:v>2.3367164455758562</c:v>
                </c:pt>
                <c:pt idx="18">
                  <c:v>2.2314711489269508</c:v>
                </c:pt>
                <c:pt idx="19">
                  <c:v>2.0387809690622203</c:v>
                </c:pt>
                <c:pt idx="20">
                  <c:v>1.0466754257281654</c:v>
                </c:pt>
                <c:pt idx="21">
                  <c:v>0.69844493361271909</c:v>
                </c:pt>
              </c:numCache>
            </c:numRef>
          </c:yVal>
          <c:smooth val="0"/>
          <c:extLst>
            <c:ext xmlns:c16="http://schemas.microsoft.com/office/drawing/2014/chart" uri="{C3380CC4-5D6E-409C-BE32-E72D297353CC}">
              <c16:uniqueId val="{00000002-66F0-4205-BB4A-938705254352}"/>
            </c:ext>
          </c:extLst>
        </c:ser>
        <c:dLbls>
          <c:showLegendKey val="0"/>
          <c:showVal val="0"/>
          <c:showCatName val="0"/>
          <c:showSerName val="0"/>
          <c:showPercent val="0"/>
          <c:showBubbleSize val="0"/>
        </c:dLbls>
        <c:axId val="638361055"/>
        <c:axId val="1316982607"/>
      </c:scatterChart>
      <c:valAx>
        <c:axId val="638361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16982607"/>
        <c:crosses val="autoZero"/>
        <c:crossBetween val="midCat"/>
      </c:valAx>
      <c:valAx>
        <c:axId val="1316982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8361055"/>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tx>
            <c:v>実験の値</c:v>
          </c:tx>
          <c:spPr>
            <a:ln>
              <a:noFill/>
            </a:ln>
          </c:spPr>
          <c:xVal>
            <c:numRef>
              <c:f>'4'!$B$5:$B$26</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'4'!$E$5:$E$26</c:f>
              <c:numCache>
                <c:formatCode>General</c:formatCode>
                <c:ptCount val="22"/>
                <c:pt idx="0">
                  <c:v>2.1339999999999999</c:v>
                </c:pt>
                <c:pt idx="1">
                  <c:v>0.79300000000000004</c:v>
                </c:pt>
                <c:pt idx="2">
                  <c:v>2.9209999999999998</c:v>
                </c:pt>
                <c:pt idx="3">
                  <c:v>0.11600000000000001</c:v>
                </c:pt>
                <c:pt idx="4">
                  <c:v>0.46</c:v>
                </c:pt>
                <c:pt idx="5">
                  <c:v>0.08</c:v>
                </c:pt>
                <c:pt idx="6">
                  <c:v>0.99</c:v>
                </c:pt>
                <c:pt idx="7">
                  <c:v>1.29</c:v>
                </c:pt>
                <c:pt idx="8">
                  <c:v>1.591</c:v>
                </c:pt>
                <c:pt idx="9">
                  <c:v>1.867</c:v>
                </c:pt>
                <c:pt idx="10">
                  <c:v>2.1019999999999999</c:v>
                </c:pt>
                <c:pt idx="11">
                  <c:v>2.2970000000000002</c:v>
                </c:pt>
                <c:pt idx="12">
                  <c:v>2.4470000000000001</c:v>
                </c:pt>
                <c:pt idx="13">
                  <c:v>2.5590000000000002</c:v>
                </c:pt>
                <c:pt idx="14">
                  <c:v>2.6459999999999999</c:v>
                </c:pt>
                <c:pt idx="15">
                  <c:v>2.7709999999999999</c:v>
                </c:pt>
                <c:pt idx="16">
                  <c:v>2.8239999999999998</c:v>
                </c:pt>
                <c:pt idx="17">
                  <c:v>2.863</c:v>
                </c:pt>
                <c:pt idx="18">
                  <c:v>2.8719999999999999</c:v>
                </c:pt>
                <c:pt idx="19">
                  <c:v>2.9319999999999999</c:v>
                </c:pt>
                <c:pt idx="20">
                  <c:v>2.8969999999999998</c:v>
                </c:pt>
                <c:pt idx="21">
                  <c:v>2.883</c:v>
                </c:pt>
              </c:numCache>
            </c:numRef>
          </c:yVal>
          <c:smooth val="0"/>
          <c:extLst>
            <c:ext xmlns:c16="http://schemas.microsoft.com/office/drawing/2014/chart" uri="{C3380CC4-5D6E-409C-BE32-E72D297353CC}">
              <c16:uniqueId val="{00000000-4ABD-4AB1-B8DD-5210FE359536}"/>
            </c:ext>
          </c:extLst>
        </c:ser>
        <c:ser>
          <c:idx val="2"/>
          <c:order val="1"/>
          <c:tx>
            <c:v>理論値</c:v>
          </c:tx>
          <c:spPr>
            <a:ln w="19050" cap="rnd">
              <a:noFill/>
              <a:round/>
            </a:ln>
            <a:effectLst/>
          </c:spPr>
          <c:xVal>
            <c:numRef>
              <c:f>'4'!$B$32:$B$53</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'4'!$R$32:$R$53</c:f>
              <c:numCache>
                <c:formatCode>General</c:formatCode>
                <c:ptCount val="22"/>
                <c:pt idx="0">
                  <c:v>2.1823335373212154</c:v>
                </c:pt>
                <c:pt idx="1">
                  <c:v>0.80542018697878159</c:v>
                </c:pt>
                <c:pt idx="2">
                  <c:v>2.9273640496132329</c:v>
                </c:pt>
                <c:pt idx="3">
                  <c:v>0.11679444886087065</c:v>
                </c:pt>
                <c:pt idx="4">
                  <c:v>0.46472296555598386</c:v>
                </c:pt>
                <c:pt idx="5">
                  <c:v>0.71701785255750328</c:v>
                </c:pt>
                <c:pt idx="6">
                  <c:v>1.0073398717940549</c:v>
                </c:pt>
                <c:pt idx="7">
                  <c:v>1.3168754519750563</c:v>
                </c:pt>
                <c:pt idx="8">
                  <c:v>1.6229537457291003</c:v>
                </c:pt>
                <c:pt idx="9">
                  <c:v>1.9045519778705193</c:v>
                </c:pt>
                <c:pt idx="10">
                  <c:v>2.1475178440518281</c:v>
                </c:pt>
                <c:pt idx="11">
                  <c:v>2.3464960137183821</c:v>
                </c:pt>
                <c:pt idx="12">
                  <c:v>2.5033058944463811</c:v>
                </c:pt>
                <c:pt idx="13">
                  <c:v>2.6237757098954315</c:v>
                </c:pt>
                <c:pt idx="14">
                  <c:v>2.7149702097500752</c:v>
                </c:pt>
                <c:pt idx="15">
                  <c:v>2.7835391640199685</c:v>
                </c:pt>
                <c:pt idx="16">
                  <c:v>2.8350355616165674</c:v>
                </c:pt>
                <c:pt idx="17">
                  <c:v>2.8738056214144643</c:v>
                </c:pt>
                <c:pt idx="18">
                  <c:v>2.9031313905506804</c:v>
                </c:pt>
                <c:pt idx="19">
                  <c:v>2.9425332345286308</c:v>
                </c:pt>
                <c:pt idx="20">
                  <c:v>3.0038202363082402</c:v>
                </c:pt>
                <c:pt idx="21">
                  <c:v>3.0032309888514885</c:v>
                </c:pt>
              </c:numCache>
            </c:numRef>
          </c:yVal>
          <c:smooth val="0"/>
          <c:extLst>
            <c:ext xmlns:c16="http://schemas.microsoft.com/office/drawing/2014/chart" uri="{C3380CC4-5D6E-409C-BE32-E72D297353CC}">
              <c16:uniqueId val="{00000001-4ABD-4AB1-B8DD-5210FE359536}"/>
            </c:ext>
          </c:extLst>
        </c:ser>
        <c:ser>
          <c:idx val="0"/>
          <c:order val="2"/>
          <c:tx>
            <c:v>ＲＬ考慮</c:v>
          </c:tx>
          <c:spPr>
            <a:ln w="25400" cap="rnd">
              <a:noFill/>
              <a:round/>
            </a:ln>
            <a:effectLst/>
          </c:spPr>
          <c:marker>
            <c:symbol val="circle"/>
            <c:size val="5"/>
            <c:spPr>
              <a:solidFill>
                <a:schemeClr val="accent1"/>
              </a:solidFill>
              <a:ln w="9525">
                <a:solidFill>
                  <a:schemeClr val="accent1"/>
                </a:solidFill>
              </a:ln>
              <a:effectLst/>
            </c:spPr>
          </c:marker>
          <c:xVal>
            <c:numRef>
              <c:f>'4'!$B$32:$B$53</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'4'!$V$32:$V$53</c:f>
              <c:numCache>
                <c:formatCode>General</c:formatCode>
                <c:ptCount val="22"/>
                <c:pt idx="0">
                  <c:v>2.14639413272914</c:v>
                </c:pt>
                <c:pt idx="1">
                  <c:v>0.79873837511608059</c:v>
                </c:pt>
                <c:pt idx="2">
                  <c:v>2.9025193091416095</c:v>
                </c:pt>
                <c:pt idx="3">
                  <c:v>0.1166489626235787</c:v>
                </c:pt>
                <c:pt idx="4">
                  <c:v>0.4624442696337886</c:v>
                </c:pt>
                <c:pt idx="5">
                  <c:v>0.71168194615576197</c:v>
                </c:pt>
                <c:pt idx="6">
                  <c:v>0.997107038177108</c:v>
                </c:pt>
                <c:pt idx="7">
                  <c:v>1.3001442640403789</c:v>
                </c:pt>
                <c:pt idx="8">
                  <c:v>1.5990488288041838</c:v>
                </c:pt>
                <c:pt idx="9">
                  <c:v>1.8740869158510334</c:v>
                </c:pt>
                <c:pt idx="10">
                  <c:v>2.1121661923881749</c:v>
                </c:pt>
                <c:pt idx="11">
                  <c:v>2.3083705234576359</c:v>
                </c:pt>
                <c:pt idx="12">
                  <c:v>2.4643672739117268</c:v>
                </c:pt>
                <c:pt idx="13">
                  <c:v>2.5855161570079366</c:v>
                </c:pt>
                <c:pt idx="14">
                  <c:v>2.678359165893299</c:v>
                </c:pt>
                <c:pt idx="15">
                  <c:v>2.7491104560103885</c:v>
                </c:pt>
                <c:pt idx="16">
                  <c:v>2.8030130175703496</c:v>
                </c:pt>
                <c:pt idx="17">
                  <c:v>2.8442150443627856</c:v>
                </c:pt>
                <c:pt idx="18">
                  <c:v>2.8758834003362046</c:v>
                </c:pt>
                <c:pt idx="19">
                  <c:v>2.9194971759957484</c:v>
                </c:pt>
                <c:pt idx="20">
                  <c:v>2.9976402526487087</c:v>
                </c:pt>
                <c:pt idx="21">
                  <c:v>3.0004812319914898</c:v>
                </c:pt>
              </c:numCache>
            </c:numRef>
          </c:yVal>
          <c:smooth val="0"/>
          <c:extLst>
            <c:ext xmlns:c16="http://schemas.microsoft.com/office/drawing/2014/chart" uri="{C3380CC4-5D6E-409C-BE32-E72D297353CC}">
              <c16:uniqueId val="{00000002-4ABD-4AB1-B8DD-5210FE359536}"/>
            </c:ext>
          </c:extLst>
        </c:ser>
        <c:dLbls>
          <c:showLegendKey val="0"/>
          <c:showVal val="0"/>
          <c:showCatName val="0"/>
          <c:showSerName val="0"/>
          <c:showPercent val="0"/>
          <c:showBubbleSize val="0"/>
        </c:dLbls>
        <c:axId val="638361055"/>
        <c:axId val="1316982607"/>
      </c:scatterChart>
      <c:valAx>
        <c:axId val="638361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16982607"/>
        <c:crosses val="autoZero"/>
        <c:crossBetween val="midCat"/>
      </c:valAx>
      <c:valAx>
        <c:axId val="1316982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8361055"/>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tx>
            <c:v>実験の値</c:v>
          </c:tx>
          <c:spPr>
            <a:ln>
              <a:noFill/>
            </a:ln>
          </c:spPr>
          <c:xVal>
            <c:numRef>
              <c:f>'4'!$B$5:$B$26</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'4'!$F$5:$F$26</c:f>
              <c:numCache>
                <c:formatCode>General</c:formatCode>
                <c:ptCount val="22"/>
                <c:pt idx="0">
                  <c:v>2.1305999999999998</c:v>
                </c:pt>
                <c:pt idx="1">
                  <c:v>2.8769999999999998</c:v>
                </c:pt>
                <c:pt idx="2">
                  <c:v>0.80700000000000005</c:v>
                </c:pt>
                <c:pt idx="3">
                  <c:v>3.0030000000000001</c:v>
                </c:pt>
                <c:pt idx="4">
                  <c:v>2.9350000000000001</c:v>
                </c:pt>
                <c:pt idx="5">
                  <c:v>2.9009999999999998</c:v>
                </c:pt>
                <c:pt idx="6">
                  <c:v>2.827</c:v>
                </c:pt>
                <c:pt idx="7">
                  <c:v>2.7149999999999999</c:v>
                </c:pt>
                <c:pt idx="8">
                  <c:v>2.5579999999999998</c:v>
                </c:pt>
                <c:pt idx="9">
                  <c:v>2.3730000000000002</c:v>
                </c:pt>
                <c:pt idx="10">
                  <c:v>2.1680000000000001</c:v>
                </c:pt>
                <c:pt idx="11">
                  <c:v>1.9510000000000001</c:v>
                </c:pt>
                <c:pt idx="12">
                  <c:v>1.75</c:v>
                </c:pt>
                <c:pt idx="13">
                  <c:v>1.5620000000000001</c:v>
                </c:pt>
                <c:pt idx="14">
                  <c:v>1.393</c:v>
                </c:pt>
                <c:pt idx="15">
                  <c:v>1.244</c:v>
                </c:pt>
                <c:pt idx="16">
                  <c:v>1.1140000000000001</c:v>
                </c:pt>
                <c:pt idx="17">
                  <c:v>1</c:v>
                </c:pt>
                <c:pt idx="18">
                  <c:v>0.90300000000000002</c:v>
                </c:pt>
                <c:pt idx="19">
                  <c:v>0.74199999999999999</c:v>
                </c:pt>
                <c:pt idx="20">
                  <c:v>0.188</c:v>
                </c:pt>
                <c:pt idx="21">
                  <c:v>8.3699999999999997E-2</c:v>
                </c:pt>
              </c:numCache>
            </c:numRef>
          </c:yVal>
          <c:smooth val="0"/>
          <c:extLst>
            <c:ext xmlns:c16="http://schemas.microsoft.com/office/drawing/2014/chart" uri="{C3380CC4-5D6E-409C-BE32-E72D297353CC}">
              <c16:uniqueId val="{00000000-52DF-49B6-B4D7-9357D802C265}"/>
            </c:ext>
          </c:extLst>
        </c:ser>
        <c:ser>
          <c:idx val="2"/>
          <c:order val="1"/>
          <c:tx>
            <c:v>理論値</c:v>
          </c:tx>
          <c:spPr>
            <a:ln w="19050" cap="rnd">
              <a:noFill/>
              <a:round/>
            </a:ln>
            <a:effectLst/>
          </c:spPr>
          <c:xVal>
            <c:numRef>
              <c:f>'4'!$B$32:$B$53</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'4'!$S$32:$S$53</c:f>
              <c:numCache>
                <c:formatCode>General</c:formatCode>
                <c:ptCount val="22"/>
                <c:pt idx="0">
                  <c:v>2.174912694015287</c:v>
                </c:pt>
                <c:pt idx="1">
                  <c:v>2.9319778371613459</c:v>
                </c:pt>
                <c:pt idx="2">
                  <c:v>0.82550197702931649</c:v>
                </c:pt>
                <c:pt idx="3">
                  <c:v>3.0037952587668557</c:v>
                </c:pt>
                <c:pt idx="4">
                  <c:v>2.988011532637175</c:v>
                </c:pt>
                <c:pt idx="5">
                  <c:v>2.9505167027642796</c:v>
                </c:pt>
                <c:pt idx="6">
                  <c:v>2.87860211810264</c:v>
                </c:pt>
                <c:pt idx="7">
                  <c:v>2.7647555538353901</c:v>
                </c:pt>
                <c:pt idx="8">
                  <c:v>2.6087609546977828</c:v>
                </c:pt>
                <c:pt idx="9">
                  <c:v>2.4188889353459029</c:v>
                </c:pt>
                <c:pt idx="10">
                  <c:v>2.2092501761841064</c:v>
                </c:pt>
                <c:pt idx="11">
                  <c:v>1.9949984729915426</c:v>
                </c:pt>
                <c:pt idx="12">
                  <c:v>1.7883789403616022</c:v>
                </c:pt>
                <c:pt idx="13">
                  <c:v>1.5971588773835224</c:v>
                </c:pt>
                <c:pt idx="14">
                  <c:v>1.4250073829393421</c:v>
                </c:pt>
                <c:pt idx="15">
                  <c:v>1.2726908893776319</c:v>
                </c:pt>
                <c:pt idx="16">
                  <c:v>1.1392700035025387</c:v>
                </c:pt>
                <c:pt idx="17">
                  <c:v>1.0229812280301676</c:v>
                </c:pt>
                <c:pt idx="18">
                  <c:v>0.92178534375182852</c:v>
                </c:pt>
                <c:pt idx="19">
                  <c:v>0.75677974979530316</c:v>
                </c:pt>
                <c:pt idx="20">
                  <c:v>0.19313548443468734</c:v>
                </c:pt>
                <c:pt idx="21">
                  <c:v>8.5821154584724169E-2</c:v>
                </c:pt>
              </c:numCache>
            </c:numRef>
          </c:yVal>
          <c:smooth val="0"/>
          <c:extLst>
            <c:ext xmlns:c16="http://schemas.microsoft.com/office/drawing/2014/chart" uri="{C3380CC4-5D6E-409C-BE32-E72D297353CC}">
              <c16:uniqueId val="{00000001-52DF-49B6-B4D7-9357D802C265}"/>
            </c:ext>
          </c:extLst>
        </c:ser>
        <c:ser>
          <c:idx val="0"/>
          <c:order val="2"/>
          <c:tx>
            <c:v>ＲＬ考慮</c:v>
          </c:tx>
          <c:spPr>
            <a:ln w="25400" cap="rnd">
              <a:noFill/>
              <a:round/>
            </a:ln>
            <a:effectLst/>
          </c:spPr>
          <c:marker>
            <c:symbol val="circle"/>
            <c:size val="5"/>
            <c:spPr>
              <a:solidFill>
                <a:schemeClr val="accent1"/>
              </a:solidFill>
              <a:ln w="9525">
                <a:solidFill>
                  <a:schemeClr val="accent1"/>
                </a:solidFill>
              </a:ln>
              <a:effectLst/>
            </c:spPr>
          </c:marker>
          <c:xVal>
            <c:numRef>
              <c:f>'4'!$B$32:$B$53</c:f>
              <c:numCache>
                <c:formatCode>General</c:formatCode>
                <c:ptCount val="22"/>
                <c:pt idx="0">
                  <c:v>5.08</c:v>
                </c:pt>
                <c:pt idx="1">
                  <c:v>2.6579999999999999</c:v>
                </c:pt>
                <c:pt idx="2">
                  <c:v>9.5500000000000007</c:v>
                </c:pt>
                <c:pt idx="3">
                  <c:v>1</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10</c:v>
                </c:pt>
                <c:pt idx="20">
                  <c:v>20</c:v>
                </c:pt>
                <c:pt idx="21">
                  <c:v>30</c:v>
                </c:pt>
              </c:numCache>
            </c:numRef>
          </c:xVal>
          <c:yVal>
            <c:numRef>
              <c:f>'4'!$W$32:$W$53</c:f>
              <c:numCache>
                <c:formatCode>General</c:formatCode>
                <c:ptCount val="22"/>
                <c:pt idx="0">
                  <c:v>2.1390954983731385</c:v>
                </c:pt>
                <c:pt idx="1">
                  <c:v>2.9076539816009221</c:v>
                </c:pt>
                <c:pt idx="2">
                  <c:v>0.81849588484860014</c:v>
                </c:pt>
                <c:pt idx="3">
                  <c:v>3.00005354951564</c:v>
                </c:pt>
                <c:pt idx="4">
                  <c:v>2.9733602883485548</c:v>
                </c:pt>
                <c:pt idx="5">
                  <c:v>2.9285595354405243</c:v>
                </c:pt>
                <c:pt idx="6">
                  <c:v>2.8493604913699717</c:v>
                </c:pt>
                <c:pt idx="7">
                  <c:v>2.7296287355054667</c:v>
                </c:pt>
                <c:pt idx="8">
                  <c:v>2.5703358214719429</c:v>
                </c:pt>
                <c:pt idx="9">
                  <c:v>2.3801965802462242</c:v>
                </c:pt>
                <c:pt idx="10">
                  <c:v>2.1728823094943617</c:v>
                </c:pt>
                <c:pt idx="11">
                  <c:v>1.9625840583036123</c:v>
                </c:pt>
                <c:pt idx="12">
                  <c:v>1.7605609221619893</c:v>
                </c:pt>
                <c:pt idx="13">
                  <c:v>1.5738693163480546</c:v>
                </c:pt>
                <c:pt idx="14">
                  <c:v>1.4057913312840924</c:v>
                </c:pt>
                <c:pt idx="15">
                  <c:v>1.2569493817375688</c:v>
                </c:pt>
                <c:pt idx="16">
                  <c:v>1.1264016203465643</c:v>
                </c:pt>
                <c:pt idx="17">
                  <c:v>1.0124479460903999</c:v>
                </c:pt>
                <c:pt idx="18">
                  <c:v>0.91313372084969291</c:v>
                </c:pt>
                <c:pt idx="19">
                  <c:v>0.75085518710618282</c:v>
                </c:pt>
                <c:pt idx="20">
                  <c:v>0.19273813238164006</c:v>
                </c:pt>
                <c:pt idx="21">
                  <c:v>8.5742576776547452E-2</c:v>
                </c:pt>
              </c:numCache>
            </c:numRef>
          </c:yVal>
          <c:smooth val="0"/>
          <c:extLst>
            <c:ext xmlns:c16="http://schemas.microsoft.com/office/drawing/2014/chart" uri="{C3380CC4-5D6E-409C-BE32-E72D297353CC}">
              <c16:uniqueId val="{00000002-52DF-49B6-B4D7-9357D802C265}"/>
            </c:ext>
          </c:extLst>
        </c:ser>
        <c:dLbls>
          <c:showLegendKey val="0"/>
          <c:showVal val="0"/>
          <c:showCatName val="0"/>
          <c:showSerName val="0"/>
          <c:showPercent val="0"/>
          <c:showBubbleSize val="0"/>
        </c:dLbls>
        <c:axId val="638361055"/>
        <c:axId val="1316982607"/>
      </c:scatterChart>
      <c:valAx>
        <c:axId val="638361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16982607"/>
        <c:crosses val="autoZero"/>
        <c:crossBetween val="midCat"/>
      </c:valAx>
      <c:valAx>
        <c:axId val="1316982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8361055"/>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'1'!$C$108:$C$129</c:f>
              <c:numCache>
                <c:formatCode>General</c:formatCode>
                <c:ptCount val="22"/>
                <c:pt idx="0">
                  <c:v>2.8220000000000001</c:v>
                </c:pt>
                <c:pt idx="1">
                  <c:v>1.3083358095107473</c:v>
                </c:pt>
                <c:pt idx="2">
                  <c:v>1.3537197140859931</c:v>
                </c:pt>
                <c:pt idx="3">
                  <c:v>6.638351322515541E-3</c:v>
                </c:pt>
                <c:pt idx="4">
                  <c:v>3.1302349988220159E-2</c:v>
                </c:pt>
                <c:pt idx="5">
                  <c:v>9.4830465605623082E-2</c:v>
                </c:pt>
                <c:pt idx="6">
                  <c:v>0.2777777792242303</c:v>
                </c:pt>
                <c:pt idx="7">
                  <c:v>0.96040982019530097</c:v>
                </c:pt>
                <c:pt idx="8">
                  <c:v>1.6662247260412397</c:v>
                </c:pt>
                <c:pt idx="9">
                  <c:v>2.0750921921620002</c:v>
                </c:pt>
                <c:pt idx="10">
                  <c:v>2.4456434901842679</c:v>
                </c:pt>
                <c:pt idx="11">
                  <c:v>2.7220656252186646</c:v>
                </c:pt>
                <c:pt idx="12">
                  <c:v>2.6881290968089235</c:v>
                </c:pt>
                <c:pt idx="13">
                  <c:v>2.3759647982648056</c:v>
                </c:pt>
                <c:pt idx="14">
                  <c:v>2.0303092482473808</c:v>
                </c:pt>
                <c:pt idx="15">
                  <c:v>1.6912714619365705</c:v>
                </c:pt>
                <c:pt idx="16">
                  <c:v>1.3792121382853468</c:v>
                </c:pt>
                <c:pt idx="17">
                  <c:v>0.58248366763288439</c:v>
                </c:pt>
                <c:pt idx="18">
                  <c:v>0.31583652398101675</c:v>
                </c:pt>
                <c:pt idx="19">
                  <c:v>0.19813222143952336</c:v>
                </c:pt>
                <c:pt idx="20">
                  <c:v>2.5426038895349931E-2</c:v>
                </c:pt>
                <c:pt idx="21">
                  <c:v>1.0186203544371898E-2</c:v>
                </c:pt>
              </c:numCache>
            </c:numRef>
          </c:xVal>
          <c:yVal>
            <c:numRef>
              <c:f>'1'!$D$108:$D$129</c:f>
              <c:numCache>
                <c:formatCode>General</c:formatCode>
                <c:ptCount val="22"/>
                <c:pt idx="0">
                  <c:v>0</c:v>
                </c:pt>
                <c:pt idx="1">
                  <c:v>1.3777726262166254</c:v>
                </c:pt>
                <c:pt idx="2">
                  <c:v>-1.3002199566592327</c:v>
                </c:pt>
                <c:pt idx="3">
                  <c:v>0.13383546724138135</c:v>
                </c:pt>
                <c:pt idx="4">
                  <c:v>0.28931153258246545</c:v>
                </c:pt>
                <c:pt idx="5">
                  <c:v>0.49601631303115501</c:v>
                </c:pt>
                <c:pt idx="6">
                  <c:v>0.81812927179587869</c:v>
                </c:pt>
                <c:pt idx="7">
                  <c:v>1.2971541840785272</c:v>
                </c:pt>
                <c:pt idx="8">
                  <c:v>1.3666455876813108</c:v>
                </c:pt>
                <c:pt idx="9">
                  <c:v>1.1857876681886619</c:v>
                </c:pt>
                <c:pt idx="10">
                  <c:v>0.81225422062265284</c:v>
                </c:pt>
                <c:pt idx="11">
                  <c:v>0.27578022409687314</c:v>
                </c:pt>
                <c:pt idx="12">
                  <c:v>-0.32745375076374023</c:v>
                </c:pt>
                <c:pt idx="13">
                  <c:v>-0.80302881480460075</c:v>
                </c:pt>
                <c:pt idx="14">
                  <c:v>-1.1122361963545135</c:v>
                </c:pt>
                <c:pt idx="15">
                  <c:v>-1.2716354988906748</c:v>
                </c:pt>
                <c:pt idx="16">
                  <c:v>-1.3111761428604327</c:v>
                </c:pt>
                <c:pt idx="17">
                  <c:v>-1.0946747356822224</c:v>
                </c:pt>
                <c:pt idx="18">
                  <c:v>-0.8608927285786474</c:v>
                </c:pt>
                <c:pt idx="19">
                  <c:v>-0.6963617040212936</c:v>
                </c:pt>
                <c:pt idx="20">
                  <c:v>-0.25774894092137829</c:v>
                </c:pt>
                <c:pt idx="21">
                  <c:v>-0.16368335669014314</c:v>
                </c:pt>
              </c:numCache>
            </c:numRef>
          </c:yVal>
          <c:smooth val="0"/>
          <c:extLst>
            <c:ext xmlns:c16="http://schemas.microsoft.com/office/drawing/2014/chart" uri="{C3380CC4-5D6E-409C-BE32-E72D297353CC}">
              <c16:uniqueId val="{00000000-4C2A-46F8-8295-65587608082F}"/>
            </c:ext>
          </c:extLst>
        </c:ser>
        <c:dLbls>
          <c:showLegendKey val="0"/>
          <c:showVal val="0"/>
          <c:showCatName val="0"/>
          <c:showSerName val="0"/>
          <c:showPercent val="0"/>
          <c:showBubbleSize val="0"/>
        </c:dLbls>
        <c:axId val="226471743"/>
        <c:axId val="805729727"/>
      </c:scatterChart>
      <c:valAx>
        <c:axId val="2264717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05729727"/>
        <c:crosses val="autoZero"/>
        <c:crossBetween val="midCat"/>
      </c:valAx>
      <c:valAx>
        <c:axId val="80572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264717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Sheet2!$C$108:$C$129</c:f>
              <c:numCache>
                <c:formatCode>General</c:formatCode>
                <c:ptCount val="22"/>
                <c:pt idx="0">
                  <c:v>2.8</c:v>
                </c:pt>
                <c:pt idx="1">
                  <c:v>1.3440963852220411</c:v>
                </c:pt>
                <c:pt idx="2">
                  <c:v>1.3651975654288853</c:v>
                </c:pt>
                <c:pt idx="3">
                  <c:v>1.3832559482316762E-2</c:v>
                </c:pt>
                <c:pt idx="4">
                  <c:v>7.0188990409677549E-2</c:v>
                </c:pt>
                <c:pt idx="5">
                  <c:v>0.24729164808929247</c:v>
                </c:pt>
                <c:pt idx="6">
                  <c:v>0.94276520528645447</c:v>
                </c:pt>
                <c:pt idx="7">
                  <c:v>1.6405548925856976</c:v>
                </c:pt>
                <c:pt idx="8">
                  <c:v>2.0857616211620429</c:v>
                </c:pt>
                <c:pt idx="9">
                  <c:v>2.4774579020138408</c:v>
                </c:pt>
                <c:pt idx="10">
                  <c:v>2.78115214309154</c:v>
                </c:pt>
                <c:pt idx="11">
                  <c:v>2.715452062986381</c:v>
                </c:pt>
                <c:pt idx="12">
                  <c:v>2.3984357392477258</c:v>
                </c:pt>
                <c:pt idx="13">
                  <c:v>2.0356842656145737</c:v>
                </c:pt>
                <c:pt idx="14">
                  <c:v>1.686990510372097</c:v>
                </c:pt>
                <c:pt idx="15">
                  <c:v>1.3870977456156386</c:v>
                </c:pt>
                <c:pt idx="16">
                  <c:v>0.5934442071981062</c:v>
                </c:pt>
                <c:pt idx="17">
                  <c:v>0.32327719295019175</c:v>
                </c:pt>
                <c:pt idx="18">
                  <c:v>0.20608532277160838</c:v>
                </c:pt>
                <c:pt idx="19">
                  <c:v>0.14407329425796653</c:v>
                </c:pt>
                <c:pt idx="20">
                  <c:v>2.3674567221017045E-2</c:v>
                </c:pt>
                <c:pt idx="21">
                  <c:v>9.859289073655483E-3</c:v>
                </c:pt>
              </c:numCache>
            </c:numRef>
          </c:xVal>
          <c:yVal>
            <c:numRef>
              <c:f>Sheet2!$D$108:$D$129</c:f>
              <c:numCache>
                <c:formatCode>General</c:formatCode>
                <c:ptCount val="22"/>
                <c:pt idx="0">
                  <c:v>0</c:v>
                </c:pt>
                <c:pt idx="1">
                  <c:v>1.3612398419209757</c:v>
                </c:pt>
                <c:pt idx="2">
                  <c:v>-1.3528930509641346</c:v>
                </c:pt>
                <c:pt idx="3">
                  <c:v>0.19350622806041196</c:v>
                </c:pt>
                <c:pt idx="4">
                  <c:v>0.43132644902123751</c:v>
                </c:pt>
                <c:pt idx="5">
                  <c:v>0.7797248494086112</c:v>
                </c:pt>
                <c:pt idx="6">
                  <c:v>1.2952211269513749</c:v>
                </c:pt>
                <c:pt idx="7">
                  <c:v>1.3395908496302629</c:v>
                </c:pt>
                <c:pt idx="8">
                  <c:v>1.1669183603352413</c:v>
                </c:pt>
                <c:pt idx="9">
                  <c:v>0.77885258152565606</c:v>
                </c:pt>
                <c:pt idx="10">
                  <c:v>0.22201972204589179</c:v>
                </c:pt>
                <c:pt idx="11">
                  <c:v>-0.39478613656384626</c:v>
                </c:pt>
                <c:pt idx="12">
                  <c:v>-0.86896893195281499</c:v>
                </c:pt>
                <c:pt idx="13">
                  <c:v>-1.1640509313295768</c:v>
                </c:pt>
                <c:pt idx="14">
                  <c:v>-1.3069120161336381</c:v>
                </c:pt>
                <c:pt idx="15">
                  <c:v>-1.3477076256028282</c:v>
                </c:pt>
                <c:pt idx="16">
                  <c:v>-1.1182933304562857</c:v>
                </c:pt>
                <c:pt idx="17">
                  <c:v>-0.87626928310779251</c:v>
                </c:pt>
                <c:pt idx="18">
                  <c:v>-0.7169692041769451</c:v>
                </c:pt>
                <c:pt idx="19">
                  <c:v>-0.60611210669451021</c:v>
                </c:pt>
                <c:pt idx="20">
                  <c:v>-0.25088546164913095</c:v>
                </c:pt>
                <c:pt idx="21">
                  <c:v>-0.16270155014308282</c:v>
                </c:pt>
              </c:numCache>
            </c:numRef>
          </c:yVal>
          <c:smooth val="0"/>
          <c:extLst>
            <c:ext xmlns:c16="http://schemas.microsoft.com/office/drawing/2014/chart" uri="{C3380CC4-5D6E-409C-BE32-E72D297353CC}">
              <c16:uniqueId val="{00000000-ABA5-4C86-A4B9-942DB3FE698D}"/>
            </c:ext>
          </c:extLst>
        </c:ser>
        <c:dLbls>
          <c:showLegendKey val="0"/>
          <c:showVal val="0"/>
          <c:showCatName val="0"/>
          <c:showSerName val="0"/>
          <c:showPercent val="0"/>
          <c:showBubbleSize val="0"/>
        </c:dLbls>
        <c:axId val="667431407"/>
        <c:axId val="804199199"/>
      </c:scatterChart>
      <c:valAx>
        <c:axId val="667431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04199199"/>
        <c:crosses val="autoZero"/>
        <c:crossBetween val="midCat"/>
      </c:valAx>
      <c:valAx>
        <c:axId val="804199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674314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Sheet3!$N$83:$N$104</c:f>
              <c:numCache>
                <c:formatCode>General</c:formatCode>
                <c:ptCount val="22"/>
                <c:pt idx="0">
                  <c:v>2.94084461532456</c:v>
                </c:pt>
                <c:pt idx="1">
                  <c:v>1.4179313453613713</c:v>
                </c:pt>
                <c:pt idx="2">
                  <c:v>1.4473193088076204</c:v>
                </c:pt>
                <c:pt idx="3">
                  <c:v>0.10606269944408245</c:v>
                </c:pt>
                <c:pt idx="4">
                  <c:v>0.44199335314192728</c:v>
                </c:pt>
                <c:pt idx="5">
                  <c:v>1.0409396860028104</c:v>
                </c:pt>
                <c:pt idx="6">
                  <c:v>1.4322239088218764</c:v>
                </c:pt>
                <c:pt idx="7">
                  <c:v>1.8460557544146696</c:v>
                </c:pt>
                <c:pt idx="8">
                  <c:v>2.2479857779431276</c:v>
                </c:pt>
                <c:pt idx="9">
                  <c:v>2.6334461048226894</c:v>
                </c:pt>
                <c:pt idx="10">
                  <c:v>2.8544763896223007</c:v>
                </c:pt>
                <c:pt idx="11">
                  <c:v>2.9379188121649409</c:v>
                </c:pt>
                <c:pt idx="12">
                  <c:v>2.9006548239335661</c:v>
                </c:pt>
                <c:pt idx="13">
                  <c:v>2.7734956276311937</c:v>
                </c:pt>
                <c:pt idx="14">
                  <c:v>2.5889939204863963</c:v>
                </c:pt>
                <c:pt idx="15">
                  <c:v>2.3305703175066026</c:v>
                </c:pt>
                <c:pt idx="16">
                  <c:v>2.1258953215497791</c:v>
                </c:pt>
                <c:pt idx="17">
                  <c:v>1.9295519776981214</c:v>
                </c:pt>
                <c:pt idx="18">
                  <c:v>1.7494141731333652</c:v>
                </c:pt>
                <c:pt idx="19">
                  <c:v>1.5852974318088227</c:v>
                </c:pt>
                <c:pt idx="20">
                  <c:v>0.37070647002764562</c:v>
                </c:pt>
                <c:pt idx="21">
                  <c:v>0.16044013848261682</c:v>
                </c:pt>
              </c:numCache>
            </c:numRef>
          </c:xVal>
          <c:yVal>
            <c:numRef>
              <c:f>Sheet3!$O$83:$O$104</c:f>
              <c:numCache>
                <c:formatCode>General</c:formatCode>
                <c:ptCount val="22"/>
                <c:pt idx="0">
                  <c:v>-3.0231581442905189E-2</c:v>
                </c:pt>
                <c:pt idx="1">
                  <c:v>1.4569007172219015</c:v>
                </c:pt>
                <c:pt idx="2">
                  <c:v>-1.4348208314464321</c:v>
                </c:pt>
                <c:pt idx="3">
                  <c:v>0.54884579235577113</c:v>
                </c:pt>
                <c:pt idx="4">
                  <c:v>1.0486590846306323</c:v>
                </c:pt>
                <c:pt idx="5">
                  <c:v>1.3980320347203676</c:v>
                </c:pt>
                <c:pt idx="6">
                  <c:v>1.4583108979223138</c:v>
                </c:pt>
                <c:pt idx="7">
                  <c:v>1.3968905295664669</c:v>
                </c:pt>
                <c:pt idx="8">
                  <c:v>1.2079999760618505</c:v>
                </c:pt>
                <c:pt idx="9">
                  <c:v>0.91537184411265593</c:v>
                </c:pt>
                <c:pt idx="10">
                  <c:v>0.51182471715308453</c:v>
                </c:pt>
                <c:pt idx="11">
                  <c:v>7.971231477847579E-2</c:v>
                </c:pt>
                <c:pt idx="12">
                  <c:v>-0.32674545504250413</c:v>
                </c:pt>
                <c:pt idx="13">
                  <c:v>-0.67308097841987058</c:v>
                </c:pt>
                <c:pt idx="14">
                  <c:v>-0.94479970347395792</c:v>
                </c:pt>
                <c:pt idx="15">
                  <c:v>-1.1206417782490408</c:v>
                </c:pt>
                <c:pt idx="16">
                  <c:v>-1.2575647425929057</c:v>
                </c:pt>
                <c:pt idx="17">
                  <c:v>-1.3466395825762989</c:v>
                </c:pt>
                <c:pt idx="18">
                  <c:v>-1.4005823970192204</c:v>
                </c:pt>
                <c:pt idx="19">
                  <c:v>-1.4270672908802693</c:v>
                </c:pt>
                <c:pt idx="20">
                  <c:v>-0.96312030041923746</c:v>
                </c:pt>
                <c:pt idx="21">
                  <c:v>-0.66080175693144072</c:v>
                </c:pt>
              </c:numCache>
            </c:numRef>
          </c:yVal>
          <c:smooth val="0"/>
          <c:extLst>
            <c:ext xmlns:c16="http://schemas.microsoft.com/office/drawing/2014/chart" uri="{C3380CC4-5D6E-409C-BE32-E72D297353CC}">
              <c16:uniqueId val="{00000000-C7C9-456C-B27E-F888ABCB2063}"/>
            </c:ext>
          </c:extLst>
        </c:ser>
        <c:dLbls>
          <c:showLegendKey val="0"/>
          <c:showVal val="0"/>
          <c:showCatName val="0"/>
          <c:showSerName val="0"/>
          <c:showPercent val="0"/>
          <c:showBubbleSize val="0"/>
        </c:dLbls>
        <c:axId val="2059027536"/>
        <c:axId val="1003509600"/>
      </c:scatterChart>
      <c:valAx>
        <c:axId val="2059027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03509600"/>
        <c:crosses val="autoZero"/>
        <c:crossBetween val="midCat"/>
      </c:valAx>
      <c:valAx>
        <c:axId val="100350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59027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ｆ－ＶＲグラフ</a:t>
            </a:r>
          </a:p>
        </c:rich>
      </c:tx>
      <c:layout>
        <c:manualLayout>
          <c:xMode val="edge"/>
          <c:yMode val="edge"/>
          <c:x val="0.2967541883308909"/>
          <c:y val="2.7143180275955667E-2"/>
        </c:manualLayout>
      </c:layout>
      <c:overlay val="0"/>
      <c:spPr>
        <a:noFill/>
        <a:ln>
          <a:noFill/>
        </a:ln>
        <a:effectLst/>
      </c:spPr>
    </c:title>
    <c:autoTitleDeleted val="0"/>
    <c:plotArea>
      <c:layout/>
      <c:scatterChart>
        <c:scatterStyle val="lineMarker"/>
        <c:varyColors val="0"/>
        <c:ser>
          <c:idx val="1"/>
          <c:order val="0"/>
          <c:tx>
            <c:v>実験の値</c:v>
          </c:tx>
          <c:spPr>
            <a:ln>
              <a:noFill/>
            </a:ln>
          </c:spPr>
          <c:xVal>
            <c:numRef>
              <c:f>'1'!$B$5:$B$26</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'1'!$D$5:$D$26</c:f>
              <c:numCache>
                <c:formatCode>General</c:formatCode>
                <c:ptCount val="22"/>
                <c:pt idx="0">
                  <c:v>2.8220000000000001</c:v>
                </c:pt>
                <c:pt idx="1">
                  <c:v>1.9</c:v>
                </c:pt>
                <c:pt idx="2">
                  <c:v>1.877</c:v>
                </c:pt>
                <c:pt idx="3">
                  <c:v>0.13400000000000001</c:v>
                </c:pt>
                <c:pt idx="4">
                  <c:v>0.29099999999999998</c:v>
                </c:pt>
                <c:pt idx="5">
                  <c:v>0.505</c:v>
                </c:pt>
                <c:pt idx="6">
                  <c:v>0.86399999999999999</c:v>
                </c:pt>
                <c:pt idx="7">
                  <c:v>1.6140000000000001</c:v>
                </c:pt>
                <c:pt idx="8">
                  <c:v>2.1549999999999998</c:v>
                </c:pt>
                <c:pt idx="9">
                  <c:v>2.39</c:v>
                </c:pt>
                <c:pt idx="10">
                  <c:v>2.577</c:v>
                </c:pt>
                <c:pt idx="11">
                  <c:v>2.7360000000000002</c:v>
                </c:pt>
                <c:pt idx="12">
                  <c:v>2.7080000000000002</c:v>
                </c:pt>
                <c:pt idx="13">
                  <c:v>2.508</c:v>
                </c:pt>
                <c:pt idx="14">
                  <c:v>2.3149999999999999</c:v>
                </c:pt>
                <c:pt idx="15">
                  <c:v>2.1160000000000001</c:v>
                </c:pt>
                <c:pt idx="16">
                  <c:v>1.903</c:v>
                </c:pt>
                <c:pt idx="17">
                  <c:v>1.24</c:v>
                </c:pt>
                <c:pt idx="18">
                  <c:v>0.91700000000000004</c:v>
                </c:pt>
                <c:pt idx="19">
                  <c:v>0.72399999999999998</c:v>
                </c:pt>
                <c:pt idx="20">
                  <c:v>0.25900000000000001</c:v>
                </c:pt>
                <c:pt idx="21">
                  <c:v>0.16400000000000001</c:v>
                </c:pt>
              </c:numCache>
            </c:numRef>
          </c:yVal>
          <c:smooth val="0"/>
          <c:extLst>
            <c:ext xmlns:c16="http://schemas.microsoft.com/office/drawing/2014/chart" uri="{C3380CC4-5D6E-409C-BE32-E72D297353CC}">
              <c16:uniqueId val="{00000000-23DF-4A29-AC13-A07DE9F9EF61}"/>
            </c:ext>
          </c:extLst>
        </c:ser>
        <c:ser>
          <c:idx val="2"/>
          <c:order val="1"/>
          <c:tx>
            <c:v>理論値</c:v>
          </c:tx>
          <c:spPr>
            <a:ln w="19050" cap="rnd">
              <a:noFill/>
              <a:round/>
            </a:ln>
            <a:effectLst/>
          </c:spPr>
          <c:xVal>
            <c:numRef>
              <c:f>'1'!$B$32:$B$53</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'1'!$Q$32:$Q$53</c:f>
              <c:numCache>
                <c:formatCode>General</c:formatCode>
                <c:ptCount val="22"/>
                <c:pt idx="0">
                  <c:v>2.9999635721214553</c:v>
                </c:pt>
                <c:pt idx="1">
                  <c:v>1.9525906640855895</c:v>
                </c:pt>
                <c:pt idx="2">
                  <c:v>2.0644703741754458</c:v>
                </c:pt>
                <c:pt idx="3">
                  <c:v>0.13468741118909613</c:v>
                </c:pt>
                <c:pt idx="4">
                  <c:v>0.29265628544501993</c:v>
                </c:pt>
                <c:pt idx="5">
                  <c:v>0.5118540488792791</c:v>
                </c:pt>
                <c:pt idx="6">
                  <c:v>0.8813251316284566</c:v>
                </c:pt>
                <c:pt idx="7">
                  <c:v>1.6682120593639183</c:v>
                </c:pt>
                <c:pt idx="8">
                  <c:v>2.219274862225074</c:v>
                </c:pt>
                <c:pt idx="9">
                  <c:v>2.5323220030094316</c:v>
                </c:pt>
                <c:pt idx="10">
                  <c:v>2.8124496956232079</c:v>
                </c:pt>
                <c:pt idx="11">
                  <c:v>2.9797887449722409</c:v>
                </c:pt>
                <c:pt idx="12">
                  <c:v>2.9751857773086829</c:v>
                </c:pt>
                <c:pt idx="13">
                  <c:v>2.815567811848505</c:v>
                </c:pt>
                <c:pt idx="14">
                  <c:v>2.573325631347875</c:v>
                </c:pt>
                <c:pt idx="15">
                  <c:v>2.3149066767150832</c:v>
                </c:pt>
                <c:pt idx="16">
                  <c:v>2.0756540986221501</c:v>
                </c:pt>
                <c:pt idx="17">
                  <c:v>1.3061888590113877</c:v>
                </c:pt>
                <c:pt idx="18">
                  <c:v>0.94840397448447167</c:v>
                </c:pt>
                <c:pt idx="19">
                  <c:v>0.75039428194166735</c:v>
                </c:pt>
                <c:pt idx="20">
                  <c:v>0.26746655992248369</c:v>
                </c:pt>
                <c:pt idx="21">
                  <c:v>0.16912329401877557</c:v>
                </c:pt>
              </c:numCache>
            </c:numRef>
          </c:yVal>
          <c:smooth val="0"/>
          <c:extLst>
            <c:ext xmlns:c16="http://schemas.microsoft.com/office/drawing/2014/chart" uri="{C3380CC4-5D6E-409C-BE32-E72D297353CC}">
              <c16:uniqueId val="{00000001-23DF-4A29-AC13-A07DE9F9EF61}"/>
            </c:ext>
          </c:extLst>
        </c:ser>
        <c:ser>
          <c:idx val="0"/>
          <c:order val="2"/>
          <c:tx>
            <c:v>ＲＬ考慮</c:v>
          </c:tx>
          <c:spPr>
            <a:ln w="19050" cap="rnd">
              <a:noFill/>
              <a:round/>
            </a:ln>
            <a:effectLst/>
          </c:spPr>
          <c:marker>
            <c:symbol val="circle"/>
            <c:size val="5"/>
            <c:spPr>
              <a:solidFill>
                <a:schemeClr val="accent1"/>
              </a:solidFill>
              <a:ln w="9525">
                <a:solidFill>
                  <a:schemeClr val="accent1"/>
                </a:solidFill>
              </a:ln>
              <a:effectLst/>
            </c:spPr>
          </c:marker>
          <c:xVal>
            <c:numRef>
              <c:f>'1'!$B$32:$B$53</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'1'!$U$32:$U$53</c:f>
              <c:numCache>
                <c:formatCode>General</c:formatCode>
                <c:ptCount val="22"/>
                <c:pt idx="0">
                  <c:v>2.7984778927392524</c:v>
                </c:pt>
                <c:pt idx="1">
                  <c:v>1.8936694289356824</c:v>
                </c:pt>
                <c:pt idx="2">
                  <c:v>1.9951952082734463</c:v>
                </c:pt>
                <c:pt idx="3">
                  <c:v>0.13466716548766119</c:v>
                </c:pt>
                <c:pt idx="4">
                  <c:v>0.29244876485845206</c:v>
                </c:pt>
                <c:pt idx="5">
                  <c:v>0.51074621043612423</c:v>
                </c:pt>
                <c:pt idx="6">
                  <c:v>0.87570574323606598</c:v>
                </c:pt>
                <c:pt idx="7">
                  <c:v>1.6310168757057453</c:v>
                </c:pt>
                <c:pt idx="8">
                  <c:v>2.1338788777376152</c:v>
                </c:pt>
                <c:pt idx="9">
                  <c:v>2.4075938491414046</c:v>
                </c:pt>
                <c:pt idx="10">
                  <c:v>2.6444268794429515</c:v>
                </c:pt>
                <c:pt idx="11">
                  <c:v>2.7820797217308586</c:v>
                </c:pt>
                <c:pt idx="12">
                  <c:v>2.7783324147431494</c:v>
                </c:pt>
                <c:pt idx="13">
                  <c:v>2.6470183659841724</c:v>
                </c:pt>
                <c:pt idx="14">
                  <c:v>2.4427497042917539</c:v>
                </c:pt>
                <c:pt idx="15">
                  <c:v>2.2184721270731846</c:v>
                </c:pt>
                <c:pt idx="16">
                  <c:v>2.0052850293220228</c:v>
                </c:pt>
                <c:pt idx="17">
                  <c:v>1.2881015766882373</c:v>
                </c:pt>
                <c:pt idx="18">
                  <c:v>0.94141189526528846</c:v>
                </c:pt>
                <c:pt idx="19">
                  <c:v>0.74691659083736384</c:v>
                </c:pt>
                <c:pt idx="20">
                  <c:v>0.26730811724172537</c:v>
                </c:pt>
                <c:pt idx="21">
                  <c:v>0.16908321605649473</c:v>
                </c:pt>
              </c:numCache>
            </c:numRef>
          </c:yVal>
          <c:smooth val="0"/>
          <c:extLst>
            <c:ext xmlns:c16="http://schemas.microsoft.com/office/drawing/2014/chart" uri="{C3380CC4-5D6E-409C-BE32-E72D297353CC}">
              <c16:uniqueId val="{00000002-23DF-4A29-AC13-A07DE9F9EF61}"/>
            </c:ext>
          </c:extLst>
        </c:ser>
        <c:dLbls>
          <c:showLegendKey val="0"/>
          <c:showVal val="0"/>
          <c:showCatName val="0"/>
          <c:showSerName val="0"/>
          <c:showPercent val="0"/>
          <c:showBubbleSize val="0"/>
        </c:dLbls>
        <c:axId val="2063849184"/>
        <c:axId val="302766208"/>
      </c:scatterChart>
      <c:valAx>
        <c:axId val="2063849184"/>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02766208"/>
        <c:crosses val="autoZero"/>
        <c:crossBetween val="midCat"/>
      </c:valAx>
      <c:valAx>
        <c:axId val="30276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3849184"/>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206036745406826E-2"/>
          <c:y val="0.20569444444444446"/>
          <c:w val="0.86041907261592299"/>
          <c:h val="0.7480092592592592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'4'!$N$83:$N$104</c:f>
              <c:numCache>
                <c:formatCode>General</c:formatCode>
                <c:ptCount val="22"/>
                <c:pt idx="0">
                  <c:v>2.9499909748028417</c:v>
                </c:pt>
                <c:pt idx="1">
                  <c:v>1.4431597908501852</c:v>
                </c:pt>
                <c:pt idx="2">
                  <c:v>1.4634580592076789</c:v>
                </c:pt>
                <c:pt idx="3">
                  <c:v>0.21586585920851337</c:v>
                </c:pt>
                <c:pt idx="4">
                  <c:v>0.85081300302036456</c:v>
                </c:pt>
                <c:pt idx="5">
                  <c:v>1.2951884028639782</c:v>
                </c:pt>
                <c:pt idx="6">
                  <c:v>1.7703707788477596</c:v>
                </c:pt>
                <c:pt idx="7">
                  <c:v>2.2254742802602361</c:v>
                </c:pt>
                <c:pt idx="8">
                  <c:v>2.6331777547784263</c:v>
                </c:pt>
                <c:pt idx="9">
                  <c:v>2.8678985086741093</c:v>
                </c:pt>
                <c:pt idx="10">
                  <c:v>2.9483755845843631</c:v>
                </c:pt>
                <c:pt idx="11">
                  <c:v>2.908826109420052</c:v>
                </c:pt>
                <c:pt idx="12">
                  <c:v>2.7805152185070767</c:v>
                </c:pt>
                <c:pt idx="13">
                  <c:v>2.6008822640760507</c:v>
                </c:pt>
                <c:pt idx="14">
                  <c:v>2.3482732860911111</c:v>
                </c:pt>
                <c:pt idx="15">
                  <c:v>2.1503157017477186</c:v>
                </c:pt>
                <c:pt idx="16">
                  <c:v>1.9591757412686091</c:v>
                </c:pt>
                <c:pt idx="17">
                  <c:v>1.7825754761561154</c:v>
                </c:pt>
                <c:pt idx="18">
                  <c:v>1.6226326331297345</c:v>
                </c:pt>
                <c:pt idx="19">
                  <c:v>1.3452534576065023</c:v>
                </c:pt>
                <c:pt idx="20">
                  <c:v>0.35135914502305671</c:v>
                </c:pt>
                <c:pt idx="21">
                  <c:v>0.15636201513780926</c:v>
                </c:pt>
              </c:numCache>
            </c:numRef>
          </c:xVal>
          <c:yVal>
            <c:numRef>
              <c:f>'4'!$O$83:$O$104</c:f>
              <c:numCache>
                <c:formatCode>General</c:formatCode>
                <c:ptCount val="22"/>
                <c:pt idx="0">
                  <c:v>-7.297162584162872E-3</c:v>
                </c:pt>
                <c:pt idx="1">
                  <c:v>1.4503123174245087</c:v>
                </c:pt>
                <c:pt idx="2">
                  <c:v>-1.4369730369565374</c:v>
                </c:pt>
                <c:pt idx="3">
                  <c:v>0.76409288102178408</c:v>
                </c:pt>
                <c:pt idx="4">
                  <c:v>1.3230443053395713</c:v>
                </c:pt>
                <c:pt idx="5">
                  <c:v>1.4443292564670485</c:v>
                </c:pt>
                <c:pt idx="6">
                  <c:v>1.4128029959629818</c:v>
                </c:pt>
                <c:pt idx="7">
                  <c:v>1.2263544462757019</c:v>
                </c:pt>
                <c:pt idx="8">
                  <c:v>0.91614349953489571</c:v>
                </c:pt>
                <c:pt idx="9">
                  <c:v>0.49907829440361384</c:v>
                </c:pt>
                <c:pt idx="10">
                  <c:v>6.0682882486029203E-2</c:v>
                </c:pt>
                <c:pt idx="11">
                  <c:v>-0.34317876559630445</c:v>
                </c:pt>
                <c:pt idx="12">
                  <c:v>-0.68227862318157406</c:v>
                </c:pt>
                <c:pt idx="13">
                  <c:v>-0.94722513079765536</c:v>
                </c:pt>
                <c:pt idx="14">
                  <c:v>-1.1183977708449058</c:v>
                </c:pt>
                <c:pt idx="15">
                  <c:v>-1.253500451861592</c:v>
                </c:pt>
                <c:pt idx="16">
                  <c:v>-1.3424810668402729</c:v>
                </c:pt>
                <c:pt idx="17">
                  <c:v>-1.3973724170051443</c:v>
                </c:pt>
                <c:pt idx="18">
                  <c:v>-1.4272296023774396</c:v>
                </c:pt>
                <c:pt idx="19">
                  <c:v>-1.4309399480054188</c:v>
                </c:pt>
                <c:pt idx="20">
                  <c:v>-0.94157939187764006</c:v>
                </c:pt>
                <c:pt idx="21">
                  <c:v>-0.65252733293099963</c:v>
                </c:pt>
              </c:numCache>
            </c:numRef>
          </c:yVal>
          <c:smooth val="0"/>
          <c:extLst>
            <c:ext xmlns:c16="http://schemas.microsoft.com/office/drawing/2014/chart" uri="{C3380CC4-5D6E-409C-BE32-E72D297353CC}">
              <c16:uniqueId val="{00000000-466C-4655-97B1-4CF10E3D813B}"/>
            </c:ext>
          </c:extLst>
        </c:ser>
        <c:dLbls>
          <c:showLegendKey val="0"/>
          <c:showVal val="0"/>
          <c:showCatName val="0"/>
          <c:showSerName val="0"/>
          <c:showPercent val="0"/>
          <c:showBubbleSize val="0"/>
        </c:dLbls>
        <c:axId val="311231904"/>
        <c:axId val="1003448736"/>
      </c:scatterChart>
      <c:valAx>
        <c:axId val="311231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03448736"/>
        <c:crosses val="autoZero"/>
        <c:crossBetween val="midCat"/>
      </c:valAx>
      <c:valAx>
        <c:axId val="100344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1231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ｆ－ＶＬグラフ</a:t>
            </a:r>
            <a:endParaRPr lang="en-US" altLang="ja-JP"/>
          </a:p>
        </c:rich>
      </c:tx>
      <c:overlay val="0"/>
      <c:spPr>
        <a:noFill/>
        <a:ln>
          <a:noFill/>
        </a:ln>
        <a:effectLst/>
      </c:spPr>
    </c:title>
    <c:autoTitleDeleted val="0"/>
    <c:plotArea>
      <c:layout/>
      <c:scatterChart>
        <c:scatterStyle val="lineMarker"/>
        <c:varyColors val="0"/>
        <c:ser>
          <c:idx val="1"/>
          <c:order val="0"/>
          <c:tx>
            <c:v>実験の値</c:v>
          </c:tx>
          <c:spPr>
            <a:ln>
              <a:noFill/>
            </a:ln>
          </c:spPr>
          <c:xVal>
            <c:numRef>
              <c:f>'1'!$B$5:$B$26</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'1'!$D$5:$D$26</c:f>
              <c:numCache>
                <c:formatCode>General</c:formatCode>
                <c:ptCount val="22"/>
                <c:pt idx="0">
                  <c:v>2.8220000000000001</c:v>
                </c:pt>
                <c:pt idx="1">
                  <c:v>1.9</c:v>
                </c:pt>
                <c:pt idx="2">
                  <c:v>1.877</c:v>
                </c:pt>
                <c:pt idx="3">
                  <c:v>0.13400000000000001</c:v>
                </c:pt>
                <c:pt idx="4">
                  <c:v>0.29099999999999998</c:v>
                </c:pt>
                <c:pt idx="5">
                  <c:v>0.505</c:v>
                </c:pt>
                <c:pt idx="6">
                  <c:v>0.86399999999999999</c:v>
                </c:pt>
                <c:pt idx="7">
                  <c:v>1.6140000000000001</c:v>
                </c:pt>
                <c:pt idx="8">
                  <c:v>2.1549999999999998</c:v>
                </c:pt>
                <c:pt idx="9">
                  <c:v>2.39</c:v>
                </c:pt>
                <c:pt idx="10">
                  <c:v>2.577</c:v>
                </c:pt>
                <c:pt idx="11">
                  <c:v>2.7360000000000002</c:v>
                </c:pt>
                <c:pt idx="12">
                  <c:v>2.7080000000000002</c:v>
                </c:pt>
                <c:pt idx="13">
                  <c:v>2.508</c:v>
                </c:pt>
                <c:pt idx="14">
                  <c:v>2.3149999999999999</c:v>
                </c:pt>
                <c:pt idx="15">
                  <c:v>2.1160000000000001</c:v>
                </c:pt>
                <c:pt idx="16">
                  <c:v>1.903</c:v>
                </c:pt>
                <c:pt idx="17">
                  <c:v>1.24</c:v>
                </c:pt>
                <c:pt idx="18">
                  <c:v>0.91700000000000004</c:v>
                </c:pt>
                <c:pt idx="19">
                  <c:v>0.72399999999999998</c:v>
                </c:pt>
                <c:pt idx="20">
                  <c:v>0.25900000000000001</c:v>
                </c:pt>
                <c:pt idx="21">
                  <c:v>0.16400000000000001</c:v>
                </c:pt>
              </c:numCache>
            </c:numRef>
          </c:yVal>
          <c:smooth val="0"/>
          <c:extLst>
            <c:ext xmlns:c16="http://schemas.microsoft.com/office/drawing/2014/chart" uri="{C3380CC4-5D6E-409C-BE32-E72D297353CC}">
              <c16:uniqueId val="{00000000-837B-4DE2-82C9-62CA0F1EBFFF}"/>
            </c:ext>
          </c:extLst>
        </c:ser>
        <c:ser>
          <c:idx val="2"/>
          <c:order val="1"/>
          <c:tx>
            <c:v>理論値</c:v>
          </c:tx>
          <c:spPr>
            <a:ln w="19050" cap="rnd">
              <a:noFill/>
              <a:round/>
            </a:ln>
            <a:effectLst/>
          </c:spPr>
          <c:xVal>
            <c:numRef>
              <c:f>'1'!$B$32:$B$53</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'1'!$Q$32:$Q$53</c:f>
              <c:numCache>
                <c:formatCode>General</c:formatCode>
                <c:ptCount val="22"/>
                <c:pt idx="0">
                  <c:v>2.9999635721214553</c:v>
                </c:pt>
                <c:pt idx="1">
                  <c:v>1.9525906640855895</c:v>
                </c:pt>
                <c:pt idx="2">
                  <c:v>2.0644703741754458</c:v>
                </c:pt>
                <c:pt idx="3">
                  <c:v>0.13468741118909613</c:v>
                </c:pt>
                <c:pt idx="4">
                  <c:v>0.29265628544501993</c:v>
                </c:pt>
                <c:pt idx="5">
                  <c:v>0.5118540488792791</c:v>
                </c:pt>
                <c:pt idx="6">
                  <c:v>0.8813251316284566</c:v>
                </c:pt>
                <c:pt idx="7">
                  <c:v>1.6682120593639183</c:v>
                </c:pt>
                <c:pt idx="8">
                  <c:v>2.219274862225074</c:v>
                </c:pt>
                <c:pt idx="9">
                  <c:v>2.5323220030094316</c:v>
                </c:pt>
                <c:pt idx="10">
                  <c:v>2.8124496956232079</c:v>
                </c:pt>
                <c:pt idx="11">
                  <c:v>2.9797887449722409</c:v>
                </c:pt>
                <c:pt idx="12">
                  <c:v>2.9751857773086829</c:v>
                </c:pt>
                <c:pt idx="13">
                  <c:v>2.815567811848505</c:v>
                </c:pt>
                <c:pt idx="14">
                  <c:v>2.573325631347875</c:v>
                </c:pt>
                <c:pt idx="15">
                  <c:v>2.3149066767150832</c:v>
                </c:pt>
                <c:pt idx="16">
                  <c:v>2.0756540986221501</c:v>
                </c:pt>
                <c:pt idx="17">
                  <c:v>1.3061888590113877</c:v>
                </c:pt>
                <c:pt idx="18">
                  <c:v>0.94840397448447167</c:v>
                </c:pt>
                <c:pt idx="19">
                  <c:v>0.75039428194166735</c:v>
                </c:pt>
                <c:pt idx="20">
                  <c:v>0.26746655992248369</c:v>
                </c:pt>
                <c:pt idx="21">
                  <c:v>0.16912329401877557</c:v>
                </c:pt>
              </c:numCache>
            </c:numRef>
          </c:yVal>
          <c:smooth val="0"/>
          <c:extLst>
            <c:ext xmlns:c16="http://schemas.microsoft.com/office/drawing/2014/chart" uri="{C3380CC4-5D6E-409C-BE32-E72D297353CC}">
              <c16:uniqueId val="{00000001-837B-4DE2-82C9-62CA0F1EBFFF}"/>
            </c:ext>
          </c:extLst>
        </c:ser>
        <c:ser>
          <c:idx val="0"/>
          <c:order val="2"/>
          <c:tx>
            <c:v>ＲＬ考慮</c:v>
          </c:tx>
          <c:spPr>
            <a:ln w="19050" cap="rnd">
              <a:noFill/>
              <a:round/>
            </a:ln>
            <a:effectLst/>
          </c:spPr>
          <c:marker>
            <c:symbol val="circle"/>
            <c:size val="5"/>
            <c:spPr>
              <a:solidFill>
                <a:schemeClr val="accent1"/>
              </a:solidFill>
              <a:ln w="9525">
                <a:solidFill>
                  <a:schemeClr val="accent1"/>
                </a:solidFill>
              </a:ln>
              <a:effectLst/>
            </c:spPr>
          </c:marker>
          <c:xVal>
            <c:numRef>
              <c:f>'1'!$B$32:$B$53</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'1'!$U$32:$U$53</c:f>
              <c:numCache>
                <c:formatCode>General</c:formatCode>
                <c:ptCount val="22"/>
                <c:pt idx="0">
                  <c:v>2.7984778927392524</c:v>
                </c:pt>
                <c:pt idx="1">
                  <c:v>1.8936694289356824</c:v>
                </c:pt>
                <c:pt idx="2">
                  <c:v>1.9951952082734463</c:v>
                </c:pt>
                <c:pt idx="3">
                  <c:v>0.13466716548766119</c:v>
                </c:pt>
                <c:pt idx="4">
                  <c:v>0.29244876485845206</c:v>
                </c:pt>
                <c:pt idx="5">
                  <c:v>0.51074621043612423</c:v>
                </c:pt>
                <c:pt idx="6">
                  <c:v>0.87570574323606598</c:v>
                </c:pt>
                <c:pt idx="7">
                  <c:v>1.6310168757057453</c:v>
                </c:pt>
                <c:pt idx="8">
                  <c:v>2.1338788777376152</c:v>
                </c:pt>
                <c:pt idx="9">
                  <c:v>2.4075938491414046</c:v>
                </c:pt>
                <c:pt idx="10">
                  <c:v>2.6444268794429515</c:v>
                </c:pt>
                <c:pt idx="11">
                  <c:v>2.7820797217308586</c:v>
                </c:pt>
                <c:pt idx="12">
                  <c:v>2.7783324147431494</c:v>
                </c:pt>
                <c:pt idx="13">
                  <c:v>2.6470183659841724</c:v>
                </c:pt>
                <c:pt idx="14">
                  <c:v>2.4427497042917539</c:v>
                </c:pt>
                <c:pt idx="15">
                  <c:v>2.2184721270731846</c:v>
                </c:pt>
                <c:pt idx="16">
                  <c:v>2.0052850293220228</c:v>
                </c:pt>
                <c:pt idx="17">
                  <c:v>1.2881015766882373</c:v>
                </c:pt>
                <c:pt idx="18">
                  <c:v>0.94141189526528846</c:v>
                </c:pt>
                <c:pt idx="19">
                  <c:v>0.74691659083736384</c:v>
                </c:pt>
                <c:pt idx="20">
                  <c:v>0.26730811724172537</c:v>
                </c:pt>
                <c:pt idx="21">
                  <c:v>0.16908321605649473</c:v>
                </c:pt>
              </c:numCache>
            </c:numRef>
          </c:yVal>
          <c:smooth val="0"/>
          <c:extLst>
            <c:ext xmlns:c16="http://schemas.microsoft.com/office/drawing/2014/chart" uri="{C3380CC4-5D6E-409C-BE32-E72D297353CC}">
              <c16:uniqueId val="{00000002-837B-4DE2-82C9-62CA0F1EBFFF}"/>
            </c:ext>
          </c:extLst>
        </c:ser>
        <c:dLbls>
          <c:showLegendKey val="0"/>
          <c:showVal val="0"/>
          <c:showCatName val="0"/>
          <c:showSerName val="0"/>
          <c:showPercent val="0"/>
          <c:showBubbleSize val="0"/>
        </c:dLbls>
        <c:axId val="2063849184"/>
        <c:axId val="302766208"/>
      </c:scatterChart>
      <c:valAx>
        <c:axId val="2063849184"/>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02766208"/>
        <c:crosses val="autoZero"/>
        <c:crossBetween val="midCat"/>
      </c:valAx>
      <c:valAx>
        <c:axId val="30276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3849184"/>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ｆ－ＶＣグラフ</a:t>
            </a:r>
          </a:p>
        </c:rich>
      </c:tx>
      <c:overlay val="0"/>
      <c:spPr>
        <a:noFill/>
        <a:ln>
          <a:noFill/>
        </a:ln>
        <a:effectLst/>
      </c:spPr>
    </c:title>
    <c:autoTitleDeleted val="0"/>
    <c:plotArea>
      <c:layout/>
      <c:scatterChart>
        <c:scatterStyle val="lineMarker"/>
        <c:varyColors val="0"/>
        <c:ser>
          <c:idx val="1"/>
          <c:order val="0"/>
          <c:tx>
            <c:v>実験の値</c:v>
          </c:tx>
          <c:spPr>
            <a:ln>
              <a:noFill/>
            </a:ln>
          </c:spPr>
          <c:xVal>
            <c:numRef>
              <c:f>'1'!$B$5:$B$26</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'1'!$F$5:$F$26</c:f>
              <c:numCache>
                <c:formatCode>General</c:formatCode>
                <c:ptCount val="22"/>
                <c:pt idx="0">
                  <c:v>9.9700000000000006</c:v>
                </c:pt>
                <c:pt idx="1">
                  <c:v>8.4139999999999997</c:v>
                </c:pt>
                <c:pt idx="2">
                  <c:v>6.2270000000000003</c:v>
                </c:pt>
                <c:pt idx="3">
                  <c:v>3.081</c:v>
                </c:pt>
                <c:pt idx="4">
                  <c:v>3.3490000000000002</c:v>
                </c:pt>
                <c:pt idx="5">
                  <c:v>3.899</c:v>
                </c:pt>
                <c:pt idx="6">
                  <c:v>5.0199999999999996</c:v>
                </c:pt>
                <c:pt idx="7">
                  <c:v>7.56</c:v>
                </c:pt>
                <c:pt idx="8">
                  <c:v>9.1679999999999993</c:v>
                </c:pt>
                <c:pt idx="9">
                  <c:v>9.8439999999999994</c:v>
                </c:pt>
                <c:pt idx="10">
                  <c:v>10.08</c:v>
                </c:pt>
                <c:pt idx="11">
                  <c:v>10.401999999999999</c:v>
                </c:pt>
                <c:pt idx="12">
                  <c:v>9.7230000000000008</c:v>
                </c:pt>
                <c:pt idx="13">
                  <c:v>9.0350000000000001</c:v>
                </c:pt>
                <c:pt idx="14">
                  <c:v>8.09</c:v>
                </c:pt>
                <c:pt idx="15">
                  <c:v>7.1619999999999999</c:v>
                </c:pt>
                <c:pt idx="16">
                  <c:v>6.2649999999999997</c:v>
                </c:pt>
                <c:pt idx="17">
                  <c:v>3.6150000000000002</c:v>
                </c:pt>
                <c:pt idx="18">
                  <c:v>2.3140000000000001</c:v>
                </c:pt>
                <c:pt idx="19">
                  <c:v>1.6519999999999999</c:v>
                </c:pt>
                <c:pt idx="20">
                  <c:v>0.29899999999999999</c:v>
                </c:pt>
                <c:pt idx="21">
                  <c:v>0.125</c:v>
                </c:pt>
              </c:numCache>
            </c:numRef>
          </c:yVal>
          <c:smooth val="0"/>
          <c:extLst>
            <c:ext xmlns:c16="http://schemas.microsoft.com/office/drawing/2014/chart" uri="{C3380CC4-5D6E-409C-BE32-E72D297353CC}">
              <c16:uniqueId val="{00000000-389D-4852-99D1-2AA43F168CE5}"/>
            </c:ext>
          </c:extLst>
        </c:ser>
        <c:ser>
          <c:idx val="2"/>
          <c:order val="1"/>
          <c:tx>
            <c:v>理論値</c:v>
          </c:tx>
          <c:spPr>
            <a:ln w="19050" cap="rnd">
              <a:noFill/>
              <a:round/>
            </a:ln>
            <a:effectLst/>
          </c:spPr>
          <c:xVal>
            <c:numRef>
              <c:f>'1'!$B$32:$B$53</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'1'!$S$32:$S$53</c:f>
              <c:numCache>
                <c:formatCode>General</c:formatCode>
                <c:ptCount val="22"/>
                <c:pt idx="0">
                  <c:v>11.264439339003765</c:v>
                </c:pt>
                <c:pt idx="1">
                  <c:v>8.5536523986080315</c:v>
                </c:pt>
                <c:pt idx="2">
                  <c:v>6.7344406372832939</c:v>
                </c:pt>
                <c:pt idx="3">
                  <c:v>3.079909089510819</c:v>
                </c:pt>
                <c:pt idx="4">
                  <c:v>3.3460987396183635</c:v>
                </c:pt>
                <c:pt idx="5">
                  <c:v>3.9015374531004738</c:v>
                </c:pt>
                <c:pt idx="6">
                  <c:v>5.0383351713284545</c:v>
                </c:pt>
                <c:pt idx="7">
                  <c:v>7.6294309015309754</c:v>
                </c:pt>
                <c:pt idx="8">
                  <c:v>9.3978438804466133</c:v>
                </c:pt>
                <c:pt idx="9">
                  <c:v>10.340506062174686</c:v>
                </c:pt>
                <c:pt idx="10">
                  <c:v>11.088368788538697</c:v>
                </c:pt>
                <c:pt idx="11">
                  <c:v>11.356515999327758</c:v>
                </c:pt>
                <c:pt idx="12">
                  <c:v>10.973199922955592</c:v>
                </c:pt>
                <c:pt idx="13">
                  <c:v>10.059975190061985</c:v>
                </c:pt>
                <c:pt idx="14">
                  <c:v>8.915828422459219</c:v>
                </c:pt>
                <c:pt idx="15">
                  <c:v>7.7845850320241228</c:v>
                </c:pt>
                <c:pt idx="16">
                  <c:v>6.7805954422140324</c:v>
                </c:pt>
                <c:pt idx="17">
                  <c:v>3.7335921968970025</c:v>
                </c:pt>
                <c:pt idx="18">
                  <c:v>2.4096931766794931</c:v>
                </c:pt>
                <c:pt idx="19">
                  <c:v>1.7159333223981281</c:v>
                </c:pt>
                <c:pt idx="20">
                  <c:v>0.30580908853051658</c:v>
                </c:pt>
                <c:pt idx="21">
                  <c:v>0.12891191683463654</c:v>
                </c:pt>
              </c:numCache>
            </c:numRef>
          </c:yVal>
          <c:smooth val="0"/>
          <c:extLst>
            <c:ext xmlns:c16="http://schemas.microsoft.com/office/drawing/2014/chart" uri="{C3380CC4-5D6E-409C-BE32-E72D297353CC}">
              <c16:uniqueId val="{00000001-389D-4852-99D1-2AA43F168CE5}"/>
            </c:ext>
          </c:extLst>
        </c:ser>
        <c:ser>
          <c:idx val="0"/>
          <c:order val="2"/>
          <c:tx>
            <c:v>ＲＬ考慮</c:v>
          </c:tx>
          <c:spPr>
            <a:ln w="25400" cap="rnd">
              <a:noFill/>
              <a:round/>
            </a:ln>
            <a:effectLst/>
          </c:spPr>
          <c:xVal>
            <c:numRef>
              <c:f>'1'!$B$32:$B$53</c:f>
              <c:numCache>
                <c:formatCode>General</c:formatCode>
                <c:ptCount val="22"/>
                <c:pt idx="0">
                  <c:v>6.09</c:v>
                </c:pt>
                <c:pt idx="1">
                  <c:v>5.22</c:v>
                </c:pt>
                <c:pt idx="2">
                  <c:v>7.01</c:v>
                </c:pt>
                <c:pt idx="3">
                  <c:v>1</c:v>
                </c:pt>
                <c:pt idx="4">
                  <c:v>2</c:v>
                </c:pt>
                <c:pt idx="5">
                  <c:v>3</c:v>
                </c:pt>
                <c:pt idx="6">
                  <c:v>4</c:v>
                </c:pt>
                <c:pt idx="7">
                  <c:v>5</c:v>
                </c:pt>
                <c:pt idx="8">
                  <c:v>5.4</c:v>
                </c:pt>
                <c:pt idx="9">
                  <c:v>5.6</c:v>
                </c:pt>
                <c:pt idx="10">
                  <c:v>5.8</c:v>
                </c:pt>
                <c:pt idx="11">
                  <c:v>6</c:v>
                </c:pt>
                <c:pt idx="12">
                  <c:v>6.2</c:v>
                </c:pt>
                <c:pt idx="13">
                  <c:v>6.4</c:v>
                </c:pt>
                <c:pt idx="14">
                  <c:v>6.6</c:v>
                </c:pt>
                <c:pt idx="15">
                  <c:v>6.8</c:v>
                </c:pt>
                <c:pt idx="16">
                  <c:v>7</c:v>
                </c:pt>
                <c:pt idx="17">
                  <c:v>8</c:v>
                </c:pt>
                <c:pt idx="18">
                  <c:v>9</c:v>
                </c:pt>
                <c:pt idx="19">
                  <c:v>10</c:v>
                </c:pt>
                <c:pt idx="20">
                  <c:v>20</c:v>
                </c:pt>
                <c:pt idx="21">
                  <c:v>30</c:v>
                </c:pt>
              </c:numCache>
            </c:numRef>
          </c:xVal>
          <c:yVal>
            <c:numRef>
              <c:f>'1'!$W$32:$W$53</c:f>
              <c:numCache>
                <c:formatCode>General</c:formatCode>
                <c:ptCount val="22"/>
                <c:pt idx="0">
                  <c:v>10.507889081470539</c:v>
                </c:pt>
                <c:pt idx="1">
                  <c:v>8.2955380003170962</c:v>
                </c:pt>
                <c:pt idx="2">
                  <c:v>6.5084604061107836</c:v>
                </c:pt>
                <c:pt idx="3">
                  <c:v>3.0794461292436162</c:v>
                </c:pt>
                <c:pt idx="4">
                  <c:v>3.343726043702731</c:v>
                </c:pt>
                <c:pt idx="5">
                  <c:v>3.8930931061476315</c:v>
                </c:pt>
                <c:pt idx="6">
                  <c:v>5.0062104069677433</c:v>
                </c:pt>
                <c:pt idx="7">
                  <c:v>7.4593217826111724</c:v>
                </c:pt>
                <c:pt idx="8">
                  <c:v>9.0362220985346866</c:v>
                </c:pt>
                <c:pt idx="9">
                  <c:v>9.8311900156121084</c:v>
                </c:pt>
                <c:pt idx="10">
                  <c:v>10.425921757541154</c:v>
                </c:pt>
                <c:pt idx="11">
                  <c:v>10.603011010277559</c:v>
                </c:pt>
                <c:pt idx="12">
                  <c:v>10.247157428596914</c:v>
                </c:pt>
                <c:pt idx="13">
                  <c:v>9.4577509294498192</c:v>
                </c:pt>
                <c:pt idx="14">
                  <c:v>8.4634206324951737</c:v>
                </c:pt>
                <c:pt idx="15">
                  <c:v>7.4602942261513006</c:v>
                </c:pt>
                <c:pt idx="16">
                  <c:v>6.5507188982917945</c:v>
                </c:pt>
                <c:pt idx="17">
                  <c:v>3.6818917588792579</c:v>
                </c:pt>
                <c:pt idx="18">
                  <c:v>2.3919277876273997</c:v>
                </c:pt>
                <c:pt idx="19">
                  <c:v>1.7079808550159929</c:v>
                </c:pt>
                <c:pt idx="20">
                  <c:v>0.30562793238224484</c:v>
                </c:pt>
                <c:pt idx="21">
                  <c:v>0.1288813679562551</c:v>
                </c:pt>
              </c:numCache>
            </c:numRef>
          </c:yVal>
          <c:smooth val="0"/>
          <c:extLst>
            <c:ext xmlns:c16="http://schemas.microsoft.com/office/drawing/2014/chart" uri="{C3380CC4-5D6E-409C-BE32-E72D297353CC}">
              <c16:uniqueId val="{00000002-389D-4852-99D1-2AA43F168CE5}"/>
            </c:ext>
          </c:extLst>
        </c:ser>
        <c:dLbls>
          <c:showLegendKey val="0"/>
          <c:showVal val="0"/>
          <c:showCatName val="0"/>
          <c:showSerName val="0"/>
          <c:showPercent val="0"/>
          <c:showBubbleSize val="0"/>
        </c:dLbls>
        <c:axId val="1054733376"/>
        <c:axId val="660013968"/>
      </c:scatterChart>
      <c:valAx>
        <c:axId val="105473337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60013968"/>
        <c:crosses val="autoZero"/>
        <c:crossBetween val="midCat"/>
      </c:valAx>
      <c:valAx>
        <c:axId val="66001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54733376"/>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tx>
            <c:v>実験の値</c:v>
          </c:tx>
          <c:spPr>
            <a:ln w="19050">
              <a:noFill/>
            </a:ln>
          </c:spPr>
          <c:xVal>
            <c:numRef>
              <c:f>Sheet2!$B$5:$B$26</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Sheet2!$C$5:$C$26</c:f>
              <c:numCache>
                <c:formatCode>General</c:formatCode>
                <c:ptCount val="22"/>
                <c:pt idx="0">
                  <c:v>269.60000000000002</c:v>
                </c:pt>
                <c:pt idx="1">
                  <c:v>190.6</c:v>
                </c:pt>
                <c:pt idx="2">
                  <c:v>190.6</c:v>
                </c:pt>
                <c:pt idx="3">
                  <c:v>19.309999999999999</c:v>
                </c:pt>
                <c:pt idx="4">
                  <c:v>43.34</c:v>
                </c:pt>
                <c:pt idx="5">
                  <c:v>81.510000000000005</c:v>
                </c:pt>
                <c:pt idx="6">
                  <c:v>159.30000000000001</c:v>
                </c:pt>
                <c:pt idx="7">
                  <c:v>210.3</c:v>
                </c:pt>
                <c:pt idx="8">
                  <c:v>237</c:v>
                </c:pt>
                <c:pt idx="9">
                  <c:v>258.8</c:v>
                </c:pt>
                <c:pt idx="10">
                  <c:v>269.60000000000002</c:v>
                </c:pt>
                <c:pt idx="11">
                  <c:v>266.3</c:v>
                </c:pt>
                <c:pt idx="12">
                  <c:v>252.7</c:v>
                </c:pt>
                <c:pt idx="13">
                  <c:v>232.4</c:v>
                </c:pt>
                <c:pt idx="14">
                  <c:v>211.7</c:v>
                </c:pt>
                <c:pt idx="15">
                  <c:v>191.7</c:v>
                </c:pt>
                <c:pt idx="16">
                  <c:v>125.8</c:v>
                </c:pt>
                <c:pt idx="17">
                  <c:v>92.89</c:v>
                </c:pt>
                <c:pt idx="18">
                  <c:v>74.209999999999994</c:v>
                </c:pt>
                <c:pt idx="19">
                  <c:v>61.99</c:v>
                </c:pt>
                <c:pt idx="20">
                  <c:v>25.07</c:v>
                </c:pt>
                <c:pt idx="21">
                  <c:v>16.100000000000001</c:v>
                </c:pt>
              </c:numCache>
            </c:numRef>
          </c:yVal>
          <c:smooth val="0"/>
          <c:extLst>
            <c:ext xmlns:c16="http://schemas.microsoft.com/office/drawing/2014/chart" uri="{C3380CC4-5D6E-409C-BE32-E72D297353CC}">
              <c16:uniqueId val="{00000000-7C03-4DD3-BB00-0C0261D7E2FE}"/>
            </c:ext>
          </c:extLst>
        </c:ser>
        <c:ser>
          <c:idx val="2"/>
          <c:order val="1"/>
          <c:tx>
            <c:v>理論値</c:v>
          </c:tx>
          <c:spPr>
            <a:ln w="19050" cap="rnd">
              <a:noFill/>
              <a:round/>
            </a:ln>
            <a:effectLst/>
          </c:spPr>
          <c:xVal>
            <c:numRef>
              <c:f>Sheet2!$B$32:$B$53</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Sheet2!$G$32:$G$53</c:f>
              <c:numCache>
                <c:formatCode>General</c:formatCode>
                <c:ptCount val="22"/>
                <c:pt idx="0">
                  <c:v>299.99958184913766</c:v>
                </c:pt>
                <c:pt idx="1">
                  <c:v>201.47291315431812</c:v>
                </c:pt>
                <c:pt idx="2">
                  <c:v>204.20779799194452</c:v>
                </c:pt>
                <c:pt idx="3">
                  <c:v>19.667777781349873</c:v>
                </c:pt>
                <c:pt idx="4">
                  <c:v>44.372039815394807</c:v>
                </c:pt>
                <c:pt idx="5">
                  <c:v>83.933599568420576</c:v>
                </c:pt>
                <c:pt idx="6">
                  <c:v>166.71236224468834</c:v>
                </c:pt>
                <c:pt idx="7">
                  <c:v>224.1155296103471</c:v>
                </c:pt>
                <c:pt idx="8">
                  <c:v>256.08640322340295</c:v>
                </c:pt>
                <c:pt idx="9">
                  <c:v>283.71718991864782</c:v>
                </c:pt>
                <c:pt idx="10">
                  <c:v>298.83197309394455</c:v>
                </c:pt>
                <c:pt idx="11">
                  <c:v>296.39381719800997</c:v>
                </c:pt>
                <c:pt idx="12">
                  <c:v>279.26781538294642</c:v>
                </c:pt>
                <c:pt idx="13">
                  <c:v>254.93665178003772</c:v>
                </c:pt>
                <c:pt idx="14">
                  <c:v>229.60244043253016</c:v>
                </c:pt>
                <c:pt idx="15">
                  <c:v>206.36749372560112</c:v>
                </c:pt>
                <c:pt idx="16">
                  <c:v>131.63420344526585</c:v>
                </c:pt>
                <c:pt idx="17">
                  <c:v>96.415018290731041</c:v>
                </c:pt>
                <c:pt idx="18">
                  <c:v>76.684272938215614</c:v>
                </c:pt>
                <c:pt idx="19">
                  <c:v>64.076133411174567</c:v>
                </c:pt>
                <c:pt idx="20">
                  <c:v>25.936890637820827</c:v>
                </c:pt>
                <c:pt idx="21">
                  <c:v>16.692141181156703</c:v>
                </c:pt>
              </c:numCache>
            </c:numRef>
          </c:yVal>
          <c:smooth val="0"/>
          <c:extLst>
            <c:ext xmlns:c16="http://schemas.microsoft.com/office/drawing/2014/chart" uri="{C3380CC4-5D6E-409C-BE32-E72D297353CC}">
              <c16:uniqueId val="{00000001-7C03-4DD3-BB00-0C0261D7E2FE}"/>
            </c:ext>
          </c:extLst>
        </c:ser>
        <c:ser>
          <c:idx val="0"/>
          <c:order val="2"/>
          <c:tx>
            <c:v>ＲＬ考慮</c:v>
          </c:tx>
          <c:spPr>
            <a:ln w="25400" cap="rnd">
              <a:noFill/>
              <a:round/>
            </a:ln>
            <a:effectLst/>
          </c:spPr>
          <c:marker>
            <c:symbol val="circle"/>
            <c:size val="5"/>
            <c:spPr>
              <a:solidFill>
                <a:schemeClr val="accent1"/>
              </a:solidFill>
              <a:ln w="9525">
                <a:solidFill>
                  <a:schemeClr val="accent1"/>
                </a:solidFill>
              </a:ln>
              <a:effectLst/>
            </c:spPr>
          </c:marker>
          <c:xVal>
            <c:numRef>
              <c:f>Sheet2!$B$32:$B$53</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Sheet2!$H$32:$H$53</c:f>
              <c:numCache>
                <c:formatCode>General</c:formatCode>
                <c:ptCount val="22"/>
                <c:pt idx="0">
                  <c:v>279.85040683980213</c:v>
                </c:pt>
                <c:pt idx="1">
                  <c:v>195.01886596427735</c:v>
                </c:pt>
                <c:pt idx="2">
                  <c:v>197.49605621671839</c:v>
                </c:pt>
                <c:pt idx="3">
                  <c:v>19.661475368757014</c:v>
                </c:pt>
                <c:pt idx="4">
                  <c:v>44.299810003354523</c:v>
                </c:pt>
                <c:pt idx="5">
                  <c:v>83.447781260535606</c:v>
                </c:pt>
                <c:pt idx="6">
                  <c:v>162.99995884658819</c:v>
                </c:pt>
                <c:pt idx="7">
                  <c:v>215.33076745757722</c:v>
                </c:pt>
                <c:pt idx="8">
                  <c:v>243.20828071630234</c:v>
                </c:pt>
                <c:pt idx="9">
                  <c:v>266.49461765986916</c:v>
                </c:pt>
                <c:pt idx="10">
                  <c:v>278.90189645529779</c:v>
                </c:pt>
                <c:pt idx="11">
                  <c:v>276.91663002767638</c:v>
                </c:pt>
                <c:pt idx="12">
                  <c:v>262.7971384866089</c:v>
                </c:pt>
                <c:pt idx="13">
                  <c:v>242.22275961293155</c:v>
                </c:pt>
                <c:pt idx="14">
                  <c:v>220.18361503235212</c:v>
                </c:pt>
                <c:pt idx="15">
                  <c:v>199.44771618563098</c:v>
                </c:pt>
                <c:pt idx="16">
                  <c:v>129.78356519354165</c:v>
                </c:pt>
                <c:pt idx="17">
                  <c:v>95.680673636978156</c:v>
                </c:pt>
                <c:pt idx="18">
                  <c:v>76.313243990388301</c:v>
                </c:pt>
                <c:pt idx="19">
                  <c:v>63.859198842807913</c:v>
                </c:pt>
                <c:pt idx="20">
                  <c:v>25.922441549435927</c:v>
                </c:pt>
                <c:pt idx="21">
                  <c:v>16.688287857516094</c:v>
                </c:pt>
              </c:numCache>
            </c:numRef>
          </c:yVal>
          <c:smooth val="0"/>
          <c:extLst>
            <c:ext xmlns:c16="http://schemas.microsoft.com/office/drawing/2014/chart" uri="{C3380CC4-5D6E-409C-BE32-E72D297353CC}">
              <c16:uniqueId val="{00000002-7C03-4DD3-BB00-0C0261D7E2FE}"/>
            </c:ext>
          </c:extLst>
        </c:ser>
        <c:dLbls>
          <c:showLegendKey val="0"/>
          <c:showVal val="0"/>
          <c:showCatName val="0"/>
          <c:showSerName val="0"/>
          <c:showPercent val="0"/>
          <c:showBubbleSize val="0"/>
        </c:dLbls>
        <c:axId val="1220271248"/>
        <c:axId val="1214267104"/>
      </c:scatterChart>
      <c:valAx>
        <c:axId val="1220271248"/>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14267104"/>
        <c:crosses val="autoZero"/>
        <c:crossBetween val="midCat"/>
      </c:valAx>
      <c:valAx>
        <c:axId val="121426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20271248"/>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tx>
            <c:v>実験の値</c:v>
          </c:tx>
          <c:spPr>
            <a:ln w="19050">
              <a:noFill/>
            </a:ln>
          </c:spPr>
          <c:xVal>
            <c:numRef>
              <c:f>Sheet2!$B$5:$B$26</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Sheet2!$C$5:$C$26</c:f>
              <c:numCache>
                <c:formatCode>General</c:formatCode>
                <c:ptCount val="22"/>
                <c:pt idx="0">
                  <c:v>269.60000000000002</c:v>
                </c:pt>
                <c:pt idx="1">
                  <c:v>190.6</c:v>
                </c:pt>
                <c:pt idx="2">
                  <c:v>190.6</c:v>
                </c:pt>
                <c:pt idx="3">
                  <c:v>19.309999999999999</c:v>
                </c:pt>
                <c:pt idx="4">
                  <c:v>43.34</c:v>
                </c:pt>
                <c:pt idx="5">
                  <c:v>81.510000000000005</c:v>
                </c:pt>
                <c:pt idx="6">
                  <c:v>159.30000000000001</c:v>
                </c:pt>
                <c:pt idx="7">
                  <c:v>210.3</c:v>
                </c:pt>
                <c:pt idx="8">
                  <c:v>237</c:v>
                </c:pt>
                <c:pt idx="9">
                  <c:v>258.8</c:v>
                </c:pt>
                <c:pt idx="10">
                  <c:v>269.60000000000002</c:v>
                </c:pt>
                <c:pt idx="11">
                  <c:v>266.3</c:v>
                </c:pt>
                <c:pt idx="12">
                  <c:v>252.7</c:v>
                </c:pt>
                <c:pt idx="13">
                  <c:v>232.4</c:v>
                </c:pt>
                <c:pt idx="14">
                  <c:v>211.7</c:v>
                </c:pt>
                <c:pt idx="15">
                  <c:v>191.7</c:v>
                </c:pt>
                <c:pt idx="16">
                  <c:v>125.8</c:v>
                </c:pt>
                <c:pt idx="17">
                  <c:v>92.89</c:v>
                </c:pt>
                <c:pt idx="18">
                  <c:v>74.209999999999994</c:v>
                </c:pt>
                <c:pt idx="19">
                  <c:v>61.99</c:v>
                </c:pt>
                <c:pt idx="20">
                  <c:v>25.07</c:v>
                </c:pt>
                <c:pt idx="21">
                  <c:v>16.100000000000001</c:v>
                </c:pt>
              </c:numCache>
            </c:numRef>
          </c:yVal>
          <c:smooth val="0"/>
          <c:extLst>
            <c:ext xmlns:c16="http://schemas.microsoft.com/office/drawing/2014/chart" uri="{C3380CC4-5D6E-409C-BE32-E72D297353CC}">
              <c16:uniqueId val="{00000000-DB00-459E-9E22-D726368AA568}"/>
            </c:ext>
          </c:extLst>
        </c:ser>
        <c:ser>
          <c:idx val="2"/>
          <c:order val="1"/>
          <c:tx>
            <c:v>理論値</c:v>
          </c:tx>
          <c:spPr>
            <a:ln w="19050" cap="rnd">
              <a:noFill/>
              <a:round/>
            </a:ln>
            <a:effectLst/>
          </c:spPr>
          <c:xVal>
            <c:numRef>
              <c:f>Sheet2!$B$32:$B$53</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Sheet2!$G$32:$G$53</c:f>
              <c:numCache>
                <c:formatCode>General</c:formatCode>
                <c:ptCount val="22"/>
                <c:pt idx="0">
                  <c:v>299.99958184913766</c:v>
                </c:pt>
                <c:pt idx="1">
                  <c:v>201.47291315431812</c:v>
                </c:pt>
                <c:pt idx="2">
                  <c:v>204.20779799194452</c:v>
                </c:pt>
                <c:pt idx="3">
                  <c:v>19.667777781349873</c:v>
                </c:pt>
                <c:pt idx="4">
                  <c:v>44.372039815394807</c:v>
                </c:pt>
                <c:pt idx="5">
                  <c:v>83.933599568420576</c:v>
                </c:pt>
                <c:pt idx="6">
                  <c:v>166.71236224468834</c:v>
                </c:pt>
                <c:pt idx="7">
                  <c:v>224.1155296103471</c:v>
                </c:pt>
                <c:pt idx="8">
                  <c:v>256.08640322340295</c:v>
                </c:pt>
                <c:pt idx="9">
                  <c:v>283.71718991864782</c:v>
                </c:pt>
                <c:pt idx="10">
                  <c:v>298.83197309394455</c:v>
                </c:pt>
                <c:pt idx="11">
                  <c:v>296.39381719800997</c:v>
                </c:pt>
                <c:pt idx="12">
                  <c:v>279.26781538294642</c:v>
                </c:pt>
                <c:pt idx="13">
                  <c:v>254.93665178003772</c:v>
                </c:pt>
                <c:pt idx="14">
                  <c:v>229.60244043253016</c:v>
                </c:pt>
                <c:pt idx="15">
                  <c:v>206.36749372560112</c:v>
                </c:pt>
                <c:pt idx="16">
                  <c:v>131.63420344526585</c:v>
                </c:pt>
                <c:pt idx="17">
                  <c:v>96.415018290731041</c:v>
                </c:pt>
                <c:pt idx="18">
                  <c:v>76.684272938215614</c:v>
                </c:pt>
                <c:pt idx="19">
                  <c:v>64.076133411174567</c:v>
                </c:pt>
                <c:pt idx="20">
                  <c:v>25.936890637820827</c:v>
                </c:pt>
                <c:pt idx="21">
                  <c:v>16.692141181156703</c:v>
                </c:pt>
              </c:numCache>
            </c:numRef>
          </c:yVal>
          <c:smooth val="0"/>
          <c:extLst>
            <c:ext xmlns:c16="http://schemas.microsoft.com/office/drawing/2014/chart" uri="{C3380CC4-5D6E-409C-BE32-E72D297353CC}">
              <c16:uniqueId val="{00000001-DB00-459E-9E22-D726368AA568}"/>
            </c:ext>
          </c:extLst>
        </c:ser>
        <c:ser>
          <c:idx val="0"/>
          <c:order val="2"/>
          <c:tx>
            <c:v>ＲＬ考慮</c:v>
          </c:tx>
          <c:spPr>
            <a:ln w="25400" cap="rnd">
              <a:noFill/>
              <a:round/>
            </a:ln>
            <a:effectLst/>
          </c:spPr>
          <c:marker>
            <c:symbol val="circle"/>
            <c:size val="5"/>
            <c:spPr>
              <a:solidFill>
                <a:schemeClr val="accent1"/>
              </a:solidFill>
              <a:ln w="9525">
                <a:solidFill>
                  <a:schemeClr val="accent1"/>
                </a:solidFill>
              </a:ln>
              <a:effectLst/>
            </c:spPr>
          </c:marker>
          <c:xVal>
            <c:numRef>
              <c:f>Sheet2!$B$32:$B$53</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Sheet2!$H$32:$H$53</c:f>
              <c:numCache>
                <c:formatCode>General</c:formatCode>
                <c:ptCount val="22"/>
                <c:pt idx="0">
                  <c:v>279.85040683980213</c:v>
                </c:pt>
                <c:pt idx="1">
                  <c:v>195.01886596427735</c:v>
                </c:pt>
                <c:pt idx="2">
                  <c:v>197.49605621671839</c:v>
                </c:pt>
                <c:pt idx="3">
                  <c:v>19.661475368757014</c:v>
                </c:pt>
                <c:pt idx="4">
                  <c:v>44.299810003354523</c:v>
                </c:pt>
                <c:pt idx="5">
                  <c:v>83.447781260535606</c:v>
                </c:pt>
                <c:pt idx="6">
                  <c:v>162.99995884658819</c:v>
                </c:pt>
                <c:pt idx="7">
                  <c:v>215.33076745757722</c:v>
                </c:pt>
                <c:pt idx="8">
                  <c:v>243.20828071630234</c:v>
                </c:pt>
                <c:pt idx="9">
                  <c:v>266.49461765986916</c:v>
                </c:pt>
                <c:pt idx="10">
                  <c:v>278.90189645529779</c:v>
                </c:pt>
                <c:pt idx="11">
                  <c:v>276.91663002767638</c:v>
                </c:pt>
                <c:pt idx="12">
                  <c:v>262.7971384866089</c:v>
                </c:pt>
                <c:pt idx="13">
                  <c:v>242.22275961293155</c:v>
                </c:pt>
                <c:pt idx="14">
                  <c:v>220.18361503235212</c:v>
                </c:pt>
                <c:pt idx="15">
                  <c:v>199.44771618563098</c:v>
                </c:pt>
                <c:pt idx="16">
                  <c:v>129.78356519354165</c:v>
                </c:pt>
                <c:pt idx="17">
                  <c:v>95.680673636978156</c:v>
                </c:pt>
                <c:pt idx="18">
                  <c:v>76.313243990388301</c:v>
                </c:pt>
                <c:pt idx="19">
                  <c:v>63.859198842807913</c:v>
                </c:pt>
                <c:pt idx="20">
                  <c:v>25.922441549435927</c:v>
                </c:pt>
                <c:pt idx="21">
                  <c:v>16.688287857516094</c:v>
                </c:pt>
              </c:numCache>
            </c:numRef>
          </c:yVal>
          <c:smooth val="0"/>
          <c:extLst>
            <c:ext xmlns:c16="http://schemas.microsoft.com/office/drawing/2014/chart" uri="{C3380CC4-5D6E-409C-BE32-E72D297353CC}">
              <c16:uniqueId val="{00000002-DB00-459E-9E22-D726368AA568}"/>
            </c:ext>
          </c:extLst>
        </c:ser>
        <c:dLbls>
          <c:showLegendKey val="0"/>
          <c:showVal val="0"/>
          <c:showCatName val="0"/>
          <c:showSerName val="0"/>
          <c:showPercent val="0"/>
          <c:showBubbleSize val="0"/>
        </c:dLbls>
        <c:axId val="1220271248"/>
        <c:axId val="1214267104"/>
      </c:scatterChart>
      <c:valAx>
        <c:axId val="1220271248"/>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14267104"/>
        <c:crosses val="autoZero"/>
        <c:crossBetween val="midCat"/>
      </c:valAx>
      <c:valAx>
        <c:axId val="121426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20271248"/>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tx>
            <c:v>実験の値</c:v>
          </c:tx>
          <c:spPr>
            <a:ln>
              <a:noFill/>
            </a:ln>
          </c:spPr>
          <c:xVal>
            <c:numRef>
              <c:f>Sheet2!$B$5:$B$26</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Sheet2!$E$5:$E$26</c:f>
              <c:numCache>
                <c:formatCode>General</c:formatCode>
                <c:ptCount val="22"/>
                <c:pt idx="0">
                  <c:v>8.77</c:v>
                </c:pt>
                <c:pt idx="1">
                  <c:v>5.125</c:v>
                </c:pt>
                <c:pt idx="2">
                  <c:v>7.2619999999999996</c:v>
                </c:pt>
                <c:pt idx="3">
                  <c:v>0.12</c:v>
                </c:pt>
                <c:pt idx="4">
                  <c:v>0.54</c:v>
                </c:pt>
                <c:pt idx="5">
                  <c:v>1.5229999999999999</c:v>
                </c:pt>
                <c:pt idx="6">
                  <c:v>3.93</c:v>
                </c:pt>
                <c:pt idx="7">
                  <c:v>5.8529999999999998</c:v>
                </c:pt>
                <c:pt idx="8">
                  <c:v>6.8860000000000001</c:v>
                </c:pt>
                <c:pt idx="9">
                  <c:v>7.73</c:v>
                </c:pt>
                <c:pt idx="10">
                  <c:v>8.5530000000000008</c:v>
                </c:pt>
                <c:pt idx="11">
                  <c:v>8.7650000000000006</c:v>
                </c:pt>
                <c:pt idx="12">
                  <c:v>8.6080000000000005</c:v>
                </c:pt>
                <c:pt idx="13">
                  <c:v>8.2309999999999999</c:v>
                </c:pt>
                <c:pt idx="14">
                  <c:v>7.7439999999999998</c:v>
                </c:pt>
                <c:pt idx="15">
                  <c:v>7.26</c:v>
                </c:pt>
                <c:pt idx="16">
                  <c:v>5.5609999999999999</c:v>
                </c:pt>
                <c:pt idx="17">
                  <c:v>4.702</c:v>
                </c:pt>
                <c:pt idx="18">
                  <c:v>4.2210000000000001</c:v>
                </c:pt>
                <c:pt idx="19">
                  <c:v>3.9249999999999998</c:v>
                </c:pt>
                <c:pt idx="20">
                  <c:v>3.1930000000000001</c:v>
                </c:pt>
                <c:pt idx="21">
                  <c:v>3.0830000000000002</c:v>
                </c:pt>
              </c:numCache>
            </c:numRef>
          </c:yVal>
          <c:smooth val="0"/>
          <c:extLst>
            <c:ext xmlns:c16="http://schemas.microsoft.com/office/drawing/2014/chart" uri="{C3380CC4-5D6E-409C-BE32-E72D297353CC}">
              <c16:uniqueId val="{00000000-773A-42C7-901E-036E47D73364}"/>
            </c:ext>
          </c:extLst>
        </c:ser>
        <c:ser>
          <c:idx val="2"/>
          <c:order val="1"/>
          <c:tx>
            <c:v>理論値</c:v>
          </c:tx>
          <c:spPr>
            <a:ln w="19050" cap="rnd">
              <a:noFill/>
              <a:round/>
            </a:ln>
            <a:effectLst/>
          </c:spPr>
          <c:xVal>
            <c:numRef>
              <c:f>Sheet2!$B$32:$B$53</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Sheet2!$R$32:$R$53</c:f>
              <c:numCache>
                <c:formatCode>General</c:formatCode>
                <c:ptCount val="22"/>
                <c:pt idx="0">
                  <c:v>9.3655773010768026</c:v>
                </c:pt>
                <c:pt idx="1">
                  <c:v>5.2774010080373781</c:v>
                </c:pt>
                <c:pt idx="2">
                  <c:v>7.569631841957067</c:v>
                </c:pt>
                <c:pt idx="3">
                  <c:v>0.12110476653303763</c:v>
                </c:pt>
                <c:pt idx="4">
                  <c:v>0.54644358729064546</c:v>
                </c:pt>
                <c:pt idx="5">
                  <c:v>1.5504688571857654</c:v>
                </c:pt>
                <c:pt idx="6">
                  <c:v>4.1061398867256242</c:v>
                </c:pt>
                <c:pt idx="7">
                  <c:v>6.0719833446946705</c:v>
                </c:pt>
                <c:pt idx="8">
                  <c:v>7.2535447740667003</c:v>
                </c:pt>
                <c:pt idx="9">
                  <c:v>8.3855746824446662</c:v>
                </c:pt>
                <c:pt idx="10">
                  <c:v>9.2003216470308526</c:v>
                </c:pt>
                <c:pt idx="11">
                  <c:v>9.4902669254133531</c:v>
                </c:pt>
                <c:pt idx="12">
                  <c:v>9.2858270707509742</c:v>
                </c:pt>
                <c:pt idx="13">
                  <c:v>8.7907564652956918</c:v>
                </c:pt>
                <c:pt idx="14">
                  <c:v>8.1999355223605317</c:v>
                </c:pt>
                <c:pt idx="15">
                  <c:v>7.6242738022022936</c:v>
                </c:pt>
                <c:pt idx="16">
                  <c:v>5.6737831580457376</c:v>
                </c:pt>
                <c:pt idx="17">
                  <c:v>4.7494204623156548</c:v>
                </c:pt>
                <c:pt idx="18">
                  <c:v>4.2496656036912235</c:v>
                </c:pt>
                <c:pt idx="19">
                  <c:v>3.945501755901716</c:v>
                </c:pt>
                <c:pt idx="20">
                  <c:v>3.1941392873218</c:v>
                </c:pt>
                <c:pt idx="21">
                  <c:v>3.0834665967154464</c:v>
                </c:pt>
              </c:numCache>
            </c:numRef>
          </c:yVal>
          <c:smooth val="0"/>
          <c:extLst>
            <c:ext xmlns:c16="http://schemas.microsoft.com/office/drawing/2014/chart" uri="{C3380CC4-5D6E-409C-BE32-E72D297353CC}">
              <c16:uniqueId val="{00000001-773A-42C7-901E-036E47D73364}"/>
            </c:ext>
          </c:extLst>
        </c:ser>
        <c:ser>
          <c:idx val="0"/>
          <c:order val="2"/>
          <c:tx>
            <c:v>ＲＬ考慮</c:v>
          </c:tx>
          <c:spPr>
            <a:ln w="25400" cap="rnd">
              <a:noFill/>
              <a:round/>
            </a:ln>
            <a:effectLst/>
          </c:spPr>
          <c:marker>
            <c:symbol val="circle"/>
            <c:size val="5"/>
            <c:spPr>
              <a:solidFill>
                <a:schemeClr val="accent1"/>
              </a:solidFill>
              <a:ln w="9525">
                <a:solidFill>
                  <a:schemeClr val="accent1"/>
                </a:solidFill>
              </a:ln>
              <a:effectLst/>
            </c:spPr>
          </c:marker>
          <c:xVal>
            <c:numRef>
              <c:f>Sheet2!$B$32:$B$53</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Sheet2!$V$32:$V$53</c:f>
              <c:numCache>
                <c:formatCode>General</c:formatCode>
                <c:ptCount val="22"/>
                <c:pt idx="0">
                  <c:v>8.7365475706361995</c:v>
                </c:pt>
                <c:pt idx="1">
                  <c:v>5.1083430706036088</c:v>
                </c:pt>
                <c:pt idx="2">
                  <c:v>7.320839118288653</c:v>
                </c:pt>
                <c:pt idx="3">
                  <c:v>0.12106595929135845</c:v>
                </c:pt>
                <c:pt idx="4">
                  <c:v>0.54555407403489176</c:v>
                </c:pt>
                <c:pt idx="5">
                  <c:v>1.5414945470108239</c:v>
                </c:pt>
                <c:pt idx="6">
                  <c:v>4.0147030702633799</c:v>
                </c:pt>
                <c:pt idx="7">
                  <c:v>5.8339769487458373</c:v>
                </c:pt>
                <c:pt idx="8">
                  <c:v>6.8887771134827052</c:v>
                </c:pt>
                <c:pt idx="9">
                  <c:v>7.8765425510422693</c:v>
                </c:pt>
                <c:pt idx="10">
                  <c:v>8.5867222599670026</c:v>
                </c:pt>
                <c:pt idx="11">
                  <c:v>8.8666246816238523</c:v>
                </c:pt>
                <c:pt idx="12">
                  <c:v>8.7381669073774084</c:v>
                </c:pt>
                <c:pt idx="13">
                  <c:v>8.3523544976433808</c:v>
                </c:pt>
                <c:pt idx="14">
                  <c:v>7.8635551213842314</c:v>
                </c:pt>
                <c:pt idx="15">
                  <c:v>7.3686217241419145</c:v>
                </c:pt>
                <c:pt idx="16">
                  <c:v>5.5940157429708712</c:v>
                </c:pt>
                <c:pt idx="17">
                  <c:v>4.7132465177709459</c:v>
                </c:pt>
                <c:pt idx="18">
                  <c:v>4.2291040348435169</c:v>
                </c:pt>
                <c:pt idx="19">
                  <c:v>3.932143962994425</c:v>
                </c:pt>
                <c:pt idx="20">
                  <c:v>3.1923598758448937</c:v>
                </c:pt>
                <c:pt idx="21">
                  <c:v>3.0827547890088614</c:v>
                </c:pt>
              </c:numCache>
            </c:numRef>
          </c:yVal>
          <c:smooth val="0"/>
          <c:extLst>
            <c:ext xmlns:c16="http://schemas.microsoft.com/office/drawing/2014/chart" uri="{C3380CC4-5D6E-409C-BE32-E72D297353CC}">
              <c16:uniqueId val="{00000002-773A-42C7-901E-036E47D73364}"/>
            </c:ext>
          </c:extLst>
        </c:ser>
        <c:dLbls>
          <c:showLegendKey val="0"/>
          <c:showVal val="0"/>
          <c:showCatName val="0"/>
          <c:showSerName val="0"/>
          <c:showPercent val="0"/>
          <c:showBubbleSize val="0"/>
        </c:dLbls>
        <c:axId val="1220271248"/>
        <c:axId val="1214267104"/>
      </c:scatterChart>
      <c:valAx>
        <c:axId val="1220271248"/>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14267104"/>
        <c:crosses val="autoZero"/>
        <c:crossBetween val="midCat"/>
      </c:valAx>
      <c:valAx>
        <c:axId val="121426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20271248"/>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ｆ－ＶＣグラフ</a:t>
            </a:r>
          </a:p>
        </c:rich>
      </c:tx>
      <c:overlay val="0"/>
      <c:spPr>
        <a:noFill/>
        <a:ln>
          <a:noFill/>
        </a:ln>
        <a:effectLst/>
      </c:spPr>
    </c:title>
    <c:autoTitleDeleted val="0"/>
    <c:plotArea>
      <c:layout/>
      <c:scatterChart>
        <c:scatterStyle val="lineMarker"/>
        <c:varyColors val="0"/>
        <c:ser>
          <c:idx val="1"/>
          <c:order val="0"/>
          <c:tx>
            <c:v>実験の値</c:v>
          </c:tx>
          <c:spPr>
            <a:ln>
              <a:noFill/>
            </a:ln>
          </c:spPr>
          <c:xVal>
            <c:numRef>
              <c:f>Sheet2!$B$5:$B$26</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Sheet2!$F$5:$F$26</c:f>
              <c:numCache>
                <c:formatCode>General</c:formatCode>
                <c:ptCount val="22"/>
                <c:pt idx="0">
                  <c:v>8.86</c:v>
                </c:pt>
                <c:pt idx="1">
                  <c:v>7.2629999999999999</c:v>
                </c:pt>
                <c:pt idx="2">
                  <c:v>5.1689999999999996</c:v>
                </c:pt>
                <c:pt idx="3">
                  <c:v>3.1150000000000002</c:v>
                </c:pt>
                <c:pt idx="4">
                  <c:v>3.5070000000000001</c:v>
                </c:pt>
                <c:pt idx="5">
                  <c:v>4.42</c:v>
                </c:pt>
                <c:pt idx="6">
                  <c:v>6.3940000000000001</c:v>
                </c:pt>
                <c:pt idx="7">
                  <c:v>7.7930000000000001</c:v>
                </c:pt>
                <c:pt idx="8">
                  <c:v>8.3629999999999995</c:v>
                </c:pt>
                <c:pt idx="9">
                  <c:v>8.7379999999999995</c:v>
                </c:pt>
                <c:pt idx="10">
                  <c:v>8.8170000000000002</c:v>
                </c:pt>
                <c:pt idx="11">
                  <c:v>8.35</c:v>
                </c:pt>
                <c:pt idx="12">
                  <c:v>7.5730000000000004</c:v>
                </c:pt>
                <c:pt idx="13">
                  <c:v>6.7350000000000003</c:v>
                </c:pt>
                <c:pt idx="14">
                  <c:v>5.9320000000000004</c:v>
                </c:pt>
                <c:pt idx="15">
                  <c:v>5.1849999999999996</c:v>
                </c:pt>
                <c:pt idx="16">
                  <c:v>2.94</c:v>
                </c:pt>
                <c:pt idx="17">
                  <c:v>1.863</c:v>
                </c:pt>
                <c:pt idx="18">
                  <c:v>1.321</c:v>
                </c:pt>
                <c:pt idx="19">
                  <c:v>0.99399999999999999</c:v>
                </c:pt>
                <c:pt idx="20">
                  <c:v>0.20100000000000001</c:v>
                </c:pt>
                <c:pt idx="21">
                  <c:v>8.5999999999999993E-2</c:v>
                </c:pt>
              </c:numCache>
            </c:numRef>
          </c:yVal>
          <c:smooth val="0"/>
          <c:extLst>
            <c:ext xmlns:c16="http://schemas.microsoft.com/office/drawing/2014/chart" uri="{C3380CC4-5D6E-409C-BE32-E72D297353CC}">
              <c16:uniqueId val="{00000000-A6BB-4B5F-ADC8-1C8E2047ECA5}"/>
            </c:ext>
          </c:extLst>
        </c:ser>
        <c:ser>
          <c:idx val="2"/>
          <c:order val="1"/>
          <c:tx>
            <c:v>理論値</c:v>
          </c:tx>
          <c:spPr>
            <a:ln w="19050" cap="rnd">
              <a:noFill/>
              <a:round/>
            </a:ln>
            <a:effectLst/>
          </c:spPr>
          <c:xVal>
            <c:numRef>
              <c:f>Sheet2!$B$32:$B$53</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Sheet2!$S$32:$S$53</c:f>
              <c:numCache>
                <c:formatCode>General</c:formatCode>
                <c:ptCount val="22"/>
                <c:pt idx="0">
                  <c:v>9.3705861965894197</c:v>
                </c:pt>
                <c:pt idx="1">
                  <c:v>7.5002070109335497</c:v>
                </c:pt>
                <c:pt idx="2">
                  <c:v>5.371924508409645</c:v>
                </c:pt>
                <c:pt idx="3">
                  <c:v>3.1146507995370976</c:v>
                </c:pt>
                <c:pt idx="4">
                  <c:v>3.5134474983534703</c:v>
                </c:pt>
                <c:pt idx="5">
                  <c:v>4.4306624420596714</c:v>
                </c:pt>
                <c:pt idx="6">
                  <c:v>6.6002727676041832</c:v>
                </c:pt>
                <c:pt idx="7">
                  <c:v>8.0662809500553561</c:v>
                </c:pt>
                <c:pt idx="8">
                  <c:v>8.8162268941442488</c:v>
                </c:pt>
                <c:pt idx="9">
                  <c:v>9.3604878141987697</c:v>
                </c:pt>
                <c:pt idx="10">
                  <c:v>9.4647931685185185</c:v>
                </c:pt>
                <c:pt idx="11">
                  <c:v>9.0265099710943186</c:v>
                </c:pt>
                <c:pt idx="12">
                  <c:v>8.1899490076784183</c:v>
                </c:pt>
                <c:pt idx="13">
                  <c:v>7.209386692624423</c:v>
                </c:pt>
                <c:pt idx="14">
                  <c:v>6.2690621617429452</c:v>
                </c:pt>
                <c:pt idx="15">
                  <c:v>5.4468336185597215</c:v>
                </c:pt>
                <c:pt idx="16">
                  <c:v>2.9780005910843306</c:v>
                </c:pt>
                <c:pt idx="17">
                  <c:v>1.9085729787643468</c:v>
                </c:pt>
                <c:pt idx="18">
                  <c:v>1.3493290321199645</c:v>
                </c:pt>
                <c:pt idx="19">
                  <c:v>1.0147296882193217</c:v>
                </c:pt>
                <c:pt idx="20">
                  <c:v>0.2053723558926909</c:v>
                </c:pt>
                <c:pt idx="21">
                  <c:v>8.8113989378735602E-2</c:v>
                </c:pt>
              </c:numCache>
            </c:numRef>
          </c:yVal>
          <c:smooth val="0"/>
          <c:extLst>
            <c:ext xmlns:c16="http://schemas.microsoft.com/office/drawing/2014/chart" uri="{C3380CC4-5D6E-409C-BE32-E72D297353CC}">
              <c16:uniqueId val="{00000001-A6BB-4B5F-ADC8-1C8E2047ECA5}"/>
            </c:ext>
          </c:extLst>
        </c:ser>
        <c:ser>
          <c:idx val="0"/>
          <c:order val="2"/>
          <c:tx>
            <c:v>ＲＬ考慮</c:v>
          </c:tx>
          <c:spPr>
            <a:ln w="25400" cap="rnd">
              <a:noFill/>
              <a:round/>
            </a:ln>
            <a:effectLst/>
          </c:spPr>
          <c:marker>
            <c:symbol val="circle"/>
            <c:size val="5"/>
            <c:spPr>
              <a:solidFill>
                <a:schemeClr val="accent1"/>
              </a:solidFill>
              <a:ln w="9525">
                <a:solidFill>
                  <a:schemeClr val="accent1"/>
                </a:solidFill>
              </a:ln>
              <a:effectLst/>
            </c:spPr>
          </c:marker>
          <c:xVal>
            <c:numRef>
              <c:f>Sheet2!$B$32:$B$53</c:f>
              <c:numCache>
                <c:formatCode>General</c:formatCode>
                <c:ptCount val="22"/>
                <c:pt idx="0">
                  <c:v>5.07</c:v>
                </c:pt>
                <c:pt idx="1">
                  <c:v>4.2539999999999996</c:v>
                </c:pt>
                <c:pt idx="2">
                  <c:v>6.02</c:v>
                </c:pt>
                <c:pt idx="3">
                  <c:v>1</c:v>
                </c:pt>
                <c:pt idx="4">
                  <c:v>2</c:v>
                </c:pt>
                <c:pt idx="5">
                  <c:v>3</c:v>
                </c:pt>
                <c:pt idx="6">
                  <c:v>4</c:v>
                </c:pt>
                <c:pt idx="7">
                  <c:v>4.4000000000000004</c:v>
                </c:pt>
                <c:pt idx="8">
                  <c:v>4.5999999999999996</c:v>
                </c:pt>
                <c:pt idx="9">
                  <c:v>4.8</c:v>
                </c:pt>
                <c:pt idx="10">
                  <c:v>5</c:v>
                </c:pt>
                <c:pt idx="11">
                  <c:v>5.2</c:v>
                </c:pt>
                <c:pt idx="12">
                  <c:v>5.4</c:v>
                </c:pt>
                <c:pt idx="13">
                  <c:v>5.6</c:v>
                </c:pt>
                <c:pt idx="14">
                  <c:v>5.8</c:v>
                </c:pt>
                <c:pt idx="15">
                  <c:v>6</c:v>
                </c:pt>
                <c:pt idx="16">
                  <c:v>7</c:v>
                </c:pt>
                <c:pt idx="17">
                  <c:v>8</c:v>
                </c:pt>
                <c:pt idx="18">
                  <c:v>9</c:v>
                </c:pt>
                <c:pt idx="19">
                  <c:v>10</c:v>
                </c:pt>
                <c:pt idx="20">
                  <c:v>20</c:v>
                </c:pt>
                <c:pt idx="21">
                  <c:v>30</c:v>
                </c:pt>
              </c:numCache>
            </c:numRef>
          </c:xVal>
          <c:yVal>
            <c:numRef>
              <c:f>Sheet2!$W$32:$W$53</c:f>
              <c:numCache>
                <c:formatCode>General</c:formatCode>
                <c:ptCount val="22"/>
                <c:pt idx="0">
                  <c:v>8.7412200486389491</c:v>
                </c:pt>
                <c:pt idx="1">
                  <c:v>7.2599430011181818</c:v>
                </c:pt>
                <c:pt idx="2">
                  <c:v>5.1953643060520625</c:v>
                </c:pt>
                <c:pt idx="3">
                  <c:v>3.1136527297683831</c:v>
                </c:pt>
                <c:pt idx="4">
                  <c:v>3.5077282288883911</c:v>
                </c:pt>
                <c:pt idx="5">
                  <c:v>4.4050172065225457</c:v>
                </c:pt>
                <c:pt idx="6">
                  <c:v>6.4532958144801063</c:v>
                </c:pt>
                <c:pt idx="7">
                  <c:v>7.7501031299513476</c:v>
                </c:pt>
                <c:pt idx="8">
                  <c:v>8.3728747732815947</c:v>
                </c:pt>
                <c:pt idx="9">
                  <c:v>8.792275229675143</c:v>
                </c:pt>
                <c:pt idx="10">
                  <c:v>8.8335553151372359</c:v>
                </c:pt>
                <c:pt idx="11">
                  <c:v>8.4333429952648817</c:v>
                </c:pt>
                <c:pt idx="12">
                  <c:v>7.7069216179379367</c:v>
                </c:pt>
                <c:pt idx="13">
                  <c:v>6.8498488844630376</c:v>
                </c:pt>
                <c:pt idx="14">
                  <c:v>6.0118906708254922</c:v>
                </c:pt>
                <c:pt idx="15">
                  <c:v>5.2641940164730672</c:v>
                </c:pt>
                <c:pt idx="16">
                  <c:v>2.9361330394657306</c:v>
                </c:pt>
                <c:pt idx="17">
                  <c:v>1.8940363392646109</c:v>
                </c:pt>
                <c:pt idx="18">
                  <c:v>1.342800442725061</c:v>
                </c:pt>
                <c:pt idx="19">
                  <c:v>1.0112942445493656</c:v>
                </c:pt>
                <c:pt idx="20">
                  <c:v>0.20525794575141587</c:v>
                </c:pt>
                <c:pt idx="21">
                  <c:v>8.8093648565974875E-2</c:v>
                </c:pt>
              </c:numCache>
            </c:numRef>
          </c:yVal>
          <c:smooth val="0"/>
          <c:extLst>
            <c:ext xmlns:c16="http://schemas.microsoft.com/office/drawing/2014/chart" uri="{C3380CC4-5D6E-409C-BE32-E72D297353CC}">
              <c16:uniqueId val="{00000002-A6BB-4B5F-ADC8-1C8E2047ECA5}"/>
            </c:ext>
          </c:extLst>
        </c:ser>
        <c:dLbls>
          <c:showLegendKey val="0"/>
          <c:showVal val="0"/>
          <c:showCatName val="0"/>
          <c:showSerName val="0"/>
          <c:showPercent val="0"/>
          <c:showBubbleSize val="0"/>
        </c:dLbls>
        <c:axId val="1220271248"/>
        <c:axId val="1214267104"/>
      </c:scatterChart>
      <c:valAx>
        <c:axId val="1220271248"/>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14267104"/>
        <c:crosses val="autoZero"/>
        <c:crossBetween val="midCat"/>
      </c:valAx>
      <c:valAx>
        <c:axId val="121426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20271248"/>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tx>
            <c:v>実験の値</c:v>
          </c:tx>
          <c:spPr>
            <a:ln w="19050">
              <a:noFill/>
            </a:ln>
          </c:spPr>
          <c:xVal>
            <c:numRef>
              <c:f>Sheet3!$B$5:$B$26</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Sheet3!$C$5:$C$26</c:f>
              <c:numCache>
                <c:formatCode>General</c:formatCode>
                <c:ptCount val="22"/>
                <c:pt idx="0">
                  <c:v>67.5</c:v>
                </c:pt>
                <c:pt idx="1">
                  <c:v>47.7</c:v>
                </c:pt>
                <c:pt idx="2">
                  <c:v>47.7</c:v>
                </c:pt>
                <c:pt idx="3">
                  <c:v>13.09</c:v>
                </c:pt>
                <c:pt idx="4">
                  <c:v>26.68</c:v>
                </c:pt>
                <c:pt idx="5">
                  <c:v>40.9</c:v>
                </c:pt>
                <c:pt idx="6">
                  <c:v>47.91</c:v>
                </c:pt>
                <c:pt idx="7">
                  <c:v>54.3</c:v>
                </c:pt>
                <c:pt idx="8">
                  <c:v>59.9</c:v>
                </c:pt>
                <c:pt idx="9">
                  <c:v>64.14</c:v>
                </c:pt>
                <c:pt idx="10">
                  <c:v>66.599999999999994</c:v>
                </c:pt>
                <c:pt idx="11">
                  <c:v>67.489999999999995</c:v>
                </c:pt>
                <c:pt idx="12">
                  <c:v>67.09</c:v>
                </c:pt>
                <c:pt idx="13">
                  <c:v>65.569999999999993</c:v>
                </c:pt>
                <c:pt idx="14">
                  <c:v>63.24</c:v>
                </c:pt>
                <c:pt idx="15">
                  <c:v>60.59</c:v>
                </c:pt>
                <c:pt idx="16">
                  <c:v>57.93</c:v>
                </c:pt>
                <c:pt idx="17">
                  <c:v>55.17</c:v>
                </c:pt>
                <c:pt idx="18">
                  <c:v>52.53</c:v>
                </c:pt>
                <c:pt idx="19">
                  <c:v>49.97</c:v>
                </c:pt>
                <c:pt idx="20">
                  <c:v>24.1</c:v>
                </c:pt>
                <c:pt idx="21">
                  <c:v>15.8</c:v>
                </c:pt>
              </c:numCache>
            </c:numRef>
          </c:yVal>
          <c:smooth val="0"/>
          <c:extLst>
            <c:ext xmlns:c16="http://schemas.microsoft.com/office/drawing/2014/chart" uri="{C3380CC4-5D6E-409C-BE32-E72D297353CC}">
              <c16:uniqueId val="{00000000-3216-47F2-B142-E467FD9F5B84}"/>
            </c:ext>
          </c:extLst>
        </c:ser>
        <c:ser>
          <c:idx val="2"/>
          <c:order val="1"/>
          <c:tx>
            <c:v>理論値</c:v>
          </c:tx>
          <c:spPr>
            <a:ln w="19050" cap="rnd">
              <a:noFill/>
              <a:round/>
            </a:ln>
            <a:effectLst/>
          </c:spPr>
          <c:xVal>
            <c:numRef>
              <c:f>Sheet3!$B$32:$B$53</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Sheet3!$G$32:$G$53</c:f>
              <c:numCache>
                <c:formatCode>General</c:formatCode>
                <c:ptCount val="22"/>
                <c:pt idx="0">
                  <c:v>69.763755770254392</c:v>
                </c:pt>
                <c:pt idx="1">
                  <c:v>48.659834087373618</c:v>
                </c:pt>
                <c:pt idx="2">
                  <c:v>49.546499377215028</c:v>
                </c:pt>
                <c:pt idx="3">
                  <c:v>13.237429726348852</c:v>
                </c:pt>
                <c:pt idx="4">
                  <c:v>27.097315964887031</c:v>
                </c:pt>
                <c:pt idx="5">
                  <c:v>41.66592026589322</c:v>
                </c:pt>
                <c:pt idx="6">
                  <c:v>48.885811296427768</c:v>
                </c:pt>
                <c:pt idx="7">
                  <c:v>55.634811022592885</c:v>
                </c:pt>
                <c:pt idx="8">
                  <c:v>61.456197909796082</c:v>
                </c:pt>
                <c:pt idx="9">
                  <c:v>65.899855814521274</c:v>
                </c:pt>
                <c:pt idx="10">
                  <c:v>68.672246743118706</c:v>
                </c:pt>
                <c:pt idx="11">
                  <c:v>69.741776086588715</c:v>
                </c:pt>
                <c:pt idx="12">
                  <c:v>69.328971149730293</c:v>
                </c:pt>
                <c:pt idx="13">
                  <c:v>67.799472652772792</c:v>
                </c:pt>
                <c:pt idx="14">
                  <c:v>65.539725262928997</c:v>
                </c:pt>
                <c:pt idx="15">
                  <c:v>62.876229361317719</c:v>
                </c:pt>
                <c:pt idx="16">
                  <c:v>60.047885930226322</c:v>
                </c:pt>
                <c:pt idx="17">
                  <c:v>57.212029503102059</c:v>
                </c:pt>
                <c:pt idx="18">
                  <c:v>54.463253732242606</c:v>
                </c:pt>
                <c:pt idx="19">
                  <c:v>51.852858136552598</c:v>
                </c:pt>
                <c:pt idx="20">
                  <c:v>25.061281099759711</c:v>
                </c:pt>
                <c:pt idx="21">
                  <c:v>16.461026520104319</c:v>
                </c:pt>
              </c:numCache>
            </c:numRef>
          </c:yVal>
          <c:smooth val="0"/>
          <c:extLst>
            <c:ext xmlns:c16="http://schemas.microsoft.com/office/drawing/2014/chart" uri="{C3380CC4-5D6E-409C-BE32-E72D297353CC}">
              <c16:uniqueId val="{00000001-3216-47F2-B142-E467FD9F5B84}"/>
            </c:ext>
          </c:extLst>
        </c:ser>
        <c:ser>
          <c:idx val="0"/>
          <c:order val="2"/>
          <c:tx>
            <c:v>ＲＬ考慮</c:v>
          </c:tx>
          <c:spPr>
            <a:ln w="19050" cap="rnd">
              <a:noFill/>
              <a:round/>
            </a:ln>
            <a:effectLst/>
          </c:spPr>
          <c:marker>
            <c:symbol val="circle"/>
            <c:size val="5"/>
            <c:spPr>
              <a:solidFill>
                <a:schemeClr val="accent1"/>
              </a:solidFill>
              <a:ln w="9525">
                <a:solidFill>
                  <a:schemeClr val="accent1"/>
                </a:solidFill>
              </a:ln>
              <a:effectLst/>
            </c:spPr>
          </c:marker>
          <c:xVal>
            <c:numRef>
              <c:f>Sheet3!$B$32:$B$53</c:f>
              <c:numCache>
                <c:formatCode>General</c:formatCode>
                <c:ptCount val="22"/>
                <c:pt idx="0">
                  <c:v>6.13</c:v>
                </c:pt>
                <c:pt idx="1">
                  <c:v>3.484</c:v>
                </c:pt>
                <c:pt idx="2">
                  <c:v>10.47</c:v>
                </c:pt>
                <c:pt idx="3">
                  <c:v>1</c:v>
                </c:pt>
                <c:pt idx="4">
                  <c:v>2</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20</c:v>
                </c:pt>
                <c:pt idx="21">
                  <c:v>30</c:v>
                </c:pt>
              </c:numCache>
            </c:numRef>
          </c:xVal>
          <c:yVal>
            <c:numRef>
              <c:f>Sheet3!$H$32:$H$53</c:f>
              <c:numCache>
                <c:formatCode>General</c:formatCode>
                <c:ptCount val="22"/>
                <c:pt idx="0">
                  <c:v>68.614974274766013</c:v>
                </c:pt>
                <c:pt idx="1">
                  <c:v>48.265031056254315</c:v>
                </c:pt>
                <c:pt idx="2">
                  <c:v>49.129904681711288</c:v>
                </c:pt>
                <c:pt idx="3">
                  <c:v>13.229390865450929</c:v>
                </c:pt>
                <c:pt idx="4">
                  <c:v>27.028561213645226</c:v>
                </c:pt>
                <c:pt idx="5">
                  <c:v>41.417251808300328</c:v>
                </c:pt>
                <c:pt idx="6">
                  <c:v>48.485527492210949</c:v>
                </c:pt>
                <c:pt idx="7">
                  <c:v>55.046925638257612</c:v>
                </c:pt>
                <c:pt idx="8">
                  <c:v>60.666533644604613</c:v>
                </c:pt>
                <c:pt idx="9">
                  <c:v>64.929005828524708</c:v>
                </c:pt>
                <c:pt idx="10">
                  <c:v>67.57571045102965</c:v>
                </c:pt>
                <c:pt idx="11">
                  <c:v>68.594062287961023</c:v>
                </c:pt>
                <c:pt idx="12">
                  <c:v>68.20119028265357</c:v>
                </c:pt>
                <c:pt idx="13">
                  <c:v>66.743580384072615</c:v>
                </c:pt>
                <c:pt idx="14">
                  <c:v>64.584476038932877</c:v>
                </c:pt>
                <c:pt idx="15">
                  <c:v>62.031309569424209</c:v>
                </c:pt>
                <c:pt idx="16">
                  <c:v>59.310633183261999</c:v>
                </c:pt>
                <c:pt idx="17">
                  <c:v>56.573294590200774</c:v>
                </c:pt>
                <c:pt idx="18">
                  <c:v>53.911367541916611</c:v>
                </c:pt>
                <c:pt idx="19">
                  <c:v>51.375908040181322</c:v>
                </c:pt>
                <c:pt idx="20">
                  <c:v>25.00685933354049</c:v>
                </c:pt>
                <c:pt idx="21">
                  <c:v>16.445576173554535</c:v>
                </c:pt>
              </c:numCache>
            </c:numRef>
          </c:yVal>
          <c:smooth val="0"/>
          <c:extLst>
            <c:ext xmlns:c16="http://schemas.microsoft.com/office/drawing/2014/chart" uri="{C3380CC4-5D6E-409C-BE32-E72D297353CC}">
              <c16:uniqueId val="{00000002-3216-47F2-B142-E467FD9F5B84}"/>
            </c:ext>
          </c:extLst>
        </c:ser>
        <c:dLbls>
          <c:showLegendKey val="0"/>
          <c:showVal val="0"/>
          <c:showCatName val="0"/>
          <c:showSerName val="0"/>
          <c:showPercent val="0"/>
          <c:showBubbleSize val="0"/>
        </c:dLbls>
        <c:axId val="667408847"/>
        <c:axId val="1060282527"/>
      </c:scatterChart>
      <c:valAx>
        <c:axId val="6674088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60282527"/>
        <c:crosses val="autoZero"/>
        <c:crossBetween val="midCat"/>
      </c:valAx>
      <c:valAx>
        <c:axId val="1060282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67408847"/>
        <c:crosses val="autoZero"/>
        <c:crossBetween val="midCat"/>
      </c:valAx>
    </c:plotArea>
    <c:legend>
      <c:legendPos val="r"/>
      <c:overlay val="0"/>
    </c:legend>
    <c:plotVisOnly val="1"/>
    <c:dispBlanksAs val="gap"/>
    <c:showDLblsOverMax val="0"/>
  </c:chart>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10256</TotalTime>
  <Pages>24</Pages>
  <Words>499</Words>
  <Characters>2849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246</cp:revision>
  <cp:lastPrinted>2024-01-26T08:06:00Z</cp:lastPrinted>
  <dcterms:created xsi:type="dcterms:W3CDTF">2023-12-20T23:37:00Z</dcterms:created>
  <dcterms:modified xsi:type="dcterms:W3CDTF">2024-10-02T00:06:00Z</dcterms:modified>
</cp:coreProperties>
</file>