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C5EA" w14:textId="1C3DE270" w:rsidR="00DB656F" w:rsidRPr="00DB656F" w:rsidRDefault="00DB656F" w:rsidP="005D32B2">
      <w:pPr>
        <w:tabs>
          <w:tab w:val="left" w:pos="2410"/>
        </w:tabs>
        <w:rPr>
          <w:rFonts w:hint="eastAsia"/>
          <w:b/>
          <w:bCs/>
          <w:sz w:val="36"/>
          <w:szCs w:val="40"/>
          <w:u w:val="single"/>
        </w:rPr>
      </w:pPr>
      <w:r w:rsidRPr="00DB656F">
        <w:rPr>
          <w:rFonts w:hint="eastAsia"/>
          <w:b/>
          <w:bCs/>
          <w:sz w:val="36"/>
          <w:szCs w:val="40"/>
          <w:u w:val="single"/>
        </w:rPr>
        <w:t>基礎研究</w:t>
      </w:r>
    </w:p>
    <w:p w14:paraId="7A7CB8C5" w14:textId="0F8DA12C" w:rsidR="005005B0" w:rsidRDefault="005D32B2" w:rsidP="005D32B2">
      <w:pPr>
        <w:tabs>
          <w:tab w:val="left" w:pos="2410"/>
        </w:tabs>
      </w:pPr>
      <w:r>
        <w:rPr>
          <w:rFonts w:hint="eastAsia"/>
        </w:rPr>
        <w:t>●HJB方程式を用いた最適投資戦略の導出</w:t>
      </w:r>
    </w:p>
    <w:p w14:paraId="20F75878" w14:textId="0910D8C1" w:rsidR="005D32B2" w:rsidRDefault="006845DE" w:rsidP="005D32B2">
      <w:pPr>
        <w:tabs>
          <w:tab w:val="left" w:pos="2410"/>
        </w:tabs>
        <w:rPr>
          <w:color w:val="FF0000"/>
        </w:rPr>
      </w:pPr>
      <w:r w:rsidRPr="006845DE">
        <w:rPr>
          <w:rFonts w:hint="eastAsia"/>
          <w:color w:val="FF0000"/>
        </w:rPr>
        <w:t>以下のHJB方程式を満たす．</w:t>
      </w:r>
    </w:p>
    <w:p w14:paraId="66581B7C" w14:textId="5F6288C6" w:rsidR="006845DE" w:rsidRPr="00A26BA4" w:rsidRDefault="006C15A2" w:rsidP="005D32B2">
      <w:pPr>
        <w:tabs>
          <w:tab w:val="left" w:pos="241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t,x,q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=q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D029BCC" w14:textId="1DD54DC7" w:rsidR="005D32B2" w:rsidRDefault="00A26BA4" w:rsidP="005D32B2">
      <w:pPr>
        <w:tabs>
          <w:tab w:val="left" w:pos="2410"/>
        </w:tabs>
      </w:pPr>
      <w:r>
        <w:rPr>
          <w:rFonts w:hint="eastAsia"/>
        </w:rPr>
        <w:t>伊藤の公式により,</w:t>
      </w:r>
    </w:p>
    <w:p w14:paraId="2A8C4C49" w14:textId="5FC2ED3A" w:rsidR="00A26BA4" w:rsidRDefault="00A26BA4" w:rsidP="005D32B2">
      <w:pPr>
        <w:tabs>
          <w:tab w:val="left" w:pos="2410"/>
        </w:tabs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dJ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t,x,q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x,q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</m:oMathPara>
      <w:r w:rsidR="00F3415E">
        <w:rPr>
          <w:rFonts w:hint="eastAsia"/>
        </w:rPr>
        <w:t>となる．ただし，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script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t,x,q</m:t>
            </m:r>
          </m:e>
        </m:d>
      </m:oMath>
      <w:r w:rsidR="00F3415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cr m:val="script"/>
          </m:rP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t,T</m:t>
                </m:r>
              </m:sub>
            </m:sSub>
            <m:r>
              <w:rPr>
                <w:rFonts w:ascii="Cambria Math" w:hAnsi="Cambria Math"/>
              </w:rPr>
              <m:t>,q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m:rPr>
            <m:scr m:val="script"/>
          </m:rP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q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t,T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 w:hint="eastAsia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cr m:val="script"/>
          </m:rP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t,T</m:t>
                </m:r>
              </m:sub>
            </m:sSub>
            <m:r>
              <w:rPr>
                <w:rFonts w:ascii="Cambria Math" w:hAnsi="Cambria Math"/>
              </w:rPr>
              <m:t>,q</m:t>
            </m:r>
          </m:e>
        </m:d>
        <m: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∂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cr m:val="script"/>
          </m:rP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t,T</m:t>
                </m:r>
              </m:sub>
            </m:sSub>
          </m:e>
        </m:d>
      </m:oMath>
      <w:r w:rsidR="00F3415E">
        <w:rPr>
          <w:rFonts w:ascii="Cambria Math" w:hAnsi="Cambria Math" w:hint="eastAsia"/>
          <w:iCs/>
        </w:rPr>
        <w:t>とした．</w:t>
      </w:r>
      <w:r w:rsidR="00523A19">
        <w:rPr>
          <w:rFonts w:ascii="Cambria Math" w:hAnsi="Cambria Math" w:hint="eastAsia"/>
          <w:iCs/>
        </w:rPr>
        <w:t>また，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t,T</m:t>
            </m:r>
          </m:sub>
        </m:sSub>
      </m:oMath>
      <w:r w:rsidR="00F3415E">
        <w:rPr>
          <w:rFonts w:ascii="Cambria Math" w:hAnsi="Cambria Math" w:hint="eastAsia"/>
          <w:iCs/>
        </w:rPr>
        <w:t>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t,T</m:t>
            </m:r>
          </m:sub>
        </m:sSub>
      </m:oMath>
      <w:r w:rsidR="00B014C2">
        <w:rPr>
          <w:rFonts w:ascii="Cambria Math" w:hAnsi="Cambria Math" w:hint="eastAsia"/>
          <w:iCs/>
        </w:rPr>
        <w:t>は以下の確率微分方程式を満たす．</w:t>
      </w:r>
    </w:p>
    <w:p w14:paraId="67DA23C9" w14:textId="6D00331D" w:rsidR="00B014C2" w:rsidRDefault="00B014C2" w:rsidP="005D32B2">
      <w:pPr>
        <w:tabs>
          <w:tab w:val="left" w:pos="2410"/>
        </w:tabs>
        <w:rPr>
          <w:iCs/>
        </w:rPr>
      </w:pPr>
      <w:r>
        <w:rPr>
          <w:rFonts w:hint="eastAsia"/>
          <w:iCs/>
        </w:rPr>
        <w:t>【XとQの確率微分方程式】</w:t>
      </w:r>
    </w:p>
    <w:p w14:paraId="2BC4A297" w14:textId="4AC74315" w:rsidR="00B014C2" w:rsidRDefault="00B014C2" w:rsidP="005D32B2">
      <w:pPr>
        <w:tabs>
          <w:tab w:val="left" w:pos="2410"/>
        </w:tabs>
        <w:rPr>
          <w:iCs/>
        </w:rPr>
      </w:pPr>
      <w:r>
        <w:rPr>
          <w:rFonts w:hint="eastAsia"/>
          <w:iCs/>
        </w:rPr>
        <w:t>したがって，式●●に式●●を代入することで，</w:t>
      </w:r>
    </w:p>
    <w:p w14:paraId="596569F3" w14:textId="3AB9F234" w:rsidR="00B014C2" w:rsidRPr="00C7675D" w:rsidRDefault="00B014C2" w:rsidP="005D32B2">
      <w:pPr>
        <w:tabs>
          <w:tab w:val="left" w:pos="2410"/>
        </w:tabs>
      </w:pPr>
      <m:oMathPara>
        <m:oMath>
          <m:r>
            <w:rPr>
              <w:rFonts w:ascii="Cambria Math" w:hAnsi="Cambria Math"/>
            </w:rPr>
            <m:t>dJ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t,x,q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⋆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,q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</m:oMath>
      </m:oMathPara>
    </w:p>
    <w:p w14:paraId="6FE95FB1" w14:textId="61452AB3" w:rsidR="00C7675D" w:rsidRDefault="00C7675D" w:rsidP="005D32B2">
      <w:pPr>
        <w:tabs>
          <w:tab w:val="left" w:pos="2410"/>
        </w:tabs>
      </w:pPr>
      <w:r>
        <w:rPr>
          <w:rFonts w:hint="eastAsia"/>
        </w:rPr>
        <w:t>となる．</w:t>
      </w:r>
      <w:r w:rsidR="00523A19">
        <w:rPr>
          <w:rFonts w:hint="eastAsia"/>
        </w:rPr>
        <w:t>拡散項の期待値は0なので，</w:t>
      </w:r>
    </w:p>
    <w:p w14:paraId="35840712" w14:textId="0DE035B1" w:rsidR="00523A19" w:rsidRPr="00523A19" w:rsidRDefault="00523A19" w:rsidP="005D32B2">
      <w:pPr>
        <w:tabs>
          <w:tab w:val="left" w:pos="2410"/>
        </w:tabs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t,x,q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r>
                <w:rPr>
                  <w:rFonts w:ascii="Cambria Math" w:hAnsi="Cambria Math"/>
                </w:rPr>
                <m:t>=x,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r>
                <w:rPr>
                  <w:rFonts w:ascii="Cambria Math" w:hAnsi="Cambria Math"/>
                </w:rPr>
                <m:t>=q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q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cr m:val="script"/>
            </m:rPr>
            <w:rPr>
              <w:rFonts w:ascii="Cambria Math" w:hAnsi="Cambria Math"/>
            </w:rPr>
            <m:t>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⋆</m:t>
              </m:r>
            </m:sup>
          </m:sSup>
          <m:r>
            <w:rPr>
              <w:rFonts w:ascii="Cambria Math" w:hAnsi="Cambria Math"/>
            </w:rPr>
            <m:t>xq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,q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cr m:val="script"/>
            </m:rPr>
            <w:rPr>
              <w:rFonts w:ascii="Cambria Math" w:hAnsi="Cambria Math"/>
            </w:rPr>
            <m:t>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89ABE3" w14:textId="523F2F36" w:rsidR="00523A19" w:rsidRDefault="00523A19" w:rsidP="005D32B2">
      <w:pPr>
        <w:tabs>
          <w:tab w:val="left" w:pos="2410"/>
        </w:tabs>
      </w:pPr>
      <w:r>
        <w:rPr>
          <w:rFonts w:hint="eastAsia"/>
        </w:rPr>
        <w:t>であ</w:t>
      </w:r>
      <w:r w:rsidR="00413987">
        <w:rPr>
          <w:rFonts w:hint="eastAsia"/>
        </w:rPr>
        <w:t>る．この値を上</w:t>
      </w:r>
      <w:commentRangeStart w:id="0"/>
      <w:r w:rsidR="00413987">
        <w:rPr>
          <w:rFonts w:hint="eastAsia"/>
        </w:rPr>
        <w:t>限値を求めるため，微分値を0とすると，</w:t>
      </w:r>
      <w:commentRangeEnd w:id="0"/>
      <w:r w:rsidR="00073D4B">
        <w:rPr>
          <w:rStyle w:val="af"/>
        </w:rPr>
        <w:commentReference w:id="0"/>
      </w:r>
    </w:p>
    <w:p w14:paraId="292DD6DD" w14:textId="5DAB5557" w:rsidR="00413987" w:rsidRPr="00803080" w:rsidRDefault="00413987" w:rsidP="005D32B2">
      <w:pPr>
        <w:tabs>
          <w:tab w:val="left" w:pos="2410"/>
        </w:tabs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cr m:val="script"/>
            </m:rPr>
            <w:rPr>
              <w:rFonts w:ascii="Cambria Math" w:hAnsi="Cambria Math"/>
            </w:rPr>
            <m:t>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⋆</m:t>
              </m:r>
            </m:sup>
          </m:sSup>
          <m:r>
            <w:rPr>
              <w:rFonts w:ascii="Cambria Math" w:hAnsi="Cambria Math"/>
            </w:rPr>
            <m:t>xq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,q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⋆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,q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0CF2154D" w14:textId="268C29CE" w:rsidR="00012A28" w:rsidRDefault="00803080" w:rsidP="005D32B2">
      <w:pPr>
        <w:tabs>
          <w:tab w:val="left" w:pos="2410"/>
        </w:tabs>
        <w:rPr>
          <w:iCs/>
        </w:rPr>
      </w:pPr>
      <w:r>
        <w:rPr>
          <w:rFonts w:hint="eastAsia"/>
          <w:iCs/>
        </w:rPr>
        <w:t>とな</w:t>
      </w:r>
      <w:r w:rsidR="00012A28">
        <w:rPr>
          <w:rFonts w:hint="eastAsia"/>
          <w:iCs/>
        </w:rPr>
        <w:t>り，最適投資比率が求められる．</w:t>
      </w:r>
    </w:p>
    <w:p w14:paraId="6A2C90A3" w14:textId="4AB59E06" w:rsidR="00012A28" w:rsidRDefault="00012A28" w:rsidP="005D32B2">
      <w:pPr>
        <w:tabs>
          <w:tab w:val="left" w:pos="2410"/>
        </w:tabs>
        <w:rPr>
          <w:iCs/>
        </w:rPr>
      </w:pPr>
    </w:p>
    <w:p w14:paraId="347C19BB" w14:textId="17F3F4B3" w:rsidR="00012A28" w:rsidRDefault="00012A28" w:rsidP="005D32B2">
      <w:pPr>
        <w:tabs>
          <w:tab w:val="left" w:pos="2410"/>
        </w:tabs>
        <w:rPr>
          <w:iCs/>
        </w:rPr>
      </w:pPr>
    </w:p>
    <w:p w14:paraId="04FF41BC" w14:textId="4A87E6DF" w:rsidR="00012A28" w:rsidRDefault="00012A28" w:rsidP="005D32B2">
      <w:pPr>
        <w:tabs>
          <w:tab w:val="left" w:pos="2410"/>
        </w:tabs>
        <w:rPr>
          <w:iCs/>
        </w:rPr>
      </w:pPr>
      <w:r>
        <w:rPr>
          <w:rFonts w:hint="eastAsia"/>
          <w:iCs/>
        </w:rPr>
        <w:t>●いくつかの例</w:t>
      </w:r>
    </w:p>
    <w:p w14:paraId="26263DD6" w14:textId="5B514313" w:rsidR="00012A28" w:rsidRDefault="00012A28" w:rsidP="005D32B2">
      <w:pPr>
        <w:tabs>
          <w:tab w:val="left" w:pos="2410"/>
        </w:tabs>
        <w:rPr>
          <w:iCs/>
        </w:rPr>
      </w:pPr>
      <w:r>
        <w:rPr>
          <w:rFonts w:hint="eastAsia"/>
          <w:iCs/>
        </w:rPr>
        <w:t>掛け金が0とした場合，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t,T</m:t>
            </m:r>
          </m:sub>
        </m:sSub>
      </m:oMath>
      <w:r>
        <w:rPr>
          <w:rFonts w:hint="eastAsia"/>
          <w:iCs/>
        </w:rPr>
        <w:t>の確率微分方程式は以下のようになる．</w:t>
      </w:r>
    </w:p>
    <w:p w14:paraId="578714C1" w14:textId="629688BB" w:rsidR="00012A28" w:rsidRPr="00EF10E2" w:rsidRDefault="00012A28" w:rsidP="005D32B2">
      <w:pPr>
        <w:tabs>
          <w:tab w:val="left" w:pos="2410"/>
        </w:tabs>
        <w:rPr>
          <w:iCs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</m:oMath>
      </m:oMathPara>
    </w:p>
    <w:p w14:paraId="27C2EC17" w14:textId="27A67E58" w:rsidR="00EF10E2" w:rsidRDefault="00EF10E2" w:rsidP="005D32B2">
      <w:pPr>
        <w:tabs>
          <w:tab w:val="left" w:pos="2410"/>
        </w:tabs>
        <w:rPr>
          <w:iCs/>
        </w:rPr>
      </w:pPr>
      <w:r>
        <w:rPr>
          <w:rFonts w:hint="eastAsia"/>
          <w:iCs/>
        </w:rPr>
        <w:t>この場合，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t,T</m:t>
            </m:r>
          </m:sub>
        </m:sSub>
      </m:oMath>
      <w:r>
        <w:rPr>
          <w:rFonts w:hint="eastAsia"/>
          <w:iCs/>
        </w:rPr>
        <w:t>の確率微分方程式は必要ない．HJB方程式は以下のようになる．</w:t>
      </w:r>
    </w:p>
    <w:p w14:paraId="345398BB" w14:textId="3A96CB0A" w:rsidR="00EF10E2" w:rsidRPr="00EF10E2" w:rsidRDefault="00EF10E2" w:rsidP="00EF10E2">
      <w:pPr>
        <w:tabs>
          <w:tab w:val="left" w:pos="241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t,x,q</m:t>
                          </m:r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=x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45F813FA" w14:textId="5E6AD17D" w:rsidR="00EF10E2" w:rsidRDefault="00EF10E2" w:rsidP="00EF10E2">
      <w:pPr>
        <w:tabs>
          <w:tab w:val="left" w:pos="2410"/>
        </w:tabs>
      </w:pPr>
      <w:r>
        <w:rPr>
          <w:rFonts w:hint="eastAsia"/>
        </w:rPr>
        <w:t>伊藤の公式により，</w:t>
      </w:r>
    </w:p>
    <w:p w14:paraId="42F392E2" w14:textId="4A4397B0" w:rsidR="00EF10E2" w:rsidRPr="00A26BA4" w:rsidRDefault="00EF10E2" w:rsidP="00EF10E2">
      <w:pPr>
        <w:tabs>
          <w:tab w:val="left" w:pos="2410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dJ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t,x,q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J+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t,T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</m:oMath>
      </m:oMathPara>
    </w:p>
    <w:p w14:paraId="5CDA0DE3" w14:textId="237B9227" w:rsidR="00EF10E2" w:rsidRDefault="00073D4B" w:rsidP="005D32B2">
      <w:pPr>
        <w:tabs>
          <w:tab w:val="left" w:pos="2410"/>
        </w:tabs>
        <w:rPr>
          <w:iCs/>
        </w:rPr>
      </w:pPr>
      <w:r>
        <w:rPr>
          <w:rFonts w:hint="eastAsia"/>
          <w:iCs/>
        </w:rPr>
        <w:t>となるので，</w:t>
      </w:r>
    </w:p>
    <w:p w14:paraId="56A2AAD9" w14:textId="26E1F637" w:rsidR="00073D4B" w:rsidRPr="00073D4B" w:rsidRDefault="00073D4B" w:rsidP="005D32B2">
      <w:pPr>
        <w:tabs>
          <w:tab w:val="left" w:pos="2410"/>
        </w:tabs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t,x,q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cr m:val="script"/>
            </m:rPr>
            <w:rPr>
              <w:rFonts w:ascii="Cambria Math" w:hAnsi="Cambria Math"/>
            </w:rPr>
            <m:t>J</m:t>
          </m:r>
        </m:oMath>
      </m:oMathPara>
    </w:p>
    <w:p w14:paraId="3AEDF165" w14:textId="38A9E84B" w:rsidR="00073D4B" w:rsidRDefault="00073D4B" w:rsidP="005D32B2">
      <w:pPr>
        <w:tabs>
          <w:tab w:val="left" w:pos="2410"/>
        </w:tabs>
      </w:pPr>
      <w:r>
        <w:rPr>
          <w:rFonts w:hint="eastAsia"/>
        </w:rPr>
        <w:t>である．式●●は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の2次関数であるため，</w:t>
      </w:r>
      <w:r w:rsidR="00B62EAC">
        <w:rPr>
          <w:rFonts w:hint="eastAsia"/>
        </w:rPr>
        <w:t>極大値が上限値になる．式●●が極大値をとる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31067">
        <w:rPr>
          <w:rFonts w:hint="eastAsia"/>
        </w:rPr>
        <w:t>が最適投資比率となる．</w:t>
      </w:r>
    </w:p>
    <w:p w14:paraId="7B781E3B" w14:textId="2E774A5D" w:rsidR="00A31067" w:rsidRPr="00A31067" w:rsidRDefault="00B62EAC" w:rsidP="005D32B2">
      <w:pPr>
        <w:tabs>
          <w:tab w:val="left" w:pos="241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t,T</m:t>
              </m:r>
            </m:sub>
          </m:sSub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cr m:val="script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bSup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t,T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cr m:val="script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316CA1CF" w14:textId="29D8CD4D" w:rsidR="00A31067" w:rsidRDefault="00A31067" w:rsidP="005D32B2">
      <w:pPr>
        <w:tabs>
          <w:tab w:val="left" w:pos="2410"/>
        </w:tabs>
      </w:pPr>
    </w:p>
    <w:p w14:paraId="7D48D29E" w14:textId="0B2D1F96" w:rsidR="00DC41A5" w:rsidRDefault="00DC41A5" w:rsidP="005D32B2">
      <w:pPr>
        <w:tabs>
          <w:tab w:val="left" w:pos="2410"/>
        </w:tabs>
      </w:pPr>
    </w:p>
    <w:p w14:paraId="5D217BE8" w14:textId="31FB7DE9" w:rsidR="002774B1" w:rsidRDefault="002774B1" w:rsidP="005D32B2">
      <w:pPr>
        <w:tabs>
          <w:tab w:val="left" w:pos="2410"/>
        </w:tabs>
      </w:pPr>
      <w:r>
        <w:rPr>
          <w:rFonts w:hint="eastAsia"/>
        </w:rPr>
        <w:t>●</w:t>
      </w:r>
      <w:r>
        <w:t>4.3</w:t>
      </w:r>
      <w:r>
        <w:rPr>
          <w:rFonts w:hint="eastAsia"/>
        </w:rPr>
        <w:t>節はXの上にパイが付くのが正しい</w:t>
      </w:r>
    </w:p>
    <w:p w14:paraId="181A1EE0" w14:textId="51454F9E" w:rsidR="002774B1" w:rsidRDefault="002774B1" w:rsidP="005D32B2">
      <w:pPr>
        <w:tabs>
          <w:tab w:val="left" w:pos="2410"/>
        </w:tabs>
      </w:pPr>
    </w:p>
    <w:p w14:paraId="26CC7A06" w14:textId="6E57EE27" w:rsidR="00F40DF8" w:rsidRDefault="00F40DF8" w:rsidP="005D32B2">
      <w:pPr>
        <w:tabs>
          <w:tab w:val="left" w:pos="2410"/>
        </w:tabs>
      </w:pPr>
      <w:r>
        <w:rPr>
          <w:rFonts w:hint="eastAsia"/>
        </w:rPr>
        <w:t>●疑問点</w:t>
      </w:r>
    </w:p>
    <w:p w14:paraId="34BC84CD" w14:textId="11DD1817" w:rsidR="00F40DF8" w:rsidRDefault="00F40DF8" w:rsidP="00F40DF8">
      <w:pPr>
        <w:pStyle w:val="a8"/>
        <w:numPr>
          <w:ilvl w:val="0"/>
          <w:numId w:val="17"/>
        </w:numPr>
        <w:tabs>
          <w:tab w:val="left" w:pos="2410"/>
        </w:tabs>
        <w:ind w:leftChars="0"/>
      </w:pPr>
      <w:r>
        <w:rPr>
          <w:rFonts w:hint="eastAsia"/>
        </w:rPr>
        <w:t>付録A.3で期待効用を計算する際の計算は正しいのか</w:t>
      </w:r>
    </w:p>
    <w:p w14:paraId="1B86C5CD" w14:textId="128AA673" w:rsidR="002D3577" w:rsidRDefault="002D3577" w:rsidP="002D3577">
      <w:pPr>
        <w:pStyle w:val="a8"/>
        <w:numPr>
          <w:ilvl w:val="0"/>
          <w:numId w:val="17"/>
        </w:numPr>
        <w:tabs>
          <w:tab w:val="left" w:pos="2410"/>
        </w:tabs>
        <w:ind w:leftChars="0"/>
      </w:pPr>
      <w:r>
        <w:rPr>
          <w:rFonts w:hint="eastAsia"/>
        </w:rPr>
        <w:t>付録A.4の2番目の公式</w:t>
      </w:r>
    </w:p>
    <w:p w14:paraId="6C204F89" w14:textId="688BA804" w:rsidR="002D3577" w:rsidRDefault="002D3577" w:rsidP="002D3577">
      <w:pPr>
        <w:tabs>
          <w:tab w:val="left" w:pos="2410"/>
        </w:tabs>
      </w:pPr>
    </w:p>
    <w:p w14:paraId="50B999CA" w14:textId="7FBDEDC7" w:rsidR="00DB656F" w:rsidRDefault="00DB656F">
      <w:pPr>
        <w:widowControl/>
        <w:jc w:val="left"/>
      </w:pPr>
      <w:r>
        <w:br w:type="page"/>
      </w:r>
    </w:p>
    <w:p w14:paraId="3457F8AF" w14:textId="680204CF" w:rsidR="002D3577" w:rsidRDefault="00DB656F" w:rsidP="002D3577">
      <w:pPr>
        <w:tabs>
          <w:tab w:val="left" w:pos="2410"/>
        </w:tabs>
        <w:rPr>
          <w:b/>
          <w:bCs/>
          <w:sz w:val="32"/>
          <w:szCs w:val="36"/>
        </w:rPr>
      </w:pPr>
      <w:r w:rsidRPr="00DB656F">
        <w:rPr>
          <w:b/>
          <w:bCs/>
          <w:sz w:val="32"/>
          <w:szCs w:val="36"/>
        </w:rPr>
        <w:lastRenderedPageBreak/>
        <w:t>Pip</w:t>
      </w:r>
      <w:r w:rsidRPr="00DB656F">
        <w:rPr>
          <w:rFonts w:hint="eastAsia"/>
          <w:b/>
          <w:bCs/>
          <w:sz w:val="32"/>
          <w:szCs w:val="36"/>
        </w:rPr>
        <w:t>問題</w:t>
      </w:r>
    </w:p>
    <w:p w14:paraId="307F7535" w14:textId="00971C74" w:rsidR="00DB656F" w:rsidRDefault="00DB656F" w:rsidP="002D3577">
      <w:pPr>
        <w:tabs>
          <w:tab w:val="left" w:pos="2410"/>
        </w:tabs>
        <w:rPr>
          <w:szCs w:val="21"/>
        </w:rPr>
      </w:pPr>
      <w:r>
        <w:rPr>
          <w:rFonts w:hint="eastAsia"/>
          <w:b/>
          <w:bCs/>
          <w:szCs w:val="21"/>
        </w:rPr>
        <w:t>・</w:t>
      </w:r>
      <w:r>
        <w:rPr>
          <w:rFonts w:hint="eastAsia"/>
          <w:szCs w:val="21"/>
        </w:rPr>
        <w:t>まずは</w:t>
      </w:r>
      <w:r>
        <w:rPr>
          <w:szCs w:val="21"/>
        </w:rPr>
        <w:t>lib</w:t>
      </w:r>
      <w:r>
        <w:rPr>
          <w:rFonts w:hint="eastAsia"/>
          <w:szCs w:val="21"/>
        </w:rPr>
        <w:t>のダウングレードをする</w:t>
      </w:r>
    </w:p>
    <w:p w14:paraId="402B4F8E" w14:textId="55DA68B0" w:rsidR="00406BB5" w:rsidRDefault="00406BB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36EF085F" w14:textId="4A9C2AB5" w:rsidR="00DB656F" w:rsidRDefault="00406BB5" w:rsidP="002D3577">
      <w:pPr>
        <w:tabs>
          <w:tab w:val="left" w:pos="2410"/>
        </w:tabs>
        <w:rPr>
          <w:sz w:val="32"/>
          <w:szCs w:val="32"/>
          <w:u w:val="single"/>
        </w:rPr>
      </w:pPr>
      <w:r w:rsidRPr="00406BB5">
        <w:rPr>
          <w:rFonts w:hint="eastAsia"/>
          <w:sz w:val="32"/>
          <w:szCs w:val="32"/>
          <w:u w:val="single"/>
        </w:rPr>
        <w:lastRenderedPageBreak/>
        <w:t>試験問題</w:t>
      </w:r>
    </w:p>
    <w:p w14:paraId="4ACF2CDA" w14:textId="77777777" w:rsidR="00406BB5" w:rsidRDefault="00406BB5" w:rsidP="002D3577">
      <w:pPr>
        <w:tabs>
          <w:tab w:val="left" w:pos="2410"/>
        </w:tabs>
        <w:rPr>
          <w:szCs w:val="21"/>
        </w:rPr>
      </w:pPr>
      <w:r>
        <w:rPr>
          <w:rFonts w:hint="eastAsia"/>
          <w:szCs w:val="21"/>
        </w:rPr>
        <w:t>●1日目</w:t>
      </w:r>
    </w:p>
    <w:p w14:paraId="1130AB7A" w14:textId="7D688F87" w:rsidR="0069697F" w:rsidRDefault="0069697F" w:rsidP="002D3577">
      <w:pPr>
        <w:tabs>
          <w:tab w:val="left" w:pos="2410"/>
        </w:tabs>
        <w:rPr>
          <w:rFonts w:hint="eastAsia"/>
          <w:szCs w:val="21"/>
        </w:rPr>
      </w:pPr>
      <w:r>
        <w:rPr>
          <w:rFonts w:hint="eastAsia"/>
          <w:szCs w:val="21"/>
        </w:rPr>
        <w:t>問１　記載ずみ</w:t>
      </w:r>
    </w:p>
    <w:p w14:paraId="636C8935" w14:textId="2AF196BD" w:rsidR="00406BB5" w:rsidRDefault="00406BB5" w:rsidP="002D3577">
      <w:pPr>
        <w:tabs>
          <w:tab w:val="left" w:pos="2410"/>
        </w:tabs>
        <w:rPr>
          <w:szCs w:val="21"/>
        </w:rPr>
      </w:pPr>
      <w:r>
        <w:rPr>
          <w:rFonts w:hint="eastAsia"/>
          <w:szCs w:val="21"/>
        </w:rPr>
        <w:t>問2</w:t>
      </w:r>
    </w:p>
    <w:p w14:paraId="737DF376" w14:textId="1EA3A381" w:rsidR="00406BB5" w:rsidRDefault="00A96BE6" w:rsidP="002D3577">
      <w:pPr>
        <w:tabs>
          <w:tab w:val="left" w:pos="2410"/>
        </w:tabs>
        <w:rPr>
          <w:szCs w:val="21"/>
        </w:rPr>
      </w:pPr>
      <w:r>
        <w:rPr>
          <w:rFonts w:hint="eastAsia"/>
          <w:szCs w:val="21"/>
        </w:rPr>
        <w:t>【10点：方程式を立てられたら５点】</w:t>
      </w:r>
    </w:p>
    <w:p w14:paraId="641F4794" w14:textId="18F2DB84" w:rsidR="00406BB5" w:rsidRDefault="00406BB5" w:rsidP="002D3577">
      <w:pPr>
        <w:tabs>
          <w:tab w:val="left" w:pos="2410"/>
        </w:tabs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未定乗数を</w:t>
      </w:r>
      <m:oMath>
        <m:r>
          <w:rPr>
            <w:rFonts w:ascii="Cambria Math" w:hAnsi="Cambria Math"/>
            <w:szCs w:val="21"/>
          </w:rPr>
          <m:t>λ</m:t>
        </m:r>
      </m:oMath>
      <w:r>
        <w:rPr>
          <w:rFonts w:hint="eastAsia"/>
          <w:szCs w:val="21"/>
        </w:rPr>
        <w:t>とすると，ラグランジアン</w:t>
      </w:r>
      <m:oMath>
        <m:r>
          <w:rPr>
            <w:rFonts w:ascii="Cambria Math" w:hAnsi="Cambria Math"/>
            <w:szCs w:val="21"/>
          </w:rPr>
          <m:t>L</m:t>
        </m:r>
      </m:oMath>
      <w:r>
        <w:rPr>
          <w:rFonts w:hint="eastAsia"/>
          <w:szCs w:val="21"/>
        </w:rPr>
        <w:t>は</w:t>
      </w:r>
    </w:p>
    <w:p w14:paraId="22C1D3F7" w14:textId="2E635BFF" w:rsidR="00E62DFF" w:rsidRPr="00E62DFF" w:rsidRDefault="00E62DFF" w:rsidP="002D3577">
      <w:pPr>
        <w:tabs>
          <w:tab w:val="left" w:pos="2410"/>
        </w:tabs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L=xy+λ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-1</m:t>
              </m:r>
            </m:e>
          </m:d>
        </m:oMath>
      </m:oMathPara>
    </w:p>
    <w:p w14:paraId="34CD028E" w14:textId="4D965764" w:rsidR="00E62DFF" w:rsidRDefault="00E62DFF" w:rsidP="002D3577">
      <w:pPr>
        <w:tabs>
          <w:tab w:val="left" w:pos="2410"/>
        </w:tabs>
        <w:rPr>
          <w:szCs w:val="21"/>
        </w:rPr>
      </w:pPr>
      <w:r>
        <w:rPr>
          <w:rFonts w:hint="eastAsia"/>
          <w:szCs w:val="21"/>
        </w:rPr>
        <w:t>なので，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  <w:gridCol w:w="702"/>
      </w:tblGrid>
      <w:tr w:rsidR="00E56F97" w14:paraId="051668C7" w14:textId="77777777" w:rsidTr="000D647B">
        <w:tc>
          <w:tcPr>
            <w:tcW w:w="10060" w:type="dxa"/>
          </w:tcPr>
          <w:p w14:paraId="1C5EB76D" w14:textId="1C0848B4" w:rsidR="00E56F97" w:rsidRDefault="00E56F97" w:rsidP="002D3577">
            <w:pPr>
              <w:tabs>
                <w:tab w:val="left" w:pos="2410"/>
              </w:tabs>
              <w:rPr>
                <w:rFonts w:hint="eastAsia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=y+4xλ=0</m:t>
                </m:r>
              </m:oMath>
            </m:oMathPara>
          </w:p>
        </w:tc>
        <w:tc>
          <w:tcPr>
            <w:tcW w:w="702" w:type="dxa"/>
          </w:tcPr>
          <w:p w14:paraId="78AFA33E" w14:textId="633C9771" w:rsidR="00E56F97" w:rsidRDefault="00343A55" w:rsidP="002D3577">
            <w:pPr>
              <w:tabs>
                <w:tab w:val="left" w:pos="2410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1]</w:t>
            </w:r>
          </w:p>
        </w:tc>
      </w:tr>
      <w:tr w:rsidR="00E56F97" w14:paraId="14D2C829" w14:textId="77777777" w:rsidTr="000D647B">
        <w:tc>
          <w:tcPr>
            <w:tcW w:w="10060" w:type="dxa"/>
          </w:tcPr>
          <w:p w14:paraId="41BC6A14" w14:textId="67CB3781" w:rsidR="00E56F97" w:rsidRDefault="00E56F97" w:rsidP="002D3577">
            <w:pPr>
              <w:tabs>
                <w:tab w:val="left" w:pos="2410"/>
              </w:tabs>
              <w:rPr>
                <w:rFonts w:ascii="游明朝" w:eastAsia="游明朝" w:hAnsi="游明朝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∂</m:t>
                    </m:r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=x+4yλ=0</m:t>
                </m:r>
              </m:oMath>
            </m:oMathPara>
          </w:p>
        </w:tc>
        <w:tc>
          <w:tcPr>
            <w:tcW w:w="702" w:type="dxa"/>
          </w:tcPr>
          <w:p w14:paraId="743E4B11" w14:textId="05A3BB38" w:rsidR="00E56F97" w:rsidRDefault="00343A55" w:rsidP="002D3577">
            <w:pPr>
              <w:tabs>
                <w:tab w:val="left" w:pos="2410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2]</w:t>
            </w:r>
          </w:p>
        </w:tc>
      </w:tr>
      <w:tr w:rsidR="00E56F97" w14:paraId="1372848D" w14:textId="77777777" w:rsidTr="000D647B">
        <w:tc>
          <w:tcPr>
            <w:tcW w:w="10060" w:type="dxa"/>
          </w:tcPr>
          <w:p w14:paraId="41C94CD4" w14:textId="415C95ED" w:rsidR="00E56F97" w:rsidRDefault="00E56F97" w:rsidP="002D3577">
            <w:pPr>
              <w:tabs>
                <w:tab w:val="left" w:pos="2410"/>
              </w:tabs>
              <w:rPr>
                <w:rFonts w:ascii="游明朝" w:eastAsia="游明朝" w:hAnsi="游明朝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∂</m:t>
                    </m:r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-1=0</m:t>
                </m:r>
              </m:oMath>
            </m:oMathPara>
          </w:p>
        </w:tc>
        <w:tc>
          <w:tcPr>
            <w:tcW w:w="702" w:type="dxa"/>
          </w:tcPr>
          <w:p w14:paraId="62954485" w14:textId="55E04C8F" w:rsidR="00E56F97" w:rsidRDefault="00343A55" w:rsidP="002D3577">
            <w:pPr>
              <w:tabs>
                <w:tab w:val="left" w:pos="2410"/>
              </w:tabs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3]</w:t>
            </w:r>
          </w:p>
        </w:tc>
      </w:tr>
    </w:tbl>
    <w:p w14:paraId="1E79F587" w14:textId="61B14A7D" w:rsidR="00873C4C" w:rsidRDefault="00E56F97" w:rsidP="00873C4C">
      <w:pPr>
        <w:tabs>
          <w:tab w:val="left" w:pos="2410"/>
        </w:tabs>
        <w:rPr>
          <w:szCs w:val="21"/>
        </w:rPr>
      </w:pPr>
      <w:r>
        <w:rPr>
          <w:rFonts w:hint="eastAsia"/>
          <w:szCs w:val="21"/>
        </w:rPr>
        <w:t>解く必要がある．</w:t>
      </w:r>
      <w:r w:rsidR="00343A55">
        <w:rPr>
          <w:szCs w:val="21"/>
        </w:rPr>
        <w:t>[1]</w:t>
      </w:r>
      <w:r w:rsidR="00675ABF">
        <w:rPr>
          <w:rFonts w:hint="eastAsia"/>
          <w:szCs w:val="21"/>
        </w:rPr>
        <w:t>より，</w:t>
      </w:r>
      <m:oMath>
        <m:r>
          <w:rPr>
            <w:rFonts w:ascii="Cambria Math" w:hAnsi="Cambria Math"/>
            <w:szCs w:val="21"/>
          </w:rPr>
          <m:t>y=-4xλ</m:t>
        </m:r>
      </m:oMath>
      <w:r w:rsidR="00675ABF">
        <w:rPr>
          <w:rFonts w:hint="eastAsia"/>
          <w:szCs w:val="21"/>
        </w:rPr>
        <w:t>なので，</w:t>
      </w:r>
      <m:oMath>
        <m:r>
          <w:rPr>
            <w:rFonts w:ascii="Cambria Math" w:hAnsi="Cambria Math"/>
            <w:szCs w:val="21"/>
          </w:rPr>
          <m:t>[2]</m:t>
        </m:r>
      </m:oMath>
      <w:r w:rsidR="00675ABF">
        <w:rPr>
          <w:rFonts w:hint="eastAsia"/>
          <w:szCs w:val="21"/>
        </w:rPr>
        <w:t>より，</w:t>
      </w:r>
      <m:oMath>
        <m:r>
          <w:rPr>
            <w:rFonts w:ascii="Cambria Math" w:hAnsi="Cambria Math"/>
            <w:szCs w:val="21"/>
          </w:rPr>
          <m:t>x-16x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λ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=0</m:t>
        </m:r>
      </m:oMath>
      <w:r w:rsidR="00675ABF">
        <w:rPr>
          <w:rFonts w:hint="eastAsia"/>
          <w:szCs w:val="21"/>
        </w:rPr>
        <w:t>となる．</w:t>
      </w:r>
    </w:p>
    <w:p w14:paraId="228513AB" w14:textId="77777777" w:rsidR="002C0585" w:rsidRPr="00A96BE6" w:rsidRDefault="00873C4C" w:rsidP="00A96BE6">
      <w:pPr>
        <w:pStyle w:val="a8"/>
        <w:numPr>
          <w:ilvl w:val="0"/>
          <w:numId w:val="21"/>
        </w:numPr>
        <w:tabs>
          <w:tab w:val="left" w:pos="2410"/>
        </w:tabs>
        <w:ind w:left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=0</m:t>
        </m:r>
      </m:oMath>
      <w:r w:rsidRPr="00A96BE6">
        <w:rPr>
          <w:rFonts w:hint="eastAsia"/>
          <w:szCs w:val="21"/>
        </w:rPr>
        <w:t>の時</w:t>
      </w:r>
    </w:p>
    <w:p w14:paraId="7E11713E" w14:textId="79FD6842" w:rsidR="00AF7EB2" w:rsidRPr="002C0585" w:rsidRDefault="00343A55" w:rsidP="002C0585">
      <w:pPr>
        <w:pStyle w:val="a8"/>
        <w:tabs>
          <w:tab w:val="left" w:pos="2410"/>
        </w:tabs>
        <w:ind w:leftChars="0" w:left="360"/>
        <w:rPr>
          <w:szCs w:val="21"/>
        </w:rPr>
      </w:pPr>
      <w:r>
        <w:rPr>
          <w:iCs/>
          <w:szCs w:val="21"/>
        </w:rPr>
        <w:t>[1]</w:t>
      </w:r>
      <w:r w:rsidR="00AF7EB2" w:rsidRPr="002C0585">
        <w:rPr>
          <w:rFonts w:hint="eastAsia"/>
          <w:iCs/>
          <w:szCs w:val="21"/>
        </w:rPr>
        <w:t>より</w:t>
      </w:r>
      <m:oMath>
        <m:r>
          <w:rPr>
            <w:rFonts w:ascii="Cambria Math" w:hAnsi="Cambria Math"/>
            <w:szCs w:val="21"/>
          </w:rPr>
          <m:t>y=0</m:t>
        </m:r>
      </m:oMath>
      <w:r w:rsidR="00AF7EB2" w:rsidRPr="002C0585">
        <w:rPr>
          <w:rFonts w:hint="eastAsia"/>
          <w:iCs/>
          <w:szCs w:val="21"/>
        </w:rPr>
        <w:t>となる．</w:t>
      </w:r>
    </w:p>
    <w:p w14:paraId="2263837D" w14:textId="77777777" w:rsidR="00343A55" w:rsidRDefault="00AF7EB2" w:rsidP="00AF7EB2">
      <w:pPr>
        <w:pStyle w:val="a8"/>
        <w:numPr>
          <w:ilvl w:val="0"/>
          <w:numId w:val="20"/>
        </w:numPr>
        <w:tabs>
          <w:tab w:val="left" w:pos="2410"/>
        </w:tabs>
        <w:ind w:leftChars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λ=1/4</m:t>
        </m:r>
      </m:oMath>
      <w:r>
        <w:rPr>
          <w:rFonts w:hint="eastAsia"/>
          <w:iCs/>
          <w:szCs w:val="21"/>
        </w:rPr>
        <w:t>の時</w:t>
      </w:r>
    </w:p>
    <w:p w14:paraId="165D04CB" w14:textId="6C17582F" w:rsidR="00AF7EB2" w:rsidRPr="00343A55" w:rsidRDefault="00343A55" w:rsidP="00343A55">
      <w:pPr>
        <w:pStyle w:val="a8"/>
        <w:tabs>
          <w:tab w:val="left" w:pos="2410"/>
        </w:tabs>
        <w:ind w:leftChars="0" w:left="420"/>
        <w:rPr>
          <w:rFonts w:hint="eastAsia"/>
          <w:iCs/>
          <w:szCs w:val="21"/>
        </w:rPr>
      </w:pPr>
      <w:r>
        <w:rPr>
          <w:iCs/>
          <w:szCs w:val="21"/>
        </w:rPr>
        <w:t>[1]</w:t>
      </w:r>
      <w:r w:rsidR="00AF7EB2" w:rsidRPr="00343A55">
        <w:rPr>
          <w:rFonts w:hint="eastAsia"/>
          <w:iCs/>
          <w:szCs w:val="21"/>
        </w:rPr>
        <w:t>より，</w:t>
      </w:r>
      <m:oMath>
        <m:r>
          <w:rPr>
            <w:rFonts w:ascii="Cambria Math" w:hAnsi="Cambria Math"/>
            <w:szCs w:val="21"/>
          </w:rPr>
          <m:t>x+y=0</m:t>
        </m:r>
      </m:oMath>
      <w:r w:rsidR="00AF7EB2" w:rsidRPr="00343A55">
        <w:rPr>
          <w:rFonts w:hint="eastAsia"/>
          <w:iCs/>
          <w:szCs w:val="21"/>
        </w:rPr>
        <w:t>であるため，</w:t>
      </w:r>
      <w:r>
        <w:rPr>
          <w:iCs/>
          <w:szCs w:val="21"/>
        </w:rPr>
        <w:t>[3]</w:t>
      </w:r>
      <w:r w:rsidR="00AF7EB2" w:rsidRPr="00343A55">
        <w:rPr>
          <w:rFonts w:hint="eastAsia"/>
          <w:iCs/>
          <w:szCs w:val="21"/>
        </w:rPr>
        <w:t>より，</w:t>
      </w:r>
      <m:oMath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rad>
              </m:den>
            </m:f>
          </m:e>
        </m:d>
      </m:oMath>
    </w:p>
    <w:p w14:paraId="25AE535F" w14:textId="77777777" w:rsidR="00343A55" w:rsidRDefault="00AF7EB2" w:rsidP="002C0585">
      <w:pPr>
        <w:pStyle w:val="a8"/>
        <w:numPr>
          <w:ilvl w:val="0"/>
          <w:numId w:val="20"/>
        </w:numPr>
        <w:tabs>
          <w:tab w:val="left" w:pos="2410"/>
        </w:tabs>
        <w:ind w:leftChars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λ=</m:t>
        </m:r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1/4</m:t>
        </m:r>
      </m:oMath>
      <w:r>
        <w:rPr>
          <w:rFonts w:hint="eastAsia"/>
          <w:iCs/>
          <w:szCs w:val="21"/>
        </w:rPr>
        <w:t>の時</w:t>
      </w:r>
    </w:p>
    <w:p w14:paraId="1D464DBF" w14:textId="39A329C3" w:rsidR="002C0585" w:rsidRPr="00343A55" w:rsidRDefault="00343A55" w:rsidP="00343A55">
      <w:pPr>
        <w:pStyle w:val="a8"/>
        <w:tabs>
          <w:tab w:val="left" w:pos="2410"/>
        </w:tabs>
        <w:ind w:leftChars="0" w:left="420"/>
        <w:rPr>
          <w:rFonts w:hint="eastAsia"/>
          <w:iCs/>
          <w:szCs w:val="21"/>
        </w:rPr>
      </w:pPr>
      <w:r>
        <w:rPr>
          <w:iCs/>
          <w:szCs w:val="21"/>
        </w:rPr>
        <w:t>[1]</w:t>
      </w:r>
      <w:r w:rsidR="002C0585" w:rsidRPr="00343A55">
        <w:rPr>
          <w:rFonts w:hint="eastAsia"/>
          <w:iCs/>
          <w:szCs w:val="21"/>
        </w:rPr>
        <w:t>より，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y=0</m:t>
        </m:r>
      </m:oMath>
      <w:r w:rsidR="002C0585" w:rsidRPr="00343A55">
        <w:rPr>
          <w:rFonts w:hint="eastAsia"/>
          <w:iCs/>
          <w:szCs w:val="21"/>
        </w:rPr>
        <w:t>であるため，</w:t>
      </w:r>
      <w:r>
        <w:rPr>
          <w:iCs/>
          <w:szCs w:val="21"/>
        </w:rPr>
        <w:t>[3]</w:t>
      </w:r>
      <w:r w:rsidR="002C0585" w:rsidRPr="00343A55">
        <w:rPr>
          <w:rFonts w:hint="eastAsia"/>
          <w:iCs/>
          <w:szCs w:val="21"/>
        </w:rPr>
        <w:t>より，</w:t>
      </w:r>
      <m:oMath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,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,</m:t>
            </m:r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e>
                </m:rad>
              </m:den>
            </m:f>
          </m:e>
        </m:d>
      </m:oMath>
    </w:p>
    <w:p w14:paraId="1B7C6568" w14:textId="46267D8C" w:rsidR="00AF7EB2" w:rsidRDefault="002C0585" w:rsidP="002C0585">
      <w:pPr>
        <w:tabs>
          <w:tab w:val="left" w:pos="2410"/>
        </w:tabs>
        <w:rPr>
          <w:iCs/>
          <w:szCs w:val="21"/>
        </w:rPr>
      </w:pPr>
      <w:r>
        <w:rPr>
          <w:rFonts w:hint="eastAsia"/>
          <w:iCs/>
          <w:szCs w:val="21"/>
        </w:rPr>
        <w:t>したがって，</w:t>
      </w:r>
    </w:p>
    <w:p w14:paraId="4DAB3EAC" w14:textId="613040B0" w:rsidR="002C0585" w:rsidRPr="002C0585" w:rsidRDefault="002C0585" w:rsidP="002C0585">
      <w:pPr>
        <w:tabs>
          <w:tab w:val="left" w:pos="2410"/>
        </w:tabs>
        <w:rPr>
          <w:rFonts w:hint="eastAsia"/>
          <w:iCs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0,0</m:t>
              </m:r>
            </m:e>
          </m:d>
          <m:r>
            <w:rPr>
              <w:rFonts w:ascii="Cambria Math" w:hAnsi="Cambria Math"/>
              <w:szCs w:val="21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1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1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1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1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1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Cs w:val="21"/>
            </w:rPr>
            <m:t>,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Cs w:val="21"/>
                </w:rPr>
                <m:t>,</m:t>
              </m:r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den>
              </m:f>
            </m:e>
          </m:d>
        </m:oMath>
      </m:oMathPara>
    </w:p>
    <w:p w14:paraId="6AF84393" w14:textId="5901D02E" w:rsidR="00F40DF8" w:rsidRDefault="002C0585" w:rsidP="005D32B2">
      <w:pPr>
        <w:tabs>
          <w:tab w:val="left" w:pos="2410"/>
        </w:tabs>
      </w:pPr>
      <w:r>
        <w:rPr>
          <w:rFonts w:hint="eastAsia"/>
        </w:rPr>
        <w:t>が極値の候補になる点である．</w:t>
      </w:r>
    </w:p>
    <w:p w14:paraId="359C488F" w14:textId="4798533E" w:rsidR="002C0585" w:rsidRDefault="002C0585" w:rsidP="005D32B2">
      <w:pPr>
        <w:tabs>
          <w:tab w:val="left" w:pos="2410"/>
        </w:tabs>
      </w:pPr>
    </w:p>
    <w:p w14:paraId="32FDCFEC" w14:textId="3B41DBA5" w:rsidR="00A96BE6" w:rsidRDefault="00343A55" w:rsidP="005D32B2">
      <w:pPr>
        <w:tabs>
          <w:tab w:val="left" w:pos="2410"/>
        </w:tabs>
      </w:pPr>
      <w:r>
        <w:rPr>
          <w:rFonts w:hint="eastAsia"/>
        </w:rPr>
        <w:t>(</w:t>
      </w:r>
      <w:r>
        <w:t>2)</w:t>
      </w:r>
      <w:r w:rsidR="00A96BE6">
        <w:rPr>
          <w:rFonts w:hint="eastAsia"/>
        </w:rPr>
        <w:t>【10点：固有値の順序の違いは3点減点，固有値を求められたら5点，固有ベクトルまで求められたら10点】</w:t>
      </w:r>
    </w:p>
    <w:p w14:paraId="002DBFF1" w14:textId="06C447A9" w:rsidR="00343A55" w:rsidRDefault="00343A55" w:rsidP="005D32B2">
      <w:pPr>
        <w:tabs>
          <w:tab w:val="left" w:pos="2410"/>
        </w:tabs>
      </w:pPr>
      <w:r>
        <w:rPr>
          <w:rFonts w:hint="eastAsia"/>
        </w:rPr>
        <w:t>固有方程式を解くことにより，固有値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が以下のように求められる．</w:t>
      </w:r>
    </w:p>
    <w:p w14:paraId="0CC9C0BD" w14:textId="77777777" w:rsidR="007C0D4E" w:rsidRPr="007C0D4E" w:rsidRDefault="00343A55" w:rsidP="007C0D4E">
      <w:pPr>
        <w:tabs>
          <w:tab w:val="left" w:pos="2410"/>
        </w:tabs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λ-7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λ-1</m:t>
              </m:r>
            </m:e>
          </m:d>
          <m:r>
            <w:rPr>
              <w:rFonts w:ascii="Cambria Math" w:hAnsi="Cambria Math"/>
            </w:rPr>
            <m:t>=-8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-8λ+15=0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λ=3,</m:t>
          </m:r>
          <w:commentRangeStart w:id="1"/>
          <w:commentRangeEnd w:id="1"/>
          <m:r>
            <m:rPr>
              <m:sty m:val="p"/>
            </m:rPr>
            <w:rPr>
              <w:rStyle w:val="af"/>
            </w:rPr>
            <w:commentReference w:id="1"/>
          </m:r>
          <m:r>
            <w:rPr>
              <w:rFonts w:ascii="Cambria Math" w:hAnsi="Cambria Math"/>
            </w:rPr>
            <m:t>5</m:t>
          </m:r>
        </m:oMath>
      </m:oMathPara>
    </w:p>
    <w:p w14:paraId="553BF17E" w14:textId="27AE8599" w:rsidR="007C0D4E" w:rsidRDefault="007C0D4E" w:rsidP="007C0D4E">
      <w:pPr>
        <w:tabs>
          <w:tab w:val="left" w:pos="2410"/>
        </w:tabs>
      </w:pPr>
      <w:r>
        <w:rPr>
          <w:rFonts w:hint="eastAsia"/>
        </w:rPr>
        <w:t>固有値3に対応する固有ベクトルは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>
        <w:rPr>
          <w:rFonts w:hint="eastAsia"/>
        </w:rPr>
        <w:t>であり，固有値5に対応するベクトルは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>
        <w:rPr>
          <w:rFonts w:hint="eastAsia"/>
        </w:rPr>
        <w:t>である．</w:t>
      </w:r>
    </w:p>
    <w:p w14:paraId="6D480D41" w14:textId="77777777" w:rsidR="007C0D4E" w:rsidRPr="007C0D4E" w:rsidRDefault="007C0D4E" w:rsidP="007C0D4E">
      <w:pPr>
        <w:tabs>
          <w:tab w:val="left" w:pos="2410"/>
        </w:tabs>
        <w:rPr>
          <w:rFonts w:hint="eastAsia"/>
        </w:rPr>
      </w:pPr>
    </w:p>
    <w:p w14:paraId="3C6851B9" w14:textId="1595719B" w:rsidR="0069697F" w:rsidRDefault="0069697F" w:rsidP="007C0D4E">
      <w:pPr>
        <w:tabs>
          <w:tab w:val="left" w:pos="2410"/>
        </w:tabs>
      </w:pPr>
      <w:r>
        <w:rPr>
          <w:rFonts w:hint="eastAsia"/>
        </w:rPr>
        <w:t>問</w:t>
      </w:r>
      <w:r w:rsidR="00E02CF1">
        <w:rPr>
          <w:rFonts w:hint="eastAsia"/>
        </w:rPr>
        <w:t>3</w:t>
      </w:r>
    </w:p>
    <w:p w14:paraId="21341683" w14:textId="4E71BF1F" w:rsidR="00365FC9" w:rsidRDefault="00365FC9" w:rsidP="007C0D4E">
      <w:pPr>
        <w:tabs>
          <w:tab w:val="left" w:pos="2410"/>
        </w:tabs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記載済み</w:t>
      </w:r>
    </w:p>
    <w:p w14:paraId="2997DC44" w14:textId="6DABFE20" w:rsidR="00E02CF1" w:rsidRDefault="00E02CF1" w:rsidP="007C0D4E">
      <w:pPr>
        <w:tabs>
          <w:tab w:val="left" w:pos="2410"/>
        </w:tabs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ポートフォリオ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のデュレーションは</w:t>
      </w:r>
    </w:p>
    <w:p w14:paraId="7A40F9FF" w14:textId="6438934B" w:rsidR="00E02CF1" w:rsidRPr="00365FC9" w:rsidRDefault="00365FC9" w:rsidP="007C0D4E">
      <w:pPr>
        <w:tabs>
          <w:tab w:val="left" w:pos="2410"/>
        </w:tabs>
        <w:rPr>
          <w:i/>
        </w:rPr>
      </w:pPr>
      <m:oMathPara>
        <m:oMath>
          <m:r>
            <w:rPr>
              <w:rFonts w:ascii="Cambria Math" w:hAnsi="Cambria Math"/>
            </w:rPr>
            <m:t>0.97×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+2.67×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S-3.64</m:t>
              </m:r>
            </m:num>
            <m:den>
              <m:r>
                <w:rPr>
                  <w:rFonts w:ascii="Cambria Math" w:hAnsi="Cambria Math"/>
                </w:rPr>
                <m:t>1.7</m:t>
              </m:r>
            </m:den>
          </m:f>
        </m:oMath>
      </m:oMathPara>
    </w:p>
    <w:p w14:paraId="69777DB5" w14:textId="7CBDDAE7" w:rsidR="00365FC9" w:rsidRDefault="00365FC9" w:rsidP="007C0D4E">
      <w:pPr>
        <w:tabs>
          <w:tab w:val="left" w:pos="2410"/>
        </w:tabs>
        <w:rPr>
          <w:iCs/>
        </w:rPr>
      </w:pPr>
      <w:r>
        <w:rPr>
          <w:rFonts w:hint="eastAsia"/>
          <w:iCs/>
        </w:rPr>
        <w:lastRenderedPageBreak/>
        <w:t>(</w:t>
      </w:r>
      <w:r>
        <w:rPr>
          <w:iCs/>
        </w:rPr>
        <w:t>3)</w:t>
      </w:r>
      <w:r>
        <w:rPr>
          <w:rFonts w:hint="eastAsia"/>
          <w:iCs/>
        </w:rPr>
        <w:t>記載済み</w:t>
      </w:r>
    </w:p>
    <w:p w14:paraId="1A83DD89" w14:textId="4FD68FEF" w:rsidR="00365FC9" w:rsidRDefault="00365FC9" w:rsidP="007C0D4E">
      <w:pPr>
        <w:tabs>
          <w:tab w:val="left" w:pos="2410"/>
        </w:tabs>
        <w:rPr>
          <w:iCs/>
        </w:rPr>
      </w:pPr>
    </w:p>
    <w:p w14:paraId="755CA261" w14:textId="53721349" w:rsidR="00365FC9" w:rsidRPr="00365FC9" w:rsidRDefault="00365FC9" w:rsidP="007C0D4E">
      <w:pPr>
        <w:tabs>
          <w:tab w:val="left" w:pos="2410"/>
        </w:tabs>
        <w:rPr>
          <w:rFonts w:hint="eastAsia"/>
          <w:iCs/>
        </w:rPr>
      </w:pPr>
      <w:r>
        <w:rPr>
          <w:rFonts w:hint="eastAsia"/>
          <w:iCs/>
        </w:rPr>
        <w:t>問4</w:t>
      </w:r>
      <w:r>
        <w:rPr>
          <w:iCs/>
        </w:rPr>
        <w:t xml:space="preserve"> </w:t>
      </w:r>
      <w:r>
        <w:rPr>
          <w:rFonts w:hint="eastAsia"/>
          <w:iCs/>
        </w:rPr>
        <w:t>記載済み</w:t>
      </w:r>
    </w:p>
    <w:sectPr w:rsidR="00365FC9" w:rsidRPr="00365FC9" w:rsidSect="00543856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作成者" w:initials="A">
    <w:p w14:paraId="673FE9B8" w14:textId="77777777" w:rsidR="00073D4B" w:rsidRDefault="00073D4B" w:rsidP="00C0285A">
      <w:pPr>
        <w:pStyle w:val="af0"/>
      </w:pPr>
      <w:r>
        <w:rPr>
          <w:rStyle w:val="af"/>
        </w:rPr>
        <w:annotationRef/>
      </w:r>
      <w:r>
        <w:t>価値関数の2回微分が負でないといけない．ｌ</w:t>
      </w:r>
    </w:p>
  </w:comment>
  <w:comment w:id="1" w:author="作成者" w:initials="A">
    <w:p w14:paraId="6EC2B449" w14:textId="77777777" w:rsidR="007C0D4E" w:rsidRDefault="007C0D4E" w:rsidP="007F2A09">
      <w:pPr>
        <w:pStyle w:val="af0"/>
      </w:pPr>
      <w:r>
        <w:rPr>
          <w:rStyle w:val="af"/>
        </w:rPr>
        <w:annotationRef/>
      </w:r>
      <w:r>
        <w:t>問題について実数とするかどうか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3FE9B8" w15:done="0"/>
  <w15:commentEx w15:paraId="6EC2B4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3FE9B8" w16cid:durableId="25B19F50"/>
  <w16cid:commentId w16cid:paraId="6EC2B449" w16cid:durableId="25B3B7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3E4D" w14:textId="77777777" w:rsidR="0029209C" w:rsidRDefault="0029209C" w:rsidP="00543856">
      <w:r>
        <w:separator/>
      </w:r>
    </w:p>
  </w:endnote>
  <w:endnote w:type="continuationSeparator" w:id="0">
    <w:p w14:paraId="746E4726" w14:textId="77777777" w:rsidR="0029209C" w:rsidRDefault="0029209C" w:rsidP="0054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23F5" w14:textId="77777777" w:rsidR="0029209C" w:rsidRDefault="0029209C" w:rsidP="00543856">
      <w:r>
        <w:separator/>
      </w:r>
    </w:p>
  </w:footnote>
  <w:footnote w:type="continuationSeparator" w:id="0">
    <w:p w14:paraId="28987CA3" w14:textId="77777777" w:rsidR="0029209C" w:rsidRDefault="0029209C" w:rsidP="00543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0951"/>
    <w:multiLevelType w:val="hybridMultilevel"/>
    <w:tmpl w:val="255C8A30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5882B54">
      <w:start w:val="3"/>
      <w:numFmt w:val="bullet"/>
      <w:lvlText w:val="・"/>
      <w:lvlJc w:val="left"/>
      <w:pPr>
        <w:ind w:left="1200" w:hanging="360"/>
      </w:pPr>
      <w:rPr>
        <w:rFonts w:ascii="游明朝" w:eastAsia="游明朝" w:hAnsi="游明朝" w:cstheme="minorBidi" w:hint="eastAsia"/>
      </w:rPr>
    </w:lvl>
    <w:lvl w:ilvl="2" w:tplc="FFFFFFFF" w:tentative="1">
      <w:start w:val="1"/>
      <w:numFmt w:val="decimalEnclosedCircle"/>
      <w:lvlText w:val="%3"/>
      <w:lvlJc w:val="lef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aiueoFullWidth"/>
      <w:lvlText w:val="(%5)"/>
      <w:lvlJc w:val="left"/>
      <w:pPr>
        <w:ind w:left="2520" w:hanging="420"/>
      </w:pPr>
    </w:lvl>
    <w:lvl w:ilvl="5" w:tplc="FFFFFFFF" w:tentative="1">
      <w:start w:val="1"/>
      <w:numFmt w:val="decimalEnclosedCircle"/>
      <w:lvlText w:val="%6"/>
      <w:lvlJc w:val="lef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aiueoFullWidth"/>
      <w:lvlText w:val="(%8)"/>
      <w:lvlJc w:val="left"/>
      <w:pPr>
        <w:ind w:left="3780" w:hanging="420"/>
      </w:pPr>
    </w:lvl>
    <w:lvl w:ilvl="8" w:tplc="FFFFFFFF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B50234C"/>
    <w:multiLevelType w:val="hybridMultilevel"/>
    <w:tmpl w:val="C14AE5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25BFE"/>
    <w:multiLevelType w:val="hybridMultilevel"/>
    <w:tmpl w:val="DBDE513E"/>
    <w:lvl w:ilvl="0" w:tplc="64BCEE4A">
      <w:start w:val="1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D37D33"/>
    <w:multiLevelType w:val="multilevel"/>
    <w:tmpl w:val="D530403C"/>
    <w:lvl w:ilvl="0">
      <w:start w:val="1"/>
      <w:numFmt w:val="upperLetter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3A9A6BB7"/>
    <w:multiLevelType w:val="hybridMultilevel"/>
    <w:tmpl w:val="0E52B20E"/>
    <w:lvl w:ilvl="0" w:tplc="4DE49328">
      <w:start w:val="3"/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6B3A2A"/>
    <w:multiLevelType w:val="hybridMultilevel"/>
    <w:tmpl w:val="380ED8FE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418A1B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3FB4741"/>
    <w:multiLevelType w:val="hybridMultilevel"/>
    <w:tmpl w:val="BAA496B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4EC5A66"/>
    <w:multiLevelType w:val="hybridMultilevel"/>
    <w:tmpl w:val="9EA219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AF11E6"/>
    <w:multiLevelType w:val="multilevel"/>
    <w:tmpl w:val="92B83424"/>
    <w:lvl w:ilvl="0">
      <w:start w:val="1"/>
      <w:numFmt w:val="decimal"/>
      <w:lvlText w:val="%1."/>
      <w:lvlJc w:val="left"/>
      <w:pPr>
        <w:ind w:left="425" w:hanging="425"/>
      </w:pPr>
      <w:rPr>
        <w:sz w:val="28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1FC079F"/>
    <w:multiLevelType w:val="hybridMultilevel"/>
    <w:tmpl w:val="FD8229E6"/>
    <w:lvl w:ilvl="0" w:tplc="64BCEE4A">
      <w:start w:val="1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140CC0"/>
    <w:multiLevelType w:val="hybridMultilevel"/>
    <w:tmpl w:val="9AC4C03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5AD27C8D"/>
    <w:multiLevelType w:val="hybridMultilevel"/>
    <w:tmpl w:val="AF865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780" w:hanging="360"/>
      </w:pPr>
      <w:rPr>
        <w:rFonts w:hint="eastAsia"/>
        <w:i w:val="0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AF166A"/>
    <w:multiLevelType w:val="hybridMultilevel"/>
    <w:tmpl w:val="0D12E8B6"/>
    <w:lvl w:ilvl="0" w:tplc="B372D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1F833F9"/>
    <w:multiLevelType w:val="multilevel"/>
    <w:tmpl w:val="DD56D2B4"/>
    <w:lvl w:ilvl="0">
      <w:start w:val="1"/>
      <w:numFmt w:val="upperLetter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45F5087"/>
    <w:multiLevelType w:val="hybridMultilevel"/>
    <w:tmpl w:val="806AD4FC"/>
    <w:lvl w:ilvl="0" w:tplc="919806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8387B6B"/>
    <w:multiLevelType w:val="hybridMultilevel"/>
    <w:tmpl w:val="84A64EA2"/>
    <w:lvl w:ilvl="0" w:tplc="11FE9EA4">
      <w:start w:val="3"/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B7B2E77"/>
    <w:multiLevelType w:val="hybridMultilevel"/>
    <w:tmpl w:val="815E972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73E02A62"/>
    <w:multiLevelType w:val="hybridMultilevel"/>
    <w:tmpl w:val="490CE83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 w15:restartNumberingAfterBreak="0">
    <w:nsid w:val="7933653D"/>
    <w:multiLevelType w:val="hybridMultilevel"/>
    <w:tmpl w:val="420AEE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4F41D6"/>
    <w:multiLevelType w:val="multilevel"/>
    <w:tmpl w:val="DD56D2B4"/>
    <w:lvl w:ilvl="0">
      <w:start w:val="1"/>
      <w:numFmt w:val="upperLetter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7"/>
  </w:num>
  <w:num w:numId="5">
    <w:abstractNumId w:val="7"/>
  </w:num>
  <w:num w:numId="6">
    <w:abstractNumId w:val="6"/>
  </w:num>
  <w:num w:numId="7">
    <w:abstractNumId w:val="18"/>
  </w:num>
  <w:num w:numId="8">
    <w:abstractNumId w:val="15"/>
  </w:num>
  <w:num w:numId="9">
    <w:abstractNumId w:val="13"/>
  </w:num>
  <w:num w:numId="10">
    <w:abstractNumId w:val="5"/>
  </w:num>
  <w:num w:numId="11">
    <w:abstractNumId w:val="2"/>
  </w:num>
  <w:num w:numId="12">
    <w:abstractNumId w:val="10"/>
  </w:num>
  <w:num w:numId="13">
    <w:abstractNumId w:val="14"/>
  </w:num>
  <w:num w:numId="14">
    <w:abstractNumId w:val="20"/>
  </w:num>
  <w:num w:numId="15">
    <w:abstractNumId w:val="3"/>
  </w:num>
  <w:num w:numId="16">
    <w:abstractNumId w:val="0"/>
  </w:num>
  <w:num w:numId="17">
    <w:abstractNumId w:val="19"/>
  </w:num>
  <w:num w:numId="18">
    <w:abstractNumId w:val="16"/>
  </w:num>
  <w:num w:numId="19">
    <w:abstractNumId w:val="4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oNotTrackFormatting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2E"/>
    <w:rsid w:val="00000B4D"/>
    <w:rsid w:val="00012A28"/>
    <w:rsid w:val="00015B3D"/>
    <w:rsid w:val="00027594"/>
    <w:rsid w:val="000341A8"/>
    <w:rsid w:val="00045603"/>
    <w:rsid w:val="00073D4B"/>
    <w:rsid w:val="00074ADE"/>
    <w:rsid w:val="00080E5B"/>
    <w:rsid w:val="000A60E8"/>
    <w:rsid w:val="000A7F00"/>
    <w:rsid w:val="000C3DCE"/>
    <w:rsid w:val="000C419A"/>
    <w:rsid w:val="000D0449"/>
    <w:rsid w:val="000D4CF1"/>
    <w:rsid w:val="000D4FC8"/>
    <w:rsid w:val="000D647B"/>
    <w:rsid w:val="000E3B99"/>
    <w:rsid w:val="000F2D1C"/>
    <w:rsid w:val="00104A6A"/>
    <w:rsid w:val="00114393"/>
    <w:rsid w:val="001154B0"/>
    <w:rsid w:val="00117271"/>
    <w:rsid w:val="0012764A"/>
    <w:rsid w:val="001320D3"/>
    <w:rsid w:val="00133E0F"/>
    <w:rsid w:val="00136498"/>
    <w:rsid w:val="00146F93"/>
    <w:rsid w:val="00147046"/>
    <w:rsid w:val="00157613"/>
    <w:rsid w:val="00162162"/>
    <w:rsid w:val="00167A00"/>
    <w:rsid w:val="00170AA5"/>
    <w:rsid w:val="00174CDC"/>
    <w:rsid w:val="00174D3A"/>
    <w:rsid w:val="0017796F"/>
    <w:rsid w:val="00191921"/>
    <w:rsid w:val="001941DE"/>
    <w:rsid w:val="001A1990"/>
    <w:rsid w:val="001B20EF"/>
    <w:rsid w:val="001C5831"/>
    <w:rsid w:val="001D1D3A"/>
    <w:rsid w:val="001D2ADC"/>
    <w:rsid w:val="001D70D7"/>
    <w:rsid w:val="001E1393"/>
    <w:rsid w:val="001E1576"/>
    <w:rsid w:val="001E6F87"/>
    <w:rsid w:val="00201945"/>
    <w:rsid w:val="00203EF9"/>
    <w:rsid w:val="002113CB"/>
    <w:rsid w:val="002148EA"/>
    <w:rsid w:val="00222002"/>
    <w:rsid w:val="00222DB6"/>
    <w:rsid w:val="002440C3"/>
    <w:rsid w:val="00246C00"/>
    <w:rsid w:val="00251E39"/>
    <w:rsid w:val="0025459A"/>
    <w:rsid w:val="00255A3B"/>
    <w:rsid w:val="0026408B"/>
    <w:rsid w:val="002647E5"/>
    <w:rsid w:val="00265633"/>
    <w:rsid w:val="0027473D"/>
    <w:rsid w:val="00276035"/>
    <w:rsid w:val="002774B1"/>
    <w:rsid w:val="00281CD7"/>
    <w:rsid w:val="002859DF"/>
    <w:rsid w:val="00291017"/>
    <w:rsid w:val="0029209C"/>
    <w:rsid w:val="002921F7"/>
    <w:rsid w:val="00294FC0"/>
    <w:rsid w:val="002C0585"/>
    <w:rsid w:val="002C29CC"/>
    <w:rsid w:val="002C29D5"/>
    <w:rsid w:val="002D3577"/>
    <w:rsid w:val="002D5077"/>
    <w:rsid w:val="002E0A29"/>
    <w:rsid w:val="002E3484"/>
    <w:rsid w:val="002F1050"/>
    <w:rsid w:val="002F40BF"/>
    <w:rsid w:val="00304A95"/>
    <w:rsid w:val="003161EB"/>
    <w:rsid w:val="00317A41"/>
    <w:rsid w:val="0032191A"/>
    <w:rsid w:val="00322E64"/>
    <w:rsid w:val="00343A55"/>
    <w:rsid w:val="00345F96"/>
    <w:rsid w:val="00351489"/>
    <w:rsid w:val="003526E0"/>
    <w:rsid w:val="0036114A"/>
    <w:rsid w:val="00365FC9"/>
    <w:rsid w:val="00366D28"/>
    <w:rsid w:val="003A10BF"/>
    <w:rsid w:val="003A3F80"/>
    <w:rsid w:val="003A53DB"/>
    <w:rsid w:val="003B7DD3"/>
    <w:rsid w:val="003C4574"/>
    <w:rsid w:val="003C6313"/>
    <w:rsid w:val="003D0541"/>
    <w:rsid w:val="00406BB5"/>
    <w:rsid w:val="00410BEE"/>
    <w:rsid w:val="00412DE4"/>
    <w:rsid w:val="00413987"/>
    <w:rsid w:val="00417D3C"/>
    <w:rsid w:val="00426A9B"/>
    <w:rsid w:val="004316EC"/>
    <w:rsid w:val="00446258"/>
    <w:rsid w:val="00454B2E"/>
    <w:rsid w:val="00456638"/>
    <w:rsid w:val="00467F71"/>
    <w:rsid w:val="00470877"/>
    <w:rsid w:val="00474B14"/>
    <w:rsid w:val="00475641"/>
    <w:rsid w:val="0048697E"/>
    <w:rsid w:val="00492D8C"/>
    <w:rsid w:val="00496228"/>
    <w:rsid w:val="004A50F6"/>
    <w:rsid w:val="004A7144"/>
    <w:rsid w:val="004A7F52"/>
    <w:rsid w:val="004B02F4"/>
    <w:rsid w:val="004B715B"/>
    <w:rsid w:val="004C4732"/>
    <w:rsid w:val="004D0941"/>
    <w:rsid w:val="004D352F"/>
    <w:rsid w:val="004D3DFF"/>
    <w:rsid w:val="004E008E"/>
    <w:rsid w:val="004E12AB"/>
    <w:rsid w:val="004E3719"/>
    <w:rsid w:val="004E44F1"/>
    <w:rsid w:val="004F00A1"/>
    <w:rsid w:val="004F0662"/>
    <w:rsid w:val="005005B0"/>
    <w:rsid w:val="00512FD6"/>
    <w:rsid w:val="00513FD3"/>
    <w:rsid w:val="00514FD4"/>
    <w:rsid w:val="005202F6"/>
    <w:rsid w:val="005211A5"/>
    <w:rsid w:val="00523A19"/>
    <w:rsid w:val="00543856"/>
    <w:rsid w:val="00544536"/>
    <w:rsid w:val="00546B53"/>
    <w:rsid w:val="00547A26"/>
    <w:rsid w:val="00554BAB"/>
    <w:rsid w:val="0056179C"/>
    <w:rsid w:val="0056640A"/>
    <w:rsid w:val="00567EA1"/>
    <w:rsid w:val="005748CA"/>
    <w:rsid w:val="005749FD"/>
    <w:rsid w:val="00574DDA"/>
    <w:rsid w:val="005774F7"/>
    <w:rsid w:val="00582100"/>
    <w:rsid w:val="00582227"/>
    <w:rsid w:val="005834EF"/>
    <w:rsid w:val="005877BC"/>
    <w:rsid w:val="00591958"/>
    <w:rsid w:val="005931B6"/>
    <w:rsid w:val="005A1A7C"/>
    <w:rsid w:val="005A475F"/>
    <w:rsid w:val="005A6375"/>
    <w:rsid w:val="005B1BE0"/>
    <w:rsid w:val="005B43B7"/>
    <w:rsid w:val="005C2D99"/>
    <w:rsid w:val="005C574A"/>
    <w:rsid w:val="005C5F02"/>
    <w:rsid w:val="005D32B2"/>
    <w:rsid w:val="005E1BDC"/>
    <w:rsid w:val="005E7CDE"/>
    <w:rsid w:val="005F0455"/>
    <w:rsid w:val="005F4B62"/>
    <w:rsid w:val="005F53C9"/>
    <w:rsid w:val="005F55D8"/>
    <w:rsid w:val="00601921"/>
    <w:rsid w:val="00602285"/>
    <w:rsid w:val="00604187"/>
    <w:rsid w:val="0060540E"/>
    <w:rsid w:val="00612C3A"/>
    <w:rsid w:val="00616EBF"/>
    <w:rsid w:val="00617752"/>
    <w:rsid w:val="00622ECF"/>
    <w:rsid w:val="006428F9"/>
    <w:rsid w:val="006446F6"/>
    <w:rsid w:val="00652C44"/>
    <w:rsid w:val="0066302C"/>
    <w:rsid w:val="006635D5"/>
    <w:rsid w:val="006662BB"/>
    <w:rsid w:val="00675ABF"/>
    <w:rsid w:val="00680AD3"/>
    <w:rsid w:val="006845DE"/>
    <w:rsid w:val="0069697F"/>
    <w:rsid w:val="006A0A53"/>
    <w:rsid w:val="006A4ACE"/>
    <w:rsid w:val="006B1163"/>
    <w:rsid w:val="006C15A2"/>
    <w:rsid w:val="006C293A"/>
    <w:rsid w:val="006C744A"/>
    <w:rsid w:val="006D17B6"/>
    <w:rsid w:val="006D51D2"/>
    <w:rsid w:val="006F2D46"/>
    <w:rsid w:val="006F3F44"/>
    <w:rsid w:val="006F5CCF"/>
    <w:rsid w:val="00700F7A"/>
    <w:rsid w:val="00707B49"/>
    <w:rsid w:val="00713C99"/>
    <w:rsid w:val="007142A2"/>
    <w:rsid w:val="00717D9F"/>
    <w:rsid w:val="00720F69"/>
    <w:rsid w:val="00723519"/>
    <w:rsid w:val="007252B2"/>
    <w:rsid w:val="007268E1"/>
    <w:rsid w:val="00731171"/>
    <w:rsid w:val="0073471D"/>
    <w:rsid w:val="0075084C"/>
    <w:rsid w:val="0075178A"/>
    <w:rsid w:val="00757CB0"/>
    <w:rsid w:val="007619E6"/>
    <w:rsid w:val="00763A31"/>
    <w:rsid w:val="00766622"/>
    <w:rsid w:val="007709AC"/>
    <w:rsid w:val="0079138A"/>
    <w:rsid w:val="007A5E3B"/>
    <w:rsid w:val="007A78DA"/>
    <w:rsid w:val="007B7614"/>
    <w:rsid w:val="007C0D4E"/>
    <w:rsid w:val="007D4416"/>
    <w:rsid w:val="007D68C3"/>
    <w:rsid w:val="007D6E78"/>
    <w:rsid w:val="007E1193"/>
    <w:rsid w:val="007E5C56"/>
    <w:rsid w:val="007F54ED"/>
    <w:rsid w:val="007F5AB9"/>
    <w:rsid w:val="00803080"/>
    <w:rsid w:val="0080331E"/>
    <w:rsid w:val="00805F24"/>
    <w:rsid w:val="00816EE3"/>
    <w:rsid w:val="00827BA8"/>
    <w:rsid w:val="00833960"/>
    <w:rsid w:val="00846890"/>
    <w:rsid w:val="00847922"/>
    <w:rsid w:val="0085559B"/>
    <w:rsid w:val="00862250"/>
    <w:rsid w:val="008675A7"/>
    <w:rsid w:val="00872364"/>
    <w:rsid w:val="00872ECF"/>
    <w:rsid w:val="00873C4C"/>
    <w:rsid w:val="008822EF"/>
    <w:rsid w:val="00885CF5"/>
    <w:rsid w:val="008959B7"/>
    <w:rsid w:val="00897EA6"/>
    <w:rsid w:val="008A0CD7"/>
    <w:rsid w:val="008A365F"/>
    <w:rsid w:val="008B1955"/>
    <w:rsid w:val="008B2073"/>
    <w:rsid w:val="008B73EA"/>
    <w:rsid w:val="008C391B"/>
    <w:rsid w:val="008C73D4"/>
    <w:rsid w:val="008D3AF3"/>
    <w:rsid w:val="008D3EF6"/>
    <w:rsid w:val="008D5800"/>
    <w:rsid w:val="008F4CA1"/>
    <w:rsid w:val="008F56B7"/>
    <w:rsid w:val="00902179"/>
    <w:rsid w:val="00907450"/>
    <w:rsid w:val="009077C5"/>
    <w:rsid w:val="0091017E"/>
    <w:rsid w:val="00916768"/>
    <w:rsid w:val="00922101"/>
    <w:rsid w:val="0093710A"/>
    <w:rsid w:val="00942088"/>
    <w:rsid w:val="009420C5"/>
    <w:rsid w:val="0094586C"/>
    <w:rsid w:val="009460DB"/>
    <w:rsid w:val="00950F92"/>
    <w:rsid w:val="00955719"/>
    <w:rsid w:val="00963946"/>
    <w:rsid w:val="00970C12"/>
    <w:rsid w:val="00973792"/>
    <w:rsid w:val="00974937"/>
    <w:rsid w:val="00974F2F"/>
    <w:rsid w:val="009804A8"/>
    <w:rsid w:val="0098503E"/>
    <w:rsid w:val="0098694A"/>
    <w:rsid w:val="009901E3"/>
    <w:rsid w:val="0099618C"/>
    <w:rsid w:val="009A055B"/>
    <w:rsid w:val="009A412D"/>
    <w:rsid w:val="009A4FED"/>
    <w:rsid w:val="009A566C"/>
    <w:rsid w:val="009A5BC3"/>
    <w:rsid w:val="009C06B2"/>
    <w:rsid w:val="009C5220"/>
    <w:rsid w:val="009D1328"/>
    <w:rsid w:val="009D2317"/>
    <w:rsid w:val="009D6491"/>
    <w:rsid w:val="009E1D8C"/>
    <w:rsid w:val="009E2AC3"/>
    <w:rsid w:val="009E51BC"/>
    <w:rsid w:val="009F0B0D"/>
    <w:rsid w:val="00A16933"/>
    <w:rsid w:val="00A2014E"/>
    <w:rsid w:val="00A26BA4"/>
    <w:rsid w:val="00A31067"/>
    <w:rsid w:val="00A31238"/>
    <w:rsid w:val="00A32A5E"/>
    <w:rsid w:val="00A32E19"/>
    <w:rsid w:val="00A34C95"/>
    <w:rsid w:val="00A35DD7"/>
    <w:rsid w:val="00A4426F"/>
    <w:rsid w:val="00A44DC9"/>
    <w:rsid w:val="00A52037"/>
    <w:rsid w:val="00A52CA1"/>
    <w:rsid w:val="00A53694"/>
    <w:rsid w:val="00A552AF"/>
    <w:rsid w:val="00A56725"/>
    <w:rsid w:val="00A93007"/>
    <w:rsid w:val="00A9532A"/>
    <w:rsid w:val="00A955DE"/>
    <w:rsid w:val="00A95989"/>
    <w:rsid w:val="00A96BE6"/>
    <w:rsid w:val="00AA2C92"/>
    <w:rsid w:val="00AB3B82"/>
    <w:rsid w:val="00AB7013"/>
    <w:rsid w:val="00AD4F8B"/>
    <w:rsid w:val="00AE494D"/>
    <w:rsid w:val="00AE4B90"/>
    <w:rsid w:val="00AE6F2D"/>
    <w:rsid w:val="00AF089E"/>
    <w:rsid w:val="00AF5A26"/>
    <w:rsid w:val="00AF7EB2"/>
    <w:rsid w:val="00B014C2"/>
    <w:rsid w:val="00B05854"/>
    <w:rsid w:val="00B11302"/>
    <w:rsid w:val="00B25FE8"/>
    <w:rsid w:val="00B30FFF"/>
    <w:rsid w:val="00B32F93"/>
    <w:rsid w:val="00B35871"/>
    <w:rsid w:val="00B4409A"/>
    <w:rsid w:val="00B44E2C"/>
    <w:rsid w:val="00B4559D"/>
    <w:rsid w:val="00B61923"/>
    <w:rsid w:val="00B62EAC"/>
    <w:rsid w:val="00B64953"/>
    <w:rsid w:val="00B7739B"/>
    <w:rsid w:val="00B801F6"/>
    <w:rsid w:val="00B85FE1"/>
    <w:rsid w:val="00B9273D"/>
    <w:rsid w:val="00BB14E2"/>
    <w:rsid w:val="00BB1946"/>
    <w:rsid w:val="00BC1D07"/>
    <w:rsid w:val="00BC3DDA"/>
    <w:rsid w:val="00BC71CB"/>
    <w:rsid w:val="00BD1C9E"/>
    <w:rsid w:val="00BD5A56"/>
    <w:rsid w:val="00BF5EF1"/>
    <w:rsid w:val="00BF6B81"/>
    <w:rsid w:val="00C048B8"/>
    <w:rsid w:val="00C1640C"/>
    <w:rsid w:val="00C31632"/>
    <w:rsid w:val="00C379C6"/>
    <w:rsid w:val="00C41214"/>
    <w:rsid w:val="00C4344B"/>
    <w:rsid w:val="00C50C76"/>
    <w:rsid w:val="00C51526"/>
    <w:rsid w:val="00C53A7A"/>
    <w:rsid w:val="00C5447D"/>
    <w:rsid w:val="00C76174"/>
    <w:rsid w:val="00C7675D"/>
    <w:rsid w:val="00C77333"/>
    <w:rsid w:val="00C77C46"/>
    <w:rsid w:val="00C962A1"/>
    <w:rsid w:val="00CB5411"/>
    <w:rsid w:val="00CC5E52"/>
    <w:rsid w:val="00CC6A0A"/>
    <w:rsid w:val="00CD0866"/>
    <w:rsid w:val="00CD4930"/>
    <w:rsid w:val="00CE09DF"/>
    <w:rsid w:val="00CE1971"/>
    <w:rsid w:val="00CE457A"/>
    <w:rsid w:val="00D04D66"/>
    <w:rsid w:val="00D05A03"/>
    <w:rsid w:val="00D154CD"/>
    <w:rsid w:val="00D23ED1"/>
    <w:rsid w:val="00D25635"/>
    <w:rsid w:val="00D34247"/>
    <w:rsid w:val="00D371EA"/>
    <w:rsid w:val="00D3790A"/>
    <w:rsid w:val="00D45703"/>
    <w:rsid w:val="00D477AC"/>
    <w:rsid w:val="00D53F94"/>
    <w:rsid w:val="00D54F4F"/>
    <w:rsid w:val="00D610E4"/>
    <w:rsid w:val="00D615B1"/>
    <w:rsid w:val="00D65215"/>
    <w:rsid w:val="00D66C10"/>
    <w:rsid w:val="00D74B4C"/>
    <w:rsid w:val="00D84ADE"/>
    <w:rsid w:val="00D916C7"/>
    <w:rsid w:val="00DA2EBD"/>
    <w:rsid w:val="00DA3E62"/>
    <w:rsid w:val="00DB17C4"/>
    <w:rsid w:val="00DB2C26"/>
    <w:rsid w:val="00DB3EE4"/>
    <w:rsid w:val="00DB623B"/>
    <w:rsid w:val="00DB656F"/>
    <w:rsid w:val="00DC1D00"/>
    <w:rsid w:val="00DC41A5"/>
    <w:rsid w:val="00DC50FD"/>
    <w:rsid w:val="00DD3088"/>
    <w:rsid w:val="00DE1A6A"/>
    <w:rsid w:val="00DE3B13"/>
    <w:rsid w:val="00DF750C"/>
    <w:rsid w:val="00E02CF1"/>
    <w:rsid w:val="00E07BC6"/>
    <w:rsid w:val="00E13342"/>
    <w:rsid w:val="00E16A9A"/>
    <w:rsid w:val="00E20443"/>
    <w:rsid w:val="00E23509"/>
    <w:rsid w:val="00E27F33"/>
    <w:rsid w:val="00E27F91"/>
    <w:rsid w:val="00E30ED6"/>
    <w:rsid w:val="00E33150"/>
    <w:rsid w:val="00E41AB8"/>
    <w:rsid w:val="00E460F7"/>
    <w:rsid w:val="00E56F97"/>
    <w:rsid w:val="00E62973"/>
    <w:rsid w:val="00E62DFF"/>
    <w:rsid w:val="00E62E70"/>
    <w:rsid w:val="00E703BB"/>
    <w:rsid w:val="00E85C4E"/>
    <w:rsid w:val="00E95A82"/>
    <w:rsid w:val="00E971BD"/>
    <w:rsid w:val="00EB1BDE"/>
    <w:rsid w:val="00EC34D3"/>
    <w:rsid w:val="00EC59D8"/>
    <w:rsid w:val="00EC6B87"/>
    <w:rsid w:val="00ED13E6"/>
    <w:rsid w:val="00ED60A3"/>
    <w:rsid w:val="00EE322E"/>
    <w:rsid w:val="00EF10E2"/>
    <w:rsid w:val="00F00573"/>
    <w:rsid w:val="00F07D84"/>
    <w:rsid w:val="00F10A78"/>
    <w:rsid w:val="00F176C2"/>
    <w:rsid w:val="00F27B85"/>
    <w:rsid w:val="00F30920"/>
    <w:rsid w:val="00F317A3"/>
    <w:rsid w:val="00F3415E"/>
    <w:rsid w:val="00F40DF8"/>
    <w:rsid w:val="00F410B5"/>
    <w:rsid w:val="00F43182"/>
    <w:rsid w:val="00F46F39"/>
    <w:rsid w:val="00F47882"/>
    <w:rsid w:val="00F50208"/>
    <w:rsid w:val="00F5405E"/>
    <w:rsid w:val="00F572C9"/>
    <w:rsid w:val="00F7382E"/>
    <w:rsid w:val="00F811E3"/>
    <w:rsid w:val="00F849A0"/>
    <w:rsid w:val="00F87211"/>
    <w:rsid w:val="00FA3860"/>
    <w:rsid w:val="00FA621E"/>
    <w:rsid w:val="00FB3303"/>
    <w:rsid w:val="00FB3C01"/>
    <w:rsid w:val="00FC4693"/>
    <w:rsid w:val="00FE39FF"/>
    <w:rsid w:val="00FE4D8C"/>
    <w:rsid w:val="00FE7F2E"/>
    <w:rsid w:val="00FF13C4"/>
    <w:rsid w:val="00FF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1DD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ED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5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43856"/>
  </w:style>
  <w:style w:type="paragraph" w:styleId="a5">
    <w:name w:val="footer"/>
    <w:basedOn w:val="a"/>
    <w:link w:val="a6"/>
    <w:uiPriority w:val="99"/>
    <w:unhideWhenUsed/>
    <w:rsid w:val="0054385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3856"/>
  </w:style>
  <w:style w:type="table" w:styleId="a7">
    <w:name w:val="Table Grid"/>
    <w:basedOn w:val="a1"/>
    <w:uiPriority w:val="39"/>
    <w:rsid w:val="00426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23ED1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List Paragraph"/>
    <w:basedOn w:val="a"/>
    <w:uiPriority w:val="34"/>
    <w:qFormat/>
    <w:rsid w:val="00D23ED1"/>
    <w:pPr>
      <w:ind w:leftChars="400" w:left="840"/>
    </w:pPr>
  </w:style>
  <w:style w:type="paragraph" w:styleId="a9">
    <w:name w:val="caption"/>
    <w:basedOn w:val="a"/>
    <w:next w:val="a"/>
    <w:uiPriority w:val="35"/>
    <w:unhideWhenUsed/>
    <w:qFormat/>
    <w:rsid w:val="00BC3DDA"/>
    <w:rPr>
      <w:b/>
      <w:bCs/>
      <w:szCs w:val="21"/>
    </w:rPr>
  </w:style>
  <w:style w:type="paragraph" w:styleId="aa">
    <w:name w:val="footnote text"/>
    <w:basedOn w:val="a"/>
    <w:link w:val="ab"/>
    <w:uiPriority w:val="99"/>
    <w:semiHidden/>
    <w:unhideWhenUsed/>
    <w:rsid w:val="00622ECF"/>
    <w:pPr>
      <w:snapToGrid w:val="0"/>
      <w:jc w:val="left"/>
    </w:pPr>
  </w:style>
  <w:style w:type="character" w:customStyle="1" w:styleId="ab">
    <w:name w:val="脚注文字列 (文字)"/>
    <w:basedOn w:val="a0"/>
    <w:link w:val="aa"/>
    <w:uiPriority w:val="99"/>
    <w:semiHidden/>
    <w:rsid w:val="00622ECF"/>
  </w:style>
  <w:style w:type="character" w:styleId="ac">
    <w:name w:val="footnote reference"/>
    <w:basedOn w:val="a0"/>
    <w:uiPriority w:val="99"/>
    <w:semiHidden/>
    <w:unhideWhenUsed/>
    <w:rsid w:val="00622ECF"/>
    <w:rPr>
      <w:vertAlign w:val="superscript"/>
    </w:rPr>
  </w:style>
  <w:style w:type="character" w:styleId="ad">
    <w:name w:val="Hyperlink"/>
    <w:basedOn w:val="a0"/>
    <w:uiPriority w:val="99"/>
    <w:unhideWhenUsed/>
    <w:rsid w:val="00622EC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22ECF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317A41"/>
    <w:rPr>
      <w:sz w:val="18"/>
      <w:szCs w:val="18"/>
    </w:rPr>
  </w:style>
  <w:style w:type="paragraph" w:styleId="af0">
    <w:name w:val="annotation text"/>
    <w:basedOn w:val="a"/>
    <w:link w:val="af1"/>
    <w:uiPriority w:val="99"/>
    <w:unhideWhenUsed/>
    <w:rsid w:val="00317A41"/>
    <w:pPr>
      <w:jc w:val="left"/>
    </w:pPr>
  </w:style>
  <w:style w:type="character" w:customStyle="1" w:styleId="af1">
    <w:name w:val="コメント文字列 (文字)"/>
    <w:basedOn w:val="a0"/>
    <w:link w:val="af0"/>
    <w:uiPriority w:val="99"/>
    <w:rsid w:val="00317A41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17A41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317A41"/>
    <w:rPr>
      <w:b/>
      <w:bCs/>
    </w:rPr>
  </w:style>
  <w:style w:type="character" w:styleId="af4">
    <w:name w:val="Placeholder Text"/>
    <w:basedOn w:val="a0"/>
    <w:uiPriority w:val="99"/>
    <w:semiHidden/>
    <w:rsid w:val="00201945"/>
    <w:rPr>
      <w:color w:val="808080"/>
    </w:rPr>
  </w:style>
  <w:style w:type="paragraph" w:customStyle="1" w:styleId="af5">
    <w:name w:val="付録"/>
    <w:basedOn w:val="a"/>
    <w:link w:val="af6"/>
    <w:qFormat/>
    <w:rsid w:val="001E1393"/>
  </w:style>
  <w:style w:type="character" w:customStyle="1" w:styleId="af6">
    <w:name w:val="付録 (文字)"/>
    <w:basedOn w:val="a0"/>
    <w:link w:val="af5"/>
    <w:rsid w:val="001E1393"/>
  </w:style>
  <w:style w:type="paragraph" w:styleId="af7">
    <w:name w:val="Revision"/>
    <w:hidden/>
    <w:uiPriority w:val="99"/>
    <w:semiHidden/>
    <w:rsid w:val="00B44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72205-1454-4A86-A562-C29C33BF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2022-01-07T03:12:00Z</dcterms:created>
  <dcterms:modified xsi:type="dcterms:W3CDTF">2022-02-13T12:58:00Z</dcterms:modified>
</cp:coreProperties>
</file>