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46955" w14:textId="0E247DA2" w:rsidR="00E77E4D" w:rsidRPr="00E77E4D" w:rsidRDefault="00E77E4D" w:rsidP="00E77E4D">
      <w:pPr>
        <w:snapToGrid w:val="0"/>
        <w:spacing w:line="240" w:lineRule="atLeast"/>
        <w:rPr>
          <w:rFonts w:asciiTheme="minorEastAsia" w:hAnsiTheme="minorEastAsia" w:cs="ＭＳ Ｐゴシック"/>
          <w:b/>
          <w:bCs/>
          <w:sz w:val="21"/>
          <w:szCs w:val="21"/>
        </w:rPr>
      </w:pPr>
      <w:r w:rsidRPr="00E77E4D">
        <w:rPr>
          <w:rFonts w:asciiTheme="minorEastAsia" w:hAnsiTheme="minorEastAsia" w:cs="ＭＳ Ｐゴシック" w:hint="eastAsia"/>
          <w:b/>
          <w:bCs/>
          <w:sz w:val="21"/>
          <w:szCs w:val="21"/>
        </w:rPr>
        <w:t>研究成果報告書：</w:t>
      </w:r>
      <w:r w:rsidR="00EF4406">
        <w:rPr>
          <w:rFonts w:asciiTheme="minorEastAsia" w:hAnsiTheme="minorEastAsia" w:cs="ＭＳ Ｐゴシック" w:hint="eastAsia"/>
          <w:b/>
          <w:bCs/>
          <w:sz w:val="21"/>
          <w:szCs w:val="21"/>
        </w:rPr>
        <w:t>特徴抽出</w:t>
      </w:r>
      <w:r w:rsidRPr="00E77E4D">
        <w:rPr>
          <w:rFonts w:asciiTheme="minorEastAsia" w:hAnsiTheme="minorEastAsia" w:cs="ＭＳ Ｐゴシック" w:hint="eastAsia"/>
          <w:b/>
          <w:bCs/>
          <w:sz w:val="21"/>
          <w:szCs w:val="21"/>
        </w:rPr>
        <w:t xml:space="preserve"> 人工酵素設計P</w:t>
      </w:r>
      <w:r w:rsidRPr="00E77E4D">
        <w:rPr>
          <w:rFonts w:asciiTheme="minorEastAsia" w:hAnsiTheme="minorEastAsia" w:cs="ＭＳ Ｐゴシック"/>
          <w:b/>
          <w:bCs/>
          <w:sz w:val="21"/>
          <w:szCs w:val="21"/>
        </w:rPr>
        <w:t>JT</w:t>
      </w:r>
    </w:p>
    <w:p w14:paraId="3545B486" w14:textId="77F1E820" w:rsidR="00C70EA2" w:rsidRDefault="0054367D" w:rsidP="00E77E4D">
      <w:pPr>
        <w:snapToGrid w:val="0"/>
        <w:spacing w:line="240" w:lineRule="atLeast"/>
        <w:rPr>
          <w:rFonts w:asciiTheme="minorEastAsia" w:hAnsiTheme="minorEastAsia" w:cs="ＭＳ Ｐゴシック"/>
          <w:sz w:val="21"/>
          <w:szCs w:val="21"/>
        </w:rPr>
      </w:pPr>
      <w:r>
        <w:rPr>
          <w:noProof/>
        </w:rPr>
        <mc:AlternateContent>
          <mc:Choice Requires="wpg">
            <w:drawing>
              <wp:anchor distT="0" distB="71755" distL="114300" distR="114300" simplePos="0" relativeHeight="251707392" behindDoc="0" locked="1" layoutInCell="1" allowOverlap="1" wp14:anchorId="16631BB3" wp14:editId="398E99A3">
                <wp:simplePos x="0" y="0"/>
                <wp:positionH relativeFrom="column">
                  <wp:posOffset>71755</wp:posOffset>
                </wp:positionH>
                <wp:positionV relativeFrom="page">
                  <wp:posOffset>415290</wp:posOffset>
                </wp:positionV>
                <wp:extent cx="5915025" cy="263525"/>
                <wp:effectExtent l="0" t="0" r="9525" b="41275"/>
                <wp:wrapTopAndBottom/>
                <wp:docPr id="1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5025" cy="263525"/>
                          <a:chOff x="1588" y="493"/>
                          <a:chExt cx="9315" cy="415"/>
                        </a:xfrm>
                      </wpg:grpSpPr>
                      <wps:wsp>
                        <wps:cNvPr id="13" name="Line 32"/>
                        <wps:cNvCnPr/>
                        <wps:spPr bwMode="auto">
                          <a:xfrm>
                            <a:off x="1588" y="493"/>
                            <a:ext cx="9289" cy="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34"/>
                        <wps:cNvCnPr/>
                        <wps:spPr bwMode="auto">
                          <a:xfrm>
                            <a:off x="1593" y="907"/>
                            <a:ext cx="9289" cy="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pic:pic xmlns:pic="http://schemas.openxmlformats.org/drawingml/2006/picture">
                        <pic:nvPicPr>
                          <pic:cNvPr id="18" name="Picture 35" descr="Blk300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701" y="567"/>
                            <a:ext cx="178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Text Box 37"/>
                        <wps:cNvSpPr txBox="1">
                          <a:spLocks noChangeArrowheads="1"/>
                        </wps:cNvSpPr>
                        <wps:spPr bwMode="auto">
                          <a:xfrm>
                            <a:off x="3533" y="505"/>
                            <a:ext cx="7370" cy="38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68273B" w14:textId="77777777" w:rsidR="0054367D" w:rsidRPr="00E52D8E" w:rsidRDefault="0054367D" w:rsidP="0054367D">
                              <w:pPr>
                                <w:spacing w:line="320" w:lineRule="atLeast"/>
                                <w:rPr>
                                  <w:color w:val="FF0000"/>
                                </w:rPr>
                              </w:pPr>
                              <w:r>
                                <w:rPr>
                                  <w:rFonts w:ascii="ＭＳ ゴシック" w:eastAsia="ＭＳ ゴシック" w:hint="eastAsia"/>
                                </w:rPr>
                                <w:t xml:space="preserve">        </w:t>
                              </w:r>
                              <w:r>
                                <w:rPr>
                                  <w:szCs w:val="18"/>
                                </w:rPr>
                                <w:t xml:space="preserve">                                                     </w:t>
                              </w:r>
                              <w:r w:rsidRPr="00E52D8E">
                                <w:rPr>
                                  <w:color w:val="FF0000"/>
                                  <w:szCs w:val="18"/>
                                </w:rPr>
                                <w:t xml:space="preserve">  </w:t>
                              </w:r>
                              <w:r w:rsidRPr="00E52D8E">
                                <w:rPr>
                                  <w:rFonts w:eastAsia="ＭＳ ゴシック"/>
                                  <w:b/>
                                  <w:color w:val="FF0000"/>
                                  <w:sz w:val="22"/>
                                  <w:szCs w:val="22"/>
                                </w:rPr>
                                <w:t>Confidential</w:t>
                              </w:r>
                            </w:p>
                            <w:p w14:paraId="40B5B9CE" w14:textId="77777777" w:rsidR="0054367D" w:rsidRPr="00E52D8E" w:rsidRDefault="0054367D" w:rsidP="0054367D">
                              <w:pPr>
                                <w:rPr>
                                  <w:color w:val="FF0000"/>
                                </w:rPr>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631BB3" id="Group 38" o:spid="_x0000_s1026" style="position:absolute;left:0;text-align:left;margin-left:5.65pt;margin-top:32.7pt;width:465.75pt;height:20.75pt;z-index:251707392;mso-wrap-distance-bottom:5.65pt;mso-position-vertical-relative:page" coordorigin="1588,493" coordsize="9315,4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H0i5/wMAAJkLAAAOAAAAZHJzL2Uyb0RvYy54bWzkVttu2zgQfV9g/4HQ&#10;e2PZimNbiFO0SRMUyO4Gm/YDKIqSiEgkl6Qv6dfvISk5vizaoAH6sgYskBxyOHNm5gwv32+7lqy5&#10;sULJZTI+SxPCJVOlkPUy+frl9t08IdZRWdJWSb5MnrlN3l/9/tvlRud8ohrVltwQKJE23+hl0jin&#10;89HIsoZ31J4pzSWElTIddZiaelQauoH2rh1N0vRitFGm1EYxbi1Wb6IwuQr6q4oz91dVWe5Iu0xg&#10;mwtfE76F/46uLmleG6obwXoz6E9Y0VEhcelO1Q11lKyMOFHVCWaUVZU7Y6obqaoSjAcf4M04PfLm&#10;zqiVDr7U+abWO5gA7RFOP62W/bl+MESUiB3gkbRDjMK1JJt7cDa6zrHnzuhH/WCihxjeK/ZkIR4d&#10;y/28jptJsflDldBHV04FcLaV6bwKuE22IQbPuxjwrSMMi9PFeJpOpglhkE0usinGIUisQST9sfF0&#10;jqSC9HyRDaJP/elFNu6PnmPgDaR5vDVY2lvm3UK62RdE7dsQfWyo5iFQ1qM1IJoNiN4LyUk2iYCG&#10;LdfywQR4bW4B7A+xOnV6AGwxmS8iWuMDh2mujXV3XHXED5ZJCyNCGOj63rqIzbDFR0WqW9G2AetW&#10;ks0yWXjsvcSqVpReGCamLq5bQ9bUl1T49fcebEPqyjIoazgtP/VjR0UbxwhMK70+Hqq0t8jHxeMR&#10;I1So8jnAhOCFeP2qwCGHYinEwJ2/KXDIUp+ti3Tm1cDhIVf/V4HTguX49xyG0UnF/ZjrccqtDE96&#10;Jd2rdHTUPK30O9Ctpk4UohXuObQOpLY3Sq4fBPMZ5yd7xQuOiTkAsb+VZMiKkluG7vGxfcrStPDx&#10;HE5FHSg6wQI5EqmuGypr/sFqdCHQFvQNS8aojS8L0E4s2kMtIz89sKtohR4K0I97BGDKUSP4DxBj&#10;k7lRbNVx6WLXNLwFGEraRmibEJPzruBoAuZzCTsZOrYDcWsjpItJaw37G26EBLbOcMcan8sVSKFf&#10;R0HvBMGBF5u9O69juVmK61Es04ujYhnP5j2xTzCAGTtiP+E5AzsDbb2G57wTO+LrOSlYH1koDGH+&#10;LyKeya4Hf/Es8VFtSRaA8PyH3Hz0rcJtse4Tx9tuYyv+TmrtHY1evCoS2TSLtDVN+/470NYsm8FK&#10;350z9OE3ReKgYdj9vnIbfjGKrW5o32366/qtIQkOdMSOchLPw67itsUWZvvF2GCIUahPOIV3LAaN&#10;Mt8SssGbcJnYf1bUE077WaJWZ+eTBbLQhcl8vsARsy8o9gRUMihaJi4hcXjtMMOJFaqqbgIhxOT7&#10;gOdRJUJDfrEpPK36nheeLnj/BX/7t6p/YO7Pw/6XF/XVvwAAAP//AwBQSwMECgAAAAAAAAAhANGh&#10;bSMhFQAAIRUAABQAAABkcnMvbWVkaWEvaW1hZ2UxLnBuZ4lQTkcNChoKAAAADUlIRFIAAAERAAAA&#10;LAgGAAAAQgeMSQAAAAFzUkdCAK7OHOkAAAAEZ0FNQQAAsY8L/GEFAAAACXBIWXMAACHVAAAh1QEE&#10;nLSdAAAUtklEQVR4Xu2dA5QkSReFZ23btm3btm3btm3btm3btu3N/3w5Edsvb0Vmpbq6/5m857yz&#10;OxWoysiIG08R3Sdq0KBBgwpoSKRBgwaV0JBIgwb9CU455ZTozjvvdP+qDw2JNGjQH+Ckk06KBhpo&#10;oGiooYaK7rnnHvdpPWhIpEGDfhwnn3xyNOCAA0Z9+vSJBSK5++67XWl1NCTSoEE/DEyYAQYY4D8C&#10;8TL00EPXRiS9jkR+++236JlnnokuvPDC6LDDDosOOOCA6Oijj46uuOKK6LXXXov++usvV/P/A//8&#10;80/07rvvRtdcc038PNtvv3208847R8cff3ysVn733XeuZv34/vvvoyeeeCK66qqroksuuSSW66+/&#10;PnryySejr7/+2tVq0K8CAsGEUQLxMswww9Ri2sQkcv/990frrLNOizz33HNxpSo45JBDWvrdZZdd&#10;or///tvViOL/v+2226LVVlstGmmkkYIPjMCoY401VrTJJptEjzzySPTvv/+6HtLx559/RhtttFHi&#10;+4844ghXmh+///57vPhtP8h6660XvfHGG65WFyC83XffPZp00kkzX+SQQw4ZLbLIIjFp/vrrr651&#10;efz888/RmWeeGc0777xx36HvRAYbbLBo6qmnjp/p+eefd63L4aeffoq23nrraIsttmiRzz77zNXq&#10;Au9tp512ahnLTz/91NVoD8ZL23/++eeutD2YP9r+3nvvdaVd+PHHH6OVVlopWmGFFRKy7rrrRn/8&#10;8Yer1ftw6qmnZs47L2gk9913n2tVDjGJsPvPMsssLV8w/fTTVxqoG264oUWVwjZjN/S466674u8J&#10;qVxZQn0WCrtqFlj8upgWXXRRV5oP9MHEsX0g/AY0Cot33nknJsOBBx64pX47gSDPPvvsBMHmBQvz&#10;4osvjvsI9Z0lvJMll1wyJr4yuPbaa4P9IocffrirlcQaa6zRUpffnxezzjprS/sLLrjAlbYHJKbt&#10;Q5smv0nreQmRTm/A6aefnotAvKCRoEiUxX/mzCuvvBKzkn7BXnvt5WoUw5dffhmNMcYYLf1tvvnm&#10;cTkLc5tttilMHios1v322y/VzKlKImkEwsI77rjjXK2+ixgNIDSGRWXBBReMPvnkE9dze6DBrL32&#10;2sG+igjjdNFFF7le82OttdYK9odMPPHEsUmnOP/881vqbrrppq40G5hiaFLafs0113Q12mPmmWdO&#10;tB1zzDFjrVWxxBJLJOpZ2XDDDV2t3oMzzjgj4UTNKxBJWY0k4RPBhtLOeVntdnsFC2r11Vdv6Wuy&#10;ySaL1e1ffvkl3vm0HGEAZphhhmjXXXeNzjvvvNieh1m33HLL2DQItUGYQCGtqQqJ0HbFFVdMtEX4&#10;jcccc4yr1dfvgVmQRojjjTdevEBQMXmeyy67LN6hl1566VSTY4IJJojefPNN9w3pgEDSxnKEEUaI&#10;tSJ+6+WXXx5/N5rOjjvuGJsyod/Ls5177rmu9/ZAix1xxBFb+vHCd4Ts7g8//DAaZJBBEnWnmGKK&#10;XCbqjTfemGjnZdRRRw0SgeKbb75pISE0IwWm2KCDDpqoZ4XxZS73FkAgRTQQlWGHHbaURpIgEV7g&#10;Ukst1dL5NNNMU8heZ8LqBOWl4eRjwYVUWYQd+LHHHkudSKj5t99+ezTTTDMF22+22WauZhfKkgjt&#10;Vl555UQ7hEWGo9di//33b6mHQJrXXXdd5sRmoqJahybrhBNO2NbOxyej7dhVICkcq2ngPZB4xMLV&#10;9oxXXj8J78O25b3rs4QWKO942mmnTdRjbPNoYNttt12inZU8Gx7+N213zjnnuNIuhDZVFYi5NwAt&#10;uIwJrcLcefDBB12v+ZAgEYBza7TRRmvpfI899nA1skF7dgRtf/DBB8flPKyWwZ5M+ry+ADSOHXbY&#10;oYWo+Pell17qavVFGRKh/xCB0L8SCD6dEPvjeEPryosHHnggGmWUUVr6QVtJI1WiLToG44wzTiFH&#10;KUSDb8n2gSy88MK5tAKI27abaqqpYu3HfkZeAuatAge7rYewAWWB34QWpe28HHTQQa5mOnB42za8&#10;PyJoirnmmitRb4EFFmiZ28svv7yr3XNAu6yDQLwMN9xw0UMPPeR6b48WEgE4PtkVbMeono8++qir&#10;EQYveLnllku0Q5ik7MbYsqiAtoxFcOKJJ7oeikEnA4If5ocffnA1ipNIFoEcddRRrlZf0HfIxFp/&#10;/fVLOUeffvrpeMFpf1dffbWr0QWeUX1O+GNeeuklVyM/WODqkOX9P/vss65GGDzj6KOPnmjHZnPL&#10;LbckPkOs/8gDAtZ63meWBjYpnZtW5pxzTlczHbPPPnuizeSTT+5KuvDWW2+1LEzMa8xq+xkadk+G&#10;y9GgssajrGDa5CWSIIkAbHjteMopp8w0a/COa5vhhx8+jlgAcj60HKdcWTCJ559//pY+rb+iCIlA&#10;IKusskqiLsJLOvLII12tLjCptC47cZVQ7WmnndbSJ9ErJSXC1FpPI0VFcNZZZ7X0t88++7jSMFB7&#10;tQ0bDX4SHJX2c0wXfQb8CajPth7mVRayoiUImx0+jzQQjlZza6uttnKlXTj00EMTdSB3yIKFZT9H&#10;8Nn1BCCQKj6QdpJXI0klEeLj2PTaMQ7EED744IOgg82H3YiejD/++IkyJlAoj6AIXnjhhZYdg4no&#10;J2xeEoFAVA1H0EBYsCHVXnc0BHu7ChgnfFC2T34DeQ0eaHUTTTRRos64444bL96yYHGhVQw++OD/&#10;CZGJLGBS2t9Aex8lI6nOlvEMDz/8cFxmodEPCDsrX0R9QGOPPXbct/0sy08R0n7wW1ngL5puuukS&#10;dbzZwrzCUW7L5plnnrisk4BA6jRh0gQisXMvhFQSAThC1YPOv5WdGPRQKIxF6RcffenLDu0AZaDf&#10;zfd4tT4PiUAgoWgSkpbnQHRBXyJaCGNRFXjZbb8I/gOPkAaw5557utLywIfD5uEly6fDYsLxa3/D&#10;Bhts4EqjOOtY1exQSBTtydZByE4OgbHF52Pr7rbbbrGGbD8juTANe++9d6Iu8/nbb791pX2BT0nn&#10;qv1NbKS2jD68tt0JoAF3gkC8YE1kEUkmiYADDzywpVNsSDvBUOe0DjujtRVD6nc7hssLshe1b8Kp&#10;oB2JsKuHCIRJRJp6mnORMK22IV+lDhCR0RAkyVUeuhCQusYyL5566qmWhUbSmUdoN8dno2n+r776&#10;aqIOQqZrCC+++GLLd+KQVo2Iuaemk8fcc8+dqIs2qYCYbB12Y0jVA4K05QjmTyeAZt+dJkyaQCRp&#10;PtG2JMIiUy81groKcEDhhLFlsCRqo4UuVBysLPA6gCmlA+sTl7JIhIlGfoktQ5ioTIo0AgEhp27V&#10;9GELDX/yEr2vhciJLcNexxzpJEhCtL8BgtCQMpEsWwfB52MB2ah5gGYRwrHHHpuoh/nM+1UThfeH&#10;mauACIYYYohEXfX78HvU7Fa/HfNGtR9M0Dq00CyQoNdJDUQljUjakggg6Qk2th3yMKT9EvaynyPk&#10;PSg0QzC0A5QFdrhGCTiPAtJIhDacwbGfe+EcRRaBACVFVPcvvvjClVZHKJcGX0FIpZ9kkklcq86A&#10;36BhVhLeFB9//HGLOUyOj0LfA3Pro48+cqVdWGyxxRL1SAQEaMU6PzUUD0L+EDQZi5Dj9KabbnKl&#10;XUDrtHUgLjSU7gIaiI5lTwhE8vjjj7tf1Re5SATgyFFVMpTiTbZpKDqBimnrrbrqqq6kHmgCGr8D&#10;hEhkoYUWCkafvDBQqNlZUG0AbaxKVEZBVqntH3n55Zdj/41GF+abbz7XqjNgbHQuePNREfJX6WK7&#10;8sorE3UQzEULtAiN5NioCPk0tox3rMBvZOvwztQZjSll63htR8ExEdV+04IOVYG53hsIxAtWhCWS&#10;3CTCzhxKAbeCRz+Up4BJNPLIIyfqkktRJ5g0tn8fKgyRSB6VEHMiy0TQ0LKNTNSBfffdN9E/QjYm&#10;z6Ofs4DygN2McHERwQ+h0PAn4/nee++50iRCviP1eZCnoj4gPUejWaZofm+//bYr7Xvxji0PmVdq&#10;lqv2xNhqMtnGG2/sSpNgPcw444yJumiIzPU6gUO3J02YNIFc/YHF3CQCvvrqq5b4v5UTTjjB1UyC&#10;3VOP+NdNIrrjYaOCEImokG7PQTH9PMusURIhy7fOCaS7JsJLC5HIMsss41plg2Q5bdtOVHVlPNQ0&#10;DZkoHmhnmmDIBLSOSjDHHHMk6pDEZ30M2267baIc574txzenmoE1Q4jAqD9EE+BuvvnmRDmSdd8G&#10;uUNav84bwwBrjgS83qSJoMERtfRaXCESAewIIe/w4osvnuoRZ+JpdiV3NNQJ9br7aEY7EiH+z2AQ&#10;gtZJhqgj0GPZZZdN1GPnq/MwlmZGIqRmQ1RqRuY1Z/KcBVFREkHj0NAtZ4eyEPI9Eaa0UB8Dc8xr&#10;N5CF5ixxf4kFc0ydnbaOajKYVaplqZOdLN6sjeH9999v0RJsmLtOoIUqeXdaGDPmPYEMi8IkAhgo&#10;2zk2eujsgYUmUM0222yupDqYQJp8Rfo9yCIRPfmrKjECsYQOdemZEQY4K0mqKPQgJOo+qe4sKM3P&#10;4NnzIJQN206UREJ5HaQBcHNbmoS0Kkjfanl4/bWOJ5rXX3+9xQfDSV6F+pGsNqPndDA9rPnJ2Kpz&#10;luMPEE2WkBtk29goWt1gLjPWocOa3S1oj/hmrPbnUYpE1CZmZ1T1VKFnauoM8aKq4o+x/XsnVxqJ&#10;YHOrD4NJjcNX67Jo9XxEyDSo6zp+NDquArB923s51HTj2TVhKgROyBKGThPUedUylUTQemx5WUGb&#10;sf4z3pP6zbgjBWB22M8h9tC1kpgSth5CZJH3qo5337cHBzdteRXBUdydICdIw9DdKZxHykqm6xiJ&#10;hI7L6wQti1tvvbWlb+/dD5EIqdNppheTM3SoDr+DbUN4W+uQBFYHsO/VZCCk7KGqP1I13R5g/2u/&#10;9h1xRKFO2xzNwUIPPmJOMOaE6+3naeYbZimagK2L5kTynv5ufxzDQ6M7VcRrwd0JnNE6LnUL2h9Z&#10;5VZbD6FjJMJlJ7YNwr0QdQAHqO0Xdc/fSxEikdCJUgtO04a0F3+dASByo0l22O0hda8odHwREo08&#10;Qqp/HbY4PgTt15JI6BqHKsLVBzbEGuqfZ1VfFeOTBo0gkhPEWRr7GX4Mji14QDKqyVYRfm/o6oO6&#10;gb8G35maenUIa4iwvTU509AxEoHN9Lg5NmjVwcYXo5OMaItHGRIBDKC+HCafzcQNnfgN2epFgHNW&#10;c2ogK3sylcmjPiCyVkMJWnnB+wvdZ2JJRM0ovpOMT8LReQQ/mG2P2PtDeJdqTmk+DgLJp4G7NWxd&#10;yEEdpvgxLNRXxG/g+goSKfNI6GKnTp3sZZFzh0qdRMJ65n7kvOgYiQAmkm2HVAn1MoChm9jsGY6y&#10;JELfobtDyQfxixXtSl+enisqChal7Q8JHVQMhRfRyMoidLYJ8SSCT0jHMW9o2eOOO+5ItEc0KSy0&#10;IK0QSk8zRQEaqJqCSkyqAXMK15aT/1EEJN/pd3byZC9zFbNNf0MZYcMqekViR0kE5586z1iE/Im/&#10;omDgQudXuLXeTrKyJALw2IeuQ2CX8nYiWo+W478ok3jGZVAaMkRbC10ZyG9TzY6xxCQoCm55V9PM&#10;iyeR0D0e3EFSBLwX1aBY4DZpLOvqQ6Td/TPMi7TrM73Y/BHCtLr4iv5JEb5Tb5/nPdrn6gRI9a+i&#10;kaBZFr0aEXSURACTUR+Ul8gO3M6B44E/ghCr9kMYVG/jqkIigGPhDK5tj3ByFLAL8fxazi6d11TD&#10;j4IaHrLLsxYqN57pGLAoCVUzsfMAr7subCueRMjrsZ/jqORsTFHo3EHs1ZshJ7kVwoztENLmvGDr&#10;Q8AeJE3ZcuZimWP93M5n+0H4m0udhh6MzCvMPca+DDpOIkxuzT70wtFx0nzTzAFePmd4QpOelx9a&#10;cFVJBNBviPh8KI8/s6AqM0IKNbtaWv4Ivg2iPHjZQzsImYrtyIA/u6Ht6AsSI8M1rT2+F55LNUMV&#10;SIR3qzkUZJjmJSoLtCrNc+BiId4TYINQH5cXxjjPJVZc9h1qj6iZodcVlD0YyjvWTYBDinU42ouA&#10;d6KBhnbCXC5yw7+i4yQCUPWzvMrkkHBikwVCohLXDuBl14nsBdUxLeW+DhLhxXDxsu0DIZxIIhTA&#10;EZsW/kRDQsUmtEz+Cio7mbJqjnhhXNC0srIlPRjL0G9DWHRkOaI18cyMEX4pQqmhy7RZ3Kp1kVDF&#10;zV/2M4Q5UBYhh7T9g2YhZyqCryIPcaHRhv7mEWKza3k2FpAtt1drFkXIP9funtruAMluoVv30oT7&#10;U6qgR0gEMBnwiodMgSLCZOFi4DTUQSIALUizExF2Mq858ecT0iZvXuG34iMqsoNBJJgEIW0or0Dc&#10;JJtpBIaTw7qzsfBYgGVBUp7tD7GHCENOYwQfWF6k7cb28ibNpGX8NKW7CIg02f6Q0LUYnQDPEdoo&#10;VCDsMv47ix4jEQ8cW7xwPcXZTvhONJSsS3lBXSQCyLAM+UeIMPkdEucxf3grzVGZJmgxZMtWccbh&#10;FGO3TtPwQgIhsID9ORW91Ytj+3p4kvtLqqjpTFpN6EMLYi4ALhSyZV6KRA1CC9pmSfMb1CzWVPyi&#10;YDPRw4Y+Ya4nEMpAtsKGV/WOY1CKRMiFYOF74YCV3stQFDAn1xGihqXZxJABNi0kkPcCICYL5oP/&#10;A9NIlb+EjjMT88H2h2lGlqkF5EauAAcTOXcQWtgsHM4Ukema56/d5QGLm1Aqad1MElXXEWx3QtGY&#10;i1xzaMEC5gYxL6jj9lmRPM7NdiAPAbLFvOA8COKPlvPO2MHtd+JHK3ImhfEnNE5bzDm+yx6m5HQs&#10;n1lBk6wKzvtov3WeqSqKUAIhArlAMnWgFIl0N0g951QtjksuLcbZyr+z/qJbbwYEC0mgxvMsPBc3&#10;aBX5K/ZlwGKEnBk7HLj8Fx9OnnM2DfoN4KgOBSKyLrMuil5JIg0aNKgPaKZWEyZhss4/uNWQSIMG&#10;/Tjw89g7ge05rDrQkEiDBv0BMGsJRpDRXXfuSkMiDRr0J8CBXyWokIaGRBo06E9AEl6VEHYaGhJp&#10;0KBBBUTR/wAvfCRe9RbYXgAAAABJRU5ErkJgglBLAwQUAAYACAAAACEAl4e2ed8AAAAJAQAADwAA&#10;AGRycy9kb3ducmV2LnhtbEyPS2vCQBSF94X+h+EWuquT+Ag1ZiIibVdSqBaKu2vmmgQzMyEzJvHf&#10;93ZVl4fvcB7ZejSN6KnztbMK4kkEgmzhdG1LBd+H95dXED6g1dg4Swpu5GGdPz5kmGo32C/q96EU&#10;HGJ9igqqENpUSl9UZNBPXEuW2dl1BgPLrpS6w4HDTSOnUZRIg7Xlhgpb2lZUXPZXo+BjwGEzi9/6&#10;3eW8vR0Pi8+fXUxKPT+NmxWIQGP4N8PffJ4OOW86uavVXjSs4xk7FSSLOQjmy/mUr5wYRMkSZJ7J&#10;+wf5L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YH0i5/wMA&#10;AJkLAAAOAAAAAAAAAAAAAAAAADoCAABkcnMvZTJvRG9jLnhtbFBLAQItAAoAAAAAAAAAIQDRoW0j&#10;IRUAACEVAAAUAAAAAAAAAAAAAAAAAGUGAABkcnMvbWVkaWEvaW1hZ2UxLnBuZ1BLAQItABQABgAI&#10;AAAAIQCXh7Z53wAAAAkBAAAPAAAAAAAAAAAAAAAAALgbAABkcnMvZG93bnJldi54bWxQSwECLQAU&#10;AAYACAAAACEAqiYOvrwAAAAhAQAAGQAAAAAAAAAAAAAAAADEHAAAZHJzL19yZWxzL2Uyb0RvYy54&#10;bWwucmVsc1BLBQYAAAAABgAGAHwBAAC3HQAAAAA=&#10;">
                <v:line id="Line 32" o:spid="_x0000_s1027" style="position:absolute;visibility:visible;mso-wrap-style:square" from="1588,493" to="10877,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34" o:spid="_x0000_s1028" style="position:absolute;visibility:visible;mso-wrap-style:square" from="1593,907" to="10882,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9" type="#_x0000_t75" alt="Blk300b" style="position:absolute;left:1701;top:567;width:1785;height: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MwwAAANsAAAAPAAAAZHJzL2Rvd25yZXYueG1sRI9Ba8JA&#10;EIXvBf/DMkJvdaOHYqOriCCIF+laD96G7JgEs7Mxu5r033cOBW8zvDfvfbNcD75RT+piHdjAdJKB&#10;Ii6Cq7k08HPafcxBxYTssAlMBn4pwno1elti7kLP3/S0qVQSwjFHA1VKba51LCryGCehJRbtGjqP&#10;Sdau1K7DXsJ9o2dZ9qk91iwNFba0rai42Yc38JgG3Wh75sPxjvZ0vfR2+9Ub8z4eNgtQiYb0Mv9f&#10;753gC6z8IgPo1R8AAAD//wMAUEsBAi0AFAAGAAgAAAAhANvh9svuAAAAhQEAABMAAAAAAAAAAAAA&#10;AAAAAAAAAFtDb250ZW50X1R5cGVzXS54bWxQSwECLQAUAAYACAAAACEAWvQsW78AAAAVAQAACwAA&#10;AAAAAAAAAAAAAAAfAQAAX3JlbHMvLnJlbHNQSwECLQAUAAYACAAAACEA/s6ezMMAAADbAAAADwAA&#10;AAAAAAAAAAAAAAAHAgAAZHJzL2Rvd25yZXYueG1sUEsFBgAAAAADAAMAtwAAAPcCAAAAAA==&#10;">
                  <v:imagedata r:id="rId9" o:title="Blk300b"/>
                </v:shape>
                <v:shapetype id="_x0000_t202" coordsize="21600,21600" o:spt="202" path="m,l,21600r21600,l21600,xe">
                  <v:stroke joinstyle="miter"/>
                  <v:path gradientshapeok="t" o:connecttype="rect"/>
                </v:shapetype>
                <v:shape id="Text Box 37" o:spid="_x0000_s1030" type="#_x0000_t202" style="position:absolute;left:3533;top:505;width:7370;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YTwAAAANsAAAAPAAAAZHJzL2Rvd25yZXYueG1sRE9Li8Iw&#10;EL4v+B/CLHhb01VWpRqlCMoe1weIt6EZ22IzKU3U6q/fOQgeP773fNm5Wt2oDZVnA9+DBBRx7m3F&#10;hYHDfv01BRUissXaMxl4UIDlovcxx9T6O2/ptouFkhAOKRooY2xSrUNeksMw8A2xcGffOowC20Lb&#10;Fu8S7mo9TJKxdlixNJTY0Kqk/LK7OilZP5PseRz9eTepH8dmc8rOlx9j+p9dNgMVqYtv8cv9aw0M&#10;Zb18kR+gF/8AAAD//wMAUEsBAi0AFAAGAAgAAAAhANvh9svuAAAAhQEAABMAAAAAAAAAAAAAAAAA&#10;AAAAAFtDb250ZW50X1R5cGVzXS54bWxQSwECLQAUAAYACAAAACEAWvQsW78AAAAVAQAACwAAAAAA&#10;AAAAAAAAAAAfAQAAX3JlbHMvLnJlbHNQSwECLQAUAAYACAAAACEAP/XWE8AAAADbAAAADwAAAAAA&#10;AAAAAAAAAAAHAgAAZHJzL2Rvd25yZXYueG1sUEsFBgAAAAADAAMAtwAAAPQCAAAAAA==&#10;" stroked="f">
                  <v:fill opacity="0"/>
                  <v:textbox inset="5.85pt,.7pt,5.85pt,.7pt">
                    <w:txbxContent>
                      <w:p w14:paraId="1268273B" w14:textId="77777777" w:rsidR="0054367D" w:rsidRPr="00E52D8E" w:rsidRDefault="0054367D" w:rsidP="0054367D">
                        <w:pPr>
                          <w:spacing w:line="320" w:lineRule="atLeast"/>
                          <w:rPr>
                            <w:color w:val="FF0000"/>
                          </w:rPr>
                        </w:pPr>
                        <w:r>
                          <w:rPr>
                            <w:rFonts w:ascii="ＭＳ ゴシック" w:eastAsia="ＭＳ ゴシック" w:hint="eastAsia"/>
                          </w:rPr>
                          <w:t xml:space="preserve">        </w:t>
                        </w:r>
                        <w:r>
                          <w:rPr>
                            <w:szCs w:val="18"/>
                          </w:rPr>
                          <w:t xml:space="preserve">                                                     </w:t>
                        </w:r>
                        <w:r w:rsidRPr="00E52D8E">
                          <w:rPr>
                            <w:color w:val="FF0000"/>
                            <w:szCs w:val="18"/>
                          </w:rPr>
                          <w:t xml:space="preserve">  </w:t>
                        </w:r>
                        <w:r w:rsidRPr="00E52D8E">
                          <w:rPr>
                            <w:rFonts w:eastAsia="ＭＳ ゴシック"/>
                            <w:b/>
                            <w:color w:val="FF0000"/>
                            <w:sz w:val="22"/>
                            <w:szCs w:val="22"/>
                          </w:rPr>
                          <w:t>Confidential</w:t>
                        </w:r>
                      </w:p>
                      <w:p w14:paraId="40B5B9CE" w14:textId="77777777" w:rsidR="0054367D" w:rsidRPr="00E52D8E" w:rsidRDefault="0054367D" w:rsidP="0054367D">
                        <w:pPr>
                          <w:rPr>
                            <w:color w:val="FF0000"/>
                          </w:rPr>
                        </w:pPr>
                      </w:p>
                    </w:txbxContent>
                  </v:textbox>
                </v:shape>
                <w10:wrap type="topAndBottom" anchory="page"/>
                <w10:anchorlock/>
              </v:group>
            </w:pict>
          </mc:Fallback>
        </mc:AlternateContent>
      </w:r>
    </w:p>
    <w:p w14:paraId="70655A56" w14:textId="0D11BBBF" w:rsidR="00C70EA2" w:rsidRDefault="00C70EA2" w:rsidP="00E77E4D">
      <w:pPr>
        <w:snapToGrid w:val="0"/>
        <w:spacing w:line="240" w:lineRule="atLeast"/>
        <w:rPr>
          <w:rFonts w:asciiTheme="minorEastAsia" w:hAnsiTheme="minorEastAsia" w:cs="ＭＳ Ｐゴシック"/>
          <w:sz w:val="21"/>
          <w:szCs w:val="21"/>
        </w:rPr>
      </w:pPr>
    </w:p>
    <w:sdt>
      <w:sdtPr>
        <w:rPr>
          <w:rFonts w:asciiTheme="minorHAnsi" w:eastAsiaTheme="minorEastAsia" w:hAnsiTheme="minorHAnsi" w:cs="Times New Roman"/>
          <w:color w:val="auto"/>
          <w:sz w:val="22"/>
          <w:szCs w:val="22"/>
          <w:lang w:val="ja-JP"/>
        </w:rPr>
        <w:id w:val="-789592021"/>
        <w:docPartObj>
          <w:docPartGallery w:val="Table of Contents"/>
          <w:docPartUnique/>
        </w:docPartObj>
      </w:sdtPr>
      <w:sdtEndPr/>
      <w:sdtContent>
        <w:p w14:paraId="7DE10437" w14:textId="5F415574" w:rsidR="00C70EA2" w:rsidRDefault="00C70EA2">
          <w:pPr>
            <w:pStyle w:val="afb"/>
          </w:pPr>
          <w:r>
            <w:rPr>
              <w:lang w:val="ja-JP"/>
            </w:rPr>
            <w:t>目次</w:t>
          </w:r>
        </w:p>
        <w:p w14:paraId="3C6BB807" w14:textId="16F79ADF" w:rsidR="00C70EA2" w:rsidRDefault="00C70EA2" w:rsidP="00C70EA2">
          <w:pPr>
            <w:pStyle w:val="11"/>
            <w:numPr>
              <w:ilvl w:val="0"/>
              <w:numId w:val="15"/>
            </w:numPr>
            <w:outlineLvl w:val="0"/>
          </w:pPr>
          <w:r>
            <w:rPr>
              <w:rFonts w:hint="eastAsia"/>
              <w:b/>
              <w:bCs/>
            </w:rPr>
            <w:t>はじめに</w:t>
          </w:r>
          <w:r>
            <w:ptab w:relativeTo="margin" w:alignment="right" w:leader="dot"/>
          </w:r>
          <w:r w:rsidR="00CA5881">
            <w:rPr>
              <w:b/>
              <w:bCs/>
              <w:lang w:val="ja-JP"/>
            </w:rPr>
            <w:t>2</w:t>
          </w:r>
        </w:p>
        <w:p w14:paraId="0B7FBCBD" w14:textId="679737E2" w:rsidR="00C70EA2" w:rsidRDefault="008275BB" w:rsidP="008275BB">
          <w:pPr>
            <w:pStyle w:val="21"/>
            <w:ind w:left="216"/>
            <w:outlineLvl w:val="0"/>
          </w:pPr>
          <w:r>
            <w:t>1.1</w:t>
          </w:r>
          <w:r>
            <w:rPr>
              <w:rFonts w:hint="eastAsia"/>
            </w:rPr>
            <w:t xml:space="preserve">　本書の位置づけ</w:t>
          </w:r>
          <w:r w:rsidR="00C70EA2">
            <w:ptab w:relativeTo="margin" w:alignment="right" w:leader="dot"/>
          </w:r>
          <w:r w:rsidR="00C70EA2">
            <w:rPr>
              <w:lang w:val="ja-JP"/>
            </w:rPr>
            <w:t>2</w:t>
          </w:r>
        </w:p>
        <w:p w14:paraId="6FAE6154" w14:textId="15934CBD" w:rsidR="008275BB" w:rsidRPr="008275BB" w:rsidRDefault="008275BB" w:rsidP="008275BB">
          <w:pPr>
            <w:pStyle w:val="21"/>
            <w:ind w:left="216"/>
            <w:outlineLvl w:val="0"/>
          </w:pPr>
          <w:r>
            <w:rPr>
              <w:rFonts w:hint="eastAsia"/>
            </w:rPr>
            <w:t>1</w:t>
          </w:r>
          <w:r>
            <w:t>.2</w:t>
          </w:r>
          <w:r>
            <w:rPr>
              <w:rFonts w:hint="eastAsia"/>
            </w:rPr>
            <w:t xml:space="preserve">　研究の背景</w:t>
          </w:r>
          <w:r>
            <w:ptab w:relativeTo="margin" w:alignment="right" w:leader="dot"/>
          </w:r>
          <w:r>
            <w:rPr>
              <w:lang w:val="ja-JP"/>
            </w:rPr>
            <w:t>2</w:t>
          </w:r>
        </w:p>
        <w:p w14:paraId="27C0483A" w14:textId="1D52B357" w:rsidR="00C70EA2" w:rsidRDefault="008275BB" w:rsidP="008275BB">
          <w:pPr>
            <w:pStyle w:val="11"/>
            <w:numPr>
              <w:ilvl w:val="0"/>
              <w:numId w:val="15"/>
            </w:numPr>
            <w:outlineLvl w:val="0"/>
          </w:pPr>
          <w:r>
            <w:rPr>
              <w:rFonts w:hint="eastAsia"/>
              <w:b/>
              <w:bCs/>
            </w:rPr>
            <w:t>理論、システム構成</w:t>
          </w:r>
          <w:r w:rsidR="00C70EA2">
            <w:ptab w:relativeTo="margin" w:alignment="right" w:leader="dot"/>
          </w:r>
          <w:r w:rsidR="00CA5881">
            <w:rPr>
              <w:b/>
              <w:bCs/>
              <w:lang w:val="ja-JP"/>
            </w:rPr>
            <w:t>2</w:t>
          </w:r>
        </w:p>
        <w:p w14:paraId="169F9F0E" w14:textId="77589270" w:rsidR="00C70EA2" w:rsidRDefault="00347884">
          <w:pPr>
            <w:pStyle w:val="21"/>
            <w:ind w:left="216"/>
          </w:pPr>
          <w:r>
            <w:t>2.1</w:t>
          </w:r>
          <w:r>
            <w:rPr>
              <w:rFonts w:hint="eastAsia"/>
            </w:rPr>
            <w:t xml:space="preserve">　</w:t>
          </w:r>
          <w:r w:rsidR="00A6495F">
            <w:rPr>
              <w:rFonts w:hint="eastAsia"/>
            </w:rPr>
            <w:t>パブリックデータベースからの特徴抽出</w:t>
          </w:r>
          <w:r w:rsidR="00C70EA2">
            <w:ptab w:relativeTo="margin" w:alignment="right" w:leader="dot"/>
          </w:r>
          <w:r w:rsidR="00CA5881">
            <w:rPr>
              <w:lang w:val="ja-JP"/>
            </w:rPr>
            <w:t>2</w:t>
          </w:r>
        </w:p>
        <w:p w14:paraId="5599F113" w14:textId="0D785CA4" w:rsidR="00A97A00" w:rsidRDefault="00347884" w:rsidP="00347884">
          <w:pPr>
            <w:pStyle w:val="3"/>
            <w:ind w:left="0" w:firstLineChars="100" w:firstLine="221"/>
            <w:rPr>
              <w:lang w:val="ja-JP"/>
            </w:rPr>
          </w:pPr>
          <w:r>
            <w:t>2.2</w:t>
          </w:r>
          <w:r>
            <w:rPr>
              <w:rFonts w:hint="eastAsia"/>
            </w:rPr>
            <w:t xml:space="preserve">　</w:t>
          </w:r>
          <w:r w:rsidR="00A6495F">
            <w:rPr>
              <w:rFonts w:hint="eastAsia"/>
            </w:rPr>
            <w:t>実験データからの特徴抽出</w:t>
          </w:r>
          <w:r w:rsidR="00C70EA2">
            <w:ptab w:relativeTo="margin" w:alignment="right" w:leader="dot"/>
          </w:r>
          <w:r w:rsidR="00CA5881">
            <w:rPr>
              <w:lang w:val="ja-JP"/>
            </w:rPr>
            <w:t>3</w:t>
          </w:r>
        </w:p>
        <w:p w14:paraId="2BD0AB2A" w14:textId="59CE1A5E" w:rsidR="00A97A00" w:rsidRDefault="00A97A00" w:rsidP="00A97A00">
          <w:pPr>
            <w:pStyle w:val="11"/>
            <w:numPr>
              <w:ilvl w:val="0"/>
              <w:numId w:val="15"/>
            </w:numPr>
            <w:outlineLvl w:val="0"/>
            <w:rPr>
              <w:b/>
              <w:bCs/>
              <w:lang w:val="ja-JP"/>
            </w:rPr>
          </w:pPr>
          <w:r>
            <w:rPr>
              <w:rFonts w:hint="eastAsia"/>
              <w:lang w:val="ja-JP"/>
            </w:rPr>
            <w:t>実験結果</w:t>
          </w:r>
          <w:r>
            <w:ptab w:relativeTo="margin" w:alignment="right" w:leader="dot"/>
          </w:r>
          <w:r>
            <w:rPr>
              <w:b/>
              <w:bCs/>
              <w:lang w:val="ja-JP"/>
            </w:rPr>
            <w:t>4</w:t>
          </w:r>
        </w:p>
        <w:p w14:paraId="7F0E6558" w14:textId="57D7B36A" w:rsidR="00551842" w:rsidRDefault="00551842" w:rsidP="00551842">
          <w:pPr>
            <w:pStyle w:val="3"/>
            <w:ind w:left="0" w:firstLineChars="100" w:firstLine="221"/>
            <w:rPr>
              <w:lang w:val="ja-JP"/>
            </w:rPr>
          </w:pPr>
          <w:r>
            <w:t>3.1</w:t>
          </w:r>
          <w:r>
            <w:rPr>
              <w:rFonts w:hint="eastAsia"/>
            </w:rPr>
            <w:t xml:space="preserve">　</w:t>
          </w:r>
          <w:r w:rsidR="004243C5">
            <w:rPr>
              <w:rFonts w:hint="eastAsia"/>
            </w:rPr>
            <w:t>トイプロブレムにおける特徴抽出の検証</w:t>
          </w:r>
          <w:r>
            <w:ptab w:relativeTo="margin" w:alignment="right" w:leader="dot"/>
          </w:r>
          <w:r>
            <w:rPr>
              <w:lang w:val="ja-JP"/>
            </w:rPr>
            <w:t>4</w:t>
          </w:r>
        </w:p>
        <w:p w14:paraId="52D6691B" w14:textId="5D2A26D4" w:rsidR="00551842" w:rsidRDefault="00551842" w:rsidP="00551842">
          <w:pPr>
            <w:pStyle w:val="3"/>
            <w:ind w:left="0" w:firstLineChars="100" w:firstLine="221"/>
            <w:rPr>
              <w:lang w:val="ja-JP"/>
            </w:rPr>
          </w:pPr>
          <w:r>
            <w:t>3.2</w:t>
          </w:r>
          <w:r>
            <w:rPr>
              <w:rFonts w:hint="eastAsia"/>
            </w:rPr>
            <w:t xml:space="preserve">　</w:t>
          </w:r>
          <w:r w:rsidR="004243C5">
            <w:rPr>
              <w:rFonts w:hint="eastAsia"/>
            </w:rPr>
            <w:t>セルラーゼ／アミラーゼの</w:t>
          </w:r>
          <w:r w:rsidR="0058435B">
            <w:rPr>
              <w:rFonts w:hint="eastAsia"/>
            </w:rPr>
            <w:t>構造データ</w:t>
          </w:r>
          <w:r w:rsidR="004243C5">
            <w:rPr>
              <w:rFonts w:hint="eastAsia"/>
            </w:rPr>
            <w:t>における特徴抽出の検証</w:t>
          </w:r>
          <w:r>
            <w:ptab w:relativeTo="margin" w:alignment="right" w:leader="dot"/>
          </w:r>
          <w:r w:rsidR="004B688A">
            <w:rPr>
              <w:lang w:val="ja-JP"/>
            </w:rPr>
            <w:t>5</w:t>
          </w:r>
        </w:p>
        <w:p w14:paraId="7C0669BC" w14:textId="70B56115" w:rsidR="004243C5" w:rsidRPr="004243C5" w:rsidRDefault="004243C5" w:rsidP="004243C5">
          <w:pPr>
            <w:pStyle w:val="3"/>
            <w:ind w:left="0" w:firstLineChars="100" w:firstLine="221"/>
            <w:rPr>
              <w:lang w:val="ja-JP"/>
            </w:rPr>
          </w:pPr>
          <w:r>
            <w:t>3.3</w:t>
          </w:r>
          <w:r>
            <w:rPr>
              <w:rFonts w:hint="eastAsia"/>
            </w:rPr>
            <w:t xml:space="preserve">　</w:t>
          </w:r>
          <w:r w:rsidRPr="004243C5">
            <w:rPr>
              <w:rFonts w:hint="eastAsia"/>
            </w:rPr>
            <w:t>セルロース結合性評価データ</w:t>
          </w:r>
          <w:r>
            <w:rPr>
              <w:rFonts w:hint="eastAsia"/>
            </w:rPr>
            <w:t>における特徴抽出の検証</w:t>
          </w:r>
          <w:r>
            <w:ptab w:relativeTo="margin" w:alignment="right" w:leader="dot"/>
          </w:r>
          <w:r>
            <w:rPr>
              <w:lang w:val="ja-JP"/>
            </w:rPr>
            <w:t>5</w:t>
          </w:r>
        </w:p>
        <w:p w14:paraId="38491CED" w14:textId="249E08A2" w:rsidR="00A97A00" w:rsidRDefault="00A97A00" w:rsidP="00A97A00">
          <w:pPr>
            <w:pStyle w:val="11"/>
            <w:numPr>
              <w:ilvl w:val="0"/>
              <w:numId w:val="15"/>
            </w:numPr>
            <w:outlineLvl w:val="0"/>
          </w:pPr>
          <w:r>
            <w:rPr>
              <w:rFonts w:hint="eastAsia"/>
              <w:lang w:val="ja-JP"/>
            </w:rPr>
            <w:t>まとめ</w:t>
          </w:r>
          <w:r>
            <w:ptab w:relativeTo="margin" w:alignment="right" w:leader="dot"/>
          </w:r>
          <w:r w:rsidR="00536928">
            <w:rPr>
              <w:b/>
              <w:bCs/>
              <w:lang w:val="ja-JP"/>
            </w:rPr>
            <w:t>6</w:t>
          </w:r>
        </w:p>
        <w:p w14:paraId="3129CB02" w14:textId="7DF1DEEB" w:rsidR="00A97A00" w:rsidRDefault="00A97A00" w:rsidP="00A97A00">
          <w:pPr>
            <w:pStyle w:val="11"/>
            <w:numPr>
              <w:ilvl w:val="0"/>
              <w:numId w:val="15"/>
            </w:numPr>
            <w:outlineLvl w:val="0"/>
          </w:pPr>
          <w:r>
            <w:rPr>
              <w:rFonts w:hint="eastAsia"/>
              <w:lang w:val="ja-JP"/>
            </w:rPr>
            <w:t>参考文献</w:t>
          </w:r>
          <w:r>
            <w:ptab w:relativeTo="margin" w:alignment="right" w:leader="dot"/>
          </w:r>
          <w:r w:rsidR="00536928">
            <w:rPr>
              <w:b/>
              <w:bCs/>
              <w:lang w:val="ja-JP"/>
            </w:rPr>
            <w:t>6</w:t>
          </w:r>
        </w:p>
        <w:p w14:paraId="07DFAB23" w14:textId="77777777" w:rsidR="00A053E5" w:rsidRDefault="00A97A00" w:rsidP="00A97A00">
          <w:pPr>
            <w:pStyle w:val="11"/>
            <w:numPr>
              <w:ilvl w:val="0"/>
              <w:numId w:val="15"/>
            </w:numPr>
            <w:outlineLvl w:val="0"/>
            <w:rPr>
              <w:b/>
              <w:bCs/>
              <w:lang w:val="ja-JP"/>
            </w:rPr>
          </w:pPr>
          <w:r>
            <w:rPr>
              <w:rFonts w:hint="eastAsia"/>
              <w:lang w:val="ja-JP"/>
            </w:rPr>
            <w:t>付録</w:t>
          </w:r>
          <w:r>
            <w:ptab w:relativeTo="margin" w:alignment="right" w:leader="dot"/>
          </w:r>
          <w:r w:rsidR="00536928">
            <w:rPr>
              <w:b/>
              <w:bCs/>
              <w:lang w:val="ja-JP"/>
            </w:rPr>
            <w:t>6</w:t>
          </w:r>
        </w:p>
        <w:p w14:paraId="4F165D46" w14:textId="52357106" w:rsidR="00A97A00" w:rsidRPr="00A053E5" w:rsidRDefault="00A053E5" w:rsidP="00A053E5">
          <w:pPr>
            <w:pStyle w:val="3"/>
            <w:ind w:left="0" w:firstLineChars="100" w:firstLine="221"/>
            <w:rPr>
              <w:lang w:val="ja-JP"/>
            </w:rPr>
          </w:pPr>
          <w:r>
            <w:t>6.1</w:t>
          </w:r>
          <w:r>
            <w:rPr>
              <w:rFonts w:hint="eastAsia"/>
            </w:rPr>
            <w:t xml:space="preserve">　セルラーゼ／アミラーゼの構造データの学習</w:t>
          </w:r>
          <w:r>
            <w:ptab w:relativeTo="margin" w:alignment="right" w:leader="dot"/>
          </w:r>
          <w:r>
            <w:rPr>
              <w:lang w:val="ja-JP"/>
            </w:rPr>
            <w:t>6</w:t>
          </w:r>
        </w:p>
      </w:sdtContent>
    </w:sdt>
    <w:p w14:paraId="04A5A897" w14:textId="4E0F55E4" w:rsidR="00C70EA2" w:rsidRPr="00A97A00" w:rsidRDefault="00C70EA2" w:rsidP="00A97A00">
      <w:pPr>
        <w:rPr>
          <w:lang w:val="ja-JP"/>
        </w:rPr>
      </w:pPr>
    </w:p>
    <w:p w14:paraId="7C5C5976" w14:textId="2DA8E0D1" w:rsidR="00C70EA2" w:rsidRDefault="00C70EA2" w:rsidP="00E77E4D">
      <w:pPr>
        <w:snapToGrid w:val="0"/>
        <w:spacing w:line="240" w:lineRule="atLeast"/>
        <w:rPr>
          <w:rFonts w:asciiTheme="minorEastAsia" w:hAnsiTheme="minorEastAsia" w:cs="ＭＳ Ｐゴシック"/>
          <w:sz w:val="21"/>
          <w:szCs w:val="21"/>
        </w:rPr>
      </w:pPr>
    </w:p>
    <w:p w14:paraId="42C583F9" w14:textId="2E64BD54" w:rsidR="00C060E3" w:rsidRDefault="00C060E3" w:rsidP="00E77E4D">
      <w:pPr>
        <w:snapToGrid w:val="0"/>
        <w:spacing w:line="240" w:lineRule="atLeast"/>
        <w:rPr>
          <w:rFonts w:asciiTheme="minorEastAsia" w:hAnsiTheme="minorEastAsia" w:cs="ＭＳ Ｐゴシック"/>
          <w:sz w:val="21"/>
          <w:szCs w:val="21"/>
        </w:rPr>
      </w:pPr>
    </w:p>
    <w:p w14:paraId="69BFF922" w14:textId="04C58158" w:rsidR="00C060E3" w:rsidRDefault="00C060E3" w:rsidP="00E77E4D">
      <w:pPr>
        <w:snapToGrid w:val="0"/>
        <w:spacing w:line="240" w:lineRule="atLeast"/>
        <w:rPr>
          <w:rFonts w:asciiTheme="minorEastAsia" w:hAnsiTheme="minorEastAsia" w:cs="ＭＳ Ｐゴシック"/>
          <w:sz w:val="21"/>
          <w:szCs w:val="21"/>
        </w:rPr>
      </w:pPr>
    </w:p>
    <w:p w14:paraId="27FFC757" w14:textId="3541DF68" w:rsidR="00C060E3" w:rsidRDefault="00C060E3" w:rsidP="00E77E4D">
      <w:pPr>
        <w:snapToGrid w:val="0"/>
        <w:spacing w:line="240" w:lineRule="atLeast"/>
        <w:rPr>
          <w:rFonts w:asciiTheme="minorEastAsia" w:hAnsiTheme="minorEastAsia" w:cs="ＭＳ Ｐゴシック"/>
          <w:sz w:val="21"/>
          <w:szCs w:val="21"/>
        </w:rPr>
      </w:pPr>
    </w:p>
    <w:p w14:paraId="3B2464AF" w14:textId="7E37677C" w:rsidR="004B688A" w:rsidRDefault="004B688A" w:rsidP="00E77E4D">
      <w:pPr>
        <w:snapToGrid w:val="0"/>
        <w:spacing w:line="240" w:lineRule="atLeast"/>
        <w:rPr>
          <w:rFonts w:asciiTheme="minorEastAsia" w:hAnsiTheme="minorEastAsia" w:cs="ＭＳ Ｐゴシック"/>
          <w:sz w:val="21"/>
          <w:szCs w:val="21"/>
        </w:rPr>
      </w:pPr>
    </w:p>
    <w:p w14:paraId="2E89FF0D" w14:textId="77777777" w:rsidR="004B688A" w:rsidRDefault="004B688A" w:rsidP="00E77E4D">
      <w:pPr>
        <w:snapToGrid w:val="0"/>
        <w:spacing w:line="240" w:lineRule="atLeast"/>
        <w:rPr>
          <w:rFonts w:asciiTheme="minorEastAsia" w:hAnsiTheme="minorEastAsia" w:cs="ＭＳ Ｐゴシック"/>
          <w:sz w:val="21"/>
          <w:szCs w:val="21"/>
        </w:rPr>
      </w:pPr>
    </w:p>
    <w:p w14:paraId="7F12DE52" w14:textId="11E7E07C" w:rsidR="00C060E3" w:rsidRDefault="00C060E3" w:rsidP="00E77E4D">
      <w:pPr>
        <w:snapToGrid w:val="0"/>
        <w:spacing w:line="240" w:lineRule="atLeast"/>
        <w:rPr>
          <w:rFonts w:asciiTheme="minorEastAsia" w:hAnsiTheme="minorEastAsia" w:cs="ＭＳ Ｐゴシック"/>
          <w:sz w:val="21"/>
          <w:szCs w:val="21"/>
        </w:rPr>
      </w:pPr>
    </w:p>
    <w:p w14:paraId="079BAFB8" w14:textId="7AB0E1EF" w:rsidR="00C060E3" w:rsidRDefault="00C060E3" w:rsidP="00E77E4D">
      <w:pPr>
        <w:snapToGrid w:val="0"/>
        <w:spacing w:line="240" w:lineRule="atLeast"/>
        <w:rPr>
          <w:rFonts w:asciiTheme="minorEastAsia" w:hAnsiTheme="minorEastAsia" w:cs="ＭＳ Ｐゴシック"/>
          <w:sz w:val="21"/>
          <w:szCs w:val="21"/>
        </w:rPr>
      </w:pPr>
    </w:p>
    <w:p w14:paraId="6ED88196" w14:textId="77777777" w:rsidR="00C060E3" w:rsidRPr="00C70EA2" w:rsidRDefault="00C060E3" w:rsidP="00E77E4D">
      <w:pPr>
        <w:snapToGrid w:val="0"/>
        <w:spacing w:line="240" w:lineRule="atLeast"/>
        <w:rPr>
          <w:rFonts w:asciiTheme="minorEastAsia" w:hAnsiTheme="minorEastAsia" w:cs="ＭＳ Ｐゴシック"/>
          <w:sz w:val="21"/>
          <w:szCs w:val="21"/>
        </w:rPr>
      </w:pPr>
    </w:p>
    <w:p w14:paraId="042EA8E3" w14:textId="02F049C3" w:rsidR="00C70EA2" w:rsidRDefault="00C70EA2" w:rsidP="00E77E4D">
      <w:pPr>
        <w:snapToGrid w:val="0"/>
        <w:spacing w:line="240" w:lineRule="atLeast"/>
        <w:rPr>
          <w:rFonts w:asciiTheme="minorEastAsia" w:hAnsiTheme="minorEastAsia" w:cs="ＭＳ Ｐゴシック"/>
          <w:sz w:val="21"/>
          <w:szCs w:val="21"/>
        </w:rPr>
      </w:pPr>
    </w:p>
    <w:p w14:paraId="574A7177" w14:textId="5DEFC1D7" w:rsidR="00C060E3" w:rsidRDefault="00C060E3" w:rsidP="00E77E4D">
      <w:pPr>
        <w:snapToGrid w:val="0"/>
        <w:spacing w:line="240" w:lineRule="atLeast"/>
        <w:rPr>
          <w:rFonts w:asciiTheme="minorEastAsia" w:hAnsiTheme="minorEastAsia" w:cs="ＭＳ Ｐゴシック"/>
          <w:sz w:val="21"/>
          <w:szCs w:val="21"/>
        </w:rPr>
      </w:pPr>
    </w:p>
    <w:p w14:paraId="51EC3D41" w14:textId="6EF6D2E2" w:rsidR="00C060E3" w:rsidRDefault="00C060E3" w:rsidP="00E77E4D">
      <w:pPr>
        <w:snapToGrid w:val="0"/>
        <w:spacing w:line="240" w:lineRule="atLeast"/>
        <w:rPr>
          <w:rFonts w:asciiTheme="minorEastAsia" w:hAnsiTheme="minorEastAsia" w:cs="ＭＳ Ｐゴシック"/>
          <w:sz w:val="21"/>
          <w:szCs w:val="21"/>
        </w:rPr>
      </w:pPr>
    </w:p>
    <w:p w14:paraId="0E051400" w14:textId="73DD0D0D" w:rsidR="00C060E3" w:rsidRDefault="00C060E3" w:rsidP="00E77E4D">
      <w:pPr>
        <w:snapToGrid w:val="0"/>
        <w:spacing w:line="240" w:lineRule="atLeast"/>
        <w:rPr>
          <w:rFonts w:asciiTheme="minorEastAsia" w:hAnsiTheme="minorEastAsia" w:cs="ＭＳ Ｐゴシック"/>
          <w:sz w:val="21"/>
          <w:szCs w:val="21"/>
        </w:rPr>
      </w:pPr>
    </w:p>
    <w:p w14:paraId="024AAFC0" w14:textId="06450E54" w:rsidR="00C060E3" w:rsidRDefault="00C060E3" w:rsidP="00E77E4D">
      <w:pPr>
        <w:snapToGrid w:val="0"/>
        <w:spacing w:line="240" w:lineRule="atLeast"/>
        <w:rPr>
          <w:rFonts w:asciiTheme="minorEastAsia" w:hAnsiTheme="minorEastAsia" w:cs="ＭＳ Ｐゴシック"/>
          <w:sz w:val="21"/>
          <w:szCs w:val="21"/>
        </w:rPr>
      </w:pPr>
    </w:p>
    <w:p w14:paraId="22435B20" w14:textId="148B8D06" w:rsidR="00C060E3" w:rsidRDefault="0054367D" w:rsidP="00E77E4D">
      <w:pPr>
        <w:snapToGrid w:val="0"/>
        <w:spacing w:line="240" w:lineRule="atLeast"/>
        <w:rPr>
          <w:rFonts w:asciiTheme="minorEastAsia" w:hAnsiTheme="minorEastAsia" w:cs="ＭＳ Ｐゴシック"/>
          <w:sz w:val="21"/>
          <w:szCs w:val="21"/>
        </w:rPr>
      </w:pPr>
      <w:r>
        <w:rPr>
          <w:noProof/>
        </w:rPr>
        <mc:AlternateContent>
          <mc:Choice Requires="wps">
            <w:drawing>
              <wp:anchor distT="36195" distB="0" distL="114300" distR="114300" simplePos="0" relativeHeight="251709440" behindDoc="0" locked="1" layoutInCell="1" allowOverlap="1" wp14:anchorId="48ADC970" wp14:editId="5D0B72CD">
                <wp:simplePos x="0" y="0"/>
                <wp:positionH relativeFrom="column">
                  <wp:posOffset>-6985</wp:posOffset>
                </wp:positionH>
                <wp:positionV relativeFrom="page">
                  <wp:posOffset>9406255</wp:posOffset>
                </wp:positionV>
                <wp:extent cx="6196330" cy="358775"/>
                <wp:effectExtent l="0" t="0" r="13970" b="3175"/>
                <wp:wrapTopAndBottom/>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6330" cy="358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607"/>
                              <w:gridCol w:w="1616"/>
                              <w:gridCol w:w="1021"/>
                              <w:gridCol w:w="538"/>
                              <w:gridCol w:w="705"/>
                              <w:gridCol w:w="1247"/>
                              <w:gridCol w:w="643"/>
                              <w:gridCol w:w="1247"/>
                              <w:gridCol w:w="777"/>
                              <w:gridCol w:w="1250"/>
                            </w:tblGrid>
                            <w:tr w:rsidR="0054367D" w14:paraId="1810642D" w14:textId="77777777" w:rsidTr="000F4F26">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4F61CF09" w14:textId="77777777" w:rsidR="0054367D" w:rsidRDefault="0054367D" w:rsidP="000F4F26">
                                  <w:pPr>
                                    <w:spacing w:line="160" w:lineRule="exact"/>
                                  </w:pPr>
                                  <w:r w:rsidRPr="000F4F26">
                                    <w:rPr>
                                      <w:rFonts w:hint="eastAsia"/>
                                      <w:sz w:val="14"/>
                                    </w:rPr>
                                    <w:t>Date</w:t>
                                  </w:r>
                                </w:p>
                              </w:tc>
                              <w:tc>
                                <w:tcPr>
                                  <w:tcW w:w="1616" w:type="dxa"/>
                                  <w:tcBorders>
                                    <w:top w:val="single" w:sz="6" w:space="0" w:color="auto"/>
                                    <w:bottom w:val="single" w:sz="6" w:space="0" w:color="auto"/>
                                    <w:right w:val="single" w:sz="6" w:space="0" w:color="auto"/>
                                  </w:tcBorders>
                                  <w:shd w:val="clear" w:color="auto" w:fill="auto"/>
                                  <w:vAlign w:val="center"/>
                                </w:tcPr>
                                <w:p w14:paraId="76506FC5" w14:textId="77777777" w:rsidR="0054367D" w:rsidRDefault="0054367D" w:rsidP="00C3518D">
                                  <w:pPr>
                                    <w:spacing w:line="240" w:lineRule="atLeast"/>
                                    <w:jc w:val="center"/>
                                  </w:pPr>
                                  <w:r>
                                    <w:rPr>
                                      <w:rFonts w:hint="eastAsia"/>
                                    </w:rPr>
                                    <w:t>20</w:t>
                                  </w:r>
                                  <w:r>
                                    <w:t>22</w:t>
                                  </w:r>
                                  <w:r>
                                    <w:rPr>
                                      <w:rFonts w:hint="eastAsia"/>
                                    </w:rPr>
                                    <w:t>/</w:t>
                                  </w:r>
                                  <w:r>
                                    <w:t>10</w:t>
                                  </w:r>
                                  <w:r>
                                    <w:rPr>
                                      <w:rFonts w:hint="eastAsia"/>
                                    </w:rPr>
                                    <w:t>/</w:t>
                                  </w:r>
                                  <w:r>
                                    <w:t>24</w:t>
                                  </w:r>
                                </w:p>
                              </w:tc>
                              <w:tc>
                                <w:tcPr>
                                  <w:tcW w:w="1021" w:type="dxa"/>
                                  <w:tcBorders>
                                    <w:top w:val="single" w:sz="6" w:space="0" w:color="auto"/>
                                    <w:left w:val="single" w:sz="6" w:space="0" w:color="auto"/>
                                    <w:bottom w:val="single" w:sz="6" w:space="0" w:color="auto"/>
                                  </w:tcBorders>
                                  <w:shd w:val="clear" w:color="auto" w:fill="auto"/>
                                  <w:vAlign w:val="center"/>
                                </w:tcPr>
                                <w:p w14:paraId="06DCE12A" w14:textId="77777777" w:rsidR="0054367D" w:rsidRDefault="0054367D" w:rsidP="000F4F26">
                                  <w:pPr>
                                    <w:spacing w:line="160" w:lineRule="exact"/>
                                  </w:pPr>
                                  <w:r w:rsidRPr="000F4F26">
                                    <w:rPr>
                                      <w:rFonts w:hint="eastAsia"/>
                                      <w:sz w:val="14"/>
                                    </w:rPr>
                                    <w:t>Description</w:t>
                                  </w:r>
                                </w:p>
                              </w:tc>
                              <w:tc>
                                <w:tcPr>
                                  <w:tcW w:w="6407" w:type="dxa"/>
                                  <w:gridSpan w:val="7"/>
                                  <w:tcBorders>
                                    <w:top w:val="single" w:sz="6" w:space="0" w:color="auto"/>
                                    <w:bottom w:val="single" w:sz="6" w:space="0" w:color="auto"/>
                                    <w:right w:val="single" w:sz="6" w:space="0" w:color="auto"/>
                                  </w:tcBorders>
                                  <w:shd w:val="clear" w:color="auto" w:fill="auto"/>
                                  <w:vAlign w:val="center"/>
                                </w:tcPr>
                                <w:p w14:paraId="62B6C0D4" w14:textId="77777777" w:rsidR="0054367D" w:rsidRDefault="0054367D" w:rsidP="000F4F26">
                                  <w:pPr>
                                    <w:spacing w:line="240" w:lineRule="atLeast"/>
                                    <w:jc w:val="center"/>
                                  </w:pPr>
                                  <w:r>
                                    <w:rPr>
                                      <w:rFonts w:hint="eastAsia"/>
                                    </w:rPr>
                                    <w:t>新規作成</w:t>
                                  </w:r>
                                </w:p>
                              </w:tc>
                            </w:tr>
                            <w:tr w:rsidR="0054367D" w14:paraId="62147DA3"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47DFE00C" w14:textId="77777777" w:rsidR="0054367D" w:rsidRDefault="0054367D" w:rsidP="000F4F26">
                                  <w:pPr>
                                    <w:spacing w:line="160" w:lineRule="exact"/>
                                  </w:pPr>
                                  <w:r w:rsidRPr="000F4F26">
                                    <w:rPr>
                                      <w:rFonts w:hint="eastAsia"/>
                                      <w:sz w:val="14"/>
                                    </w:rPr>
                                    <w:t>Issue</w:t>
                                  </w:r>
                                </w:p>
                              </w:tc>
                              <w:tc>
                                <w:tcPr>
                                  <w:tcW w:w="3175" w:type="dxa"/>
                                  <w:gridSpan w:val="3"/>
                                  <w:tcBorders>
                                    <w:top w:val="single" w:sz="6" w:space="0" w:color="auto"/>
                                    <w:bottom w:val="single" w:sz="6" w:space="0" w:color="auto"/>
                                    <w:right w:val="single" w:sz="6" w:space="0" w:color="auto"/>
                                  </w:tcBorders>
                                  <w:shd w:val="clear" w:color="auto" w:fill="auto"/>
                                  <w:vAlign w:val="center"/>
                                </w:tcPr>
                                <w:p w14:paraId="72A3140F" w14:textId="77777777" w:rsidR="0054367D" w:rsidRDefault="0054367D" w:rsidP="000F4F26">
                                  <w:pPr>
                                    <w:spacing w:line="240" w:lineRule="atLeast"/>
                                    <w:jc w:val="center"/>
                                  </w:pPr>
                                  <w:r>
                                    <w:rPr>
                                      <w:rFonts w:hint="eastAsia"/>
                                    </w:rPr>
                                    <w:t>横河</w:t>
                                  </w:r>
                                  <w:r>
                                    <w:t>電機</w:t>
                                  </w:r>
                                  <w:r>
                                    <w:rPr>
                                      <w:rFonts w:hint="eastAsia"/>
                                    </w:rPr>
                                    <w:t xml:space="preserve"> MKHQ INVC</w:t>
                                  </w:r>
                                </w:p>
                              </w:tc>
                              <w:tc>
                                <w:tcPr>
                                  <w:tcW w:w="705" w:type="dxa"/>
                                  <w:tcBorders>
                                    <w:top w:val="single" w:sz="6" w:space="0" w:color="auto"/>
                                    <w:left w:val="single" w:sz="6" w:space="0" w:color="auto"/>
                                    <w:bottom w:val="single" w:sz="6" w:space="0" w:color="auto"/>
                                  </w:tcBorders>
                                  <w:shd w:val="clear" w:color="auto" w:fill="auto"/>
                                  <w:vAlign w:val="center"/>
                                </w:tcPr>
                                <w:p w14:paraId="75456C45" w14:textId="77777777" w:rsidR="0054367D" w:rsidRDefault="0054367D" w:rsidP="000F4F26">
                                  <w:pPr>
                                    <w:spacing w:line="160" w:lineRule="exact"/>
                                  </w:pPr>
                                  <w:r w:rsidRPr="000F4F26">
                                    <w:rPr>
                                      <w:rFonts w:hint="eastAsia"/>
                                      <w:sz w:val="14"/>
                                    </w:rPr>
                                    <w:t>Author</w:t>
                                  </w:r>
                                </w:p>
                              </w:tc>
                              <w:tc>
                                <w:tcPr>
                                  <w:tcW w:w="1247" w:type="dxa"/>
                                  <w:tcBorders>
                                    <w:top w:val="single" w:sz="6" w:space="0" w:color="auto"/>
                                    <w:bottom w:val="single" w:sz="6" w:space="0" w:color="auto"/>
                                    <w:right w:val="single" w:sz="6" w:space="0" w:color="auto"/>
                                  </w:tcBorders>
                                  <w:shd w:val="clear" w:color="auto" w:fill="auto"/>
                                  <w:vAlign w:val="center"/>
                                </w:tcPr>
                                <w:p w14:paraId="035797C5" w14:textId="77777777" w:rsidR="0054367D" w:rsidRPr="000F4F26" w:rsidRDefault="0054367D" w:rsidP="00492493">
                                  <w:pPr>
                                    <w:spacing w:line="240" w:lineRule="atLeast"/>
                                    <w:rPr>
                                      <w:szCs w:val="18"/>
                                    </w:rPr>
                                  </w:pPr>
                                  <w:r>
                                    <w:rPr>
                                      <w:rFonts w:hint="eastAsia"/>
                                      <w:szCs w:val="18"/>
                                    </w:rPr>
                                    <w:t>熊谷</w:t>
                                  </w:r>
                                </w:p>
                              </w:tc>
                              <w:tc>
                                <w:tcPr>
                                  <w:tcW w:w="643" w:type="dxa"/>
                                  <w:tcBorders>
                                    <w:top w:val="single" w:sz="6" w:space="0" w:color="auto"/>
                                    <w:left w:val="single" w:sz="6" w:space="0" w:color="auto"/>
                                    <w:bottom w:val="single" w:sz="6" w:space="0" w:color="auto"/>
                                  </w:tcBorders>
                                  <w:shd w:val="clear" w:color="auto" w:fill="auto"/>
                                  <w:vAlign w:val="center"/>
                                </w:tcPr>
                                <w:p w14:paraId="5266080E" w14:textId="77777777" w:rsidR="0054367D" w:rsidRDefault="0054367D" w:rsidP="000F4F26">
                                  <w:pPr>
                                    <w:spacing w:line="160" w:lineRule="exact"/>
                                  </w:pPr>
                                  <w:r w:rsidRPr="000F4F26">
                                    <w:rPr>
                                      <w:rFonts w:hint="eastAsia"/>
                                      <w:sz w:val="14"/>
                                    </w:rPr>
                                    <w:t>Check</w:t>
                                  </w:r>
                                </w:p>
                              </w:tc>
                              <w:tc>
                                <w:tcPr>
                                  <w:tcW w:w="1247" w:type="dxa"/>
                                  <w:tcBorders>
                                    <w:top w:val="single" w:sz="6" w:space="0" w:color="auto"/>
                                    <w:bottom w:val="single" w:sz="6" w:space="0" w:color="auto"/>
                                    <w:right w:val="single" w:sz="6" w:space="0" w:color="auto"/>
                                  </w:tcBorders>
                                  <w:shd w:val="clear" w:color="auto" w:fill="auto"/>
                                  <w:vAlign w:val="center"/>
                                </w:tcPr>
                                <w:p w14:paraId="2F4FD05D" w14:textId="77777777" w:rsidR="0054367D" w:rsidRPr="000F4F26" w:rsidRDefault="0054367D" w:rsidP="000F4F26">
                                  <w:pPr>
                                    <w:spacing w:line="240" w:lineRule="atLeast"/>
                                    <w:rPr>
                                      <w:szCs w:val="18"/>
                                    </w:rPr>
                                  </w:pPr>
                                  <w:r>
                                    <w:rPr>
                                      <w:rFonts w:hint="eastAsia"/>
                                      <w:szCs w:val="18"/>
                                    </w:rPr>
                                    <w:t>生田目</w:t>
                                  </w:r>
                                </w:p>
                              </w:tc>
                              <w:tc>
                                <w:tcPr>
                                  <w:tcW w:w="777" w:type="dxa"/>
                                  <w:tcBorders>
                                    <w:top w:val="single" w:sz="6" w:space="0" w:color="auto"/>
                                    <w:left w:val="single" w:sz="6" w:space="0" w:color="auto"/>
                                    <w:bottom w:val="single" w:sz="6" w:space="0" w:color="auto"/>
                                  </w:tcBorders>
                                  <w:shd w:val="clear" w:color="auto" w:fill="auto"/>
                                  <w:vAlign w:val="center"/>
                                </w:tcPr>
                                <w:p w14:paraId="23F93A02" w14:textId="77777777" w:rsidR="0054367D" w:rsidRPr="000F4F26" w:rsidRDefault="0054367D" w:rsidP="000F4F26">
                                  <w:pPr>
                                    <w:spacing w:line="160" w:lineRule="exact"/>
                                    <w:rPr>
                                      <w:spacing w:val="-10"/>
                                      <w:szCs w:val="14"/>
                                    </w:rPr>
                                  </w:pPr>
                                  <w:r w:rsidRPr="000F4F26">
                                    <w:rPr>
                                      <w:rFonts w:hint="eastAsia"/>
                                      <w:spacing w:val="-10"/>
                                      <w:sz w:val="14"/>
                                      <w:szCs w:val="14"/>
                                    </w:rPr>
                                    <w:t>Approval</w:t>
                                  </w:r>
                                </w:p>
                              </w:tc>
                              <w:tc>
                                <w:tcPr>
                                  <w:tcW w:w="1250" w:type="dxa"/>
                                  <w:tcBorders>
                                    <w:top w:val="single" w:sz="6" w:space="0" w:color="auto"/>
                                    <w:bottom w:val="single" w:sz="6" w:space="0" w:color="auto"/>
                                    <w:right w:val="single" w:sz="6" w:space="0" w:color="auto"/>
                                  </w:tcBorders>
                                  <w:shd w:val="clear" w:color="auto" w:fill="auto"/>
                                  <w:vAlign w:val="center"/>
                                </w:tcPr>
                                <w:p w14:paraId="2B331760" w14:textId="77777777" w:rsidR="0054367D" w:rsidRPr="000F4F26" w:rsidRDefault="0054367D" w:rsidP="000F4F26">
                                  <w:pPr>
                                    <w:spacing w:line="240" w:lineRule="atLeast"/>
                                    <w:rPr>
                                      <w:szCs w:val="18"/>
                                    </w:rPr>
                                  </w:pPr>
                                  <w:r>
                                    <w:rPr>
                                      <w:rFonts w:hint="eastAsia"/>
                                      <w:szCs w:val="18"/>
                                    </w:rPr>
                                    <w:t>生田目</w:t>
                                  </w:r>
                                </w:p>
                              </w:tc>
                            </w:tr>
                            <w:tr w:rsidR="0054367D" w14:paraId="12C7AD0E"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4724C628" w14:textId="77777777" w:rsidR="0054367D" w:rsidRPr="000F4F26" w:rsidRDefault="0054367D" w:rsidP="000F4F26">
                                  <w:pPr>
                                    <w:spacing w:line="160" w:lineRule="exact"/>
                                    <w:rPr>
                                      <w:sz w:val="14"/>
                                    </w:rPr>
                                  </w:pPr>
                                </w:p>
                              </w:tc>
                              <w:tc>
                                <w:tcPr>
                                  <w:tcW w:w="3175" w:type="dxa"/>
                                  <w:gridSpan w:val="3"/>
                                  <w:tcBorders>
                                    <w:top w:val="single" w:sz="6" w:space="0" w:color="auto"/>
                                    <w:bottom w:val="single" w:sz="6" w:space="0" w:color="auto"/>
                                    <w:right w:val="single" w:sz="6" w:space="0" w:color="auto"/>
                                  </w:tcBorders>
                                  <w:shd w:val="clear" w:color="auto" w:fill="auto"/>
                                  <w:vAlign w:val="center"/>
                                </w:tcPr>
                                <w:p w14:paraId="68D2D49B" w14:textId="77777777" w:rsidR="0054367D" w:rsidRDefault="0054367D" w:rsidP="000F4F26">
                                  <w:pPr>
                                    <w:spacing w:line="240" w:lineRule="atLeast"/>
                                    <w:jc w:val="center"/>
                                  </w:pPr>
                                </w:p>
                              </w:tc>
                              <w:tc>
                                <w:tcPr>
                                  <w:tcW w:w="705" w:type="dxa"/>
                                  <w:tcBorders>
                                    <w:top w:val="single" w:sz="6" w:space="0" w:color="auto"/>
                                    <w:left w:val="single" w:sz="6" w:space="0" w:color="auto"/>
                                    <w:bottom w:val="single" w:sz="6" w:space="0" w:color="auto"/>
                                  </w:tcBorders>
                                  <w:shd w:val="clear" w:color="auto" w:fill="auto"/>
                                  <w:vAlign w:val="center"/>
                                </w:tcPr>
                                <w:p w14:paraId="7B33239C" w14:textId="77777777" w:rsidR="0054367D" w:rsidRPr="000F4F26" w:rsidRDefault="0054367D"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73EA07B0" w14:textId="77777777" w:rsidR="0054367D" w:rsidRDefault="0054367D" w:rsidP="000F4F26">
                                  <w:pPr>
                                    <w:spacing w:line="240" w:lineRule="atLeast"/>
                                  </w:pPr>
                                </w:p>
                              </w:tc>
                              <w:tc>
                                <w:tcPr>
                                  <w:tcW w:w="643" w:type="dxa"/>
                                  <w:tcBorders>
                                    <w:top w:val="single" w:sz="6" w:space="0" w:color="auto"/>
                                    <w:left w:val="single" w:sz="6" w:space="0" w:color="auto"/>
                                    <w:bottom w:val="single" w:sz="6" w:space="0" w:color="auto"/>
                                  </w:tcBorders>
                                  <w:shd w:val="clear" w:color="auto" w:fill="auto"/>
                                  <w:vAlign w:val="center"/>
                                </w:tcPr>
                                <w:p w14:paraId="7435DA0E" w14:textId="77777777" w:rsidR="0054367D" w:rsidRPr="000F4F26" w:rsidRDefault="0054367D"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50FB334F" w14:textId="77777777" w:rsidR="0054367D" w:rsidRDefault="0054367D" w:rsidP="000F4F26">
                                  <w:pPr>
                                    <w:spacing w:line="240" w:lineRule="atLeast"/>
                                  </w:pPr>
                                </w:p>
                              </w:tc>
                              <w:tc>
                                <w:tcPr>
                                  <w:tcW w:w="777" w:type="dxa"/>
                                  <w:tcBorders>
                                    <w:top w:val="single" w:sz="6" w:space="0" w:color="auto"/>
                                    <w:left w:val="single" w:sz="6" w:space="0" w:color="auto"/>
                                    <w:bottom w:val="single" w:sz="6" w:space="0" w:color="auto"/>
                                  </w:tcBorders>
                                  <w:shd w:val="clear" w:color="auto" w:fill="auto"/>
                                  <w:vAlign w:val="center"/>
                                </w:tcPr>
                                <w:p w14:paraId="4FEC5103" w14:textId="77777777" w:rsidR="0054367D" w:rsidRPr="000F4F26" w:rsidRDefault="0054367D" w:rsidP="000F4F26">
                                  <w:pPr>
                                    <w:spacing w:line="160" w:lineRule="exact"/>
                                    <w:rPr>
                                      <w:spacing w:val="-10"/>
                                      <w:sz w:val="14"/>
                                      <w:szCs w:val="14"/>
                                    </w:rPr>
                                  </w:pPr>
                                </w:p>
                              </w:tc>
                              <w:tc>
                                <w:tcPr>
                                  <w:tcW w:w="1250" w:type="dxa"/>
                                  <w:tcBorders>
                                    <w:top w:val="single" w:sz="6" w:space="0" w:color="auto"/>
                                    <w:bottom w:val="single" w:sz="6" w:space="0" w:color="auto"/>
                                    <w:right w:val="single" w:sz="6" w:space="0" w:color="auto"/>
                                  </w:tcBorders>
                                  <w:shd w:val="clear" w:color="auto" w:fill="auto"/>
                                  <w:vAlign w:val="center"/>
                                </w:tcPr>
                                <w:p w14:paraId="37ECCED6" w14:textId="77777777" w:rsidR="0054367D" w:rsidRDefault="0054367D" w:rsidP="000F4F26">
                                  <w:pPr>
                                    <w:spacing w:line="240" w:lineRule="atLeast"/>
                                  </w:pPr>
                                </w:p>
                              </w:tc>
                            </w:tr>
                            <w:tr w:rsidR="0054367D" w14:paraId="417E782B"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tcBorders>
                                  <w:shd w:val="clear" w:color="auto" w:fill="auto"/>
                                  <w:vAlign w:val="center"/>
                                </w:tcPr>
                                <w:p w14:paraId="1146A63D" w14:textId="77777777" w:rsidR="0054367D" w:rsidRPr="000F4F26" w:rsidRDefault="0054367D" w:rsidP="000F4F26">
                                  <w:pPr>
                                    <w:spacing w:line="160" w:lineRule="exact"/>
                                    <w:rPr>
                                      <w:sz w:val="14"/>
                                    </w:rPr>
                                  </w:pPr>
                                </w:p>
                              </w:tc>
                              <w:tc>
                                <w:tcPr>
                                  <w:tcW w:w="3175" w:type="dxa"/>
                                  <w:gridSpan w:val="3"/>
                                  <w:tcBorders>
                                    <w:top w:val="single" w:sz="6" w:space="0" w:color="auto"/>
                                    <w:right w:val="single" w:sz="6" w:space="0" w:color="auto"/>
                                  </w:tcBorders>
                                  <w:shd w:val="clear" w:color="auto" w:fill="auto"/>
                                  <w:vAlign w:val="center"/>
                                </w:tcPr>
                                <w:p w14:paraId="5E6435D2" w14:textId="77777777" w:rsidR="0054367D" w:rsidRDefault="0054367D" w:rsidP="000F4F26">
                                  <w:pPr>
                                    <w:spacing w:line="240" w:lineRule="atLeast"/>
                                    <w:jc w:val="center"/>
                                  </w:pPr>
                                </w:p>
                              </w:tc>
                              <w:tc>
                                <w:tcPr>
                                  <w:tcW w:w="705" w:type="dxa"/>
                                  <w:tcBorders>
                                    <w:top w:val="single" w:sz="6" w:space="0" w:color="auto"/>
                                    <w:left w:val="single" w:sz="6" w:space="0" w:color="auto"/>
                                  </w:tcBorders>
                                  <w:shd w:val="clear" w:color="auto" w:fill="auto"/>
                                  <w:vAlign w:val="center"/>
                                </w:tcPr>
                                <w:p w14:paraId="457193F4" w14:textId="77777777" w:rsidR="0054367D" w:rsidRPr="000F4F26" w:rsidRDefault="0054367D"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3145C93D" w14:textId="77777777" w:rsidR="0054367D" w:rsidRDefault="0054367D" w:rsidP="000F4F26">
                                  <w:pPr>
                                    <w:spacing w:line="240" w:lineRule="atLeast"/>
                                  </w:pPr>
                                </w:p>
                              </w:tc>
                              <w:tc>
                                <w:tcPr>
                                  <w:tcW w:w="643" w:type="dxa"/>
                                  <w:tcBorders>
                                    <w:top w:val="single" w:sz="6" w:space="0" w:color="auto"/>
                                    <w:left w:val="single" w:sz="6" w:space="0" w:color="auto"/>
                                  </w:tcBorders>
                                  <w:shd w:val="clear" w:color="auto" w:fill="auto"/>
                                  <w:vAlign w:val="center"/>
                                </w:tcPr>
                                <w:p w14:paraId="5D45FB94" w14:textId="77777777" w:rsidR="0054367D" w:rsidRPr="000F4F26" w:rsidRDefault="0054367D"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60D15579" w14:textId="77777777" w:rsidR="0054367D" w:rsidRDefault="0054367D" w:rsidP="000F4F26">
                                  <w:pPr>
                                    <w:spacing w:line="240" w:lineRule="atLeast"/>
                                  </w:pPr>
                                </w:p>
                              </w:tc>
                              <w:tc>
                                <w:tcPr>
                                  <w:tcW w:w="777" w:type="dxa"/>
                                  <w:tcBorders>
                                    <w:top w:val="single" w:sz="6" w:space="0" w:color="auto"/>
                                    <w:left w:val="single" w:sz="6" w:space="0" w:color="auto"/>
                                  </w:tcBorders>
                                  <w:shd w:val="clear" w:color="auto" w:fill="auto"/>
                                  <w:vAlign w:val="center"/>
                                </w:tcPr>
                                <w:p w14:paraId="59C8F4B2" w14:textId="77777777" w:rsidR="0054367D" w:rsidRPr="000F4F26" w:rsidRDefault="0054367D" w:rsidP="000F4F26">
                                  <w:pPr>
                                    <w:spacing w:line="160" w:lineRule="exact"/>
                                    <w:rPr>
                                      <w:spacing w:val="-10"/>
                                      <w:sz w:val="14"/>
                                      <w:szCs w:val="14"/>
                                    </w:rPr>
                                  </w:pPr>
                                </w:p>
                              </w:tc>
                              <w:tc>
                                <w:tcPr>
                                  <w:tcW w:w="1250" w:type="dxa"/>
                                  <w:tcBorders>
                                    <w:top w:val="single" w:sz="6" w:space="0" w:color="auto"/>
                                    <w:right w:val="single" w:sz="6" w:space="0" w:color="auto"/>
                                  </w:tcBorders>
                                  <w:shd w:val="clear" w:color="auto" w:fill="auto"/>
                                  <w:vAlign w:val="center"/>
                                </w:tcPr>
                                <w:p w14:paraId="0D604688" w14:textId="77777777" w:rsidR="0054367D" w:rsidRDefault="0054367D" w:rsidP="000F4F26">
                                  <w:pPr>
                                    <w:spacing w:line="240" w:lineRule="atLeast"/>
                                  </w:pPr>
                                </w:p>
                              </w:tc>
                            </w:tr>
                          </w:tbl>
                          <w:p w14:paraId="2BD4DC45" w14:textId="77777777" w:rsidR="0054367D" w:rsidRDefault="0054367D" w:rsidP="0054367D">
                            <w:pPr>
                              <w:spacing w:line="12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DC970" id="Text Box 19" o:spid="_x0000_s1031" type="#_x0000_t202" style="position:absolute;left:0;text-align:left;margin-left:-.55pt;margin-top:740.65pt;width:487.9pt;height:28.25pt;z-index:251709440;visibility:visible;mso-wrap-style:square;mso-width-percent:0;mso-height-percent:0;mso-wrap-distance-left:9pt;mso-wrap-distance-top:2.85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IQa8QEAAM0DAAAOAAAAZHJzL2Uyb0RvYy54bWysU9tu2zAMfR+wfxD0vjhO0LQ14hRdiw4D&#10;ugvQ7gMYWbaF2aJGKbGzrx8lJ2m3vQ17EShejngOqfXN2Hdir8kbtKXMZ3MptFVYGduU8tvzw7sr&#10;KXwAW0GHVpfyoL282bx9sx5coRfYYldpEgxifTG4UrYhuCLLvGp1D36GTlsO1kg9BL5Sk1UEA6P3&#10;XbaYz1fZgFQ5QqW9Z+/9FJSbhF/XWoUvde11EF0pubeQTkrnNp7ZZg1FQ+Bao45twD900YOx/OgZ&#10;6h4CiB2Zv6B6owg91mGmsM+wro3SiQOzyed/sHlqwenEhcXx7iyT/3+w6vP+KwlTlXKxkMJCzzN6&#10;1mMQ73EU+XXUZ3C+4LQnx4lhZD/POXH17hHVdy8s3rVgG31LhEOroeL+8liZvSqdcHwE2Q6fsOJ3&#10;YBcwAY019VE8lkMwOs/pcJ5N7EWxc5Vfr5ZLDimOLS+uLi8v0hNQnKod+fBBYy+iUUri2Sd02D/6&#10;ELuB4pQSH7P4YLouzb+zvzk4cfLotEDH6sgltj8RCeN2TLIlojG2xerA5AinHeM/wUaL9FOKgfer&#10;lP7HDkhL0X20LFBcxpNBJ2N7MsAqLi1lkGIy78K0tDtHpmkZeRqBxVsWsTaJ30sXR+l5ZxLt437H&#10;pXx9T1kvv3DzCwAA//8DAFBLAwQUAAYACAAAACEAOCJhF+IAAAAMAQAADwAAAGRycy9kb3ducmV2&#10;LnhtbEyPwU7DMAyG70i8Q+RJ3La0bKxd13SaEJyQEF05cEybrI3WOKXJtvL2mNM4+ven35/z3WR7&#10;dtGjNw4FxIsImMbGKYOtgM/qdZ4C80Gikr1DLeBHe9gV93e5zJS7Yqkvh9AyKkGfSQFdCEPGuW86&#10;baVfuEEj7Y5utDLQOLZcjfJK5bbnj1G05lYapAudHPRzp5vT4WwF7L+wfDHf7/VHeSxNVW0ifFuf&#10;hHiYTfstsKCncIPhT5/UoSCn2p1RedYLmMcxkZSv0ngJjIhNskqA1RQ9LZMUeJHz/08UvwAAAP//&#10;AwBQSwECLQAUAAYACAAAACEAtoM4kv4AAADhAQAAEwAAAAAAAAAAAAAAAAAAAAAAW0NvbnRlbnRf&#10;VHlwZXNdLnhtbFBLAQItABQABgAIAAAAIQA4/SH/1gAAAJQBAAALAAAAAAAAAAAAAAAAAC8BAABf&#10;cmVscy8ucmVsc1BLAQItABQABgAIAAAAIQBK7IQa8QEAAM0DAAAOAAAAAAAAAAAAAAAAAC4CAABk&#10;cnMvZTJvRG9jLnhtbFBLAQItABQABgAIAAAAIQA4ImEX4gAAAAwBAAAPAAAAAAAAAAAAAAAAAEsE&#10;AABkcnMvZG93bnJldi54bWxQSwUGAAAAAAQABADzAAAAWgUAAAAA&#10;" filled="f" stroked="f">
                <v:textbox inset="0,0,0,0">
                  <w:txbxContent>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607"/>
                        <w:gridCol w:w="1616"/>
                        <w:gridCol w:w="1021"/>
                        <w:gridCol w:w="538"/>
                        <w:gridCol w:w="705"/>
                        <w:gridCol w:w="1247"/>
                        <w:gridCol w:w="643"/>
                        <w:gridCol w:w="1247"/>
                        <w:gridCol w:w="777"/>
                        <w:gridCol w:w="1250"/>
                      </w:tblGrid>
                      <w:tr w:rsidR="0054367D" w14:paraId="1810642D" w14:textId="77777777" w:rsidTr="000F4F26">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4F61CF09" w14:textId="77777777" w:rsidR="0054367D" w:rsidRDefault="0054367D" w:rsidP="000F4F26">
                            <w:pPr>
                              <w:spacing w:line="160" w:lineRule="exact"/>
                            </w:pPr>
                            <w:r w:rsidRPr="000F4F26">
                              <w:rPr>
                                <w:rFonts w:hint="eastAsia"/>
                                <w:sz w:val="14"/>
                              </w:rPr>
                              <w:t>Date</w:t>
                            </w:r>
                          </w:p>
                        </w:tc>
                        <w:tc>
                          <w:tcPr>
                            <w:tcW w:w="1616" w:type="dxa"/>
                            <w:tcBorders>
                              <w:top w:val="single" w:sz="6" w:space="0" w:color="auto"/>
                              <w:bottom w:val="single" w:sz="6" w:space="0" w:color="auto"/>
                              <w:right w:val="single" w:sz="6" w:space="0" w:color="auto"/>
                            </w:tcBorders>
                            <w:shd w:val="clear" w:color="auto" w:fill="auto"/>
                            <w:vAlign w:val="center"/>
                          </w:tcPr>
                          <w:p w14:paraId="76506FC5" w14:textId="77777777" w:rsidR="0054367D" w:rsidRDefault="0054367D" w:rsidP="00C3518D">
                            <w:pPr>
                              <w:spacing w:line="240" w:lineRule="atLeast"/>
                              <w:jc w:val="center"/>
                            </w:pPr>
                            <w:r>
                              <w:rPr>
                                <w:rFonts w:hint="eastAsia"/>
                              </w:rPr>
                              <w:t>20</w:t>
                            </w:r>
                            <w:r>
                              <w:t>22</w:t>
                            </w:r>
                            <w:r>
                              <w:rPr>
                                <w:rFonts w:hint="eastAsia"/>
                              </w:rPr>
                              <w:t>/</w:t>
                            </w:r>
                            <w:r>
                              <w:t>10</w:t>
                            </w:r>
                            <w:r>
                              <w:rPr>
                                <w:rFonts w:hint="eastAsia"/>
                              </w:rPr>
                              <w:t>/</w:t>
                            </w:r>
                            <w:r>
                              <w:t>24</w:t>
                            </w:r>
                          </w:p>
                        </w:tc>
                        <w:tc>
                          <w:tcPr>
                            <w:tcW w:w="1021" w:type="dxa"/>
                            <w:tcBorders>
                              <w:top w:val="single" w:sz="6" w:space="0" w:color="auto"/>
                              <w:left w:val="single" w:sz="6" w:space="0" w:color="auto"/>
                              <w:bottom w:val="single" w:sz="6" w:space="0" w:color="auto"/>
                            </w:tcBorders>
                            <w:shd w:val="clear" w:color="auto" w:fill="auto"/>
                            <w:vAlign w:val="center"/>
                          </w:tcPr>
                          <w:p w14:paraId="06DCE12A" w14:textId="77777777" w:rsidR="0054367D" w:rsidRDefault="0054367D" w:rsidP="000F4F26">
                            <w:pPr>
                              <w:spacing w:line="160" w:lineRule="exact"/>
                            </w:pPr>
                            <w:r w:rsidRPr="000F4F26">
                              <w:rPr>
                                <w:rFonts w:hint="eastAsia"/>
                                <w:sz w:val="14"/>
                              </w:rPr>
                              <w:t>Description</w:t>
                            </w:r>
                          </w:p>
                        </w:tc>
                        <w:tc>
                          <w:tcPr>
                            <w:tcW w:w="6407" w:type="dxa"/>
                            <w:gridSpan w:val="7"/>
                            <w:tcBorders>
                              <w:top w:val="single" w:sz="6" w:space="0" w:color="auto"/>
                              <w:bottom w:val="single" w:sz="6" w:space="0" w:color="auto"/>
                              <w:right w:val="single" w:sz="6" w:space="0" w:color="auto"/>
                            </w:tcBorders>
                            <w:shd w:val="clear" w:color="auto" w:fill="auto"/>
                            <w:vAlign w:val="center"/>
                          </w:tcPr>
                          <w:p w14:paraId="62B6C0D4" w14:textId="77777777" w:rsidR="0054367D" w:rsidRDefault="0054367D" w:rsidP="000F4F26">
                            <w:pPr>
                              <w:spacing w:line="240" w:lineRule="atLeast"/>
                              <w:jc w:val="center"/>
                            </w:pPr>
                            <w:r>
                              <w:rPr>
                                <w:rFonts w:hint="eastAsia"/>
                              </w:rPr>
                              <w:t>新規作成</w:t>
                            </w:r>
                          </w:p>
                        </w:tc>
                      </w:tr>
                      <w:tr w:rsidR="0054367D" w14:paraId="62147DA3"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47DFE00C" w14:textId="77777777" w:rsidR="0054367D" w:rsidRDefault="0054367D" w:rsidP="000F4F26">
                            <w:pPr>
                              <w:spacing w:line="160" w:lineRule="exact"/>
                            </w:pPr>
                            <w:r w:rsidRPr="000F4F26">
                              <w:rPr>
                                <w:rFonts w:hint="eastAsia"/>
                                <w:sz w:val="14"/>
                              </w:rPr>
                              <w:t>Issue</w:t>
                            </w:r>
                          </w:p>
                        </w:tc>
                        <w:tc>
                          <w:tcPr>
                            <w:tcW w:w="3175" w:type="dxa"/>
                            <w:gridSpan w:val="3"/>
                            <w:tcBorders>
                              <w:top w:val="single" w:sz="6" w:space="0" w:color="auto"/>
                              <w:bottom w:val="single" w:sz="6" w:space="0" w:color="auto"/>
                              <w:right w:val="single" w:sz="6" w:space="0" w:color="auto"/>
                            </w:tcBorders>
                            <w:shd w:val="clear" w:color="auto" w:fill="auto"/>
                            <w:vAlign w:val="center"/>
                          </w:tcPr>
                          <w:p w14:paraId="72A3140F" w14:textId="77777777" w:rsidR="0054367D" w:rsidRDefault="0054367D" w:rsidP="000F4F26">
                            <w:pPr>
                              <w:spacing w:line="240" w:lineRule="atLeast"/>
                              <w:jc w:val="center"/>
                            </w:pPr>
                            <w:r>
                              <w:rPr>
                                <w:rFonts w:hint="eastAsia"/>
                              </w:rPr>
                              <w:t>横河</w:t>
                            </w:r>
                            <w:r>
                              <w:t>電機</w:t>
                            </w:r>
                            <w:r>
                              <w:rPr>
                                <w:rFonts w:hint="eastAsia"/>
                              </w:rPr>
                              <w:t xml:space="preserve"> MKHQ INVC</w:t>
                            </w:r>
                          </w:p>
                        </w:tc>
                        <w:tc>
                          <w:tcPr>
                            <w:tcW w:w="705" w:type="dxa"/>
                            <w:tcBorders>
                              <w:top w:val="single" w:sz="6" w:space="0" w:color="auto"/>
                              <w:left w:val="single" w:sz="6" w:space="0" w:color="auto"/>
                              <w:bottom w:val="single" w:sz="6" w:space="0" w:color="auto"/>
                            </w:tcBorders>
                            <w:shd w:val="clear" w:color="auto" w:fill="auto"/>
                            <w:vAlign w:val="center"/>
                          </w:tcPr>
                          <w:p w14:paraId="75456C45" w14:textId="77777777" w:rsidR="0054367D" w:rsidRDefault="0054367D" w:rsidP="000F4F26">
                            <w:pPr>
                              <w:spacing w:line="160" w:lineRule="exact"/>
                            </w:pPr>
                            <w:r w:rsidRPr="000F4F26">
                              <w:rPr>
                                <w:rFonts w:hint="eastAsia"/>
                                <w:sz w:val="14"/>
                              </w:rPr>
                              <w:t>Author</w:t>
                            </w:r>
                          </w:p>
                        </w:tc>
                        <w:tc>
                          <w:tcPr>
                            <w:tcW w:w="1247" w:type="dxa"/>
                            <w:tcBorders>
                              <w:top w:val="single" w:sz="6" w:space="0" w:color="auto"/>
                              <w:bottom w:val="single" w:sz="6" w:space="0" w:color="auto"/>
                              <w:right w:val="single" w:sz="6" w:space="0" w:color="auto"/>
                            </w:tcBorders>
                            <w:shd w:val="clear" w:color="auto" w:fill="auto"/>
                            <w:vAlign w:val="center"/>
                          </w:tcPr>
                          <w:p w14:paraId="035797C5" w14:textId="77777777" w:rsidR="0054367D" w:rsidRPr="000F4F26" w:rsidRDefault="0054367D" w:rsidP="00492493">
                            <w:pPr>
                              <w:spacing w:line="240" w:lineRule="atLeast"/>
                              <w:rPr>
                                <w:szCs w:val="18"/>
                              </w:rPr>
                            </w:pPr>
                            <w:r>
                              <w:rPr>
                                <w:rFonts w:hint="eastAsia"/>
                                <w:szCs w:val="18"/>
                              </w:rPr>
                              <w:t>熊谷</w:t>
                            </w:r>
                          </w:p>
                        </w:tc>
                        <w:tc>
                          <w:tcPr>
                            <w:tcW w:w="643" w:type="dxa"/>
                            <w:tcBorders>
                              <w:top w:val="single" w:sz="6" w:space="0" w:color="auto"/>
                              <w:left w:val="single" w:sz="6" w:space="0" w:color="auto"/>
                              <w:bottom w:val="single" w:sz="6" w:space="0" w:color="auto"/>
                            </w:tcBorders>
                            <w:shd w:val="clear" w:color="auto" w:fill="auto"/>
                            <w:vAlign w:val="center"/>
                          </w:tcPr>
                          <w:p w14:paraId="5266080E" w14:textId="77777777" w:rsidR="0054367D" w:rsidRDefault="0054367D" w:rsidP="000F4F26">
                            <w:pPr>
                              <w:spacing w:line="160" w:lineRule="exact"/>
                            </w:pPr>
                            <w:r w:rsidRPr="000F4F26">
                              <w:rPr>
                                <w:rFonts w:hint="eastAsia"/>
                                <w:sz w:val="14"/>
                              </w:rPr>
                              <w:t>Check</w:t>
                            </w:r>
                          </w:p>
                        </w:tc>
                        <w:tc>
                          <w:tcPr>
                            <w:tcW w:w="1247" w:type="dxa"/>
                            <w:tcBorders>
                              <w:top w:val="single" w:sz="6" w:space="0" w:color="auto"/>
                              <w:bottom w:val="single" w:sz="6" w:space="0" w:color="auto"/>
                              <w:right w:val="single" w:sz="6" w:space="0" w:color="auto"/>
                            </w:tcBorders>
                            <w:shd w:val="clear" w:color="auto" w:fill="auto"/>
                            <w:vAlign w:val="center"/>
                          </w:tcPr>
                          <w:p w14:paraId="2F4FD05D" w14:textId="77777777" w:rsidR="0054367D" w:rsidRPr="000F4F26" w:rsidRDefault="0054367D" w:rsidP="000F4F26">
                            <w:pPr>
                              <w:spacing w:line="240" w:lineRule="atLeast"/>
                              <w:rPr>
                                <w:szCs w:val="18"/>
                              </w:rPr>
                            </w:pPr>
                            <w:r>
                              <w:rPr>
                                <w:rFonts w:hint="eastAsia"/>
                                <w:szCs w:val="18"/>
                              </w:rPr>
                              <w:t>生田目</w:t>
                            </w:r>
                          </w:p>
                        </w:tc>
                        <w:tc>
                          <w:tcPr>
                            <w:tcW w:w="777" w:type="dxa"/>
                            <w:tcBorders>
                              <w:top w:val="single" w:sz="6" w:space="0" w:color="auto"/>
                              <w:left w:val="single" w:sz="6" w:space="0" w:color="auto"/>
                              <w:bottom w:val="single" w:sz="6" w:space="0" w:color="auto"/>
                            </w:tcBorders>
                            <w:shd w:val="clear" w:color="auto" w:fill="auto"/>
                            <w:vAlign w:val="center"/>
                          </w:tcPr>
                          <w:p w14:paraId="23F93A02" w14:textId="77777777" w:rsidR="0054367D" w:rsidRPr="000F4F26" w:rsidRDefault="0054367D" w:rsidP="000F4F26">
                            <w:pPr>
                              <w:spacing w:line="160" w:lineRule="exact"/>
                              <w:rPr>
                                <w:spacing w:val="-10"/>
                                <w:szCs w:val="14"/>
                              </w:rPr>
                            </w:pPr>
                            <w:r w:rsidRPr="000F4F26">
                              <w:rPr>
                                <w:rFonts w:hint="eastAsia"/>
                                <w:spacing w:val="-10"/>
                                <w:sz w:val="14"/>
                                <w:szCs w:val="14"/>
                              </w:rPr>
                              <w:t>Approval</w:t>
                            </w:r>
                          </w:p>
                        </w:tc>
                        <w:tc>
                          <w:tcPr>
                            <w:tcW w:w="1250" w:type="dxa"/>
                            <w:tcBorders>
                              <w:top w:val="single" w:sz="6" w:space="0" w:color="auto"/>
                              <w:bottom w:val="single" w:sz="6" w:space="0" w:color="auto"/>
                              <w:right w:val="single" w:sz="6" w:space="0" w:color="auto"/>
                            </w:tcBorders>
                            <w:shd w:val="clear" w:color="auto" w:fill="auto"/>
                            <w:vAlign w:val="center"/>
                          </w:tcPr>
                          <w:p w14:paraId="2B331760" w14:textId="77777777" w:rsidR="0054367D" w:rsidRPr="000F4F26" w:rsidRDefault="0054367D" w:rsidP="000F4F26">
                            <w:pPr>
                              <w:spacing w:line="240" w:lineRule="atLeast"/>
                              <w:rPr>
                                <w:szCs w:val="18"/>
                              </w:rPr>
                            </w:pPr>
                            <w:r>
                              <w:rPr>
                                <w:rFonts w:hint="eastAsia"/>
                                <w:szCs w:val="18"/>
                              </w:rPr>
                              <w:t>生田目</w:t>
                            </w:r>
                          </w:p>
                        </w:tc>
                      </w:tr>
                      <w:tr w:rsidR="0054367D" w14:paraId="12C7AD0E"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4724C628" w14:textId="77777777" w:rsidR="0054367D" w:rsidRPr="000F4F26" w:rsidRDefault="0054367D" w:rsidP="000F4F26">
                            <w:pPr>
                              <w:spacing w:line="160" w:lineRule="exact"/>
                              <w:rPr>
                                <w:sz w:val="14"/>
                              </w:rPr>
                            </w:pPr>
                          </w:p>
                        </w:tc>
                        <w:tc>
                          <w:tcPr>
                            <w:tcW w:w="3175" w:type="dxa"/>
                            <w:gridSpan w:val="3"/>
                            <w:tcBorders>
                              <w:top w:val="single" w:sz="6" w:space="0" w:color="auto"/>
                              <w:bottom w:val="single" w:sz="6" w:space="0" w:color="auto"/>
                              <w:right w:val="single" w:sz="6" w:space="0" w:color="auto"/>
                            </w:tcBorders>
                            <w:shd w:val="clear" w:color="auto" w:fill="auto"/>
                            <w:vAlign w:val="center"/>
                          </w:tcPr>
                          <w:p w14:paraId="68D2D49B" w14:textId="77777777" w:rsidR="0054367D" w:rsidRDefault="0054367D" w:rsidP="000F4F26">
                            <w:pPr>
                              <w:spacing w:line="240" w:lineRule="atLeast"/>
                              <w:jc w:val="center"/>
                            </w:pPr>
                          </w:p>
                        </w:tc>
                        <w:tc>
                          <w:tcPr>
                            <w:tcW w:w="705" w:type="dxa"/>
                            <w:tcBorders>
                              <w:top w:val="single" w:sz="6" w:space="0" w:color="auto"/>
                              <w:left w:val="single" w:sz="6" w:space="0" w:color="auto"/>
                              <w:bottom w:val="single" w:sz="6" w:space="0" w:color="auto"/>
                            </w:tcBorders>
                            <w:shd w:val="clear" w:color="auto" w:fill="auto"/>
                            <w:vAlign w:val="center"/>
                          </w:tcPr>
                          <w:p w14:paraId="7B33239C" w14:textId="77777777" w:rsidR="0054367D" w:rsidRPr="000F4F26" w:rsidRDefault="0054367D"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73EA07B0" w14:textId="77777777" w:rsidR="0054367D" w:rsidRDefault="0054367D" w:rsidP="000F4F26">
                            <w:pPr>
                              <w:spacing w:line="240" w:lineRule="atLeast"/>
                            </w:pPr>
                          </w:p>
                        </w:tc>
                        <w:tc>
                          <w:tcPr>
                            <w:tcW w:w="643" w:type="dxa"/>
                            <w:tcBorders>
                              <w:top w:val="single" w:sz="6" w:space="0" w:color="auto"/>
                              <w:left w:val="single" w:sz="6" w:space="0" w:color="auto"/>
                              <w:bottom w:val="single" w:sz="6" w:space="0" w:color="auto"/>
                            </w:tcBorders>
                            <w:shd w:val="clear" w:color="auto" w:fill="auto"/>
                            <w:vAlign w:val="center"/>
                          </w:tcPr>
                          <w:p w14:paraId="7435DA0E" w14:textId="77777777" w:rsidR="0054367D" w:rsidRPr="000F4F26" w:rsidRDefault="0054367D"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50FB334F" w14:textId="77777777" w:rsidR="0054367D" w:rsidRDefault="0054367D" w:rsidP="000F4F26">
                            <w:pPr>
                              <w:spacing w:line="240" w:lineRule="atLeast"/>
                            </w:pPr>
                          </w:p>
                        </w:tc>
                        <w:tc>
                          <w:tcPr>
                            <w:tcW w:w="777" w:type="dxa"/>
                            <w:tcBorders>
                              <w:top w:val="single" w:sz="6" w:space="0" w:color="auto"/>
                              <w:left w:val="single" w:sz="6" w:space="0" w:color="auto"/>
                              <w:bottom w:val="single" w:sz="6" w:space="0" w:color="auto"/>
                            </w:tcBorders>
                            <w:shd w:val="clear" w:color="auto" w:fill="auto"/>
                            <w:vAlign w:val="center"/>
                          </w:tcPr>
                          <w:p w14:paraId="4FEC5103" w14:textId="77777777" w:rsidR="0054367D" w:rsidRPr="000F4F26" w:rsidRDefault="0054367D" w:rsidP="000F4F26">
                            <w:pPr>
                              <w:spacing w:line="160" w:lineRule="exact"/>
                              <w:rPr>
                                <w:spacing w:val="-10"/>
                                <w:sz w:val="14"/>
                                <w:szCs w:val="14"/>
                              </w:rPr>
                            </w:pPr>
                          </w:p>
                        </w:tc>
                        <w:tc>
                          <w:tcPr>
                            <w:tcW w:w="1250" w:type="dxa"/>
                            <w:tcBorders>
                              <w:top w:val="single" w:sz="6" w:space="0" w:color="auto"/>
                              <w:bottom w:val="single" w:sz="6" w:space="0" w:color="auto"/>
                              <w:right w:val="single" w:sz="6" w:space="0" w:color="auto"/>
                            </w:tcBorders>
                            <w:shd w:val="clear" w:color="auto" w:fill="auto"/>
                            <w:vAlign w:val="center"/>
                          </w:tcPr>
                          <w:p w14:paraId="37ECCED6" w14:textId="77777777" w:rsidR="0054367D" w:rsidRDefault="0054367D" w:rsidP="000F4F26">
                            <w:pPr>
                              <w:spacing w:line="240" w:lineRule="atLeast"/>
                            </w:pPr>
                          </w:p>
                        </w:tc>
                      </w:tr>
                      <w:tr w:rsidR="0054367D" w14:paraId="417E782B"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tcBorders>
                            <w:shd w:val="clear" w:color="auto" w:fill="auto"/>
                            <w:vAlign w:val="center"/>
                          </w:tcPr>
                          <w:p w14:paraId="1146A63D" w14:textId="77777777" w:rsidR="0054367D" w:rsidRPr="000F4F26" w:rsidRDefault="0054367D" w:rsidP="000F4F26">
                            <w:pPr>
                              <w:spacing w:line="160" w:lineRule="exact"/>
                              <w:rPr>
                                <w:sz w:val="14"/>
                              </w:rPr>
                            </w:pPr>
                          </w:p>
                        </w:tc>
                        <w:tc>
                          <w:tcPr>
                            <w:tcW w:w="3175" w:type="dxa"/>
                            <w:gridSpan w:val="3"/>
                            <w:tcBorders>
                              <w:top w:val="single" w:sz="6" w:space="0" w:color="auto"/>
                              <w:right w:val="single" w:sz="6" w:space="0" w:color="auto"/>
                            </w:tcBorders>
                            <w:shd w:val="clear" w:color="auto" w:fill="auto"/>
                            <w:vAlign w:val="center"/>
                          </w:tcPr>
                          <w:p w14:paraId="5E6435D2" w14:textId="77777777" w:rsidR="0054367D" w:rsidRDefault="0054367D" w:rsidP="000F4F26">
                            <w:pPr>
                              <w:spacing w:line="240" w:lineRule="atLeast"/>
                              <w:jc w:val="center"/>
                            </w:pPr>
                          </w:p>
                        </w:tc>
                        <w:tc>
                          <w:tcPr>
                            <w:tcW w:w="705" w:type="dxa"/>
                            <w:tcBorders>
                              <w:top w:val="single" w:sz="6" w:space="0" w:color="auto"/>
                              <w:left w:val="single" w:sz="6" w:space="0" w:color="auto"/>
                            </w:tcBorders>
                            <w:shd w:val="clear" w:color="auto" w:fill="auto"/>
                            <w:vAlign w:val="center"/>
                          </w:tcPr>
                          <w:p w14:paraId="457193F4" w14:textId="77777777" w:rsidR="0054367D" w:rsidRPr="000F4F26" w:rsidRDefault="0054367D"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3145C93D" w14:textId="77777777" w:rsidR="0054367D" w:rsidRDefault="0054367D" w:rsidP="000F4F26">
                            <w:pPr>
                              <w:spacing w:line="240" w:lineRule="atLeast"/>
                            </w:pPr>
                          </w:p>
                        </w:tc>
                        <w:tc>
                          <w:tcPr>
                            <w:tcW w:w="643" w:type="dxa"/>
                            <w:tcBorders>
                              <w:top w:val="single" w:sz="6" w:space="0" w:color="auto"/>
                              <w:left w:val="single" w:sz="6" w:space="0" w:color="auto"/>
                            </w:tcBorders>
                            <w:shd w:val="clear" w:color="auto" w:fill="auto"/>
                            <w:vAlign w:val="center"/>
                          </w:tcPr>
                          <w:p w14:paraId="5D45FB94" w14:textId="77777777" w:rsidR="0054367D" w:rsidRPr="000F4F26" w:rsidRDefault="0054367D"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60D15579" w14:textId="77777777" w:rsidR="0054367D" w:rsidRDefault="0054367D" w:rsidP="000F4F26">
                            <w:pPr>
                              <w:spacing w:line="240" w:lineRule="atLeast"/>
                            </w:pPr>
                          </w:p>
                        </w:tc>
                        <w:tc>
                          <w:tcPr>
                            <w:tcW w:w="777" w:type="dxa"/>
                            <w:tcBorders>
                              <w:top w:val="single" w:sz="6" w:space="0" w:color="auto"/>
                              <w:left w:val="single" w:sz="6" w:space="0" w:color="auto"/>
                            </w:tcBorders>
                            <w:shd w:val="clear" w:color="auto" w:fill="auto"/>
                            <w:vAlign w:val="center"/>
                          </w:tcPr>
                          <w:p w14:paraId="59C8F4B2" w14:textId="77777777" w:rsidR="0054367D" w:rsidRPr="000F4F26" w:rsidRDefault="0054367D" w:rsidP="000F4F26">
                            <w:pPr>
                              <w:spacing w:line="160" w:lineRule="exact"/>
                              <w:rPr>
                                <w:spacing w:val="-10"/>
                                <w:sz w:val="14"/>
                                <w:szCs w:val="14"/>
                              </w:rPr>
                            </w:pPr>
                          </w:p>
                        </w:tc>
                        <w:tc>
                          <w:tcPr>
                            <w:tcW w:w="1250" w:type="dxa"/>
                            <w:tcBorders>
                              <w:top w:val="single" w:sz="6" w:space="0" w:color="auto"/>
                              <w:right w:val="single" w:sz="6" w:space="0" w:color="auto"/>
                            </w:tcBorders>
                            <w:shd w:val="clear" w:color="auto" w:fill="auto"/>
                            <w:vAlign w:val="center"/>
                          </w:tcPr>
                          <w:p w14:paraId="0D604688" w14:textId="77777777" w:rsidR="0054367D" w:rsidRDefault="0054367D" w:rsidP="000F4F26">
                            <w:pPr>
                              <w:spacing w:line="240" w:lineRule="atLeast"/>
                            </w:pPr>
                          </w:p>
                        </w:tc>
                      </w:tr>
                    </w:tbl>
                    <w:p w14:paraId="2BD4DC45" w14:textId="77777777" w:rsidR="0054367D" w:rsidRDefault="0054367D" w:rsidP="0054367D">
                      <w:pPr>
                        <w:spacing w:line="120" w:lineRule="exact"/>
                      </w:pPr>
                    </w:p>
                  </w:txbxContent>
                </v:textbox>
                <w10:wrap type="topAndBottom" anchory="page"/>
                <w10:anchorlock/>
              </v:shape>
            </w:pict>
          </mc:Fallback>
        </mc:AlternateContent>
      </w:r>
    </w:p>
    <w:p w14:paraId="7E8F37FE" w14:textId="77777777" w:rsidR="00A97A00" w:rsidRPr="00E77E4D" w:rsidRDefault="00A97A00" w:rsidP="00E77E4D">
      <w:pPr>
        <w:snapToGrid w:val="0"/>
        <w:spacing w:line="240" w:lineRule="atLeast"/>
        <w:rPr>
          <w:rFonts w:asciiTheme="minorEastAsia" w:hAnsiTheme="minorEastAsia" w:cs="ＭＳ Ｐゴシック"/>
          <w:sz w:val="21"/>
          <w:szCs w:val="21"/>
        </w:rPr>
      </w:pPr>
    </w:p>
    <w:p w14:paraId="49771805" w14:textId="39DF1CEB" w:rsidR="00A97A00" w:rsidRDefault="00A97A00" w:rsidP="00A97A00">
      <w:pPr>
        <w:pStyle w:val="ae"/>
        <w:numPr>
          <w:ilvl w:val="0"/>
          <w:numId w:val="16"/>
        </w:numPr>
        <w:ind w:leftChars="0" w:left="726" w:hanging="726"/>
        <w:outlineLvl w:val="0"/>
        <w:rPr>
          <w:b/>
          <w:sz w:val="21"/>
          <w:szCs w:val="21"/>
        </w:rPr>
      </w:pPr>
      <w:bookmarkStart w:id="0" w:name="_Toc6495300"/>
      <w:r w:rsidRPr="00A97A00">
        <w:rPr>
          <w:rFonts w:hint="eastAsia"/>
          <w:b/>
          <w:sz w:val="21"/>
          <w:szCs w:val="21"/>
        </w:rPr>
        <w:lastRenderedPageBreak/>
        <w:t>はじめに</w:t>
      </w:r>
      <w:bookmarkEnd w:id="0"/>
    </w:p>
    <w:p w14:paraId="4E3649A0" w14:textId="72345234" w:rsidR="00A97A00" w:rsidRPr="00A97A00" w:rsidRDefault="00A97A00" w:rsidP="00A97A00">
      <w:pPr>
        <w:pStyle w:val="ae"/>
        <w:numPr>
          <w:ilvl w:val="1"/>
          <w:numId w:val="16"/>
        </w:numPr>
        <w:ind w:leftChars="0" w:left="565" w:hanging="565"/>
        <w:outlineLvl w:val="1"/>
        <w:rPr>
          <w:b/>
          <w:sz w:val="21"/>
          <w:szCs w:val="21"/>
        </w:rPr>
      </w:pPr>
      <w:r w:rsidRPr="00A97A00">
        <w:rPr>
          <w:rFonts w:hint="eastAsia"/>
          <w:b/>
          <w:sz w:val="21"/>
          <w:szCs w:val="21"/>
        </w:rPr>
        <w:t>本書の位置づけ</w:t>
      </w:r>
    </w:p>
    <w:p w14:paraId="0CB454D3" w14:textId="75F60798" w:rsidR="00A97A00" w:rsidRPr="00A97A00" w:rsidRDefault="00A97A00" w:rsidP="00A97A00">
      <w:pPr>
        <w:snapToGrid w:val="0"/>
        <w:spacing w:line="240" w:lineRule="atLeast"/>
        <w:ind w:firstLineChars="100" w:firstLine="211"/>
        <w:rPr>
          <w:rFonts w:asciiTheme="minorEastAsia" w:hAnsiTheme="minorEastAsia" w:cs="ＭＳ Ｐゴシック"/>
          <w:sz w:val="21"/>
          <w:szCs w:val="21"/>
        </w:rPr>
      </w:pPr>
      <w:r w:rsidRPr="00A97A00">
        <w:rPr>
          <w:rFonts w:asciiTheme="minorEastAsia" w:hAnsiTheme="minorEastAsia" w:cs="ＭＳ Ｐゴシック" w:hint="eastAsia"/>
          <w:sz w:val="21"/>
          <w:szCs w:val="21"/>
        </w:rPr>
        <w:t>本書は、人工酵素設計P</w:t>
      </w:r>
      <w:r w:rsidRPr="00A97A00">
        <w:rPr>
          <w:rFonts w:asciiTheme="minorEastAsia" w:hAnsiTheme="minorEastAsia" w:cs="ＭＳ Ｐゴシック"/>
          <w:sz w:val="21"/>
          <w:szCs w:val="21"/>
        </w:rPr>
        <w:t>JT</w:t>
      </w:r>
      <w:r w:rsidRPr="00A97A00">
        <w:rPr>
          <w:rFonts w:asciiTheme="minorEastAsia" w:hAnsiTheme="minorEastAsia" w:cs="ＭＳ Ｐゴシック" w:hint="eastAsia"/>
          <w:sz w:val="21"/>
          <w:szCs w:val="21"/>
        </w:rPr>
        <w:t>（2</w:t>
      </w:r>
      <w:r w:rsidRPr="00A97A00">
        <w:rPr>
          <w:rFonts w:asciiTheme="minorEastAsia" w:hAnsiTheme="minorEastAsia" w:cs="ＭＳ Ｐゴシック"/>
          <w:sz w:val="21"/>
          <w:szCs w:val="21"/>
        </w:rPr>
        <w:t>020</w:t>
      </w:r>
      <w:r w:rsidRPr="00A97A00">
        <w:rPr>
          <w:rFonts w:asciiTheme="minorEastAsia" w:hAnsiTheme="minorEastAsia" w:cs="ＭＳ Ｐゴシック" w:hint="eastAsia"/>
          <w:sz w:val="21"/>
          <w:szCs w:val="21"/>
        </w:rPr>
        <w:t>年3月～2</w:t>
      </w:r>
      <w:r w:rsidRPr="00A97A00">
        <w:rPr>
          <w:rFonts w:asciiTheme="minorEastAsia" w:hAnsiTheme="minorEastAsia" w:cs="ＭＳ Ｐゴシック"/>
          <w:sz w:val="21"/>
          <w:szCs w:val="21"/>
        </w:rPr>
        <w:t>022</w:t>
      </w:r>
      <w:r w:rsidRPr="00A97A00">
        <w:rPr>
          <w:rFonts w:asciiTheme="minorEastAsia" w:hAnsiTheme="minorEastAsia" w:cs="ＭＳ Ｐゴシック" w:hint="eastAsia"/>
          <w:sz w:val="21"/>
          <w:szCs w:val="21"/>
        </w:rPr>
        <w:t>年</w:t>
      </w:r>
      <w:r w:rsidRPr="00A97A00">
        <w:rPr>
          <w:rFonts w:asciiTheme="minorEastAsia" w:hAnsiTheme="minorEastAsia" w:cs="ＭＳ Ｐゴシック"/>
          <w:sz w:val="21"/>
          <w:szCs w:val="21"/>
        </w:rPr>
        <w:t>10</w:t>
      </w:r>
      <w:r w:rsidRPr="00A97A00">
        <w:rPr>
          <w:rFonts w:asciiTheme="minorEastAsia" w:hAnsiTheme="minorEastAsia" w:cs="ＭＳ Ｐゴシック" w:hint="eastAsia"/>
          <w:sz w:val="21"/>
          <w:szCs w:val="21"/>
        </w:rPr>
        <w:t>月）の要素技術の一つである「</w:t>
      </w:r>
      <w:r w:rsidR="00F67D6C">
        <w:rPr>
          <w:rFonts w:asciiTheme="minorEastAsia" w:hAnsiTheme="minorEastAsia" w:cs="ＭＳ Ｐゴシック" w:hint="eastAsia"/>
          <w:sz w:val="21"/>
          <w:szCs w:val="21"/>
        </w:rPr>
        <w:t>特徴抽出</w:t>
      </w:r>
      <w:r w:rsidRPr="00A97A00">
        <w:rPr>
          <w:rFonts w:asciiTheme="minorEastAsia" w:hAnsiTheme="minorEastAsia" w:cs="ＭＳ Ｐゴシック" w:hint="eastAsia"/>
          <w:sz w:val="21"/>
          <w:szCs w:val="21"/>
        </w:rPr>
        <w:t>」の調査研究の概要・実施結果について報告を行うものである。</w:t>
      </w:r>
    </w:p>
    <w:p w14:paraId="6FA56A21" w14:textId="2CA44A09" w:rsidR="00E77E4D" w:rsidRDefault="00E77E4D" w:rsidP="00E77E4D">
      <w:pPr>
        <w:snapToGrid w:val="0"/>
        <w:spacing w:line="240" w:lineRule="atLeast"/>
        <w:rPr>
          <w:rFonts w:asciiTheme="minorEastAsia" w:hAnsiTheme="minorEastAsia" w:cs="ＭＳ Ｐゴシック"/>
          <w:sz w:val="21"/>
          <w:szCs w:val="21"/>
        </w:rPr>
      </w:pPr>
    </w:p>
    <w:p w14:paraId="13DC995A" w14:textId="46084BE6" w:rsidR="00A97A00" w:rsidRPr="00A97A00" w:rsidRDefault="00A97A00" w:rsidP="00A97A00">
      <w:pPr>
        <w:pStyle w:val="ae"/>
        <w:numPr>
          <w:ilvl w:val="1"/>
          <w:numId w:val="16"/>
        </w:numPr>
        <w:ind w:leftChars="0" w:left="565" w:hanging="565"/>
        <w:outlineLvl w:val="1"/>
        <w:rPr>
          <w:b/>
          <w:sz w:val="21"/>
          <w:szCs w:val="21"/>
        </w:rPr>
      </w:pPr>
      <w:r>
        <w:rPr>
          <w:rFonts w:hint="eastAsia"/>
          <w:b/>
          <w:sz w:val="21"/>
          <w:szCs w:val="21"/>
        </w:rPr>
        <w:t>研究</w:t>
      </w:r>
      <w:r w:rsidRPr="00A97A00">
        <w:rPr>
          <w:rFonts w:hint="eastAsia"/>
          <w:b/>
          <w:sz w:val="21"/>
          <w:szCs w:val="21"/>
        </w:rPr>
        <w:t>の</w:t>
      </w:r>
      <w:r>
        <w:rPr>
          <w:rFonts w:hint="eastAsia"/>
          <w:b/>
          <w:sz w:val="21"/>
          <w:szCs w:val="21"/>
        </w:rPr>
        <w:t>背景</w:t>
      </w:r>
    </w:p>
    <w:p w14:paraId="5530E938" w14:textId="55E4DC3A" w:rsidR="00C17655" w:rsidRDefault="00C17655" w:rsidP="00A97A00">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本P</w:t>
      </w:r>
      <w:r>
        <w:rPr>
          <w:rFonts w:asciiTheme="minorEastAsia" w:hAnsiTheme="minorEastAsia" w:cs="ＭＳ Ｐゴシック"/>
          <w:sz w:val="21"/>
          <w:szCs w:val="21"/>
        </w:rPr>
        <w:t>JT</w:t>
      </w:r>
      <w:r>
        <w:rPr>
          <w:rFonts w:asciiTheme="minorEastAsia" w:hAnsiTheme="minorEastAsia" w:cs="ＭＳ Ｐゴシック" w:hint="eastAsia"/>
          <w:sz w:val="21"/>
          <w:szCs w:val="21"/>
        </w:rPr>
        <w:t>では、酵素の産業応用上の課題として、特許発明に基づく酵素利用制限や、天然物の機能</w:t>
      </w:r>
      <w:r w:rsidR="00660124">
        <w:rPr>
          <w:rFonts w:asciiTheme="minorEastAsia" w:hAnsiTheme="minorEastAsia" w:cs="ＭＳ Ｐゴシック" w:hint="eastAsia"/>
          <w:sz w:val="21"/>
          <w:szCs w:val="21"/>
        </w:rPr>
        <w:t>利用制限だ</w:t>
      </w:r>
      <w:r>
        <w:rPr>
          <w:rFonts w:asciiTheme="minorEastAsia" w:hAnsiTheme="minorEastAsia" w:cs="ＭＳ Ｐゴシック" w:hint="eastAsia"/>
          <w:sz w:val="21"/>
          <w:szCs w:val="21"/>
        </w:rPr>
        <w:t>と捉え、その解決のために、</w:t>
      </w:r>
      <w:r w:rsidR="00660124">
        <w:rPr>
          <w:rFonts w:asciiTheme="minorEastAsia" w:hAnsiTheme="minorEastAsia" w:cs="ＭＳ Ｐゴシック" w:hint="eastAsia"/>
          <w:sz w:val="21"/>
          <w:szCs w:val="21"/>
        </w:rPr>
        <w:t>酵素の</w:t>
      </w:r>
      <w:r>
        <w:rPr>
          <w:rFonts w:asciiTheme="minorEastAsia" w:hAnsiTheme="minorEastAsia" w:cs="ＭＳ Ｐゴシック" w:hint="eastAsia"/>
          <w:sz w:val="21"/>
          <w:szCs w:val="21"/>
        </w:rPr>
        <w:t>探索だけでなく</w:t>
      </w:r>
      <w:r w:rsidR="00660124">
        <w:rPr>
          <w:rFonts w:asciiTheme="minorEastAsia" w:hAnsiTheme="minorEastAsia" w:cs="ＭＳ Ｐゴシック" w:hint="eastAsia"/>
          <w:sz w:val="21"/>
          <w:szCs w:val="21"/>
        </w:rPr>
        <w:t>酵素の人工</w:t>
      </w:r>
      <w:r>
        <w:rPr>
          <w:rFonts w:asciiTheme="minorEastAsia" w:hAnsiTheme="minorEastAsia" w:cs="ＭＳ Ｐゴシック" w:hint="eastAsia"/>
          <w:sz w:val="21"/>
          <w:szCs w:val="21"/>
        </w:rPr>
        <w:t>設計が鍵となると考え</w:t>
      </w:r>
      <w:r w:rsidR="00660124">
        <w:rPr>
          <w:rFonts w:asciiTheme="minorEastAsia" w:hAnsiTheme="minorEastAsia" w:cs="ＭＳ Ｐゴシック" w:hint="eastAsia"/>
          <w:sz w:val="21"/>
          <w:szCs w:val="21"/>
        </w:rPr>
        <w:t>た</w:t>
      </w:r>
      <w:r>
        <w:rPr>
          <w:rFonts w:asciiTheme="minorEastAsia" w:hAnsiTheme="minorEastAsia" w:cs="ＭＳ Ｐゴシック" w:hint="eastAsia"/>
          <w:sz w:val="21"/>
          <w:szCs w:val="21"/>
        </w:rPr>
        <w:t>。</w:t>
      </w:r>
      <w:r w:rsidR="00660124">
        <w:rPr>
          <w:rFonts w:asciiTheme="minorEastAsia" w:hAnsiTheme="minorEastAsia" w:cs="ＭＳ Ｐゴシック" w:hint="eastAsia"/>
          <w:sz w:val="21"/>
          <w:szCs w:val="21"/>
        </w:rPr>
        <w:t>さらに、</w:t>
      </w:r>
      <w:r>
        <w:rPr>
          <w:rFonts w:asciiTheme="minorEastAsia" w:hAnsiTheme="minorEastAsia" w:cs="ＭＳ Ｐゴシック" w:hint="eastAsia"/>
          <w:sz w:val="21"/>
          <w:szCs w:val="21"/>
        </w:rPr>
        <w:t>有用な酵素を人工的に設計する上で、</w:t>
      </w:r>
      <w:r w:rsidR="00660124">
        <w:rPr>
          <w:rFonts w:asciiTheme="minorEastAsia" w:hAnsiTheme="minorEastAsia" w:cs="ＭＳ Ｐゴシック" w:hint="eastAsia"/>
          <w:sz w:val="21"/>
          <w:szCs w:val="21"/>
        </w:rPr>
        <w:t>天然酵素</w:t>
      </w:r>
      <w:r w:rsidR="00971B1E">
        <w:rPr>
          <w:rFonts w:asciiTheme="minorEastAsia" w:hAnsiTheme="minorEastAsia" w:cs="ＭＳ Ｐゴシック" w:hint="eastAsia"/>
          <w:sz w:val="21"/>
          <w:szCs w:val="21"/>
        </w:rPr>
        <w:t>のアミノ酸残基の改変によって変異体を生成するアプローチ</w:t>
      </w:r>
      <w:r w:rsidR="00660124">
        <w:rPr>
          <w:rFonts w:asciiTheme="minorEastAsia" w:hAnsiTheme="minorEastAsia" w:cs="ＭＳ Ｐゴシック" w:hint="eastAsia"/>
          <w:sz w:val="21"/>
          <w:szCs w:val="21"/>
        </w:rPr>
        <w:t>が</w:t>
      </w:r>
      <w:r w:rsidR="00C060E3">
        <w:rPr>
          <w:rFonts w:asciiTheme="minorEastAsia" w:hAnsiTheme="minorEastAsia" w:cs="ＭＳ Ｐゴシック" w:hint="eastAsia"/>
          <w:sz w:val="21"/>
          <w:szCs w:val="21"/>
        </w:rPr>
        <w:t>期待</w:t>
      </w:r>
      <w:r w:rsidR="00971B1E">
        <w:rPr>
          <w:rFonts w:asciiTheme="minorEastAsia" w:hAnsiTheme="minorEastAsia" w:cs="ＭＳ Ｐゴシック" w:hint="eastAsia"/>
          <w:sz w:val="21"/>
          <w:szCs w:val="21"/>
        </w:rPr>
        <w:t>で</w:t>
      </w:r>
      <w:r w:rsidR="00C060E3">
        <w:rPr>
          <w:rFonts w:asciiTheme="minorEastAsia" w:hAnsiTheme="minorEastAsia" w:cs="ＭＳ Ｐゴシック" w:hint="eastAsia"/>
          <w:sz w:val="21"/>
          <w:szCs w:val="21"/>
        </w:rPr>
        <w:t>き</w:t>
      </w:r>
      <w:r w:rsidR="00971B1E">
        <w:rPr>
          <w:rFonts w:asciiTheme="minorEastAsia" w:hAnsiTheme="minorEastAsia" w:cs="ＭＳ Ｐゴシック" w:hint="eastAsia"/>
          <w:sz w:val="21"/>
          <w:szCs w:val="21"/>
        </w:rPr>
        <w:t>る。</w:t>
      </w:r>
      <w:r>
        <w:rPr>
          <w:rFonts w:asciiTheme="minorEastAsia" w:hAnsiTheme="minorEastAsia" w:cs="ＭＳ Ｐゴシック" w:hint="eastAsia"/>
          <w:sz w:val="21"/>
          <w:szCs w:val="21"/>
        </w:rPr>
        <w:t>本PJ</w:t>
      </w:r>
      <w:r>
        <w:rPr>
          <w:rFonts w:asciiTheme="minorEastAsia" w:hAnsiTheme="minorEastAsia" w:cs="ＭＳ Ｐゴシック"/>
          <w:sz w:val="21"/>
          <w:szCs w:val="21"/>
        </w:rPr>
        <w:t>T</w:t>
      </w:r>
      <w:r>
        <w:rPr>
          <w:rFonts w:asciiTheme="minorEastAsia" w:hAnsiTheme="minorEastAsia" w:cs="ＭＳ Ｐゴシック" w:hint="eastAsia"/>
          <w:sz w:val="21"/>
          <w:szCs w:val="21"/>
        </w:rPr>
        <w:t>では、このアプローチに従って、</w:t>
      </w:r>
      <w:r w:rsidR="00660124">
        <w:rPr>
          <w:rFonts w:asciiTheme="minorEastAsia" w:hAnsiTheme="minorEastAsia" w:cs="ＭＳ Ｐゴシック" w:hint="eastAsia"/>
          <w:sz w:val="21"/>
          <w:szCs w:val="21"/>
        </w:rPr>
        <w:t>天然酵素の</w:t>
      </w:r>
      <w:r w:rsidR="00614891">
        <w:rPr>
          <w:rFonts w:asciiTheme="minorEastAsia" w:hAnsiTheme="minorEastAsia" w:cs="ＭＳ Ｐゴシック" w:hint="eastAsia"/>
          <w:sz w:val="21"/>
          <w:szCs w:val="21"/>
        </w:rPr>
        <w:t>特徴</w:t>
      </w:r>
      <w:r w:rsidR="00660124">
        <w:rPr>
          <w:rFonts w:asciiTheme="minorEastAsia" w:hAnsiTheme="minorEastAsia" w:cs="ＭＳ Ｐゴシック" w:hint="eastAsia"/>
          <w:sz w:val="21"/>
          <w:szCs w:val="21"/>
        </w:rPr>
        <w:t>を継承しながら、アミノ酸配列の</w:t>
      </w:r>
      <w:r>
        <w:rPr>
          <w:rFonts w:asciiTheme="minorEastAsia" w:hAnsiTheme="minorEastAsia" w:cs="ＭＳ Ｐゴシック" w:hint="eastAsia"/>
          <w:sz w:val="21"/>
          <w:szCs w:val="21"/>
        </w:rPr>
        <w:t>類似度</w:t>
      </w:r>
      <w:r w:rsidR="00660124">
        <w:rPr>
          <w:rFonts w:asciiTheme="minorEastAsia" w:hAnsiTheme="minorEastAsia" w:cs="ＭＳ Ｐゴシック" w:hint="eastAsia"/>
          <w:sz w:val="21"/>
          <w:szCs w:val="21"/>
        </w:rPr>
        <w:t>が一定以下</w:t>
      </w:r>
      <w:r>
        <w:rPr>
          <w:rFonts w:asciiTheme="minorEastAsia" w:hAnsiTheme="minorEastAsia" w:cs="ＭＳ Ｐゴシック" w:hint="eastAsia"/>
          <w:sz w:val="21"/>
          <w:szCs w:val="21"/>
        </w:rPr>
        <w:t>の</w:t>
      </w:r>
      <w:r w:rsidR="00614891">
        <w:rPr>
          <w:rFonts w:asciiTheme="minorEastAsia" w:hAnsiTheme="minorEastAsia" w:cs="ＭＳ Ｐゴシック" w:hint="eastAsia"/>
          <w:sz w:val="21"/>
          <w:szCs w:val="21"/>
        </w:rPr>
        <w:t>新規の</w:t>
      </w:r>
      <w:r>
        <w:rPr>
          <w:rFonts w:asciiTheme="minorEastAsia" w:hAnsiTheme="minorEastAsia" w:cs="ＭＳ Ｐゴシック" w:hint="eastAsia"/>
          <w:sz w:val="21"/>
          <w:szCs w:val="21"/>
        </w:rPr>
        <w:t>変異体を生成することを目標としてい</w:t>
      </w:r>
      <w:r w:rsidR="00EA0118">
        <w:rPr>
          <w:rFonts w:asciiTheme="minorEastAsia" w:hAnsiTheme="minorEastAsia" w:cs="ＭＳ Ｐゴシック" w:hint="eastAsia"/>
          <w:sz w:val="21"/>
          <w:szCs w:val="21"/>
        </w:rPr>
        <w:t>た</w:t>
      </w:r>
      <w:r>
        <w:rPr>
          <w:rFonts w:asciiTheme="minorEastAsia" w:hAnsiTheme="minorEastAsia" w:cs="ＭＳ Ｐゴシック" w:hint="eastAsia"/>
          <w:sz w:val="21"/>
          <w:szCs w:val="21"/>
        </w:rPr>
        <w:t>。</w:t>
      </w:r>
    </w:p>
    <w:p w14:paraId="6A408CA6" w14:textId="590590D0" w:rsidR="00C63B93" w:rsidRDefault="00243322" w:rsidP="00C63B93">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そこで、本P</w:t>
      </w:r>
      <w:r>
        <w:rPr>
          <w:rFonts w:asciiTheme="minorEastAsia" w:hAnsiTheme="minorEastAsia" w:cs="ＭＳ Ｐゴシック"/>
          <w:sz w:val="21"/>
          <w:szCs w:val="21"/>
        </w:rPr>
        <w:t>JT</w:t>
      </w:r>
      <w:r>
        <w:rPr>
          <w:rFonts w:asciiTheme="minorEastAsia" w:hAnsiTheme="minorEastAsia" w:cs="ＭＳ Ｐゴシック" w:hint="eastAsia"/>
          <w:sz w:val="21"/>
          <w:szCs w:val="21"/>
        </w:rPr>
        <w:t>では、変異数を制限しながら天然タンパク質（W</w:t>
      </w:r>
      <w:r>
        <w:rPr>
          <w:rFonts w:asciiTheme="minorEastAsia" w:hAnsiTheme="minorEastAsia" w:cs="ＭＳ Ｐゴシック"/>
          <w:sz w:val="21"/>
          <w:szCs w:val="21"/>
        </w:rPr>
        <w:t>ild-Type</w:t>
      </w:r>
      <w:r>
        <w:rPr>
          <w:rFonts w:asciiTheme="minorEastAsia" w:hAnsiTheme="minorEastAsia" w:cs="ＭＳ Ｐゴシック" w:hint="eastAsia"/>
          <w:sz w:val="21"/>
          <w:szCs w:val="21"/>
        </w:rPr>
        <w:t>）の変異体をサンプリングする「</w:t>
      </w:r>
      <w:r w:rsidR="00EA2911">
        <w:rPr>
          <w:rFonts w:asciiTheme="minorEastAsia" w:hAnsiTheme="minorEastAsia" w:cs="ＭＳ Ｐゴシック" w:hint="eastAsia"/>
          <w:sz w:val="21"/>
          <w:szCs w:val="21"/>
        </w:rPr>
        <w:t>タンパク質候補の机上生成</w:t>
      </w:r>
      <w:r>
        <w:rPr>
          <w:rFonts w:asciiTheme="minorEastAsia" w:hAnsiTheme="minorEastAsia" w:cs="ＭＳ Ｐゴシック" w:hint="eastAsia"/>
          <w:sz w:val="21"/>
          <w:szCs w:val="21"/>
        </w:rPr>
        <w:t>」技術を開発し、実際に数万個のセルロース結合性タンパク質（C</w:t>
      </w:r>
      <w:r>
        <w:rPr>
          <w:rFonts w:asciiTheme="minorEastAsia" w:hAnsiTheme="minorEastAsia" w:cs="ＭＳ Ｐゴシック"/>
          <w:sz w:val="21"/>
          <w:szCs w:val="21"/>
        </w:rPr>
        <w:t>BD</w:t>
      </w:r>
      <w:r>
        <w:rPr>
          <w:rFonts w:asciiTheme="minorEastAsia" w:hAnsiTheme="minorEastAsia" w:cs="ＭＳ Ｐゴシック" w:hint="eastAsia"/>
          <w:sz w:val="21"/>
          <w:szCs w:val="21"/>
        </w:rPr>
        <w:t>）の変異体（最大5点変異）を計算機上で生成した</w:t>
      </w:r>
      <w:r w:rsidR="00C63B93">
        <w:rPr>
          <w:rFonts w:asciiTheme="minorEastAsia" w:hAnsiTheme="minorEastAsia" w:cs="ＭＳ Ｐゴシック" w:hint="eastAsia"/>
          <w:sz w:val="21"/>
          <w:szCs w:val="21"/>
        </w:rPr>
        <w:t>。</w:t>
      </w:r>
      <w:r w:rsidR="00971B1E">
        <w:rPr>
          <w:rFonts w:asciiTheme="minorEastAsia" w:hAnsiTheme="minorEastAsia" w:cs="ＭＳ Ｐゴシック" w:hint="eastAsia"/>
          <w:sz w:val="21"/>
          <w:szCs w:val="21"/>
        </w:rPr>
        <w:t>一方、変異数が多いと、</w:t>
      </w:r>
      <w:r w:rsidR="00C63B93">
        <w:rPr>
          <w:rFonts w:asciiTheme="minorEastAsia" w:hAnsiTheme="minorEastAsia" w:cs="ＭＳ Ｐゴシック" w:hint="eastAsia"/>
          <w:sz w:val="21"/>
          <w:szCs w:val="21"/>
        </w:rPr>
        <w:t>探索空間が膨大になり、実際に存在するタンパク質の配列・構造に共通する特徴を持つ候補を生成することが困難となる。</w:t>
      </w:r>
    </w:p>
    <w:p w14:paraId="5FFD8BEE" w14:textId="6E104E6E" w:rsidR="00971B1E" w:rsidRDefault="00C63B93" w:rsidP="00C63B93">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以上から、本研究では、セルロース分解酵素、特にセルロース結合性タンパク質（C</w:t>
      </w:r>
      <w:r>
        <w:rPr>
          <w:rFonts w:asciiTheme="minorEastAsia" w:hAnsiTheme="minorEastAsia" w:cs="ＭＳ Ｐゴシック"/>
          <w:sz w:val="21"/>
          <w:szCs w:val="21"/>
        </w:rPr>
        <w:t>BD</w:t>
      </w:r>
      <w:r>
        <w:rPr>
          <w:rFonts w:asciiTheme="minorEastAsia" w:hAnsiTheme="minorEastAsia" w:cs="ＭＳ Ｐゴシック" w:hint="eastAsia"/>
          <w:sz w:val="21"/>
          <w:szCs w:val="21"/>
        </w:rPr>
        <w:t>）の配列・構造データに共通する特徴を抽出する技術を</w:t>
      </w:r>
      <w:r w:rsidR="006C3703">
        <w:rPr>
          <w:rFonts w:asciiTheme="minorEastAsia" w:hAnsiTheme="minorEastAsia" w:cs="ＭＳ Ｐゴシック" w:hint="eastAsia"/>
          <w:sz w:val="21"/>
          <w:szCs w:val="21"/>
        </w:rPr>
        <w:t>確立した</w:t>
      </w:r>
      <w:r>
        <w:rPr>
          <w:rFonts w:asciiTheme="minorEastAsia" w:hAnsiTheme="minorEastAsia" w:cs="ＭＳ Ｐゴシック" w:hint="eastAsia"/>
          <w:sz w:val="21"/>
          <w:szCs w:val="21"/>
        </w:rPr>
        <w:t>。この共通特徴は、変異体探索で制約として課すことで、有望な候補配列をより効率的に得ることが期待できる。特徴抽出は、パブリックデータベースをターゲットとした技術と、W</w:t>
      </w:r>
      <w:r>
        <w:rPr>
          <w:rFonts w:asciiTheme="minorEastAsia" w:hAnsiTheme="minorEastAsia" w:cs="ＭＳ Ｐゴシック"/>
          <w:sz w:val="21"/>
          <w:szCs w:val="21"/>
        </w:rPr>
        <w:t>et</w:t>
      </w:r>
      <w:r>
        <w:rPr>
          <w:rFonts w:asciiTheme="minorEastAsia" w:hAnsiTheme="minorEastAsia" w:cs="ＭＳ Ｐゴシック" w:hint="eastAsia"/>
          <w:sz w:val="21"/>
          <w:szCs w:val="21"/>
        </w:rPr>
        <w:t>評価データをターゲットした技術に大別でき</w:t>
      </w:r>
      <w:r w:rsidR="000A44F1">
        <w:rPr>
          <w:rFonts w:asciiTheme="minorEastAsia" w:hAnsiTheme="minorEastAsia" w:cs="ＭＳ Ｐゴシック" w:hint="eastAsia"/>
          <w:sz w:val="21"/>
          <w:szCs w:val="21"/>
        </w:rPr>
        <w:t>、それぞれを検討した</w:t>
      </w:r>
      <w:r>
        <w:rPr>
          <w:rFonts w:asciiTheme="minorEastAsia" w:hAnsiTheme="minorEastAsia" w:cs="ＭＳ Ｐゴシック" w:hint="eastAsia"/>
          <w:sz w:val="21"/>
          <w:szCs w:val="21"/>
        </w:rPr>
        <w:t>。</w:t>
      </w:r>
    </w:p>
    <w:p w14:paraId="53D04C3E" w14:textId="77777777" w:rsidR="00ED523D" w:rsidRPr="0007353F" w:rsidRDefault="00ED523D" w:rsidP="008275BB">
      <w:pPr>
        <w:snapToGrid w:val="0"/>
        <w:spacing w:line="240" w:lineRule="atLeast"/>
        <w:rPr>
          <w:rFonts w:asciiTheme="minorEastAsia" w:hAnsiTheme="minorEastAsia" w:cs="ＭＳ Ｐゴシック"/>
          <w:b/>
          <w:sz w:val="21"/>
          <w:szCs w:val="21"/>
        </w:rPr>
      </w:pPr>
    </w:p>
    <w:p w14:paraId="127AE0F3" w14:textId="77777777" w:rsidR="00A97A00" w:rsidRPr="00E77E4D" w:rsidRDefault="00A97A00" w:rsidP="00A97A00">
      <w:pPr>
        <w:snapToGrid w:val="0"/>
        <w:spacing w:line="240" w:lineRule="atLeast"/>
        <w:rPr>
          <w:rFonts w:asciiTheme="minorEastAsia" w:hAnsiTheme="minorEastAsia" w:cs="ＭＳ Ｐゴシック"/>
          <w:sz w:val="21"/>
          <w:szCs w:val="21"/>
        </w:rPr>
      </w:pPr>
    </w:p>
    <w:p w14:paraId="01210102" w14:textId="1D8171EF" w:rsidR="003D1663" w:rsidRPr="003D1663" w:rsidRDefault="00A97A00" w:rsidP="003D1663">
      <w:pPr>
        <w:pStyle w:val="ae"/>
        <w:numPr>
          <w:ilvl w:val="0"/>
          <w:numId w:val="16"/>
        </w:numPr>
        <w:ind w:leftChars="0" w:left="726" w:hanging="726"/>
        <w:outlineLvl w:val="0"/>
        <w:rPr>
          <w:b/>
          <w:sz w:val="21"/>
          <w:szCs w:val="21"/>
        </w:rPr>
      </w:pPr>
      <w:r>
        <w:rPr>
          <w:rFonts w:hint="eastAsia"/>
          <w:b/>
          <w:sz w:val="21"/>
          <w:szCs w:val="21"/>
        </w:rPr>
        <w:t>理論、システム構成</w:t>
      </w:r>
    </w:p>
    <w:p w14:paraId="0F16BAEF" w14:textId="3CC6D9A0" w:rsidR="003D1663" w:rsidRPr="003D1663" w:rsidRDefault="00A6495F" w:rsidP="003D1663">
      <w:pPr>
        <w:pStyle w:val="ae"/>
        <w:numPr>
          <w:ilvl w:val="1"/>
          <w:numId w:val="16"/>
        </w:numPr>
        <w:ind w:leftChars="0" w:left="565" w:hanging="565"/>
        <w:outlineLvl w:val="1"/>
        <w:rPr>
          <w:b/>
          <w:sz w:val="21"/>
          <w:szCs w:val="21"/>
        </w:rPr>
      </w:pPr>
      <w:r>
        <w:rPr>
          <w:rFonts w:hint="eastAsia"/>
          <w:b/>
          <w:sz w:val="21"/>
          <w:szCs w:val="21"/>
        </w:rPr>
        <w:t>パブリックデータベースからの特徴抽出</w:t>
      </w:r>
    </w:p>
    <w:p w14:paraId="240BA8DE" w14:textId="1D016294" w:rsidR="00A6495F" w:rsidRDefault="00A6495F" w:rsidP="00A6495F">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本</w:t>
      </w:r>
      <w:r w:rsidR="0007353F">
        <w:rPr>
          <w:rFonts w:asciiTheme="minorEastAsia" w:hAnsiTheme="minorEastAsia" w:cs="ＭＳ Ｐゴシック" w:hint="eastAsia"/>
          <w:sz w:val="21"/>
          <w:szCs w:val="21"/>
        </w:rPr>
        <w:t>節</w:t>
      </w:r>
      <w:r w:rsidR="00BE5CC7">
        <w:rPr>
          <w:rFonts w:asciiTheme="minorEastAsia" w:hAnsiTheme="minorEastAsia" w:cs="ＭＳ Ｐゴシック" w:hint="eastAsia"/>
          <w:sz w:val="21"/>
          <w:szCs w:val="21"/>
        </w:rPr>
        <w:t>で</w:t>
      </w:r>
      <w:r>
        <w:rPr>
          <w:rFonts w:asciiTheme="minorEastAsia" w:hAnsiTheme="minorEastAsia" w:cs="ＭＳ Ｐゴシック" w:hint="eastAsia"/>
          <w:sz w:val="21"/>
          <w:szCs w:val="21"/>
        </w:rPr>
        <w:t>は、PDBなどのパブリックデータベース（D</w:t>
      </w:r>
      <w:r>
        <w:rPr>
          <w:rFonts w:asciiTheme="minorEastAsia" w:hAnsiTheme="minorEastAsia" w:cs="ＭＳ Ｐゴシック"/>
          <w:sz w:val="21"/>
          <w:szCs w:val="21"/>
        </w:rPr>
        <w:t>B</w:t>
      </w:r>
      <w:r>
        <w:rPr>
          <w:rFonts w:asciiTheme="minorEastAsia" w:hAnsiTheme="minorEastAsia" w:cs="ＭＳ Ｐゴシック" w:hint="eastAsia"/>
          <w:sz w:val="21"/>
          <w:szCs w:val="21"/>
        </w:rPr>
        <w:t>）で公開されている構造データを使用し、タンパク質の構造に共通する特徴を抽出する技術</w:t>
      </w:r>
      <w:r w:rsidR="00BE5CC7">
        <w:rPr>
          <w:rFonts w:asciiTheme="minorEastAsia" w:hAnsiTheme="minorEastAsia" w:cs="ＭＳ Ｐゴシック" w:hint="eastAsia"/>
          <w:sz w:val="21"/>
          <w:szCs w:val="21"/>
        </w:rPr>
        <w:t>について説明する</w:t>
      </w:r>
      <w:r>
        <w:rPr>
          <w:rFonts w:asciiTheme="minorEastAsia" w:hAnsiTheme="minorEastAsia" w:cs="ＭＳ Ｐゴシック" w:hint="eastAsia"/>
          <w:sz w:val="21"/>
          <w:szCs w:val="21"/>
        </w:rPr>
        <w:t>。図</w:t>
      </w:r>
      <w:r w:rsidR="008E2CB9">
        <w:rPr>
          <w:rFonts w:asciiTheme="minorEastAsia" w:hAnsiTheme="minorEastAsia" w:cs="ＭＳ Ｐゴシック"/>
          <w:sz w:val="21"/>
          <w:szCs w:val="21"/>
        </w:rPr>
        <w:t>1</w:t>
      </w:r>
      <w:r>
        <w:rPr>
          <w:rFonts w:asciiTheme="minorEastAsia" w:hAnsiTheme="minorEastAsia" w:cs="ＭＳ Ｐゴシック" w:hint="eastAsia"/>
          <w:sz w:val="21"/>
          <w:szCs w:val="21"/>
        </w:rPr>
        <w:t>にD</w:t>
      </w:r>
      <w:r>
        <w:rPr>
          <w:rFonts w:asciiTheme="minorEastAsia" w:hAnsiTheme="minorEastAsia" w:cs="ＭＳ Ｐゴシック"/>
          <w:sz w:val="21"/>
          <w:szCs w:val="21"/>
        </w:rPr>
        <w:t>B</w:t>
      </w:r>
      <w:r>
        <w:rPr>
          <w:rFonts w:asciiTheme="minorEastAsia" w:hAnsiTheme="minorEastAsia" w:cs="ＭＳ Ｐゴシック" w:hint="eastAsia"/>
          <w:sz w:val="21"/>
          <w:szCs w:val="21"/>
        </w:rPr>
        <w:t>からの構造特徴抽出の概要を示す。</w:t>
      </w:r>
      <w:r w:rsidR="00EC6F3F">
        <w:rPr>
          <w:rFonts w:asciiTheme="minorEastAsia" w:hAnsiTheme="minorEastAsia" w:cs="ＭＳ Ｐゴシック" w:hint="eastAsia"/>
          <w:sz w:val="21"/>
          <w:szCs w:val="21"/>
        </w:rPr>
        <w:t>タンパク質の</w:t>
      </w:r>
      <w:r w:rsidR="002314ED">
        <w:rPr>
          <w:rFonts w:asciiTheme="minorEastAsia" w:hAnsiTheme="minorEastAsia" w:cs="ＭＳ Ｐゴシック" w:hint="eastAsia"/>
          <w:sz w:val="21"/>
          <w:szCs w:val="21"/>
        </w:rPr>
        <w:t>立体</w:t>
      </w:r>
      <w:r w:rsidR="00EC6F3F">
        <w:rPr>
          <w:rFonts w:asciiTheme="minorEastAsia" w:hAnsiTheme="minorEastAsia" w:cs="ＭＳ Ｐゴシック" w:hint="eastAsia"/>
          <w:sz w:val="21"/>
          <w:szCs w:val="21"/>
        </w:rPr>
        <w:t>構造</w:t>
      </w:r>
      <w:r w:rsidR="002314ED">
        <w:rPr>
          <w:rFonts w:asciiTheme="minorEastAsia" w:hAnsiTheme="minorEastAsia" w:cs="ＭＳ Ｐゴシック" w:hint="eastAsia"/>
          <w:sz w:val="21"/>
          <w:szCs w:val="21"/>
        </w:rPr>
        <w:t>の</w:t>
      </w:r>
      <w:r w:rsidR="00EC6F3F">
        <w:rPr>
          <w:rFonts w:asciiTheme="minorEastAsia" w:hAnsiTheme="minorEastAsia" w:cs="ＭＳ Ｐゴシック" w:hint="eastAsia"/>
          <w:sz w:val="21"/>
          <w:szCs w:val="21"/>
        </w:rPr>
        <w:t>特徴は、</w:t>
      </w:r>
      <w:r>
        <w:rPr>
          <w:rFonts w:asciiTheme="minorEastAsia" w:hAnsiTheme="minorEastAsia" w:cs="ＭＳ Ｐゴシック" w:hint="eastAsia"/>
          <w:sz w:val="21"/>
          <w:szCs w:val="21"/>
        </w:rPr>
        <w:t>コンタクトマップや</w:t>
      </w:r>
      <w:r w:rsidRPr="003B4FA6">
        <w:rPr>
          <w:rFonts w:asciiTheme="minorEastAsia" w:hAnsiTheme="minorEastAsia" w:cs="ＭＳ Ｐゴシック" w:hint="eastAsia"/>
          <w:sz w:val="21"/>
          <w:szCs w:val="21"/>
        </w:rPr>
        <w:t>ラマチャンドランマップ</w:t>
      </w:r>
      <w:r>
        <w:rPr>
          <w:rFonts w:asciiTheme="minorEastAsia" w:hAnsiTheme="minorEastAsia" w:cs="ＭＳ Ｐゴシック" w:hint="eastAsia"/>
          <w:sz w:val="21"/>
          <w:szCs w:val="21"/>
        </w:rPr>
        <w:t>など2次元画像で表現</w:t>
      </w:r>
      <w:r w:rsidR="00EC6F3F">
        <w:rPr>
          <w:rFonts w:asciiTheme="minorEastAsia" w:hAnsiTheme="minorEastAsia" w:cs="ＭＳ Ｐゴシック" w:hint="eastAsia"/>
          <w:sz w:val="21"/>
          <w:szCs w:val="21"/>
        </w:rPr>
        <w:t>されることが知られている。</w:t>
      </w:r>
      <w:r w:rsidR="00A45B96">
        <w:rPr>
          <w:rFonts w:asciiTheme="minorEastAsia" w:hAnsiTheme="minorEastAsia" w:cs="ＭＳ Ｐゴシック" w:hint="eastAsia"/>
          <w:sz w:val="21"/>
          <w:szCs w:val="21"/>
        </w:rPr>
        <w:t>この特徴抽出技術は、</w:t>
      </w:r>
      <w:r>
        <w:rPr>
          <w:rFonts w:asciiTheme="minorEastAsia" w:hAnsiTheme="minorEastAsia" w:cs="ＭＳ Ｐゴシック" w:hint="eastAsia"/>
          <w:sz w:val="21"/>
          <w:szCs w:val="21"/>
        </w:rPr>
        <w:t>この画像の中から有用かつ最小な特徴部位を抽出することを目的とする。</w:t>
      </w:r>
      <w:r w:rsidR="000325D2">
        <w:rPr>
          <w:rFonts w:asciiTheme="minorEastAsia" w:hAnsiTheme="minorEastAsia" w:cs="ＭＳ Ｐゴシック" w:hint="eastAsia"/>
          <w:sz w:val="21"/>
          <w:szCs w:val="21"/>
        </w:rPr>
        <w:t>なお、</w:t>
      </w:r>
      <w:r w:rsidR="00C7497E">
        <w:rPr>
          <w:rFonts w:asciiTheme="minorEastAsia" w:hAnsiTheme="minorEastAsia" w:cs="ＭＳ Ｐゴシック" w:hint="eastAsia"/>
          <w:sz w:val="21"/>
          <w:szCs w:val="21"/>
        </w:rPr>
        <w:t>この特徴抽出は、</w:t>
      </w:r>
      <w:r w:rsidR="000325D2">
        <w:rPr>
          <w:rFonts w:asciiTheme="minorEastAsia" w:hAnsiTheme="minorEastAsia" w:cs="ＭＳ Ｐゴシック" w:hint="eastAsia"/>
          <w:sz w:val="21"/>
          <w:szCs w:val="21"/>
        </w:rPr>
        <w:t>構造</w:t>
      </w:r>
      <w:r w:rsidR="00AC2A37">
        <w:rPr>
          <w:rFonts w:asciiTheme="minorEastAsia" w:hAnsiTheme="minorEastAsia" w:cs="ＭＳ Ｐゴシック" w:hint="eastAsia"/>
          <w:sz w:val="21"/>
          <w:szCs w:val="21"/>
        </w:rPr>
        <w:t>データ</w:t>
      </w:r>
      <w:r w:rsidR="000325D2">
        <w:rPr>
          <w:rFonts w:asciiTheme="minorEastAsia" w:hAnsiTheme="minorEastAsia" w:cs="ＭＳ Ｐゴシック" w:hint="eastAsia"/>
          <w:sz w:val="21"/>
          <w:szCs w:val="21"/>
        </w:rPr>
        <w:t>でなくとも、配列</w:t>
      </w:r>
      <w:r w:rsidR="00AC2A37">
        <w:rPr>
          <w:rFonts w:asciiTheme="minorEastAsia" w:hAnsiTheme="minorEastAsia" w:cs="ＭＳ Ｐゴシック" w:hint="eastAsia"/>
          <w:sz w:val="21"/>
          <w:szCs w:val="21"/>
        </w:rPr>
        <w:t>データに</w:t>
      </w:r>
      <w:r w:rsidR="00C7497E">
        <w:rPr>
          <w:rFonts w:asciiTheme="minorEastAsia" w:hAnsiTheme="minorEastAsia" w:cs="ＭＳ Ｐゴシック" w:hint="eastAsia"/>
          <w:sz w:val="21"/>
          <w:szCs w:val="21"/>
        </w:rPr>
        <w:t>対しても適用可能であることを留意されたい。</w:t>
      </w:r>
    </w:p>
    <w:p w14:paraId="45B69977" w14:textId="6C9E3EA9" w:rsidR="00974C5D" w:rsidRDefault="008C30AA" w:rsidP="00974C5D">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例として、</w:t>
      </w:r>
      <w:r w:rsidR="00C26966">
        <w:rPr>
          <w:rFonts w:asciiTheme="minorEastAsia" w:hAnsiTheme="minorEastAsia" w:cs="ＭＳ Ｐゴシック" w:hint="eastAsia"/>
          <w:sz w:val="21"/>
          <w:szCs w:val="21"/>
        </w:rPr>
        <w:t>何らかの特徴を表</w:t>
      </w:r>
      <w:r w:rsidR="0069681C">
        <w:rPr>
          <w:rFonts w:asciiTheme="minorEastAsia" w:hAnsiTheme="minorEastAsia" w:cs="ＭＳ Ｐゴシック" w:hint="eastAsia"/>
          <w:sz w:val="21"/>
          <w:szCs w:val="21"/>
        </w:rPr>
        <w:t>す</w:t>
      </w:r>
      <w:r>
        <w:rPr>
          <w:rFonts w:asciiTheme="minorEastAsia" w:hAnsiTheme="minorEastAsia" w:cs="ＭＳ Ｐゴシック" w:hint="eastAsia"/>
          <w:sz w:val="21"/>
          <w:szCs w:val="21"/>
        </w:rPr>
        <w:t>画像データ（</w:t>
      </w:r>
      <w:r w:rsidR="00810573">
        <w:rPr>
          <w:rFonts w:asciiTheme="minorEastAsia" w:hAnsiTheme="minorEastAsia" w:cs="ＭＳ Ｐゴシック" w:hint="eastAsia"/>
          <w:sz w:val="21"/>
          <w:szCs w:val="21"/>
        </w:rPr>
        <w:t>本報告書では、</w:t>
      </w:r>
      <w:r>
        <w:rPr>
          <w:rFonts w:asciiTheme="minorEastAsia" w:hAnsiTheme="minorEastAsia" w:cs="ＭＳ Ｐゴシック" w:hint="eastAsia"/>
          <w:sz w:val="21"/>
          <w:szCs w:val="21"/>
        </w:rPr>
        <w:t>2次元特徴と呼ぶこととする）を</w:t>
      </w:r>
      <w:r w:rsidR="00AB0E97">
        <w:rPr>
          <w:rFonts w:asciiTheme="minorEastAsia" w:hAnsiTheme="minorEastAsia" w:cs="ＭＳ Ｐゴシック" w:hint="eastAsia"/>
          <w:sz w:val="21"/>
          <w:szCs w:val="21"/>
        </w:rPr>
        <w:t>クラス分類モデル</w:t>
      </w:r>
      <w:r w:rsidR="00974C5D">
        <w:rPr>
          <w:rFonts w:asciiTheme="minorEastAsia" w:hAnsiTheme="minorEastAsia" w:cs="ＭＳ Ｐゴシック" w:hint="eastAsia"/>
          <w:sz w:val="21"/>
          <w:szCs w:val="21"/>
        </w:rPr>
        <w:t>に基づき、その本質的な特徴部位を抽出する</w:t>
      </w:r>
      <w:r>
        <w:rPr>
          <w:rFonts w:asciiTheme="minorEastAsia" w:hAnsiTheme="minorEastAsia" w:cs="ＭＳ Ｐゴシック" w:hint="eastAsia"/>
          <w:sz w:val="21"/>
          <w:szCs w:val="21"/>
        </w:rPr>
        <w:t>問題を考える。</w:t>
      </w:r>
      <w:r w:rsidR="00974C5D">
        <w:rPr>
          <w:rFonts w:asciiTheme="minorEastAsia" w:hAnsiTheme="minorEastAsia" w:cs="ＭＳ Ｐゴシック" w:hint="eastAsia"/>
          <w:sz w:val="21"/>
          <w:szCs w:val="21"/>
        </w:rPr>
        <w:t>この特徴部位を抽出するために、画像の一部をマスキングした画像を評価に使用し、</w:t>
      </w:r>
      <w:r w:rsidR="0008612F">
        <w:rPr>
          <w:rFonts w:asciiTheme="minorEastAsia" w:hAnsiTheme="minorEastAsia" w:cs="ＭＳ Ｐゴシック" w:hint="eastAsia"/>
          <w:sz w:val="21"/>
          <w:szCs w:val="21"/>
        </w:rPr>
        <w:t>マスクの</w:t>
      </w:r>
      <w:r w:rsidR="00974C5D">
        <w:rPr>
          <w:rFonts w:asciiTheme="minorEastAsia" w:hAnsiTheme="minorEastAsia" w:cs="ＭＳ Ｐゴシック" w:hint="eastAsia"/>
          <w:sz w:val="21"/>
          <w:szCs w:val="21"/>
        </w:rPr>
        <w:t>広さと評価結果が良いマスクパターン</w:t>
      </w:r>
      <w:r w:rsidR="0008612F">
        <w:rPr>
          <w:rFonts w:asciiTheme="minorEastAsia" w:hAnsiTheme="minorEastAsia" w:cs="ＭＳ Ｐゴシック" w:hint="eastAsia"/>
          <w:sz w:val="21"/>
          <w:szCs w:val="21"/>
        </w:rPr>
        <w:t>を</w:t>
      </w:r>
      <w:r w:rsidR="00974C5D">
        <w:rPr>
          <w:rFonts w:asciiTheme="minorEastAsia" w:hAnsiTheme="minorEastAsia" w:cs="ＭＳ Ｐゴシック" w:hint="eastAsia"/>
          <w:sz w:val="21"/>
          <w:szCs w:val="21"/>
        </w:rPr>
        <w:t>獲得</w:t>
      </w:r>
      <w:r w:rsidR="0008612F">
        <w:rPr>
          <w:rFonts w:asciiTheme="minorEastAsia" w:hAnsiTheme="minorEastAsia" w:cs="ＭＳ Ｐゴシック" w:hint="eastAsia"/>
          <w:sz w:val="21"/>
          <w:szCs w:val="21"/>
        </w:rPr>
        <w:t>でき</w:t>
      </w:r>
      <w:r w:rsidR="00974C5D">
        <w:rPr>
          <w:rFonts w:asciiTheme="minorEastAsia" w:hAnsiTheme="minorEastAsia" w:cs="ＭＳ Ｐゴシック" w:hint="eastAsia"/>
          <w:sz w:val="21"/>
          <w:szCs w:val="21"/>
        </w:rPr>
        <w:t>れば良い。この要件は下記3つ</w:t>
      </w:r>
      <w:r w:rsidR="0008612F">
        <w:rPr>
          <w:rFonts w:asciiTheme="minorEastAsia" w:hAnsiTheme="minorEastAsia" w:cs="ＭＳ Ｐゴシック" w:hint="eastAsia"/>
          <w:sz w:val="21"/>
          <w:szCs w:val="21"/>
        </w:rPr>
        <w:t>に</w:t>
      </w:r>
      <w:r w:rsidR="00974C5D">
        <w:rPr>
          <w:rFonts w:asciiTheme="minorEastAsia" w:hAnsiTheme="minorEastAsia" w:cs="ＭＳ Ｐゴシック" w:hint="eastAsia"/>
          <w:sz w:val="21"/>
          <w:szCs w:val="21"/>
        </w:rPr>
        <w:t>整理できる。</w:t>
      </w:r>
    </w:p>
    <w:p w14:paraId="2D17FADD" w14:textId="343D528D" w:rsidR="00974C5D" w:rsidRDefault="0008612F" w:rsidP="0008612F">
      <w:pPr>
        <w:pStyle w:val="ae"/>
        <w:numPr>
          <w:ilvl w:val="0"/>
          <w:numId w:val="18"/>
        </w:numPr>
        <w:snapToGrid w:val="0"/>
        <w:spacing w:beforeLines="50" w:before="184" w:afterLines="50" w:after="184"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マスキングした状態の画像でも、高い精度でクラス分類が可能である。</w:t>
      </w:r>
    </w:p>
    <w:p w14:paraId="42374BF6" w14:textId="1B857088" w:rsidR="0008612F" w:rsidRDefault="0008612F" w:rsidP="0008612F">
      <w:pPr>
        <w:pStyle w:val="ae"/>
        <w:numPr>
          <w:ilvl w:val="0"/>
          <w:numId w:val="18"/>
        </w:numPr>
        <w:snapToGrid w:val="0"/>
        <w:spacing w:beforeLines="25" w:before="92" w:afterLines="25" w:after="92"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マスク範囲が狭い。</w:t>
      </w:r>
    </w:p>
    <w:p w14:paraId="4AAABF2C" w14:textId="01B01150" w:rsidR="0008612F" w:rsidRPr="00974C5D" w:rsidRDefault="0008612F" w:rsidP="0008612F">
      <w:pPr>
        <w:pStyle w:val="ae"/>
        <w:numPr>
          <w:ilvl w:val="0"/>
          <w:numId w:val="18"/>
        </w:numPr>
        <w:snapToGrid w:val="0"/>
        <w:spacing w:beforeLines="50" w:before="184" w:afterLines="50" w:after="184"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小さなマスクが</w:t>
      </w:r>
      <w:r w:rsidR="00F175A9">
        <w:rPr>
          <w:rFonts w:asciiTheme="minorEastAsia" w:hAnsiTheme="minorEastAsia" w:cs="ＭＳ Ｐゴシック" w:hint="eastAsia"/>
          <w:sz w:val="21"/>
          <w:szCs w:val="21"/>
        </w:rPr>
        <w:t>細かく</w:t>
      </w:r>
      <w:r>
        <w:rPr>
          <w:rFonts w:asciiTheme="minorEastAsia" w:hAnsiTheme="minorEastAsia" w:cs="ＭＳ Ｐゴシック" w:hint="eastAsia"/>
          <w:sz w:val="21"/>
          <w:szCs w:val="21"/>
        </w:rPr>
        <w:t>点在せず</w:t>
      </w:r>
      <w:r w:rsidR="00F175A9">
        <w:rPr>
          <w:rFonts w:asciiTheme="minorEastAsia" w:hAnsiTheme="minorEastAsia" w:cs="ＭＳ Ｐゴシック" w:hint="eastAsia"/>
          <w:sz w:val="21"/>
          <w:szCs w:val="21"/>
        </w:rPr>
        <w:t>に</w:t>
      </w:r>
      <w:r>
        <w:rPr>
          <w:rFonts w:asciiTheme="minorEastAsia" w:hAnsiTheme="minorEastAsia" w:cs="ＭＳ Ｐゴシック" w:hint="eastAsia"/>
          <w:sz w:val="21"/>
          <w:szCs w:val="21"/>
        </w:rPr>
        <w:t>、マスクパターンが密集</w:t>
      </w:r>
      <w:r w:rsidR="00601504">
        <w:rPr>
          <w:rFonts w:asciiTheme="minorEastAsia" w:hAnsiTheme="minorEastAsia" w:cs="ＭＳ Ｐゴシック" w:hint="eastAsia"/>
          <w:sz w:val="21"/>
          <w:szCs w:val="21"/>
        </w:rPr>
        <w:t>して</w:t>
      </w:r>
      <w:r w:rsidR="00601504">
        <w:rPr>
          <w:rFonts w:asciiTheme="minorEastAsia" w:hAnsiTheme="minorEastAsia" w:cs="ＭＳ Ｐゴシック" w:hint="eastAsia"/>
          <w:sz w:val="21"/>
          <w:szCs w:val="21"/>
        </w:rPr>
        <w:t>シンプル</w:t>
      </w:r>
      <w:r w:rsidR="00601504">
        <w:rPr>
          <w:rFonts w:asciiTheme="minorEastAsia" w:hAnsiTheme="minorEastAsia" w:cs="ＭＳ Ｐゴシック" w:hint="eastAsia"/>
          <w:sz w:val="21"/>
          <w:szCs w:val="21"/>
        </w:rPr>
        <w:t>な</w:t>
      </w:r>
      <w:r>
        <w:rPr>
          <w:rFonts w:asciiTheme="minorEastAsia" w:hAnsiTheme="minorEastAsia" w:cs="ＭＳ Ｐゴシック" w:hint="eastAsia"/>
          <w:sz w:val="21"/>
          <w:szCs w:val="21"/>
        </w:rPr>
        <w:t>形状</w:t>
      </w:r>
      <w:r w:rsidR="00601504">
        <w:rPr>
          <w:rFonts w:asciiTheme="minorEastAsia" w:hAnsiTheme="minorEastAsia" w:cs="ＭＳ Ｐゴシック" w:hint="eastAsia"/>
          <w:sz w:val="21"/>
          <w:szCs w:val="21"/>
        </w:rPr>
        <w:t>に近</w:t>
      </w:r>
      <w:r w:rsidR="00E538A7">
        <w:rPr>
          <w:rFonts w:asciiTheme="minorEastAsia" w:hAnsiTheme="minorEastAsia" w:cs="ＭＳ Ｐゴシック" w:hint="eastAsia"/>
          <w:sz w:val="21"/>
          <w:szCs w:val="21"/>
        </w:rPr>
        <w:t>い</w:t>
      </w:r>
      <w:r>
        <w:rPr>
          <w:rFonts w:asciiTheme="minorEastAsia" w:hAnsiTheme="minorEastAsia" w:cs="ＭＳ Ｐゴシック" w:hint="eastAsia"/>
          <w:sz w:val="21"/>
          <w:szCs w:val="21"/>
        </w:rPr>
        <w:t>。</w:t>
      </w:r>
    </w:p>
    <w:p w14:paraId="2250B303" w14:textId="13A95D9E" w:rsidR="00173A94" w:rsidRDefault="0008612F" w:rsidP="00142321">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なお、2点目は、マスキングしないほうが基本的にクラス分類の点では有利なために必要で、3点目は、なるべくシンプルなマスクパターンを本質的な特徴部位としてユーザに提示するために必要である。</w:t>
      </w:r>
    </w:p>
    <w:p w14:paraId="6A182F9B" w14:textId="547B8957" w:rsidR="00142321" w:rsidRPr="00974C5D" w:rsidRDefault="00142321" w:rsidP="00173A94">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これらの要件を満たすには、2次元特徴のうち、十分な精度でクラス分類が可能なマスクパターンを求める最適化問題として帰着でき、その組合せ最適化問題は式</w:t>
      </w:r>
      <m:oMath>
        <m:d>
          <m:dPr>
            <m:ctrlPr>
              <w:rPr>
                <w:rFonts w:ascii="Cambria Math" w:hAnsi="Cambria Math" w:cs="ＭＳ Ｐゴシック"/>
                <w:i/>
                <w:sz w:val="21"/>
                <w:szCs w:val="21"/>
              </w:rPr>
            </m:ctrlPr>
          </m:dPr>
          <m:e>
            <m:r>
              <w:rPr>
                <w:rFonts w:ascii="Cambria Math" w:hAnsi="Cambria Math" w:cs="ＭＳ Ｐゴシック"/>
                <w:sz w:val="21"/>
                <w:szCs w:val="21"/>
              </w:rPr>
              <m:t>1</m:t>
            </m:r>
          </m:e>
        </m:d>
      </m:oMath>
      <w:r>
        <w:rPr>
          <w:rFonts w:asciiTheme="minorEastAsia" w:hAnsiTheme="minorEastAsia" w:cs="ＭＳ Ｐゴシック" w:hint="eastAsia"/>
          <w:sz w:val="21"/>
          <w:szCs w:val="21"/>
        </w:rPr>
        <w:t>として定式化される。</w:t>
      </w:r>
    </w:p>
    <w:p w14:paraId="3CE73CCD" w14:textId="0582AE7D" w:rsidR="00142321" w:rsidRPr="00FB5926" w:rsidRDefault="003C4BB9" w:rsidP="00142321">
      <w:pPr>
        <w:snapToGrid w:val="0"/>
        <w:spacing w:line="240" w:lineRule="atLeast"/>
        <w:rPr>
          <w:rFonts w:asciiTheme="minorEastAsia" w:hAnsiTheme="minorEastAsia" w:cs="ＭＳ Ｐゴシック"/>
          <w:sz w:val="21"/>
          <w:szCs w:val="21"/>
        </w:rPr>
      </w:pPr>
      <m:oMathPara>
        <m:oMath>
          <m:eqArr>
            <m:eqArrPr>
              <m:maxDist m:val="1"/>
              <m:ctrlPr>
                <w:rPr>
                  <w:rFonts w:ascii="Cambria Math" w:hAnsi="Cambria Math" w:cs="ＭＳ Ｐゴシック"/>
                  <w:i/>
                  <w:sz w:val="21"/>
                  <w:szCs w:val="21"/>
                </w:rPr>
              </m:ctrlPr>
            </m:eqArrPr>
            <m:e>
              <m:func>
                <m:funcPr>
                  <m:ctrlPr>
                    <w:rPr>
                      <w:rFonts w:ascii="Cambria Math" w:eastAsia="Cambria Math" w:hAnsi="Cambria Math" w:cs="ＭＳ Ｐゴシック"/>
                      <w:i/>
                      <w:sz w:val="21"/>
                      <w:szCs w:val="21"/>
                    </w:rPr>
                  </m:ctrlPr>
                </m:funcPr>
                <m:fName>
                  <m:limLow>
                    <m:limLowPr>
                      <m:ctrlPr>
                        <w:rPr>
                          <w:rFonts w:ascii="Cambria Math" w:eastAsia="Cambria Math" w:hAnsi="Cambria Math" w:cs="ＭＳ Ｐゴシック"/>
                          <w:i/>
                          <w:sz w:val="21"/>
                          <w:szCs w:val="21"/>
                        </w:rPr>
                      </m:ctrlPr>
                    </m:limLowPr>
                    <m:e>
                      <m:r>
                        <m:rPr>
                          <m:sty m:val="p"/>
                        </m:rPr>
                        <w:rPr>
                          <w:rFonts w:ascii="Cambria Math" w:eastAsia="Cambria Math" w:hAnsi="Cambria Math" w:cs="ＭＳ Ｐゴシック"/>
                          <w:szCs w:val="21"/>
                        </w:rPr>
                        <m:t>minimize</m:t>
                      </m:r>
                    </m:e>
                    <m:lim>
                      <m:r>
                        <m:rPr>
                          <m:sty m:val="bi"/>
                        </m:rPr>
                        <w:rPr>
                          <w:rFonts w:ascii="Cambria Math" w:eastAsia="Cambria Math" w:hAnsi="Cambria Math" w:cs="ＭＳ Ｐゴシック"/>
                          <w:sz w:val="21"/>
                          <w:szCs w:val="21"/>
                        </w:rPr>
                        <m:t>x</m:t>
                      </m:r>
                      <m:r>
                        <w:rPr>
                          <w:rFonts w:ascii="Cambria Math" w:eastAsia="Cambria Math" w:hAnsi="Cambria Math" w:cs="ＭＳ Ｐゴシック"/>
                          <w:sz w:val="21"/>
                          <w:szCs w:val="21"/>
                        </w:rPr>
                        <m:t>∈F</m:t>
                      </m:r>
                    </m:lim>
                  </m:limLow>
                </m:fName>
                <m:e>
                  <m:r>
                    <w:rPr>
                      <w:rFonts w:ascii="Cambria Math" w:eastAsia="Cambria Math" w:hAnsi="Cambria Math" w:cs="ＭＳ Ｐゴシック"/>
                      <w:sz w:val="21"/>
                      <w:szCs w:val="21"/>
                    </w:rPr>
                    <m:t>f</m:t>
                  </m:r>
                  <m:d>
                    <m:dPr>
                      <m:ctrlPr>
                        <w:rPr>
                          <w:rFonts w:ascii="Cambria Math" w:eastAsia="Cambria Math" w:hAnsi="Cambria Math" w:cs="ＭＳ Ｐゴシック"/>
                          <w:i/>
                          <w:sz w:val="21"/>
                          <w:szCs w:val="21"/>
                        </w:rPr>
                      </m:ctrlPr>
                    </m:dPr>
                    <m:e>
                      <m:r>
                        <m:rPr>
                          <m:sty m:val="bi"/>
                        </m:rPr>
                        <w:rPr>
                          <w:rFonts w:ascii="Cambria Math" w:eastAsia="Cambria Math" w:hAnsi="Cambria Math" w:cs="ＭＳ Ｐゴシック"/>
                          <w:sz w:val="21"/>
                          <w:szCs w:val="21"/>
                        </w:rPr>
                        <m:t>x</m:t>
                      </m:r>
                    </m:e>
                  </m:d>
                  <m:r>
                    <w:rPr>
                      <w:rFonts w:ascii="Cambria Math" w:eastAsia="Cambria Math" w:hAnsi="Cambria Math" w:cs="ＭＳ Ｐゴシック"/>
                      <w:sz w:val="21"/>
                      <w:szCs w:val="21"/>
                    </w:rPr>
                    <m:t>+</m:t>
                  </m:r>
                  <m:sSub>
                    <m:sSubPr>
                      <m:ctrlPr>
                        <w:rPr>
                          <w:rFonts w:ascii="Cambria Math" w:eastAsia="Cambria Math" w:hAnsi="Cambria Math" w:cs="ＭＳ Ｐゴシック"/>
                          <w:i/>
                          <w:sz w:val="21"/>
                          <w:szCs w:val="21"/>
                        </w:rPr>
                      </m:ctrlPr>
                    </m:sSubPr>
                    <m:e>
                      <m:r>
                        <w:rPr>
                          <w:rFonts w:ascii="Cambria Math" w:eastAsia="Cambria Math" w:hAnsi="Cambria Math" w:cs="ＭＳ Ｐゴシック"/>
                          <w:sz w:val="21"/>
                          <w:szCs w:val="21"/>
                        </w:rPr>
                        <m:t>γ</m:t>
                      </m:r>
                    </m:e>
                    <m:sub>
                      <m:r>
                        <w:rPr>
                          <w:rFonts w:ascii="Cambria Math" w:eastAsia="Cambria Math" w:hAnsi="Cambria Math" w:cs="ＭＳ Ｐゴシック"/>
                          <w:sz w:val="21"/>
                          <w:szCs w:val="21"/>
                        </w:rPr>
                        <m:t>1</m:t>
                      </m:r>
                    </m:sub>
                  </m:sSub>
                  <m:r>
                    <w:rPr>
                      <w:rFonts w:ascii="Cambria Math" w:eastAsia="Cambria Math" w:hAnsi="Cambria Math" w:cs="ＭＳ Ｐゴシック"/>
                      <w:sz w:val="21"/>
                      <w:szCs w:val="21"/>
                    </w:rPr>
                    <m:t>Area(</m:t>
                  </m:r>
                  <m:r>
                    <m:rPr>
                      <m:sty m:val="bi"/>
                    </m:rPr>
                    <w:rPr>
                      <w:rFonts w:ascii="Cambria Math" w:eastAsia="Cambria Math" w:hAnsi="Cambria Math" w:cs="ＭＳ Ｐゴシック"/>
                      <w:sz w:val="21"/>
                      <w:szCs w:val="21"/>
                    </w:rPr>
                    <m:t>x</m:t>
                  </m:r>
                  <m:r>
                    <w:rPr>
                      <w:rFonts w:ascii="Cambria Math" w:eastAsia="Cambria Math" w:hAnsi="Cambria Math" w:cs="ＭＳ Ｐゴシック"/>
                      <w:sz w:val="21"/>
                      <w:szCs w:val="21"/>
                    </w:rPr>
                    <m:t>)+</m:t>
                  </m:r>
                  <m:sSub>
                    <m:sSubPr>
                      <m:ctrlPr>
                        <w:rPr>
                          <w:rFonts w:ascii="Cambria Math" w:eastAsia="Cambria Math" w:hAnsi="Cambria Math" w:cs="ＭＳ Ｐゴシック"/>
                          <w:i/>
                          <w:sz w:val="21"/>
                          <w:szCs w:val="21"/>
                        </w:rPr>
                      </m:ctrlPr>
                    </m:sSubPr>
                    <m:e>
                      <m:r>
                        <w:rPr>
                          <w:rFonts w:ascii="Cambria Math" w:eastAsia="Cambria Math" w:hAnsi="Cambria Math" w:cs="ＭＳ Ｐゴシック"/>
                          <w:sz w:val="21"/>
                          <w:szCs w:val="21"/>
                        </w:rPr>
                        <m:t>γ</m:t>
                      </m:r>
                    </m:e>
                    <m:sub>
                      <m:r>
                        <w:rPr>
                          <w:rFonts w:ascii="Cambria Math" w:eastAsia="Cambria Math" w:hAnsi="Cambria Math" w:cs="ＭＳ Ｐゴシック"/>
                          <w:sz w:val="21"/>
                          <w:szCs w:val="21"/>
                        </w:rPr>
                        <m:t>2</m:t>
                      </m:r>
                    </m:sub>
                  </m:sSub>
                  <m:r>
                    <w:rPr>
                      <w:rFonts w:ascii="Cambria Math" w:eastAsia="Cambria Math" w:hAnsi="Cambria Math" w:cs="ＭＳ Ｐゴシック"/>
                      <w:sz w:val="21"/>
                      <w:szCs w:val="21"/>
                    </w:rPr>
                    <m:t>Dispersion(</m:t>
                  </m:r>
                  <m:r>
                    <m:rPr>
                      <m:sty m:val="bi"/>
                    </m:rPr>
                    <w:rPr>
                      <w:rFonts w:ascii="Cambria Math" w:eastAsia="Cambria Math" w:hAnsi="Cambria Math" w:cs="ＭＳ Ｐゴシック"/>
                      <w:sz w:val="21"/>
                      <w:szCs w:val="21"/>
                    </w:rPr>
                    <m:t>x</m:t>
                  </m:r>
                  <m:r>
                    <w:rPr>
                      <w:rFonts w:ascii="Cambria Math" w:eastAsia="Cambria Math" w:hAnsi="Cambria Math" w:cs="ＭＳ Ｐゴシック"/>
                      <w:sz w:val="21"/>
                      <w:szCs w:val="21"/>
                    </w:rPr>
                    <m:t>)</m:t>
                  </m:r>
                </m:e>
              </m:func>
              <m:r>
                <w:rPr>
                  <w:rFonts w:ascii="Cambria Math" w:eastAsia="Cambria Math" w:hAnsi="Cambria Math" w:cs="ＭＳ Ｐゴシック"/>
                  <w:sz w:val="21"/>
                  <w:szCs w:val="21"/>
                </w:rPr>
                <m:t>#</m:t>
              </m:r>
              <m:d>
                <m:dPr>
                  <m:ctrlPr>
                    <w:rPr>
                      <w:rFonts w:ascii="Cambria Math" w:hAnsi="Cambria Math" w:cs="ＭＳ Ｐゴシック"/>
                      <w:i/>
                      <w:sz w:val="21"/>
                      <w:szCs w:val="21"/>
                    </w:rPr>
                  </m:ctrlPr>
                </m:dPr>
                <m:e>
                  <m:r>
                    <w:rPr>
                      <w:rFonts w:ascii="Cambria Math" w:hAnsi="Cambria Math" w:cs="ＭＳ Ｐゴシック"/>
                      <w:sz w:val="21"/>
                      <w:szCs w:val="21"/>
                    </w:rPr>
                    <m:t>1</m:t>
                  </m:r>
                </m:e>
              </m:d>
              <m:ctrlPr>
                <w:rPr>
                  <w:rFonts w:ascii="Cambria Math" w:eastAsia="Cambria Math" w:hAnsi="Cambria Math" w:cs="ＭＳ Ｐゴシック"/>
                  <w:i/>
                  <w:sz w:val="21"/>
                  <w:szCs w:val="21"/>
                </w:rPr>
              </m:ctrlPr>
            </m:e>
          </m:eqArr>
        </m:oMath>
      </m:oMathPara>
    </w:p>
    <w:p w14:paraId="70CB4165" w14:textId="0B444E63" w:rsidR="00033131" w:rsidRDefault="00142321" w:rsidP="00142321">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ただし、</w:t>
      </w:r>
      <m:oMath>
        <m:r>
          <w:rPr>
            <w:rFonts w:ascii="Cambria Math" w:eastAsia="Cambria Math" w:hAnsi="Cambria Math" w:cs="ＭＳ Ｐゴシック"/>
            <w:sz w:val="21"/>
            <w:szCs w:val="21"/>
          </w:rPr>
          <m:t>f: F</m:t>
        </m:r>
        <m:r>
          <m:rPr>
            <m:scr m:val="double-struck"/>
          </m:rPr>
          <w:rPr>
            <w:rFonts w:ascii="Cambria Math" w:eastAsia="Cambria Math" w:hAnsi="Cambria Math" w:cs="ＭＳ Ｐゴシック"/>
            <w:sz w:val="21"/>
            <w:szCs w:val="21"/>
          </w:rPr>
          <m:t>→R</m:t>
        </m:r>
      </m:oMath>
      <w:r>
        <w:rPr>
          <w:rFonts w:asciiTheme="minorEastAsia" w:hAnsiTheme="minorEastAsia" w:cs="ＭＳ Ｐゴシック" w:hint="eastAsia"/>
          <w:sz w:val="21"/>
          <w:szCs w:val="21"/>
        </w:rPr>
        <w:t>は目的関数、</w:t>
      </w:r>
      <m:oMath>
        <m:r>
          <w:rPr>
            <w:rFonts w:ascii="Cambria Math" w:eastAsia="Cambria Math" w:hAnsi="Cambria Math" w:cs="ＭＳ Ｐゴシック"/>
            <w:sz w:val="21"/>
            <w:szCs w:val="21"/>
          </w:rPr>
          <m:t>F</m:t>
        </m:r>
      </m:oMath>
      <w:r>
        <w:rPr>
          <w:rFonts w:asciiTheme="minorEastAsia" w:hAnsiTheme="minorEastAsia" w:cs="ＭＳ Ｐゴシック" w:hint="eastAsia"/>
          <w:sz w:val="21"/>
          <w:szCs w:val="21"/>
        </w:rPr>
        <w:t>は離散的な実行可能解の集合、</w:t>
      </w:r>
      <m:oMath>
        <m:r>
          <m:rPr>
            <m:sty m:val="bi"/>
          </m:rPr>
          <w:rPr>
            <w:rFonts w:ascii="Cambria Math" w:hAnsi="Cambria Math" w:cs="ＭＳ Ｐゴシック"/>
            <w:sz w:val="21"/>
            <w:szCs w:val="21"/>
          </w:rPr>
          <m:t>x</m:t>
        </m:r>
        <m:r>
          <w:rPr>
            <w:rFonts w:ascii="Cambria Math" w:hAnsi="Cambria Math" w:cs="ＭＳ Ｐゴシック"/>
            <w:sz w:val="21"/>
            <w:szCs w:val="21"/>
          </w:rPr>
          <m:t>∈</m:t>
        </m:r>
        <m:r>
          <w:rPr>
            <w:rFonts w:ascii="Cambria Math" w:eastAsia="Cambria Math" w:hAnsi="Cambria Math" w:cs="ＭＳ Ｐゴシック"/>
            <w:sz w:val="21"/>
            <w:szCs w:val="21"/>
          </w:rPr>
          <m:t>F</m:t>
        </m:r>
      </m:oMath>
      <w:r>
        <w:rPr>
          <w:rFonts w:asciiTheme="minorEastAsia" w:hAnsiTheme="minorEastAsia" w:cs="ＭＳ Ｐゴシック" w:hint="eastAsia"/>
          <w:sz w:val="21"/>
          <w:szCs w:val="21"/>
        </w:rPr>
        <w:t>は組合せ的な構造を有する最適化変数（解）</w:t>
      </w:r>
      <w:r w:rsidR="009675DB">
        <w:rPr>
          <w:rFonts w:asciiTheme="minorEastAsia" w:hAnsiTheme="minorEastAsia" w:cs="ＭＳ Ｐゴシック" w:hint="eastAsia"/>
          <w:sz w:val="21"/>
          <w:szCs w:val="21"/>
        </w:rPr>
        <w:t>、</w:t>
      </w:r>
      <m:oMath>
        <m:sSub>
          <m:sSubPr>
            <m:ctrlPr>
              <w:rPr>
                <w:rFonts w:ascii="Cambria Math" w:eastAsia="Cambria Math" w:hAnsi="Cambria Math" w:cs="ＭＳ Ｐゴシック"/>
                <w:i/>
                <w:sz w:val="21"/>
                <w:szCs w:val="21"/>
              </w:rPr>
            </m:ctrlPr>
          </m:sSubPr>
          <m:e>
            <m:r>
              <w:rPr>
                <w:rFonts w:ascii="Cambria Math" w:eastAsia="Cambria Math" w:hAnsi="Cambria Math" w:cs="ＭＳ Ｐゴシック"/>
                <w:sz w:val="21"/>
                <w:szCs w:val="21"/>
              </w:rPr>
              <m:t>γ</m:t>
            </m:r>
          </m:e>
          <m:sub>
            <m:r>
              <w:rPr>
                <w:rFonts w:ascii="Cambria Math" w:eastAsia="Cambria Math" w:hAnsi="Cambria Math" w:cs="ＭＳ Ｐゴシック"/>
                <w:sz w:val="21"/>
                <w:szCs w:val="21"/>
              </w:rPr>
              <m:t>1</m:t>
            </m:r>
          </m:sub>
        </m:sSub>
        <m:r>
          <w:rPr>
            <w:rFonts w:ascii="Cambria Math" w:eastAsia="Cambria Math" w:hAnsi="Cambria Math" w:cs="ＭＳ Ｐゴシック"/>
            <w:sz w:val="21"/>
            <w:szCs w:val="21"/>
          </w:rPr>
          <m:t>,</m:t>
        </m:r>
        <m:sSub>
          <m:sSubPr>
            <m:ctrlPr>
              <w:rPr>
                <w:rFonts w:ascii="Cambria Math" w:eastAsia="Cambria Math" w:hAnsi="Cambria Math" w:cs="ＭＳ Ｐゴシック"/>
                <w:i/>
                <w:sz w:val="21"/>
                <w:szCs w:val="21"/>
              </w:rPr>
            </m:ctrlPr>
          </m:sSubPr>
          <m:e>
            <m:r>
              <w:rPr>
                <w:rFonts w:ascii="Cambria Math" w:eastAsia="Cambria Math" w:hAnsi="Cambria Math" w:cs="ＭＳ Ｐゴシック"/>
                <w:sz w:val="21"/>
                <w:szCs w:val="21"/>
              </w:rPr>
              <m:t>γ</m:t>
            </m:r>
          </m:e>
          <m:sub>
            <m:r>
              <w:rPr>
                <w:rFonts w:ascii="Cambria Math" w:eastAsia="Cambria Math" w:hAnsi="Cambria Math" w:cs="ＭＳ Ｐゴシック"/>
                <w:sz w:val="21"/>
                <w:szCs w:val="21"/>
              </w:rPr>
              <m:t>2</m:t>
            </m:r>
          </m:sub>
        </m:sSub>
        <m:r>
          <w:rPr>
            <w:rFonts w:ascii="Cambria Math" w:hAnsi="Cambria Math" w:cs="ＭＳ Ｐゴシック"/>
            <w:sz w:val="21"/>
            <w:szCs w:val="21"/>
          </w:rPr>
          <m:t>&gt;0</m:t>
        </m:r>
      </m:oMath>
      <w:r w:rsidR="009675DB">
        <w:rPr>
          <w:rFonts w:asciiTheme="minorEastAsia" w:hAnsiTheme="minorEastAsia" w:cs="ＭＳ Ｐゴシック" w:hint="eastAsia"/>
          <w:sz w:val="21"/>
          <w:szCs w:val="21"/>
        </w:rPr>
        <w:t>はペナルティ係数</w:t>
      </w:r>
      <w:r>
        <w:rPr>
          <w:rFonts w:asciiTheme="minorEastAsia" w:hAnsiTheme="minorEastAsia" w:cs="ＭＳ Ｐゴシック" w:hint="eastAsia"/>
          <w:sz w:val="21"/>
          <w:szCs w:val="21"/>
        </w:rPr>
        <w:t>である。本研究では、</w:t>
      </w:r>
      <w:r w:rsidR="004C5C94">
        <w:rPr>
          <w:rFonts w:asciiTheme="minorEastAsia" w:hAnsiTheme="minorEastAsia" w:cs="ＭＳ Ｐゴシック" w:hint="eastAsia"/>
          <w:sz w:val="21"/>
          <w:szCs w:val="21"/>
        </w:rPr>
        <w:t>元の</w:t>
      </w:r>
      <w:r>
        <w:rPr>
          <w:rFonts w:asciiTheme="minorEastAsia" w:hAnsiTheme="minorEastAsia" w:cs="ＭＳ Ｐゴシック" w:hint="eastAsia"/>
          <w:sz w:val="21"/>
          <w:szCs w:val="21"/>
        </w:rPr>
        <w:t>画像を</w:t>
      </w:r>
      <m:oMath>
        <m:r>
          <w:rPr>
            <w:rFonts w:ascii="Cambria Math" w:eastAsia="Cambria Math" w:hAnsi="Cambria Math" w:cs="ＭＳ Ｐゴシック"/>
            <w:sz w:val="21"/>
            <w:szCs w:val="21"/>
          </w:rPr>
          <m:t>W×H</m:t>
        </m:r>
      </m:oMath>
      <w:r>
        <w:rPr>
          <w:rFonts w:asciiTheme="minorEastAsia" w:hAnsiTheme="minorEastAsia" w:cs="ＭＳ Ｐゴシック" w:hint="eastAsia"/>
          <w:sz w:val="21"/>
          <w:szCs w:val="21"/>
        </w:rPr>
        <w:t>のブロック状に分割し、各ブロックについてマスク</w:t>
      </w:r>
      <w:r w:rsidR="004C5C94">
        <w:rPr>
          <w:rFonts w:asciiTheme="minorEastAsia" w:hAnsiTheme="minorEastAsia" w:cs="ＭＳ Ｐゴシック" w:hint="eastAsia"/>
          <w:sz w:val="21"/>
          <w:szCs w:val="21"/>
        </w:rPr>
        <w:t>しない（残す）</w:t>
      </w:r>
      <w:r>
        <w:rPr>
          <w:rFonts w:asciiTheme="minorEastAsia" w:hAnsiTheme="minorEastAsia" w:cs="ＭＳ Ｐゴシック" w:hint="eastAsia"/>
          <w:sz w:val="21"/>
          <w:szCs w:val="21"/>
        </w:rPr>
        <w:t>場合は</w:t>
      </w:r>
      <w:r w:rsidR="004C5C94">
        <w:rPr>
          <w:rFonts w:asciiTheme="minorEastAsia" w:hAnsiTheme="minorEastAsia" w:cs="ＭＳ Ｐゴシック"/>
          <w:sz w:val="21"/>
          <w:szCs w:val="21"/>
        </w:rPr>
        <w:t>1</w:t>
      </w:r>
      <w:r>
        <w:rPr>
          <w:rFonts w:asciiTheme="minorEastAsia" w:hAnsiTheme="minorEastAsia" w:cs="ＭＳ Ｐゴシック" w:hint="eastAsia"/>
          <w:sz w:val="21"/>
          <w:szCs w:val="21"/>
        </w:rPr>
        <w:t>、マスク</w:t>
      </w:r>
      <w:r w:rsidR="004C5C94">
        <w:rPr>
          <w:rFonts w:asciiTheme="minorEastAsia" w:hAnsiTheme="minorEastAsia" w:cs="ＭＳ Ｐゴシック" w:hint="eastAsia"/>
          <w:sz w:val="21"/>
          <w:szCs w:val="21"/>
        </w:rPr>
        <w:t>する（隠す）</w:t>
      </w:r>
      <w:r>
        <w:rPr>
          <w:rFonts w:asciiTheme="minorEastAsia" w:hAnsiTheme="minorEastAsia" w:cs="ＭＳ Ｐゴシック" w:hint="eastAsia"/>
          <w:sz w:val="21"/>
          <w:szCs w:val="21"/>
        </w:rPr>
        <w:t>場合は</w:t>
      </w:r>
      <w:r w:rsidR="004C5C94">
        <w:rPr>
          <w:rFonts w:asciiTheme="minorEastAsia" w:hAnsiTheme="minorEastAsia" w:cs="ＭＳ Ｐゴシック"/>
          <w:sz w:val="21"/>
          <w:szCs w:val="21"/>
        </w:rPr>
        <w:t>0</w:t>
      </w:r>
      <w:r>
        <w:rPr>
          <w:rFonts w:asciiTheme="minorEastAsia" w:hAnsiTheme="minorEastAsia" w:cs="ＭＳ Ｐゴシック" w:hint="eastAsia"/>
          <w:sz w:val="21"/>
          <w:szCs w:val="21"/>
        </w:rPr>
        <w:t>というパターンで構成されるバイナリのマスク</w:t>
      </w:r>
      <m:oMath>
        <m:r>
          <m:rPr>
            <m:sty m:val="bi"/>
          </m:rPr>
          <w:rPr>
            <w:rFonts w:ascii="Cambria Math" w:eastAsia="Cambria Math" w:hAnsi="Cambria Math" w:cs="ＭＳ Ｐゴシック"/>
            <w:sz w:val="21"/>
            <w:szCs w:val="21"/>
          </w:rPr>
          <m:t>x∈</m:t>
        </m:r>
        <m:sSup>
          <m:sSupPr>
            <m:ctrlPr>
              <w:rPr>
                <w:rFonts w:ascii="Cambria Math" w:hAnsi="Cambria Math" w:cs="ＭＳ Ｐゴシック"/>
                <w:bCs/>
                <w:i/>
                <w:sz w:val="21"/>
                <w:szCs w:val="21"/>
              </w:rPr>
            </m:ctrlPr>
          </m:sSupPr>
          <m:e>
            <m:d>
              <m:dPr>
                <m:begChr m:val="{"/>
                <m:endChr m:val="}"/>
                <m:ctrlPr>
                  <w:rPr>
                    <w:rFonts w:ascii="Cambria Math" w:eastAsia="Cambria Math" w:hAnsi="Cambria Math" w:cs="ＭＳ Ｐゴシック"/>
                    <w:bCs/>
                    <w:i/>
                    <w:sz w:val="21"/>
                    <w:szCs w:val="21"/>
                  </w:rPr>
                </m:ctrlPr>
              </m:dPr>
              <m:e>
                <m:r>
                  <w:rPr>
                    <w:rFonts w:ascii="Cambria Math" w:eastAsia="Cambria Math" w:hAnsi="Cambria Math" w:cs="ＭＳ Ｐゴシック"/>
                    <w:sz w:val="21"/>
                    <w:szCs w:val="21"/>
                  </w:rPr>
                  <m:t>0,1</m:t>
                </m:r>
              </m:e>
            </m:d>
          </m:e>
          <m:sup>
            <m:r>
              <w:rPr>
                <w:rFonts w:ascii="Cambria Math" w:hAnsi="Cambria Math" w:cs="ＭＳ Ｐゴシック"/>
                <w:sz w:val="21"/>
                <w:szCs w:val="21"/>
              </w:rPr>
              <m:t>N</m:t>
            </m:r>
          </m:sup>
        </m:sSup>
      </m:oMath>
      <w:r w:rsidRPr="00142321">
        <w:rPr>
          <w:rFonts w:asciiTheme="minorEastAsia" w:hAnsiTheme="minorEastAsia" w:cs="ＭＳ Ｐゴシック" w:hint="eastAsia"/>
          <w:bCs/>
          <w:sz w:val="21"/>
          <w:szCs w:val="21"/>
        </w:rPr>
        <w:t>が</w:t>
      </w:r>
      <w:r>
        <w:rPr>
          <w:rFonts w:asciiTheme="minorEastAsia" w:hAnsiTheme="minorEastAsia" w:cs="ＭＳ Ｐゴシック" w:hint="eastAsia"/>
          <w:bCs/>
          <w:sz w:val="21"/>
          <w:szCs w:val="21"/>
        </w:rPr>
        <w:t>解である。</w:t>
      </w:r>
      <w:r w:rsidR="00033131">
        <w:rPr>
          <w:rFonts w:asciiTheme="minorEastAsia" w:hAnsiTheme="minorEastAsia" w:cs="ＭＳ Ｐゴシック" w:hint="eastAsia"/>
          <w:sz w:val="21"/>
          <w:szCs w:val="21"/>
        </w:rPr>
        <w:t>したがって、解の組合せ</w:t>
      </w:r>
      <w:r w:rsidR="000A7397">
        <w:rPr>
          <w:rFonts w:asciiTheme="minorEastAsia" w:hAnsiTheme="minorEastAsia" w:cs="ＭＳ Ｐゴシック" w:hint="eastAsia"/>
          <w:sz w:val="21"/>
          <w:szCs w:val="21"/>
        </w:rPr>
        <w:t>の</w:t>
      </w:r>
      <w:r w:rsidR="00033131">
        <w:rPr>
          <w:rFonts w:asciiTheme="minorEastAsia" w:hAnsiTheme="minorEastAsia" w:cs="ＭＳ Ｐゴシック" w:hint="eastAsia"/>
          <w:sz w:val="21"/>
          <w:szCs w:val="21"/>
        </w:rPr>
        <w:t>全通りは</w:t>
      </w:r>
      <m:oMath>
        <m:sSup>
          <m:sSupPr>
            <m:ctrlPr>
              <w:rPr>
                <w:rFonts w:ascii="Cambria Math" w:hAnsi="Cambria Math" w:cs="ＭＳ Ｐゴシック"/>
                <w:bCs/>
                <w:i/>
                <w:sz w:val="21"/>
                <w:szCs w:val="21"/>
              </w:rPr>
            </m:ctrlPr>
          </m:sSupPr>
          <m:e>
            <m:r>
              <w:rPr>
                <w:rFonts w:ascii="Cambria Math" w:eastAsia="Cambria Math" w:hAnsi="Cambria Math" w:cs="ＭＳ Ｐゴシック"/>
                <w:sz w:val="21"/>
                <w:szCs w:val="21"/>
              </w:rPr>
              <m:t>2</m:t>
            </m:r>
          </m:e>
          <m:sup>
            <m:r>
              <w:rPr>
                <w:rFonts w:ascii="Cambria Math" w:hAnsi="Cambria Math" w:cs="ＭＳ Ｐゴシック"/>
                <w:sz w:val="21"/>
                <w:szCs w:val="21"/>
              </w:rPr>
              <m:t>N</m:t>
            </m:r>
          </m:sup>
        </m:sSup>
      </m:oMath>
      <w:r w:rsidR="00033131">
        <w:rPr>
          <w:rFonts w:asciiTheme="minorEastAsia" w:hAnsiTheme="minorEastAsia" w:cs="ＭＳ Ｐゴシック" w:hint="eastAsia"/>
          <w:sz w:val="21"/>
          <w:szCs w:val="21"/>
        </w:rPr>
        <w:t>通り存在する。</w:t>
      </w:r>
    </w:p>
    <w:p w14:paraId="567FD5A0" w14:textId="77777777" w:rsidR="000A7397" w:rsidRPr="000A7397" w:rsidRDefault="000A7397" w:rsidP="00142321">
      <w:pPr>
        <w:snapToGrid w:val="0"/>
        <w:spacing w:line="240" w:lineRule="atLeast"/>
        <w:rPr>
          <w:rFonts w:asciiTheme="minorEastAsia" w:hAnsiTheme="minorEastAsia" w:cs="ＭＳ Ｐゴシック" w:hint="eastAsia"/>
          <w:bCs/>
          <w:sz w:val="21"/>
          <w:szCs w:val="21"/>
        </w:rPr>
      </w:pPr>
    </w:p>
    <w:p w14:paraId="4A0752B8" w14:textId="58FCAED0" w:rsidR="004C5C94" w:rsidRDefault="00142321" w:rsidP="00033131">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lastRenderedPageBreak/>
        <w:t>目的関数</w:t>
      </w:r>
      <m:oMath>
        <m:r>
          <w:rPr>
            <w:rFonts w:ascii="Cambria Math" w:hAnsi="Cambria Math" w:cs="ＭＳ Ｐゴシック"/>
            <w:sz w:val="21"/>
            <w:szCs w:val="21"/>
          </w:rPr>
          <m:t>f</m:t>
        </m:r>
        <m:d>
          <m:dPr>
            <m:ctrlPr>
              <w:rPr>
                <w:rFonts w:ascii="Cambria Math" w:eastAsia="Cambria Math" w:hAnsi="Cambria Math" w:cs="ＭＳ Ｐゴシック"/>
                <w:i/>
                <w:sz w:val="21"/>
                <w:szCs w:val="21"/>
              </w:rPr>
            </m:ctrlPr>
          </m:dPr>
          <m:e>
            <m:r>
              <m:rPr>
                <m:sty m:val="bi"/>
              </m:rPr>
              <w:rPr>
                <w:rFonts w:ascii="Cambria Math" w:eastAsia="Cambria Math" w:hAnsi="Cambria Math" w:cs="ＭＳ Ｐゴシック"/>
                <w:sz w:val="21"/>
                <w:szCs w:val="21"/>
              </w:rPr>
              <m:t>x</m:t>
            </m:r>
          </m:e>
        </m:d>
      </m:oMath>
      <w:r>
        <w:rPr>
          <w:rFonts w:asciiTheme="minorEastAsia" w:hAnsiTheme="minorEastAsia" w:cs="ＭＳ Ｐゴシック" w:hint="eastAsia"/>
          <w:sz w:val="21"/>
          <w:szCs w:val="21"/>
        </w:rPr>
        <w:t>は、元の画像に</w:t>
      </w:r>
      <m:oMath>
        <m:r>
          <m:rPr>
            <m:sty m:val="bi"/>
          </m:rPr>
          <w:rPr>
            <w:rFonts w:ascii="Cambria Math" w:eastAsia="Cambria Math" w:hAnsi="Cambria Math" w:cs="ＭＳ Ｐゴシック"/>
            <w:sz w:val="21"/>
            <w:szCs w:val="21"/>
          </w:rPr>
          <m:t>x</m:t>
        </m:r>
      </m:oMath>
      <w:r w:rsidR="004C5C94">
        <w:rPr>
          <w:rFonts w:asciiTheme="minorEastAsia" w:hAnsiTheme="minorEastAsia" w:cs="ＭＳ Ｐゴシック" w:hint="eastAsia"/>
          <w:bCs/>
          <w:sz w:val="21"/>
          <w:szCs w:val="21"/>
        </w:rPr>
        <w:t>で</w:t>
      </w:r>
      <w:r>
        <w:rPr>
          <w:rFonts w:asciiTheme="minorEastAsia" w:hAnsiTheme="minorEastAsia" w:cs="ＭＳ Ｐゴシック" w:hint="eastAsia"/>
          <w:sz w:val="21"/>
          <w:szCs w:val="21"/>
        </w:rPr>
        <w:t>マスキングした画像を評価したときのクラス分類精度である。また、</w:t>
      </w:r>
      <m:oMath>
        <m:r>
          <w:rPr>
            <w:rFonts w:ascii="Cambria Math" w:eastAsia="Cambria Math" w:hAnsi="Cambria Math" w:cs="ＭＳ Ｐゴシック"/>
            <w:sz w:val="21"/>
            <w:szCs w:val="21"/>
          </w:rPr>
          <m:t>Area: F</m:t>
        </m:r>
        <m:r>
          <m:rPr>
            <m:scr m:val="double-struck"/>
          </m:rPr>
          <w:rPr>
            <w:rFonts w:ascii="Cambria Math" w:eastAsia="Cambria Math" w:hAnsi="Cambria Math" w:cs="ＭＳ Ｐゴシック"/>
            <w:sz w:val="21"/>
            <w:szCs w:val="21"/>
          </w:rPr>
          <m:t>→R</m:t>
        </m:r>
      </m:oMath>
      <w:r>
        <w:rPr>
          <w:rFonts w:asciiTheme="minorEastAsia" w:hAnsiTheme="minorEastAsia" w:cs="ＭＳ Ｐゴシック" w:hint="eastAsia"/>
          <w:sz w:val="21"/>
          <w:szCs w:val="21"/>
        </w:rPr>
        <w:t>は、</w:t>
      </w:r>
      <w:r w:rsidR="004C5C94">
        <w:rPr>
          <w:rFonts w:asciiTheme="minorEastAsia" w:hAnsiTheme="minorEastAsia" w:cs="ＭＳ Ｐゴシック" w:hint="eastAsia"/>
          <w:sz w:val="21"/>
          <w:szCs w:val="21"/>
        </w:rPr>
        <w:t>マスクパターンの広さを評価する関数として式</w:t>
      </w:r>
      <w:r w:rsidR="004C5C94">
        <w:rPr>
          <w:rFonts w:asciiTheme="minorEastAsia" w:hAnsiTheme="minorEastAsia" w:cs="ＭＳ Ｐゴシック"/>
          <w:sz w:val="21"/>
          <w:szCs w:val="21"/>
        </w:rPr>
        <w:t>(2)</w:t>
      </w:r>
      <w:r w:rsidR="004C5C94">
        <w:rPr>
          <w:rFonts w:asciiTheme="minorEastAsia" w:hAnsiTheme="minorEastAsia" w:cs="ＭＳ Ｐゴシック" w:hint="eastAsia"/>
          <w:sz w:val="21"/>
          <w:szCs w:val="21"/>
        </w:rPr>
        <w:t>で表され、</w:t>
      </w:r>
      <w:r w:rsidR="00816FD9">
        <w:rPr>
          <w:rFonts w:asciiTheme="minorEastAsia" w:hAnsiTheme="minorEastAsia" w:cs="ＭＳ Ｐゴシック" w:hint="eastAsia"/>
          <w:sz w:val="21"/>
          <w:szCs w:val="21"/>
        </w:rPr>
        <w:t>未</w:t>
      </w:r>
      <w:r w:rsidR="004C5C94">
        <w:rPr>
          <w:rFonts w:asciiTheme="minorEastAsia" w:hAnsiTheme="minorEastAsia" w:cs="ＭＳ Ｐゴシック" w:hint="eastAsia"/>
          <w:sz w:val="21"/>
          <w:szCs w:val="21"/>
        </w:rPr>
        <w:t>マスク部位の個数（1の個数）をカウントする。</w:t>
      </w:r>
    </w:p>
    <w:p w14:paraId="5E6C4B3D" w14:textId="54BC139C" w:rsidR="004C5C94" w:rsidRPr="00FB5926" w:rsidRDefault="003C4BB9" w:rsidP="004C5C94">
      <w:pPr>
        <w:snapToGrid w:val="0"/>
        <w:spacing w:line="240" w:lineRule="atLeast"/>
        <w:rPr>
          <w:rFonts w:asciiTheme="minorEastAsia" w:hAnsiTheme="minorEastAsia" w:cs="ＭＳ Ｐゴシック"/>
          <w:sz w:val="21"/>
          <w:szCs w:val="21"/>
        </w:rPr>
      </w:pPr>
      <m:oMathPara>
        <m:oMath>
          <m:eqArr>
            <m:eqArrPr>
              <m:maxDist m:val="1"/>
              <m:ctrlPr>
                <w:rPr>
                  <w:rFonts w:ascii="Cambria Math" w:hAnsi="Cambria Math" w:cs="ＭＳ Ｐゴシック"/>
                  <w:i/>
                  <w:sz w:val="21"/>
                  <w:szCs w:val="21"/>
                </w:rPr>
              </m:ctrlPr>
            </m:eqArrPr>
            <m:e>
              <m:r>
                <w:rPr>
                  <w:rFonts w:ascii="Cambria Math" w:eastAsia="Cambria Math" w:hAnsi="Cambria Math" w:cs="ＭＳ Ｐゴシック"/>
                  <w:sz w:val="21"/>
                  <w:szCs w:val="21"/>
                </w:rPr>
                <m:t>Area</m:t>
              </m:r>
              <m:d>
                <m:dPr>
                  <m:ctrlPr>
                    <w:rPr>
                      <w:rFonts w:ascii="Cambria Math" w:eastAsia="Cambria Math" w:hAnsi="Cambria Math" w:cs="ＭＳ Ｐゴシック"/>
                      <w:i/>
                      <w:sz w:val="21"/>
                      <w:szCs w:val="21"/>
                    </w:rPr>
                  </m:ctrlPr>
                </m:dPr>
                <m:e>
                  <m:r>
                    <m:rPr>
                      <m:sty m:val="bi"/>
                    </m:rPr>
                    <w:rPr>
                      <w:rFonts w:ascii="Cambria Math" w:eastAsia="Cambria Math" w:hAnsi="Cambria Math" w:cs="ＭＳ Ｐゴシック"/>
                      <w:sz w:val="21"/>
                      <w:szCs w:val="21"/>
                    </w:rPr>
                    <m:t>x</m:t>
                  </m:r>
                </m:e>
              </m:d>
              <m:r>
                <w:rPr>
                  <w:rFonts w:ascii="Cambria Math" w:eastAsia="Cambria Math" w:hAnsi="Cambria Math" w:cs="ＭＳ Ｐゴシック"/>
                  <w:sz w:val="21"/>
                  <w:szCs w:val="21"/>
                </w:rPr>
                <m:t>=</m:t>
              </m:r>
              <m:f>
                <m:fPr>
                  <m:ctrlPr>
                    <w:rPr>
                      <w:rFonts w:ascii="Cambria Math" w:eastAsia="Cambria Math" w:hAnsi="Cambria Math" w:cs="ＭＳ Ｐゴシック"/>
                      <w:i/>
                      <w:sz w:val="21"/>
                      <w:szCs w:val="21"/>
                    </w:rPr>
                  </m:ctrlPr>
                </m:fPr>
                <m:num>
                  <m:r>
                    <w:rPr>
                      <w:rFonts w:ascii="Cambria Math" w:eastAsia="Cambria Math" w:hAnsi="Cambria Math" w:cs="ＭＳ Ｐゴシック"/>
                      <w:sz w:val="21"/>
                      <w:szCs w:val="21"/>
                    </w:rPr>
                    <m:t>1</m:t>
                  </m:r>
                </m:num>
                <m:den>
                  <m:r>
                    <w:rPr>
                      <w:rFonts w:ascii="Cambria Math" w:eastAsia="Cambria Math" w:hAnsi="Cambria Math" w:cs="ＭＳ Ｐゴシック"/>
                      <w:sz w:val="21"/>
                      <w:szCs w:val="21"/>
                    </w:rPr>
                    <m:t>N</m:t>
                  </m:r>
                </m:den>
              </m:f>
              <m:nary>
                <m:naryPr>
                  <m:chr m:val="∑"/>
                  <m:limLoc m:val="undOvr"/>
                  <m:ctrlPr>
                    <w:rPr>
                      <w:rFonts w:ascii="Cambria Math" w:eastAsia="Cambria Math" w:hAnsi="Cambria Math" w:cs="ＭＳ Ｐゴシック"/>
                      <w:i/>
                      <w:sz w:val="21"/>
                      <w:szCs w:val="21"/>
                    </w:rPr>
                  </m:ctrlPr>
                </m:naryPr>
                <m:sub>
                  <m:r>
                    <w:rPr>
                      <w:rFonts w:ascii="Cambria Math" w:eastAsia="Cambria Math" w:hAnsi="Cambria Math" w:cs="ＭＳ Ｐゴシック"/>
                      <w:sz w:val="21"/>
                      <w:szCs w:val="21"/>
                    </w:rPr>
                    <m:t>n=1</m:t>
                  </m:r>
                </m:sub>
                <m:sup>
                  <m:r>
                    <w:rPr>
                      <w:rFonts w:ascii="Cambria Math" w:eastAsia="Cambria Math" w:hAnsi="Cambria Math" w:cs="ＭＳ Ｐゴシック"/>
                      <w:sz w:val="21"/>
                      <w:szCs w:val="21"/>
                    </w:rPr>
                    <m:t>N</m:t>
                  </m:r>
                </m:sup>
                <m:e>
                  <m:sSub>
                    <m:sSubPr>
                      <m:ctrlPr>
                        <w:rPr>
                          <w:rFonts w:ascii="Cambria Math" w:eastAsia="Cambria Math" w:hAnsi="Cambria Math" w:cs="ＭＳ Ｐゴシック"/>
                          <w:i/>
                          <w:sz w:val="21"/>
                          <w:szCs w:val="21"/>
                        </w:rPr>
                      </m:ctrlPr>
                    </m:sSubPr>
                    <m:e>
                      <m:r>
                        <w:rPr>
                          <w:rFonts w:ascii="Cambria Math" w:eastAsia="Cambria Math" w:hAnsi="Cambria Math" w:cs="ＭＳ Ｐゴシック"/>
                          <w:sz w:val="21"/>
                          <w:szCs w:val="21"/>
                        </w:rPr>
                        <m:t>x</m:t>
                      </m:r>
                    </m:e>
                    <m:sub>
                      <m:r>
                        <w:rPr>
                          <w:rFonts w:ascii="Cambria Math" w:eastAsia="Cambria Math" w:hAnsi="Cambria Math" w:cs="ＭＳ Ｐゴシック"/>
                          <w:sz w:val="21"/>
                          <w:szCs w:val="21"/>
                        </w:rPr>
                        <m:t>n</m:t>
                      </m:r>
                    </m:sub>
                  </m:sSub>
                </m:e>
              </m:nary>
              <m:r>
                <w:rPr>
                  <w:rFonts w:ascii="Cambria Math" w:eastAsia="Cambria Math" w:hAnsi="Cambria Math" w:cs="ＭＳ Ｐゴシック"/>
                  <w:sz w:val="21"/>
                  <w:szCs w:val="21"/>
                </w:rPr>
                <m:t>#</m:t>
              </m:r>
              <m:d>
                <m:dPr>
                  <m:ctrlPr>
                    <w:rPr>
                      <w:rFonts w:ascii="Cambria Math" w:hAnsi="Cambria Math" w:cs="ＭＳ Ｐゴシック"/>
                      <w:i/>
                      <w:sz w:val="21"/>
                      <w:szCs w:val="21"/>
                    </w:rPr>
                  </m:ctrlPr>
                </m:dPr>
                <m:e>
                  <m:r>
                    <w:rPr>
                      <w:rFonts w:ascii="Cambria Math" w:hAnsi="Cambria Math" w:cs="ＭＳ Ｐゴシック"/>
                      <w:sz w:val="21"/>
                      <w:szCs w:val="21"/>
                    </w:rPr>
                    <m:t>2</m:t>
                  </m:r>
                </m:e>
              </m:d>
              <m:ctrlPr>
                <w:rPr>
                  <w:rFonts w:ascii="Cambria Math" w:eastAsia="Cambria Math" w:hAnsi="Cambria Math" w:cs="ＭＳ Ｐゴシック"/>
                  <w:i/>
                  <w:sz w:val="21"/>
                  <w:szCs w:val="21"/>
                </w:rPr>
              </m:ctrlPr>
            </m:e>
          </m:eqArr>
        </m:oMath>
      </m:oMathPara>
    </w:p>
    <w:p w14:paraId="19EB9D98" w14:textId="1065ABF0" w:rsidR="004C5C94" w:rsidRDefault="004C5C94" w:rsidP="004C5C94">
      <w:pPr>
        <w:snapToGrid w:val="0"/>
        <w:spacing w:line="240" w:lineRule="atLeast"/>
        <w:rPr>
          <w:rFonts w:asciiTheme="minorEastAsia" w:hAnsiTheme="minorEastAsia" w:cs="ＭＳ Ｐゴシック"/>
          <w:sz w:val="21"/>
          <w:szCs w:val="21"/>
        </w:rPr>
      </w:pPr>
      <m:oMath>
        <m:r>
          <w:rPr>
            <w:rFonts w:ascii="Cambria Math" w:eastAsia="Cambria Math" w:hAnsi="Cambria Math" w:cs="ＭＳ Ｐゴシック"/>
            <w:sz w:val="21"/>
            <w:szCs w:val="21"/>
          </w:rPr>
          <m:t>Dispersion: F</m:t>
        </m:r>
        <m:r>
          <m:rPr>
            <m:scr m:val="double-struck"/>
          </m:rPr>
          <w:rPr>
            <w:rFonts w:ascii="Cambria Math" w:eastAsia="Cambria Math" w:hAnsi="Cambria Math" w:cs="ＭＳ Ｐゴシック"/>
            <w:sz w:val="21"/>
            <w:szCs w:val="21"/>
          </w:rPr>
          <m:t>→R</m:t>
        </m:r>
      </m:oMath>
      <w:r>
        <w:rPr>
          <w:rFonts w:asciiTheme="minorEastAsia" w:hAnsiTheme="minorEastAsia" w:cs="ＭＳ Ｐゴシック" w:hint="eastAsia"/>
          <w:sz w:val="21"/>
          <w:szCs w:val="21"/>
        </w:rPr>
        <w:t>は、マスクパターンの散らばりを評価する関数として式</w:t>
      </w:r>
      <w:r>
        <w:rPr>
          <w:rFonts w:asciiTheme="minorEastAsia" w:hAnsiTheme="minorEastAsia" w:cs="ＭＳ Ｐゴシック"/>
          <w:sz w:val="21"/>
          <w:szCs w:val="21"/>
        </w:rPr>
        <w:t>(3)</w:t>
      </w:r>
      <w:r>
        <w:rPr>
          <w:rFonts w:asciiTheme="minorEastAsia" w:hAnsiTheme="minorEastAsia" w:cs="ＭＳ Ｐゴシック" w:hint="eastAsia"/>
          <w:sz w:val="21"/>
          <w:szCs w:val="21"/>
        </w:rPr>
        <w:t>で表され、マスクせずに残</w:t>
      </w:r>
      <w:r w:rsidR="00D72D8C">
        <w:rPr>
          <w:rFonts w:asciiTheme="minorEastAsia" w:hAnsiTheme="minorEastAsia" w:cs="ＭＳ Ｐゴシック" w:hint="eastAsia"/>
          <w:sz w:val="21"/>
          <w:szCs w:val="21"/>
        </w:rPr>
        <w:t>る</w:t>
      </w:r>
      <w:r>
        <w:rPr>
          <w:rFonts w:asciiTheme="minorEastAsia" w:hAnsiTheme="minorEastAsia" w:cs="ＭＳ Ｐゴシック" w:hint="eastAsia"/>
          <w:sz w:val="21"/>
          <w:szCs w:val="21"/>
        </w:rPr>
        <w:t>部位の散らばりを計算する。</w:t>
      </w:r>
    </w:p>
    <w:p w14:paraId="7F098C4F" w14:textId="048A999F" w:rsidR="004C5C94" w:rsidRPr="00FB5926" w:rsidRDefault="003C4BB9" w:rsidP="004C5C94">
      <w:pPr>
        <w:snapToGrid w:val="0"/>
        <w:spacing w:line="240" w:lineRule="atLeast"/>
        <w:rPr>
          <w:rFonts w:asciiTheme="minorEastAsia" w:hAnsiTheme="minorEastAsia" w:cs="ＭＳ Ｐゴシック"/>
          <w:sz w:val="21"/>
          <w:szCs w:val="21"/>
        </w:rPr>
      </w:pPr>
      <m:oMathPara>
        <m:oMath>
          <m:eqArr>
            <m:eqArrPr>
              <m:maxDist m:val="1"/>
              <m:ctrlPr>
                <w:rPr>
                  <w:rFonts w:ascii="Cambria Math" w:hAnsi="Cambria Math" w:cs="ＭＳ Ｐゴシック"/>
                  <w:i/>
                  <w:sz w:val="21"/>
                  <w:szCs w:val="21"/>
                </w:rPr>
              </m:ctrlPr>
            </m:eqArrPr>
            <m:e>
              <m:r>
                <w:rPr>
                  <w:rFonts w:ascii="Cambria Math" w:eastAsia="Cambria Math" w:hAnsi="Cambria Math" w:cs="ＭＳ Ｐゴシック"/>
                  <w:sz w:val="21"/>
                  <w:szCs w:val="21"/>
                </w:rPr>
                <m:t>Dispersion</m:t>
              </m:r>
              <m:d>
                <m:dPr>
                  <m:ctrlPr>
                    <w:rPr>
                      <w:rFonts w:ascii="Cambria Math" w:eastAsia="Cambria Math" w:hAnsi="Cambria Math" w:cs="ＭＳ Ｐゴシック"/>
                      <w:i/>
                      <w:sz w:val="21"/>
                      <w:szCs w:val="21"/>
                    </w:rPr>
                  </m:ctrlPr>
                </m:dPr>
                <m:e>
                  <m:r>
                    <m:rPr>
                      <m:sty m:val="bi"/>
                    </m:rPr>
                    <w:rPr>
                      <w:rFonts w:ascii="Cambria Math" w:eastAsia="Cambria Math" w:hAnsi="Cambria Math" w:cs="ＭＳ Ｐゴシック"/>
                      <w:sz w:val="21"/>
                      <w:szCs w:val="21"/>
                    </w:rPr>
                    <m:t>x</m:t>
                  </m:r>
                </m:e>
              </m:d>
              <m:r>
                <w:rPr>
                  <w:rFonts w:ascii="Cambria Math" w:eastAsia="Cambria Math" w:hAnsi="Cambria Math" w:cs="ＭＳ Ｐゴシック"/>
                  <w:sz w:val="21"/>
                  <w:szCs w:val="21"/>
                </w:rPr>
                <m:t>=st</m:t>
              </m:r>
              <m:sSub>
                <m:sSubPr>
                  <m:ctrlPr>
                    <w:rPr>
                      <w:rFonts w:ascii="Cambria Math" w:eastAsia="Cambria Math" w:hAnsi="Cambria Math" w:cs="ＭＳ Ｐゴシック"/>
                      <w:i/>
                      <w:sz w:val="21"/>
                      <w:szCs w:val="21"/>
                    </w:rPr>
                  </m:ctrlPr>
                </m:sSubPr>
                <m:e>
                  <m:r>
                    <w:rPr>
                      <w:rFonts w:ascii="Cambria Math" w:eastAsia="Cambria Math" w:hAnsi="Cambria Math" w:cs="ＭＳ Ｐゴシック"/>
                      <w:sz w:val="21"/>
                      <w:szCs w:val="21"/>
                    </w:rPr>
                    <m:t>d</m:t>
                  </m:r>
                </m:e>
                <m:sub>
                  <m:r>
                    <w:rPr>
                      <w:rFonts w:ascii="Cambria Math" w:eastAsia="Cambria Math" w:hAnsi="Cambria Math" w:cs="ＭＳ Ｐゴシック"/>
                      <w:sz w:val="21"/>
                      <w:szCs w:val="21"/>
                    </w:rPr>
                    <m:t>W</m:t>
                  </m:r>
                </m:sub>
              </m:sSub>
              <m:r>
                <w:rPr>
                  <w:rFonts w:ascii="Cambria Math" w:eastAsia="Cambria Math" w:hAnsi="Cambria Math" w:cs="ＭＳ Ｐゴシック"/>
                  <w:sz w:val="21"/>
                  <w:szCs w:val="21"/>
                </w:rPr>
                <m:t>(</m:t>
              </m:r>
              <m:r>
                <m:rPr>
                  <m:sty m:val="bi"/>
                </m:rPr>
                <w:rPr>
                  <w:rFonts w:ascii="Cambria Math" w:eastAsia="Cambria Math" w:hAnsi="Cambria Math" w:cs="ＭＳ Ｐゴシック"/>
                  <w:sz w:val="21"/>
                  <w:szCs w:val="21"/>
                </w:rPr>
                <m:t>x</m:t>
              </m:r>
              <m:r>
                <w:rPr>
                  <w:rFonts w:ascii="Cambria Math" w:eastAsia="Cambria Math" w:hAnsi="Cambria Math" w:cs="ＭＳ Ｐゴシック"/>
                  <w:sz w:val="21"/>
                  <w:szCs w:val="21"/>
                </w:rPr>
                <m:t>)+st</m:t>
              </m:r>
              <m:sSub>
                <m:sSubPr>
                  <m:ctrlPr>
                    <w:rPr>
                      <w:rFonts w:ascii="Cambria Math" w:eastAsia="Cambria Math" w:hAnsi="Cambria Math" w:cs="ＭＳ Ｐゴシック"/>
                      <w:i/>
                      <w:sz w:val="21"/>
                      <w:szCs w:val="21"/>
                    </w:rPr>
                  </m:ctrlPr>
                </m:sSubPr>
                <m:e>
                  <m:r>
                    <w:rPr>
                      <w:rFonts w:ascii="Cambria Math" w:eastAsia="Cambria Math" w:hAnsi="Cambria Math" w:cs="ＭＳ Ｐゴシック"/>
                      <w:sz w:val="21"/>
                      <w:szCs w:val="21"/>
                    </w:rPr>
                    <m:t>d</m:t>
                  </m:r>
                </m:e>
                <m:sub>
                  <m:r>
                    <w:rPr>
                      <w:rFonts w:ascii="Cambria Math" w:eastAsia="Cambria Math" w:hAnsi="Cambria Math" w:cs="ＭＳ Ｐゴシック"/>
                      <w:sz w:val="21"/>
                      <w:szCs w:val="21"/>
                    </w:rPr>
                    <m:t>H</m:t>
                  </m:r>
                </m:sub>
              </m:sSub>
              <m:r>
                <w:rPr>
                  <w:rFonts w:ascii="Cambria Math" w:eastAsia="Cambria Math" w:hAnsi="Cambria Math" w:cs="ＭＳ Ｐゴシック"/>
                  <w:sz w:val="21"/>
                  <w:szCs w:val="21"/>
                </w:rPr>
                <m:t>(</m:t>
              </m:r>
              <m:r>
                <m:rPr>
                  <m:sty m:val="bi"/>
                </m:rPr>
                <w:rPr>
                  <w:rFonts w:ascii="Cambria Math" w:eastAsia="Cambria Math" w:hAnsi="Cambria Math" w:cs="ＭＳ Ｐゴシック"/>
                  <w:sz w:val="21"/>
                  <w:szCs w:val="21"/>
                </w:rPr>
                <m:t>x</m:t>
              </m:r>
              <m:r>
                <w:rPr>
                  <w:rFonts w:ascii="Cambria Math" w:eastAsia="Cambria Math" w:hAnsi="Cambria Math" w:cs="ＭＳ Ｐゴシック"/>
                  <w:sz w:val="21"/>
                  <w:szCs w:val="21"/>
                </w:rPr>
                <m:t>)#</m:t>
              </m:r>
              <m:d>
                <m:dPr>
                  <m:ctrlPr>
                    <w:rPr>
                      <w:rFonts w:ascii="Cambria Math" w:hAnsi="Cambria Math" w:cs="ＭＳ Ｐゴシック"/>
                      <w:i/>
                      <w:sz w:val="21"/>
                      <w:szCs w:val="21"/>
                    </w:rPr>
                  </m:ctrlPr>
                </m:dPr>
                <m:e>
                  <m:r>
                    <w:rPr>
                      <w:rFonts w:ascii="Cambria Math" w:hAnsi="Cambria Math" w:cs="ＭＳ Ｐゴシック"/>
                      <w:sz w:val="21"/>
                      <w:szCs w:val="21"/>
                    </w:rPr>
                    <m:t>3</m:t>
                  </m:r>
                </m:e>
              </m:d>
              <m:ctrlPr>
                <w:rPr>
                  <w:rFonts w:ascii="Cambria Math" w:eastAsia="Cambria Math" w:hAnsi="Cambria Math" w:cs="ＭＳ Ｐゴシック"/>
                  <w:i/>
                  <w:sz w:val="21"/>
                  <w:szCs w:val="21"/>
                </w:rPr>
              </m:ctrlPr>
            </m:e>
          </m:eqArr>
        </m:oMath>
      </m:oMathPara>
    </w:p>
    <w:p w14:paraId="075BDC1E" w14:textId="71C2FE2C" w:rsidR="00142321" w:rsidRPr="0005651E" w:rsidRDefault="000C7103" w:rsidP="0008612F">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図2に、マスクパターンと散らばりの計算例を示す。マスクパターン</w:t>
      </w:r>
      <m:oMath>
        <m:r>
          <m:rPr>
            <m:sty m:val="bi"/>
          </m:rPr>
          <w:rPr>
            <w:rFonts w:ascii="Cambria Math" w:eastAsia="Cambria Math" w:hAnsi="Cambria Math" w:cs="ＭＳ Ｐゴシック"/>
            <w:sz w:val="21"/>
            <w:szCs w:val="21"/>
          </w:rPr>
          <m:t>x</m:t>
        </m:r>
      </m:oMath>
      <w:r>
        <w:rPr>
          <w:rFonts w:asciiTheme="minorEastAsia" w:hAnsiTheme="minorEastAsia" w:cs="ＭＳ Ｐゴシック" w:hint="eastAsia"/>
          <w:sz w:val="21"/>
          <w:szCs w:val="21"/>
        </w:rPr>
        <w:t>が図2のように与えられたとき、式(</w:t>
      </w:r>
      <w:r>
        <w:rPr>
          <w:rFonts w:asciiTheme="minorEastAsia" w:hAnsiTheme="minorEastAsia" w:cs="ＭＳ Ｐゴシック"/>
          <w:sz w:val="21"/>
          <w:szCs w:val="21"/>
        </w:rPr>
        <w:t>3)</w:t>
      </w:r>
      <w:r>
        <w:rPr>
          <w:rFonts w:asciiTheme="minorEastAsia" w:hAnsiTheme="minorEastAsia" w:cs="ＭＳ Ｐゴシック" w:hint="eastAsia"/>
          <w:sz w:val="21"/>
          <w:szCs w:val="21"/>
        </w:rPr>
        <w:t>の</w:t>
      </w:r>
      <m:oMath>
        <m:r>
          <w:rPr>
            <w:rFonts w:ascii="Cambria Math" w:eastAsia="Cambria Math" w:hAnsi="Cambria Math" w:cs="ＭＳ Ｐゴシック"/>
            <w:sz w:val="21"/>
            <w:szCs w:val="21"/>
          </w:rPr>
          <m:t>st</m:t>
        </m:r>
        <m:sSub>
          <m:sSubPr>
            <m:ctrlPr>
              <w:rPr>
                <w:rFonts w:ascii="Cambria Math" w:eastAsia="Cambria Math" w:hAnsi="Cambria Math" w:cs="ＭＳ Ｐゴシック"/>
                <w:i/>
                <w:sz w:val="21"/>
                <w:szCs w:val="21"/>
              </w:rPr>
            </m:ctrlPr>
          </m:sSubPr>
          <m:e>
            <m:r>
              <w:rPr>
                <w:rFonts w:ascii="Cambria Math" w:eastAsia="Cambria Math" w:hAnsi="Cambria Math" w:cs="ＭＳ Ｐゴシック"/>
                <w:sz w:val="21"/>
                <w:szCs w:val="21"/>
              </w:rPr>
              <m:t>d</m:t>
            </m:r>
          </m:e>
          <m:sub>
            <m:r>
              <w:rPr>
                <w:rFonts w:ascii="Cambria Math" w:eastAsia="Cambria Math" w:hAnsi="Cambria Math" w:cs="ＭＳ Ｐゴシック"/>
                <w:sz w:val="21"/>
                <w:szCs w:val="21"/>
              </w:rPr>
              <m:t>W</m:t>
            </m:r>
          </m:sub>
        </m:sSub>
        <m:d>
          <m:dPr>
            <m:ctrlPr>
              <w:rPr>
                <w:rFonts w:ascii="Cambria Math" w:eastAsia="Cambria Math" w:hAnsi="Cambria Math" w:cs="ＭＳ Ｐゴシック"/>
                <w:i/>
                <w:sz w:val="21"/>
                <w:szCs w:val="21"/>
              </w:rPr>
            </m:ctrlPr>
          </m:dPr>
          <m:e>
            <m:r>
              <m:rPr>
                <m:sty m:val="bi"/>
              </m:rPr>
              <w:rPr>
                <w:rFonts w:ascii="Cambria Math" w:eastAsia="Cambria Math" w:hAnsi="Cambria Math" w:cs="ＭＳ Ｐゴシック"/>
                <w:sz w:val="21"/>
                <w:szCs w:val="21"/>
              </w:rPr>
              <m:t>x</m:t>
            </m:r>
          </m:e>
        </m:d>
        <m:r>
          <w:rPr>
            <w:rFonts w:ascii="Cambria Math" w:eastAsia="Cambria Math" w:hAnsi="Cambria Math" w:cs="ＭＳ Ｐゴシック"/>
            <w:sz w:val="21"/>
            <w:szCs w:val="21"/>
          </w:rPr>
          <m:t>,</m:t>
        </m:r>
        <m:r>
          <w:rPr>
            <w:rFonts w:ascii="Cambria Math" w:eastAsia="Cambria Math" w:hAnsi="Cambria Math" w:cs="ＭＳ Ｐゴシック"/>
            <w:sz w:val="21"/>
            <w:szCs w:val="21"/>
          </w:rPr>
          <m:t>st</m:t>
        </m:r>
        <m:sSub>
          <m:sSubPr>
            <m:ctrlPr>
              <w:rPr>
                <w:rFonts w:ascii="Cambria Math" w:eastAsia="Cambria Math" w:hAnsi="Cambria Math" w:cs="ＭＳ Ｐゴシック"/>
                <w:i/>
                <w:sz w:val="21"/>
                <w:szCs w:val="21"/>
              </w:rPr>
            </m:ctrlPr>
          </m:sSubPr>
          <m:e>
            <m:r>
              <w:rPr>
                <w:rFonts w:ascii="Cambria Math" w:eastAsia="Cambria Math" w:hAnsi="Cambria Math" w:cs="ＭＳ Ｐゴシック"/>
                <w:sz w:val="21"/>
                <w:szCs w:val="21"/>
              </w:rPr>
              <m:t>d</m:t>
            </m:r>
          </m:e>
          <m:sub>
            <m:r>
              <w:rPr>
                <w:rFonts w:ascii="Cambria Math" w:eastAsia="Cambria Math" w:hAnsi="Cambria Math" w:cs="ＭＳ Ｐゴシック"/>
                <w:sz w:val="21"/>
                <w:szCs w:val="21"/>
              </w:rPr>
              <m:t>H</m:t>
            </m:r>
          </m:sub>
        </m:sSub>
        <m:d>
          <m:dPr>
            <m:ctrlPr>
              <w:rPr>
                <w:rFonts w:ascii="Cambria Math" w:eastAsia="Cambria Math" w:hAnsi="Cambria Math" w:cs="ＭＳ Ｐゴシック"/>
                <w:i/>
                <w:sz w:val="21"/>
                <w:szCs w:val="21"/>
              </w:rPr>
            </m:ctrlPr>
          </m:dPr>
          <m:e>
            <m:r>
              <m:rPr>
                <m:sty m:val="bi"/>
              </m:rPr>
              <w:rPr>
                <w:rFonts w:ascii="Cambria Math" w:eastAsia="Cambria Math" w:hAnsi="Cambria Math" w:cs="ＭＳ Ｐゴシック"/>
                <w:sz w:val="21"/>
                <w:szCs w:val="21"/>
              </w:rPr>
              <m:t>x</m:t>
            </m:r>
          </m:e>
        </m:d>
      </m:oMath>
      <w:r>
        <w:rPr>
          <w:rFonts w:asciiTheme="minorEastAsia" w:hAnsiTheme="minorEastAsia" w:cs="ＭＳ Ｐゴシック" w:hint="eastAsia"/>
          <w:sz w:val="21"/>
          <w:szCs w:val="21"/>
        </w:rPr>
        <w:t>は、未マスク部位（1</w:t>
      </w:r>
      <w:r w:rsidR="00CC3ADC">
        <w:rPr>
          <w:rFonts w:asciiTheme="minorEastAsia" w:hAnsiTheme="minorEastAsia" w:cs="ＭＳ Ｐゴシック" w:hint="eastAsia"/>
          <w:sz w:val="21"/>
          <w:szCs w:val="21"/>
        </w:rPr>
        <w:t>の部分</w:t>
      </w:r>
      <w:r>
        <w:rPr>
          <w:rFonts w:asciiTheme="minorEastAsia" w:hAnsiTheme="minorEastAsia" w:cs="ＭＳ Ｐゴシック" w:hint="eastAsia"/>
          <w:sz w:val="21"/>
          <w:szCs w:val="21"/>
        </w:rPr>
        <w:t>）を片方の軸方向に射影し</w:t>
      </w:r>
      <w:r w:rsidR="008344CF">
        <w:rPr>
          <w:rFonts w:asciiTheme="minorEastAsia" w:hAnsiTheme="minorEastAsia" w:cs="ＭＳ Ｐゴシック" w:hint="eastAsia"/>
          <w:sz w:val="21"/>
          <w:szCs w:val="21"/>
        </w:rPr>
        <w:t>た後</w:t>
      </w:r>
      <w:r>
        <w:rPr>
          <w:rFonts w:asciiTheme="minorEastAsia" w:hAnsiTheme="minorEastAsia" w:cs="ＭＳ Ｐゴシック" w:hint="eastAsia"/>
          <w:sz w:val="21"/>
          <w:szCs w:val="21"/>
        </w:rPr>
        <w:t>、もう片方の軸方向</w:t>
      </w:r>
      <w:r w:rsidR="001A2958">
        <w:rPr>
          <w:rFonts w:asciiTheme="minorEastAsia" w:hAnsiTheme="minorEastAsia" w:cs="ＭＳ Ｐゴシック" w:hint="eastAsia"/>
          <w:sz w:val="21"/>
          <w:szCs w:val="21"/>
        </w:rPr>
        <w:t>に関する</w:t>
      </w:r>
      <w:r>
        <w:rPr>
          <w:rFonts w:asciiTheme="minorEastAsia" w:hAnsiTheme="minorEastAsia" w:cs="ＭＳ Ｐゴシック" w:hint="eastAsia"/>
          <w:sz w:val="21"/>
          <w:szCs w:val="21"/>
        </w:rPr>
        <w:t>数値の標準偏差である。つまり、</w:t>
      </w:r>
      <m:oMath>
        <m:r>
          <w:rPr>
            <w:rFonts w:ascii="Cambria Math" w:eastAsia="Cambria Math" w:hAnsi="Cambria Math" w:cs="ＭＳ Ｐゴシック"/>
            <w:sz w:val="21"/>
            <w:szCs w:val="21"/>
          </w:rPr>
          <m:t>st</m:t>
        </m:r>
        <m:sSub>
          <m:sSubPr>
            <m:ctrlPr>
              <w:rPr>
                <w:rFonts w:ascii="Cambria Math" w:eastAsia="Cambria Math" w:hAnsi="Cambria Math" w:cs="ＭＳ Ｐゴシック"/>
                <w:i/>
                <w:sz w:val="21"/>
                <w:szCs w:val="21"/>
              </w:rPr>
            </m:ctrlPr>
          </m:sSubPr>
          <m:e>
            <m:r>
              <w:rPr>
                <w:rFonts w:ascii="Cambria Math" w:eastAsia="Cambria Math" w:hAnsi="Cambria Math" w:cs="ＭＳ Ｐゴシック"/>
                <w:sz w:val="21"/>
                <w:szCs w:val="21"/>
              </w:rPr>
              <m:t>d</m:t>
            </m:r>
          </m:e>
          <m:sub>
            <m:r>
              <w:rPr>
                <w:rFonts w:ascii="Cambria Math" w:eastAsia="Cambria Math" w:hAnsi="Cambria Math" w:cs="ＭＳ Ｐゴシック"/>
                <w:sz w:val="21"/>
                <w:szCs w:val="21"/>
              </w:rPr>
              <m:t>W</m:t>
            </m:r>
          </m:sub>
        </m:sSub>
        <m:r>
          <w:rPr>
            <w:rFonts w:ascii="Cambria Math" w:eastAsia="Cambria Math" w:hAnsi="Cambria Math" w:cs="ＭＳ Ｐゴシック"/>
            <w:sz w:val="21"/>
            <w:szCs w:val="21"/>
          </w:rPr>
          <m:t>(</m:t>
        </m:r>
        <m:r>
          <m:rPr>
            <m:sty m:val="bi"/>
          </m:rPr>
          <w:rPr>
            <w:rFonts w:ascii="Cambria Math" w:eastAsia="Cambria Math" w:hAnsi="Cambria Math" w:cs="ＭＳ Ｐゴシック"/>
            <w:sz w:val="21"/>
            <w:szCs w:val="21"/>
          </w:rPr>
          <m:t>x</m:t>
        </m:r>
        <m:r>
          <w:rPr>
            <w:rFonts w:ascii="Cambria Math" w:eastAsia="Cambria Math" w:hAnsi="Cambria Math" w:cs="ＭＳ Ｐゴシック"/>
            <w:sz w:val="21"/>
            <w:szCs w:val="21"/>
          </w:rPr>
          <m:t>)</m:t>
        </m:r>
      </m:oMath>
      <w:r w:rsidR="004C5C94">
        <w:rPr>
          <w:rFonts w:asciiTheme="minorEastAsia" w:hAnsiTheme="minorEastAsia" w:cs="ＭＳ Ｐゴシック" w:hint="eastAsia"/>
          <w:sz w:val="21"/>
          <w:szCs w:val="21"/>
        </w:rPr>
        <w:t>は</w:t>
      </w:r>
      <m:oMath>
        <m:r>
          <w:rPr>
            <w:rFonts w:ascii="Cambria Math" w:eastAsia="Cambria Math" w:hAnsi="Cambria Math" w:cs="ＭＳ Ｐゴシック"/>
            <w:sz w:val="21"/>
            <w:szCs w:val="21"/>
          </w:rPr>
          <m:t>H</m:t>
        </m:r>
      </m:oMath>
      <w:r w:rsidR="0005651E">
        <w:rPr>
          <w:rFonts w:asciiTheme="minorEastAsia" w:hAnsiTheme="minorEastAsia" w:cs="ＭＳ Ｐゴシック" w:hint="eastAsia"/>
          <w:sz w:val="21"/>
          <w:szCs w:val="21"/>
        </w:rPr>
        <w:t>軸</w:t>
      </w:r>
      <w:r w:rsidR="00BF0A90">
        <w:rPr>
          <w:rFonts w:asciiTheme="minorEastAsia" w:hAnsiTheme="minorEastAsia" w:cs="ＭＳ Ｐゴシック" w:hint="eastAsia"/>
          <w:sz w:val="21"/>
          <w:szCs w:val="21"/>
        </w:rPr>
        <w:t>方向</w:t>
      </w:r>
      <w:r w:rsidR="0005651E">
        <w:rPr>
          <w:rFonts w:asciiTheme="minorEastAsia" w:hAnsiTheme="minorEastAsia" w:cs="ＭＳ Ｐゴシック" w:hint="eastAsia"/>
          <w:sz w:val="21"/>
          <w:szCs w:val="21"/>
        </w:rPr>
        <w:t>に射影し</w:t>
      </w:r>
      <w:r>
        <w:rPr>
          <w:rFonts w:asciiTheme="minorEastAsia" w:hAnsiTheme="minorEastAsia" w:cs="ＭＳ Ｐゴシック" w:hint="eastAsia"/>
          <w:sz w:val="21"/>
          <w:szCs w:val="21"/>
        </w:rPr>
        <w:t>た後の</w:t>
      </w:r>
      <m:oMath>
        <m:r>
          <w:rPr>
            <w:rFonts w:ascii="Cambria Math" w:eastAsia="Cambria Math" w:hAnsi="Cambria Math" w:cs="ＭＳ Ｐゴシック"/>
            <w:sz w:val="21"/>
            <w:szCs w:val="21"/>
          </w:rPr>
          <m:t>W</m:t>
        </m:r>
      </m:oMath>
      <w:r w:rsidR="00BF0A90">
        <w:rPr>
          <w:rFonts w:asciiTheme="minorEastAsia" w:hAnsiTheme="minorEastAsia" w:cs="ＭＳ Ｐゴシック" w:hint="eastAsia"/>
          <w:sz w:val="21"/>
          <w:szCs w:val="21"/>
        </w:rPr>
        <w:t>軸</w:t>
      </w:r>
      <w:r w:rsidR="00BF0A90">
        <w:rPr>
          <w:rFonts w:asciiTheme="minorEastAsia" w:hAnsiTheme="minorEastAsia" w:cs="ＭＳ Ｐゴシック" w:hint="eastAsia"/>
          <w:sz w:val="21"/>
          <w:szCs w:val="21"/>
        </w:rPr>
        <w:t>方向の</w:t>
      </w:r>
      <w:r w:rsidR="004C5C94">
        <w:rPr>
          <w:rFonts w:asciiTheme="minorEastAsia" w:hAnsiTheme="minorEastAsia" w:cs="ＭＳ Ｐゴシック" w:hint="eastAsia"/>
          <w:sz w:val="21"/>
          <w:szCs w:val="21"/>
        </w:rPr>
        <w:t>標準偏差、</w:t>
      </w:r>
      <m:oMath>
        <m:r>
          <w:rPr>
            <w:rFonts w:ascii="Cambria Math" w:eastAsia="Cambria Math" w:hAnsi="Cambria Math" w:cs="ＭＳ Ｐゴシック"/>
            <w:sz w:val="21"/>
            <w:szCs w:val="21"/>
          </w:rPr>
          <m:t>st</m:t>
        </m:r>
        <m:sSub>
          <m:sSubPr>
            <m:ctrlPr>
              <w:rPr>
                <w:rFonts w:ascii="Cambria Math" w:eastAsia="Cambria Math" w:hAnsi="Cambria Math" w:cs="ＭＳ Ｐゴシック"/>
                <w:i/>
                <w:sz w:val="21"/>
                <w:szCs w:val="21"/>
              </w:rPr>
            </m:ctrlPr>
          </m:sSubPr>
          <m:e>
            <m:r>
              <w:rPr>
                <w:rFonts w:ascii="Cambria Math" w:eastAsia="Cambria Math" w:hAnsi="Cambria Math" w:cs="ＭＳ Ｐゴシック"/>
                <w:sz w:val="21"/>
                <w:szCs w:val="21"/>
              </w:rPr>
              <m:t>d</m:t>
            </m:r>
          </m:e>
          <m:sub>
            <m:r>
              <w:rPr>
                <w:rFonts w:ascii="Cambria Math" w:eastAsia="Cambria Math" w:hAnsi="Cambria Math" w:cs="ＭＳ Ｐゴシック"/>
                <w:sz w:val="21"/>
                <w:szCs w:val="21"/>
              </w:rPr>
              <m:t>H</m:t>
            </m:r>
          </m:sub>
        </m:sSub>
        <m:r>
          <w:rPr>
            <w:rFonts w:ascii="Cambria Math" w:eastAsia="Cambria Math" w:hAnsi="Cambria Math" w:cs="ＭＳ Ｐゴシック"/>
            <w:sz w:val="21"/>
            <w:szCs w:val="21"/>
          </w:rPr>
          <m:t>(</m:t>
        </m:r>
        <m:r>
          <m:rPr>
            <m:sty m:val="bi"/>
          </m:rPr>
          <w:rPr>
            <w:rFonts w:ascii="Cambria Math" w:eastAsia="Cambria Math" w:hAnsi="Cambria Math" w:cs="ＭＳ Ｐゴシック"/>
            <w:sz w:val="21"/>
            <w:szCs w:val="21"/>
          </w:rPr>
          <m:t>x</m:t>
        </m:r>
        <m:r>
          <w:rPr>
            <w:rFonts w:ascii="Cambria Math" w:eastAsia="Cambria Math" w:hAnsi="Cambria Math" w:cs="ＭＳ Ｐゴシック"/>
            <w:sz w:val="21"/>
            <w:szCs w:val="21"/>
          </w:rPr>
          <m:t>)</m:t>
        </m:r>
      </m:oMath>
      <w:r w:rsidR="004C5C94">
        <w:rPr>
          <w:rFonts w:asciiTheme="minorEastAsia" w:hAnsiTheme="minorEastAsia" w:cs="ＭＳ Ｐゴシック" w:hint="eastAsia"/>
          <w:sz w:val="21"/>
          <w:szCs w:val="21"/>
        </w:rPr>
        <w:t>は</w:t>
      </w:r>
      <m:oMath>
        <m:r>
          <w:rPr>
            <w:rFonts w:ascii="Cambria Math" w:eastAsia="Cambria Math" w:hAnsi="Cambria Math" w:cs="ＭＳ Ｐゴシック"/>
            <w:sz w:val="21"/>
            <w:szCs w:val="21"/>
          </w:rPr>
          <m:t>W</m:t>
        </m:r>
      </m:oMath>
      <w:r w:rsidR="0005651E">
        <w:rPr>
          <w:rFonts w:asciiTheme="minorEastAsia" w:hAnsiTheme="minorEastAsia" w:cs="ＭＳ Ｐゴシック" w:hint="eastAsia"/>
          <w:sz w:val="21"/>
          <w:szCs w:val="21"/>
        </w:rPr>
        <w:t>軸</w:t>
      </w:r>
      <w:r>
        <w:rPr>
          <w:rFonts w:asciiTheme="minorEastAsia" w:hAnsiTheme="minorEastAsia" w:cs="ＭＳ Ｐゴシック" w:hint="eastAsia"/>
          <w:sz w:val="21"/>
          <w:szCs w:val="21"/>
        </w:rPr>
        <w:t>方向</w:t>
      </w:r>
      <w:r w:rsidR="0005651E">
        <w:rPr>
          <w:rFonts w:asciiTheme="minorEastAsia" w:hAnsiTheme="minorEastAsia" w:cs="ＭＳ Ｐゴシック" w:hint="eastAsia"/>
          <w:sz w:val="21"/>
          <w:szCs w:val="21"/>
        </w:rPr>
        <w:t>に射影した</w:t>
      </w:r>
      <w:r>
        <w:rPr>
          <w:rFonts w:asciiTheme="minorEastAsia" w:hAnsiTheme="minorEastAsia" w:cs="ＭＳ Ｐゴシック" w:hint="eastAsia"/>
          <w:sz w:val="21"/>
          <w:szCs w:val="21"/>
        </w:rPr>
        <w:t>後</w:t>
      </w:r>
      <w:r w:rsidR="0005651E">
        <w:rPr>
          <w:rFonts w:asciiTheme="minorEastAsia" w:hAnsiTheme="minorEastAsia" w:cs="ＭＳ Ｐゴシック" w:hint="eastAsia"/>
          <w:sz w:val="21"/>
          <w:szCs w:val="21"/>
        </w:rPr>
        <w:t>の</w:t>
      </w:r>
      <m:oMath>
        <m:r>
          <w:rPr>
            <w:rFonts w:ascii="Cambria Math" w:eastAsia="Cambria Math" w:hAnsi="Cambria Math" w:cs="ＭＳ Ｐゴシック"/>
            <w:sz w:val="21"/>
            <w:szCs w:val="21"/>
          </w:rPr>
          <m:t>H</m:t>
        </m:r>
      </m:oMath>
      <w:r>
        <w:rPr>
          <w:rFonts w:asciiTheme="minorEastAsia" w:hAnsiTheme="minorEastAsia" w:cs="ＭＳ Ｐゴシック" w:hint="eastAsia"/>
          <w:sz w:val="21"/>
          <w:szCs w:val="21"/>
        </w:rPr>
        <w:t>軸</w:t>
      </w:r>
      <w:r w:rsidR="004C5C94">
        <w:rPr>
          <w:rFonts w:asciiTheme="minorEastAsia" w:hAnsiTheme="minorEastAsia" w:cs="ＭＳ Ｐゴシック" w:hint="eastAsia"/>
          <w:sz w:val="21"/>
          <w:szCs w:val="21"/>
        </w:rPr>
        <w:t>方向の</w:t>
      </w:r>
      <w:r w:rsidR="0005651E">
        <w:rPr>
          <w:rFonts w:asciiTheme="minorEastAsia" w:hAnsiTheme="minorEastAsia" w:cs="ＭＳ Ｐゴシック" w:hint="eastAsia"/>
          <w:sz w:val="21"/>
          <w:szCs w:val="21"/>
        </w:rPr>
        <w:t>標準偏差である。この射影操作は、ブロックの行／列毎に最大値をとれば良い。</w:t>
      </w:r>
      <w:r w:rsidR="002556C3">
        <w:rPr>
          <w:rFonts w:asciiTheme="minorEastAsia" w:hAnsiTheme="minorEastAsia" w:cs="ＭＳ Ｐゴシック" w:hint="eastAsia"/>
          <w:sz w:val="21"/>
          <w:szCs w:val="21"/>
        </w:rPr>
        <w:t>マスクの広さと散らばりをペナルティ関数に追加することで、シンプルかつ最小限なマスクパターンの抽出が期待できる。</w:t>
      </w:r>
    </w:p>
    <w:p w14:paraId="408F2103" w14:textId="3D0F88FB" w:rsidR="00173A94" w:rsidRDefault="0005651E" w:rsidP="00173A94">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最適化手法を説明する。最適化アルゴリズムとして、G</w:t>
      </w:r>
      <w:r>
        <w:rPr>
          <w:rFonts w:asciiTheme="minorEastAsia" w:hAnsiTheme="minorEastAsia" w:cs="ＭＳ Ｐゴシック"/>
          <w:sz w:val="21"/>
          <w:szCs w:val="21"/>
        </w:rPr>
        <w:t>enetic Algorithm</w:t>
      </w:r>
      <w:r>
        <w:rPr>
          <w:rFonts w:asciiTheme="minorEastAsia" w:hAnsiTheme="minorEastAsia" w:cs="ＭＳ Ｐゴシック" w:hint="eastAsia"/>
          <w:sz w:val="21"/>
          <w:szCs w:val="21"/>
        </w:rPr>
        <w:t>（G</w:t>
      </w:r>
      <w:r>
        <w:rPr>
          <w:rFonts w:asciiTheme="minorEastAsia" w:hAnsiTheme="minorEastAsia" w:cs="ＭＳ Ｐゴシック"/>
          <w:sz w:val="21"/>
          <w:szCs w:val="21"/>
        </w:rPr>
        <w:t>A</w:t>
      </w:r>
      <w:r>
        <w:rPr>
          <w:rFonts w:asciiTheme="minorEastAsia" w:hAnsiTheme="minorEastAsia" w:cs="ＭＳ Ｐゴシック" w:hint="eastAsia"/>
          <w:sz w:val="21"/>
          <w:szCs w:val="21"/>
        </w:rPr>
        <w:t>）</w:t>
      </w:r>
      <w:r w:rsidR="002556C3">
        <w:rPr>
          <w:rFonts w:asciiTheme="minorEastAsia" w:hAnsiTheme="minorEastAsia" w:cs="ＭＳ Ｐゴシック"/>
          <w:sz w:val="21"/>
          <w:szCs w:val="21"/>
        </w:rPr>
        <w:t>[1]</w:t>
      </w:r>
      <w:r>
        <w:rPr>
          <w:rFonts w:asciiTheme="minorEastAsia" w:hAnsiTheme="minorEastAsia" w:cs="ＭＳ Ｐゴシック" w:hint="eastAsia"/>
          <w:sz w:val="21"/>
          <w:szCs w:val="21"/>
        </w:rPr>
        <w:t>を使用した。G</w:t>
      </w:r>
      <w:r>
        <w:rPr>
          <w:rFonts w:asciiTheme="minorEastAsia" w:hAnsiTheme="minorEastAsia" w:cs="ＭＳ Ｐゴシック"/>
          <w:sz w:val="21"/>
          <w:szCs w:val="21"/>
        </w:rPr>
        <w:t>A</w:t>
      </w:r>
      <w:r>
        <w:rPr>
          <w:rFonts w:asciiTheme="minorEastAsia" w:hAnsiTheme="minorEastAsia" w:cs="ＭＳ Ｐゴシック" w:hint="eastAsia"/>
          <w:sz w:val="21"/>
          <w:szCs w:val="21"/>
        </w:rPr>
        <w:t>は生物の進化過程である、交叉・突然変異・生存選択をアナロジーとした多点探索アルゴリズムである。G</w:t>
      </w:r>
      <w:r>
        <w:rPr>
          <w:rFonts w:asciiTheme="minorEastAsia" w:hAnsiTheme="minorEastAsia" w:cs="ＭＳ Ｐゴシック"/>
          <w:sz w:val="21"/>
          <w:szCs w:val="21"/>
        </w:rPr>
        <w:t>A</w:t>
      </w:r>
      <w:r>
        <w:rPr>
          <w:rFonts w:asciiTheme="minorEastAsia" w:hAnsiTheme="minorEastAsia" w:cs="ＭＳ Ｐゴシック" w:hint="eastAsia"/>
          <w:sz w:val="21"/>
          <w:szCs w:val="21"/>
        </w:rPr>
        <w:t>の交叉は</w:t>
      </w:r>
      <w:r>
        <w:rPr>
          <w:rFonts w:asciiTheme="minorEastAsia" w:hAnsiTheme="minorEastAsia" w:cs="ＭＳ Ｐゴシック"/>
          <w:sz w:val="21"/>
          <w:szCs w:val="21"/>
        </w:rPr>
        <w:t>1</w:t>
      </w:r>
      <w:r>
        <w:rPr>
          <w:rFonts w:asciiTheme="minorEastAsia" w:hAnsiTheme="minorEastAsia" w:cs="ＭＳ Ｐゴシック" w:hint="eastAsia"/>
          <w:sz w:val="21"/>
          <w:szCs w:val="21"/>
        </w:rPr>
        <w:t>点交叉、突然変異は</w:t>
      </w:r>
      <w:r>
        <w:rPr>
          <w:rFonts w:asciiTheme="minorEastAsia" w:hAnsiTheme="minorEastAsia" w:cs="ＭＳ Ｐゴシック"/>
          <w:sz w:val="21"/>
          <w:szCs w:val="21"/>
        </w:rPr>
        <w:t>1</w:t>
      </w:r>
      <w:r>
        <w:rPr>
          <w:rFonts w:asciiTheme="minorEastAsia" w:hAnsiTheme="minorEastAsia" w:cs="ＭＳ Ｐゴシック" w:hint="eastAsia"/>
          <w:sz w:val="21"/>
          <w:szCs w:val="21"/>
        </w:rPr>
        <w:t>点変異、生存選択はトーナメント選択を使用した。初期解は一様乱数で与えた。本研究で使用した近傍は、H</w:t>
      </w:r>
      <w:r>
        <w:rPr>
          <w:rFonts w:asciiTheme="minorEastAsia" w:hAnsiTheme="minorEastAsia" w:cs="ＭＳ Ｐゴシック"/>
          <w:sz w:val="21"/>
          <w:szCs w:val="21"/>
        </w:rPr>
        <w:t>amming</w:t>
      </w:r>
      <w:r>
        <w:rPr>
          <w:rFonts w:asciiTheme="minorEastAsia" w:hAnsiTheme="minorEastAsia" w:cs="ＭＳ Ｐゴシック" w:hint="eastAsia"/>
          <w:sz w:val="21"/>
          <w:szCs w:val="21"/>
        </w:rPr>
        <w:t>距離が1以内の解の集合とした。このとき、近傍のサイズは最適化問題の次元数に一致することが知られており、</w:t>
      </w:r>
      <m:oMath>
        <m:r>
          <w:rPr>
            <w:rFonts w:ascii="Cambria Math" w:hAnsi="Cambria Math" w:cs="ＭＳ Ｐゴシック"/>
            <w:sz w:val="21"/>
            <w:szCs w:val="21"/>
          </w:rPr>
          <m:t>N=</m:t>
        </m:r>
        <m:r>
          <w:rPr>
            <w:rFonts w:ascii="Cambria Math" w:eastAsia="Cambria Math" w:hAnsi="Cambria Math" w:cs="ＭＳ Ｐゴシック"/>
            <w:sz w:val="21"/>
            <w:szCs w:val="21"/>
          </w:rPr>
          <m:t>WH</m:t>
        </m:r>
      </m:oMath>
      <w:r>
        <w:rPr>
          <w:rFonts w:asciiTheme="minorEastAsia" w:hAnsiTheme="minorEastAsia" w:cs="ＭＳ Ｐゴシック" w:hint="eastAsia"/>
          <w:sz w:val="21"/>
          <w:szCs w:val="21"/>
        </w:rPr>
        <w:t>となる。例えば、</w:t>
      </w:r>
      <w:r w:rsidR="00173A94">
        <w:rPr>
          <w:rFonts w:asciiTheme="minorEastAsia" w:hAnsiTheme="minorEastAsia" w:cs="ＭＳ Ｐゴシック" w:hint="eastAsia"/>
          <w:sz w:val="21"/>
          <w:szCs w:val="21"/>
        </w:rPr>
        <w:t>マスクパターンのブロックが</w:t>
      </w:r>
      <m:oMath>
        <m:r>
          <w:rPr>
            <w:rFonts w:ascii="Cambria Math" w:eastAsia="Cambria Math" w:hAnsi="Cambria Math" w:cs="ＭＳ Ｐゴシック"/>
            <w:sz w:val="21"/>
            <w:szCs w:val="21"/>
          </w:rPr>
          <m:t>9×9</m:t>
        </m:r>
      </m:oMath>
      <w:r w:rsidR="00173A94">
        <w:rPr>
          <w:rFonts w:asciiTheme="minorEastAsia" w:hAnsiTheme="minorEastAsia" w:cs="ＭＳ Ｐゴシック" w:hint="eastAsia"/>
          <w:sz w:val="21"/>
          <w:szCs w:val="21"/>
        </w:rPr>
        <w:t>で与えられる場合</w:t>
      </w:r>
      <w:r>
        <w:rPr>
          <w:rFonts w:asciiTheme="minorEastAsia" w:hAnsiTheme="minorEastAsia" w:cs="ＭＳ Ｐゴシック" w:hint="eastAsia"/>
          <w:sz w:val="21"/>
          <w:szCs w:val="21"/>
        </w:rPr>
        <w:t>、</w:t>
      </w:r>
      <m:oMath>
        <m:r>
          <w:rPr>
            <w:rFonts w:ascii="Cambria Math" w:eastAsia="Cambria Math" w:hAnsi="Cambria Math" w:cs="ＭＳ Ｐゴシック"/>
            <w:sz w:val="21"/>
            <w:szCs w:val="21"/>
          </w:rPr>
          <m:t>81</m:t>
        </m:r>
      </m:oMath>
      <w:r>
        <w:rPr>
          <w:rFonts w:asciiTheme="minorEastAsia" w:hAnsiTheme="minorEastAsia" w:cs="ＭＳ Ｐゴシック" w:hint="eastAsia"/>
          <w:sz w:val="21"/>
          <w:szCs w:val="21"/>
        </w:rPr>
        <w:t>次元である。</w:t>
      </w:r>
    </w:p>
    <w:p w14:paraId="079B8181" w14:textId="5A164ECA" w:rsidR="0005651E" w:rsidRPr="0005651E" w:rsidRDefault="00173A94" w:rsidP="00173A94">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以上の最適化問題をG</w:t>
      </w:r>
      <w:r>
        <w:rPr>
          <w:rFonts w:asciiTheme="minorEastAsia" w:hAnsiTheme="minorEastAsia" w:cs="ＭＳ Ｐゴシック"/>
          <w:sz w:val="21"/>
          <w:szCs w:val="21"/>
        </w:rPr>
        <w:t>A</w:t>
      </w:r>
      <w:r>
        <w:rPr>
          <w:rFonts w:asciiTheme="minorEastAsia" w:hAnsiTheme="minorEastAsia" w:cs="ＭＳ Ｐゴシック" w:hint="eastAsia"/>
          <w:sz w:val="21"/>
          <w:szCs w:val="21"/>
        </w:rPr>
        <w:t>で解くことで、探索過程で、どのパターンのマスクが分類精度に寄与する／不要であるのかが判断でき、分類精度への影響度が薄い冗長な部分が除外されるため、有用かつ最小な特徴部位を抽出することが期待される。</w:t>
      </w:r>
    </w:p>
    <w:p w14:paraId="6C511BD7" w14:textId="5769C33C" w:rsidR="00CE23AA" w:rsidRDefault="008E2CB9" w:rsidP="00DC3860">
      <w:pPr>
        <w:snapToGrid w:val="0"/>
        <w:spacing w:line="240" w:lineRule="atLeast"/>
        <w:rPr>
          <w:rFonts w:asciiTheme="minorEastAsia" w:hAnsiTheme="minorEastAsia" w:cs="ＭＳ Ｐゴシック"/>
          <w:bCs/>
          <w:sz w:val="21"/>
          <w:szCs w:val="21"/>
        </w:rPr>
      </w:pPr>
      <w:r w:rsidRPr="00ED523D">
        <w:rPr>
          <w:rFonts w:asciiTheme="minorEastAsia" w:hAnsiTheme="minorEastAsia" w:cs="ＭＳ Ｐゴシック"/>
          <w:b/>
          <w:noProof/>
          <w:sz w:val="21"/>
          <w:szCs w:val="21"/>
        </w:rPr>
        <mc:AlternateContent>
          <mc:Choice Requires="wps">
            <w:drawing>
              <wp:anchor distT="0" distB="0" distL="114300" distR="114300" simplePos="0" relativeHeight="251720704" behindDoc="0" locked="0" layoutInCell="1" allowOverlap="1" wp14:anchorId="0F73B562" wp14:editId="6502293F">
                <wp:simplePos x="0" y="0"/>
                <wp:positionH relativeFrom="margin">
                  <wp:posOffset>0</wp:posOffset>
                </wp:positionH>
                <wp:positionV relativeFrom="paragraph">
                  <wp:posOffset>177165</wp:posOffset>
                </wp:positionV>
                <wp:extent cx="6115050" cy="1962150"/>
                <wp:effectExtent l="0" t="0" r="0" b="0"/>
                <wp:wrapTopAndBottom/>
                <wp:docPr id="2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962150"/>
                        </a:xfrm>
                        <a:prstGeom prst="rect">
                          <a:avLst/>
                        </a:prstGeom>
                        <a:solidFill>
                          <a:srgbClr val="FFFFFF"/>
                        </a:solidFill>
                        <a:ln w="9525">
                          <a:noFill/>
                          <a:miter lim="800000"/>
                          <a:headEnd/>
                          <a:tailEnd/>
                        </a:ln>
                      </wps:spPr>
                      <wps:txbx>
                        <w:txbxContent>
                          <w:p w14:paraId="18D9D469" w14:textId="77777777" w:rsidR="008E2CB9" w:rsidRDefault="008E2CB9" w:rsidP="008E2CB9">
                            <w:pPr>
                              <w:jc w:val="center"/>
                            </w:pPr>
                            <w:r>
                              <w:rPr>
                                <w:noProof/>
                              </w:rPr>
                              <w:drawing>
                                <wp:inline distT="0" distB="0" distL="0" distR="0" wp14:anchorId="2E41E3A4" wp14:editId="30C6D86E">
                                  <wp:extent cx="3961039" cy="1562100"/>
                                  <wp:effectExtent l="0" t="0" r="1905"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4862" cy="1567551"/>
                                          </a:xfrm>
                                          <a:prstGeom prst="rect">
                                            <a:avLst/>
                                          </a:prstGeom>
                                          <a:noFill/>
                                          <a:ln>
                                            <a:noFill/>
                                          </a:ln>
                                        </pic:spPr>
                                      </pic:pic>
                                    </a:graphicData>
                                  </a:graphic>
                                </wp:inline>
                              </w:drawing>
                            </w:r>
                          </w:p>
                          <w:p w14:paraId="77B678B6" w14:textId="21E0141D" w:rsidR="008E2CB9" w:rsidRPr="008C5828" w:rsidRDefault="008E2CB9" w:rsidP="008E2CB9">
                            <w:pPr>
                              <w:pStyle w:val="21"/>
                              <w:jc w:val="center"/>
                              <w:rPr>
                                <w:rFonts w:asciiTheme="minorEastAsia" w:hAnsiTheme="minorEastAsia" w:cs="ＭＳ Ｐゴシック"/>
                                <w:b/>
                                <w:bCs/>
                                <w:noProof/>
                              </w:rPr>
                            </w:pPr>
                            <w:r w:rsidRPr="008C5828">
                              <w:rPr>
                                <w:rFonts w:hint="eastAsia"/>
                              </w:rPr>
                              <w:t>図</w:t>
                            </w:r>
                            <w:r w:rsidRPr="008C5828">
                              <w:rPr>
                                <w:rFonts w:hint="eastAsia"/>
                              </w:rPr>
                              <w:t xml:space="preserve"> </w:t>
                            </w:r>
                            <w:r>
                              <w:t>1</w:t>
                            </w:r>
                            <w:r w:rsidRPr="008C5828">
                              <w:rPr>
                                <w:rFonts w:hint="eastAsia"/>
                              </w:rPr>
                              <w:t>：データベースからの</w:t>
                            </w:r>
                            <w:r>
                              <w:rPr>
                                <w:rFonts w:hint="eastAsia"/>
                              </w:rPr>
                              <w:t>特</w:t>
                            </w:r>
                            <w:r w:rsidRPr="008C5828">
                              <w:rPr>
                                <w:rFonts w:hint="eastAsia"/>
                              </w:rPr>
                              <w:t>徴</w:t>
                            </w:r>
                            <w:r>
                              <w:rPr>
                                <w:rFonts w:hint="eastAsia"/>
                              </w:rPr>
                              <w:t>抽出</w:t>
                            </w:r>
                            <w:r w:rsidRPr="008C5828">
                              <w:rPr>
                                <w:rFonts w:hint="eastAsia"/>
                              </w:rPr>
                              <w:t>の概要</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F73B562" id="テキスト ボックス 2" o:spid="_x0000_s1032" type="#_x0000_t202" style="position:absolute;left:0;text-align:left;margin-left:0;margin-top:13.95pt;width:481.5pt;height:154.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0ZFQQIAADUEAAAOAAAAZHJzL2Uyb0RvYy54bWysU82O0zAQviPxDpbvND9qu9uo6WrpUoS0&#10;/EgLD+A6TmPheILtNinHrYR4CF4BceZ58iKMnW63wA3hgzXj8Xz+5pvx/KqrFdkJYyXonCajmBKh&#10;ORRSb3L64f3q2SUl1jFdMAVa5HQvLL1aPH0yb5tMpFCBKoQhCKJt1jY5rZxrsiiyvBI1syNohMZg&#10;CaZmDl2ziQrDWkSvVZTG8TRqwRSNAS6sxdObIUgXAb8sBXdvy9IKR1ROkZsLuwn72u/RYs6yjWFN&#10;JfmRBvsHFjWTGh89Qd0wx8jWyL+gaskNWCjdiEMdQVlKLkINWE0S/1HNXcUaEWpBcWxzksn+P1j+&#10;ZvfOEFnkNL2gRLMae9QfvvT33/v7n/3hK+kP3/rDob//gT5JvV5tYzNMu2sw0XXPocO+h9ptcwv8&#10;oyUalhXTG3FtDLSVYAXyTXxmdJY64FgPsm5fQ4Hvsq2DANSVpvZiojwE0bFv+1OvROcIx8Npkkzi&#10;CYY4xpLZNEU3vMGyh/TGWPdSQE28kVODwxDg2e7WOk+HZQ9X/GsWlCxWUqngmM16qQzZMRycVVhH&#10;9N+uKU3anM4m6SQga/D5YaZq6XCwlaxzehn75dNZ5uV4oYtgOybVYCMTpY/6eEkGcVy37obW+Fyv&#10;3RqKPQpmYJhj/HdoVGA+U9LiDOfUftoyIyhRrzSKPkvGYz/0wRlPLlJ0zHlkfR5hmiNUTh0lg7l0&#10;4aN42hqusTmlDLI9MjlSxtkMah7/kR/+cz/cevzti18AAAD//wMAUEsDBBQABgAIAAAAIQBNer++&#10;3AAAAAcBAAAPAAAAZHJzL2Rvd25yZXYueG1sTI9BT4NAEIXvJv6HzZh4MXaxKAgyNGqi6bW1P2CA&#10;KRDZXcJuC/33jic9znsv731TbBYzqDNPvncW4WEVgWJbu6a3LcLh6+P+GZQPZBsanGWEC3vYlNdX&#10;BeWNm+2Oz/vQKimxPieELoQx19rXHRvyKzeyFe/oJkNBzqnVzUSzlJtBr6Mo0YZ6Kwsdjfzecf29&#10;PxmE43a+e8rm6jMc0t1j8kZ9WrkL4u3N8voCKvAS/sLwiy/oUApT5U628WpAkEcCwjrNQImbJbEI&#10;FUIcJxnostD/+csfAAAA//8DAFBLAQItABQABgAIAAAAIQC2gziS/gAAAOEBAAATAAAAAAAAAAAA&#10;AAAAAAAAAABbQ29udGVudF9UeXBlc10ueG1sUEsBAi0AFAAGAAgAAAAhADj9If/WAAAAlAEAAAsA&#10;AAAAAAAAAAAAAAAALwEAAF9yZWxzLy5yZWxzUEsBAi0AFAAGAAgAAAAhALGXRkVBAgAANQQAAA4A&#10;AAAAAAAAAAAAAAAALgIAAGRycy9lMm9Eb2MueG1sUEsBAi0AFAAGAAgAAAAhAE16v77cAAAABwEA&#10;AA8AAAAAAAAAAAAAAAAAmwQAAGRycy9kb3ducmV2LnhtbFBLBQYAAAAABAAEAPMAAACkBQAAAAA=&#10;" stroked="f">
                <v:textbox>
                  <w:txbxContent>
                    <w:p w14:paraId="18D9D469" w14:textId="77777777" w:rsidR="008E2CB9" w:rsidRDefault="008E2CB9" w:rsidP="008E2CB9">
                      <w:pPr>
                        <w:jc w:val="center"/>
                      </w:pPr>
                      <w:r>
                        <w:rPr>
                          <w:noProof/>
                        </w:rPr>
                        <w:drawing>
                          <wp:inline distT="0" distB="0" distL="0" distR="0" wp14:anchorId="2E41E3A4" wp14:editId="30C6D86E">
                            <wp:extent cx="3961039" cy="1562100"/>
                            <wp:effectExtent l="0" t="0" r="1905"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4862" cy="1567551"/>
                                    </a:xfrm>
                                    <a:prstGeom prst="rect">
                                      <a:avLst/>
                                    </a:prstGeom>
                                    <a:noFill/>
                                    <a:ln>
                                      <a:noFill/>
                                    </a:ln>
                                  </pic:spPr>
                                </pic:pic>
                              </a:graphicData>
                            </a:graphic>
                          </wp:inline>
                        </w:drawing>
                      </w:r>
                    </w:p>
                    <w:p w14:paraId="77B678B6" w14:textId="21E0141D" w:rsidR="008E2CB9" w:rsidRPr="008C5828" w:rsidRDefault="008E2CB9" w:rsidP="008E2CB9">
                      <w:pPr>
                        <w:pStyle w:val="21"/>
                        <w:jc w:val="center"/>
                        <w:rPr>
                          <w:rFonts w:asciiTheme="minorEastAsia" w:hAnsiTheme="minorEastAsia" w:cs="ＭＳ Ｐゴシック"/>
                          <w:b/>
                          <w:bCs/>
                          <w:noProof/>
                        </w:rPr>
                      </w:pPr>
                      <w:r w:rsidRPr="008C5828">
                        <w:rPr>
                          <w:rFonts w:hint="eastAsia"/>
                        </w:rPr>
                        <w:t>図</w:t>
                      </w:r>
                      <w:r w:rsidRPr="008C5828">
                        <w:rPr>
                          <w:rFonts w:hint="eastAsia"/>
                        </w:rPr>
                        <w:t xml:space="preserve"> </w:t>
                      </w:r>
                      <w:r>
                        <w:t>1</w:t>
                      </w:r>
                      <w:r w:rsidRPr="008C5828">
                        <w:rPr>
                          <w:rFonts w:hint="eastAsia"/>
                        </w:rPr>
                        <w:t>：データベースからの</w:t>
                      </w:r>
                      <w:r>
                        <w:rPr>
                          <w:rFonts w:hint="eastAsia"/>
                        </w:rPr>
                        <w:t>特</w:t>
                      </w:r>
                      <w:r w:rsidRPr="008C5828">
                        <w:rPr>
                          <w:rFonts w:hint="eastAsia"/>
                        </w:rPr>
                        <w:t>徴</w:t>
                      </w:r>
                      <w:r>
                        <w:rPr>
                          <w:rFonts w:hint="eastAsia"/>
                        </w:rPr>
                        <w:t>抽出</w:t>
                      </w:r>
                      <w:r w:rsidRPr="008C5828">
                        <w:rPr>
                          <w:rFonts w:hint="eastAsia"/>
                        </w:rPr>
                        <w:t>の概要</w:t>
                      </w:r>
                    </w:p>
                  </w:txbxContent>
                </v:textbox>
                <w10:wrap type="topAndBottom" anchorx="margin"/>
              </v:shape>
            </w:pict>
          </mc:Fallback>
        </mc:AlternateContent>
      </w:r>
    </w:p>
    <w:p w14:paraId="0C3A84D2" w14:textId="749485C5" w:rsidR="00DC3860" w:rsidRDefault="009138BE" w:rsidP="00DC3860">
      <w:pPr>
        <w:snapToGrid w:val="0"/>
        <w:spacing w:line="240" w:lineRule="atLeast"/>
        <w:rPr>
          <w:rFonts w:asciiTheme="minorEastAsia" w:hAnsiTheme="minorEastAsia" w:cs="ＭＳ Ｐゴシック"/>
          <w:bCs/>
          <w:sz w:val="21"/>
          <w:szCs w:val="21"/>
        </w:rPr>
      </w:pPr>
      <w:r w:rsidRPr="00ED523D">
        <w:rPr>
          <w:rFonts w:asciiTheme="minorEastAsia" w:hAnsiTheme="minorEastAsia" w:cs="ＭＳ Ｐゴシック"/>
          <w:b/>
          <w:noProof/>
          <w:sz w:val="21"/>
          <w:szCs w:val="21"/>
        </w:rPr>
        <mc:AlternateContent>
          <mc:Choice Requires="wps">
            <w:drawing>
              <wp:anchor distT="0" distB="0" distL="114300" distR="114300" simplePos="0" relativeHeight="251735040" behindDoc="0" locked="0" layoutInCell="1" allowOverlap="1" wp14:anchorId="3C325D36" wp14:editId="055BD9DF">
                <wp:simplePos x="0" y="0"/>
                <wp:positionH relativeFrom="margin">
                  <wp:posOffset>0</wp:posOffset>
                </wp:positionH>
                <wp:positionV relativeFrom="paragraph">
                  <wp:posOffset>2215515</wp:posOffset>
                </wp:positionV>
                <wp:extent cx="6115050" cy="2216150"/>
                <wp:effectExtent l="0" t="0" r="0" b="0"/>
                <wp:wrapTopAndBottom/>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2216150"/>
                        </a:xfrm>
                        <a:prstGeom prst="rect">
                          <a:avLst/>
                        </a:prstGeom>
                        <a:solidFill>
                          <a:srgbClr val="FFFFFF"/>
                        </a:solidFill>
                        <a:ln w="9525">
                          <a:noFill/>
                          <a:miter lim="800000"/>
                          <a:headEnd/>
                          <a:tailEnd/>
                        </a:ln>
                      </wps:spPr>
                      <wps:txbx>
                        <w:txbxContent>
                          <w:p w14:paraId="0F4ACEAB" w14:textId="77777777" w:rsidR="009138BE" w:rsidRDefault="009138BE" w:rsidP="009138BE">
                            <w:pPr>
                              <w:jc w:val="center"/>
                            </w:pPr>
                            <w:r>
                              <w:rPr>
                                <w:noProof/>
                              </w:rPr>
                              <w:drawing>
                                <wp:inline distT="0" distB="0" distL="0" distR="0" wp14:anchorId="149B769F" wp14:editId="2B226E88">
                                  <wp:extent cx="2382520" cy="1861820"/>
                                  <wp:effectExtent l="0" t="0" r="0" b="508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2520" cy="1861820"/>
                                          </a:xfrm>
                                          <a:prstGeom prst="rect">
                                            <a:avLst/>
                                          </a:prstGeom>
                                          <a:noFill/>
                                          <a:ln>
                                            <a:noFill/>
                                          </a:ln>
                                        </pic:spPr>
                                      </pic:pic>
                                    </a:graphicData>
                                  </a:graphic>
                                </wp:inline>
                              </w:drawing>
                            </w:r>
                          </w:p>
                          <w:p w14:paraId="43E71EF5" w14:textId="62D75E79" w:rsidR="009138BE" w:rsidRPr="008C5828" w:rsidRDefault="009138BE" w:rsidP="009138BE">
                            <w:pPr>
                              <w:pStyle w:val="21"/>
                              <w:jc w:val="center"/>
                              <w:rPr>
                                <w:rFonts w:asciiTheme="minorEastAsia" w:hAnsiTheme="minorEastAsia" w:cs="ＭＳ Ｐゴシック"/>
                                <w:b/>
                                <w:bCs/>
                                <w:noProof/>
                              </w:rPr>
                            </w:pPr>
                            <w:r w:rsidRPr="008C5828">
                              <w:rPr>
                                <w:rFonts w:hint="eastAsia"/>
                              </w:rPr>
                              <w:t>図</w:t>
                            </w:r>
                            <w:r w:rsidRPr="008C5828">
                              <w:rPr>
                                <w:rFonts w:hint="eastAsia"/>
                              </w:rPr>
                              <w:t xml:space="preserve"> </w:t>
                            </w:r>
                            <w:r>
                              <w:rPr>
                                <w:rFonts w:hint="eastAsia"/>
                              </w:rPr>
                              <w:t>2</w:t>
                            </w:r>
                            <w:r w:rsidRPr="008C5828">
                              <w:rPr>
                                <w:rFonts w:hint="eastAsia"/>
                              </w:rPr>
                              <w:t>：</w:t>
                            </w:r>
                            <w:r w:rsidR="0079227D">
                              <w:rPr>
                                <w:rFonts w:hint="eastAsia"/>
                              </w:rPr>
                              <w:t>マスクパターンと散らばりの計算例</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3C325D36" id="_x0000_s1033" type="#_x0000_t202" style="position:absolute;left:0;text-align:left;margin-left:0;margin-top:174.45pt;width:481.5pt;height:174.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YEbQAIAADQEAAAOAAAAZHJzL2Uyb0RvYy54bWysU82O0zAQviPxDpbvND+0ZTdqulq6FCEt&#10;P9LCAziO01g4nmC7TcqxlRAPwSsgzjxPXoSx2+0WuCF8sGY8ns/ffDOeXfWNIhthrASd02QUUyI0&#10;h1LqVU4/vF8+uaDEOqZLpkCLnG6FpVfzx49mXZuJFGpQpTAEQbTNujantXNtFkWW16JhdgSt0Bis&#10;wDTMoWtWUWlYh+iNitI4nkYdmLI1wIW1eHpzCNJ5wK8qwd3bqrLCEZVT5ObCbsJe+D2az1i2Mqyt&#10;JT/SYP/AomFS46MnqBvmGFkb+RdUI7kBC5UbcWgiqCrJRagBq0niP6q5q1krQi0ojm1PMtn/B8vf&#10;bN4ZIsucPqVEswZbNOy/DLvvw+7nsP9Khv23Yb8fdj/QJ6mXq2tthll3Lea5/jn02PZQum1vgX+0&#10;RMOiZnolro2BrhasRLqJz4zOUg841oMU3Wso8V22dhCA+so0XktUhyA6tm17apXoHeF4OE2SSTzB&#10;EMdYmiZTdMMbLLtPb411LwU0xBs5NTgLAZ5tbq3zdFh2f8W/ZkHJcimVCo5ZFQtlyIbh3CzDOqL/&#10;dk1p0uX0cpJOArIGnx9GqpEO51rJJqcXsV8+nWVejhe6DLZjUh1sZKL0UR8vyUEc1xf9sTN432tX&#10;QLlFwQwcxhi/HRo1mM+UdDjCObWf1swIStQrjaJfJuOxn/ngjCfPUnTMeaQ4jzDNESqnjpKDuXDh&#10;n3jaGq6xOZUMsj0wOVLG0QxqHr+Rn/1zP9x6+OzzXwAAAP//AwBQSwMEFAAGAAgAAAAhAJTo7Gvd&#10;AAAACAEAAA8AAABkcnMvZG93bnJldi54bWxMj8FOwzAQRO9I/IO1SFwQdaAlqUOcCpBAXFv6AZt4&#10;m0TEdhS7Tfr3bE/lODurmTfFZra9ONEYOu80PC0SEORqbzrXaNj/fD6uQYSIzmDvHWk4U4BNeXtT&#10;YG785LZ02sVGcIgLOWpoYxxyKUPdksWw8AM59g5+tBhZjo00I04cbnv5nCSptNg5bmhxoI+W6t/d&#10;0Wo4fE8PL2qqvuI+267Sd+yyyp+1vr+b315BRJrj9Rku+IwOJTNV/uhMEL0GHhI1LFdrBYJtlS75&#10;UmlIVaZAloX8P6D8AwAA//8DAFBLAQItABQABgAIAAAAIQC2gziS/gAAAOEBAAATAAAAAAAAAAAA&#10;AAAAAAAAAABbQ29udGVudF9UeXBlc10ueG1sUEsBAi0AFAAGAAgAAAAhADj9If/WAAAAlAEAAAsA&#10;AAAAAAAAAAAAAAAALwEAAF9yZWxzLy5yZWxzUEsBAi0AFAAGAAgAAAAhACGdgRtAAgAANAQAAA4A&#10;AAAAAAAAAAAAAAAALgIAAGRycy9lMm9Eb2MueG1sUEsBAi0AFAAGAAgAAAAhAJTo7GvdAAAACAEA&#10;AA8AAAAAAAAAAAAAAAAAmgQAAGRycy9kb3ducmV2LnhtbFBLBQYAAAAABAAEAPMAAACkBQAAAAA=&#10;" stroked="f">
                <v:textbox>
                  <w:txbxContent>
                    <w:p w14:paraId="0F4ACEAB" w14:textId="77777777" w:rsidR="009138BE" w:rsidRDefault="009138BE" w:rsidP="009138BE">
                      <w:pPr>
                        <w:jc w:val="center"/>
                      </w:pPr>
                      <w:r>
                        <w:rPr>
                          <w:noProof/>
                        </w:rPr>
                        <w:drawing>
                          <wp:inline distT="0" distB="0" distL="0" distR="0" wp14:anchorId="149B769F" wp14:editId="2B226E88">
                            <wp:extent cx="2382520" cy="1861820"/>
                            <wp:effectExtent l="0" t="0" r="0" b="508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2520" cy="1861820"/>
                                    </a:xfrm>
                                    <a:prstGeom prst="rect">
                                      <a:avLst/>
                                    </a:prstGeom>
                                    <a:noFill/>
                                    <a:ln>
                                      <a:noFill/>
                                    </a:ln>
                                  </pic:spPr>
                                </pic:pic>
                              </a:graphicData>
                            </a:graphic>
                          </wp:inline>
                        </w:drawing>
                      </w:r>
                    </w:p>
                    <w:p w14:paraId="43E71EF5" w14:textId="62D75E79" w:rsidR="009138BE" w:rsidRPr="008C5828" w:rsidRDefault="009138BE" w:rsidP="009138BE">
                      <w:pPr>
                        <w:pStyle w:val="21"/>
                        <w:jc w:val="center"/>
                        <w:rPr>
                          <w:rFonts w:asciiTheme="minorEastAsia" w:hAnsiTheme="minorEastAsia" w:cs="ＭＳ Ｐゴシック"/>
                          <w:b/>
                          <w:bCs/>
                          <w:noProof/>
                        </w:rPr>
                      </w:pPr>
                      <w:r w:rsidRPr="008C5828">
                        <w:rPr>
                          <w:rFonts w:hint="eastAsia"/>
                        </w:rPr>
                        <w:t>図</w:t>
                      </w:r>
                      <w:r w:rsidRPr="008C5828">
                        <w:rPr>
                          <w:rFonts w:hint="eastAsia"/>
                        </w:rPr>
                        <w:t xml:space="preserve"> </w:t>
                      </w:r>
                      <w:r>
                        <w:rPr>
                          <w:rFonts w:hint="eastAsia"/>
                        </w:rPr>
                        <w:t>2</w:t>
                      </w:r>
                      <w:r w:rsidRPr="008C5828">
                        <w:rPr>
                          <w:rFonts w:hint="eastAsia"/>
                        </w:rPr>
                        <w:t>：</w:t>
                      </w:r>
                      <w:r w:rsidR="0079227D">
                        <w:rPr>
                          <w:rFonts w:hint="eastAsia"/>
                        </w:rPr>
                        <w:t>マスクパターンと散らばりの計算例</w:t>
                      </w:r>
                    </w:p>
                  </w:txbxContent>
                </v:textbox>
                <w10:wrap type="topAndBottom" anchorx="margin"/>
              </v:shape>
            </w:pict>
          </mc:Fallback>
        </mc:AlternateContent>
      </w:r>
    </w:p>
    <w:p w14:paraId="0D67748F" w14:textId="77777777" w:rsidR="00E14F8E" w:rsidRPr="00516610" w:rsidRDefault="00E14F8E" w:rsidP="00DC3860">
      <w:pPr>
        <w:snapToGrid w:val="0"/>
        <w:spacing w:line="240" w:lineRule="atLeast"/>
        <w:rPr>
          <w:rFonts w:asciiTheme="minorEastAsia" w:hAnsiTheme="minorEastAsia" w:cs="ＭＳ Ｐゴシック" w:hint="eastAsia"/>
          <w:bCs/>
          <w:sz w:val="21"/>
          <w:szCs w:val="21"/>
        </w:rPr>
      </w:pPr>
    </w:p>
    <w:p w14:paraId="3C061EB7" w14:textId="68031744" w:rsidR="00DC3860" w:rsidRPr="003D1663" w:rsidRDefault="00A6495F" w:rsidP="00DC3860">
      <w:pPr>
        <w:pStyle w:val="ae"/>
        <w:numPr>
          <w:ilvl w:val="1"/>
          <w:numId w:val="16"/>
        </w:numPr>
        <w:ind w:leftChars="0" w:left="565" w:hanging="565"/>
        <w:outlineLvl w:val="1"/>
        <w:rPr>
          <w:b/>
          <w:sz w:val="21"/>
          <w:szCs w:val="21"/>
        </w:rPr>
      </w:pPr>
      <w:r>
        <w:rPr>
          <w:rFonts w:hint="eastAsia"/>
          <w:b/>
          <w:sz w:val="21"/>
          <w:szCs w:val="21"/>
        </w:rPr>
        <w:lastRenderedPageBreak/>
        <w:t>実験データからの特徴抽出</w:t>
      </w:r>
    </w:p>
    <w:p w14:paraId="5F8BB44E" w14:textId="0FB199C0" w:rsidR="00196594" w:rsidRPr="00196594" w:rsidRDefault="00A6495F" w:rsidP="001B3E89">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本</w:t>
      </w:r>
      <w:r w:rsidR="006F6A59">
        <w:rPr>
          <w:rFonts w:asciiTheme="minorEastAsia" w:hAnsiTheme="minorEastAsia" w:cs="ＭＳ Ｐゴシック" w:hint="eastAsia"/>
          <w:sz w:val="21"/>
          <w:szCs w:val="21"/>
        </w:rPr>
        <w:t>節で</w:t>
      </w:r>
      <w:r>
        <w:rPr>
          <w:rFonts w:asciiTheme="minorEastAsia" w:hAnsiTheme="minorEastAsia" w:cs="ＭＳ Ｐゴシック" w:hint="eastAsia"/>
          <w:sz w:val="21"/>
          <w:szCs w:val="21"/>
        </w:rPr>
        <w:t>は、</w:t>
      </w:r>
      <w:r w:rsidR="00196594">
        <w:rPr>
          <w:rFonts w:asciiTheme="minorEastAsia" w:hAnsiTheme="minorEastAsia" w:cs="ＭＳ Ｐゴシック" w:hint="eastAsia"/>
          <w:sz w:val="21"/>
          <w:szCs w:val="21"/>
        </w:rPr>
        <w:t>実験で得た</w:t>
      </w:r>
      <w:r>
        <w:rPr>
          <w:rFonts w:asciiTheme="minorEastAsia" w:hAnsiTheme="minorEastAsia" w:cs="ＭＳ Ｐゴシック" w:hint="eastAsia"/>
          <w:sz w:val="21"/>
          <w:szCs w:val="21"/>
        </w:rPr>
        <w:t>変異体</w:t>
      </w:r>
      <w:r w:rsidR="00196594">
        <w:rPr>
          <w:rFonts w:asciiTheme="minorEastAsia" w:hAnsiTheme="minorEastAsia" w:cs="ＭＳ Ｐゴシック" w:hint="eastAsia"/>
          <w:sz w:val="21"/>
          <w:szCs w:val="21"/>
        </w:rPr>
        <w:t>のW</w:t>
      </w:r>
      <w:r w:rsidR="00196594">
        <w:rPr>
          <w:rFonts w:asciiTheme="minorEastAsia" w:hAnsiTheme="minorEastAsia" w:cs="ＭＳ Ｐゴシック"/>
          <w:sz w:val="21"/>
          <w:szCs w:val="21"/>
        </w:rPr>
        <w:t>et</w:t>
      </w:r>
      <w:r w:rsidR="00196594">
        <w:rPr>
          <w:rFonts w:asciiTheme="minorEastAsia" w:hAnsiTheme="minorEastAsia" w:cs="ＭＳ Ｐゴシック" w:hint="eastAsia"/>
          <w:sz w:val="21"/>
          <w:szCs w:val="21"/>
        </w:rPr>
        <w:t>評価</w:t>
      </w:r>
      <w:r>
        <w:rPr>
          <w:rFonts w:asciiTheme="minorEastAsia" w:hAnsiTheme="minorEastAsia" w:cs="ＭＳ Ｐゴシック" w:hint="eastAsia"/>
          <w:sz w:val="21"/>
          <w:szCs w:val="21"/>
        </w:rPr>
        <w:t>データを使用し、アミノ酸配列と</w:t>
      </w:r>
      <w:r w:rsidR="00196594">
        <w:rPr>
          <w:rFonts w:asciiTheme="minorEastAsia" w:hAnsiTheme="minorEastAsia" w:cs="ＭＳ Ｐゴシック" w:hint="eastAsia"/>
          <w:sz w:val="21"/>
          <w:szCs w:val="21"/>
        </w:rPr>
        <w:t>W</w:t>
      </w:r>
      <w:r w:rsidR="00196594">
        <w:rPr>
          <w:rFonts w:asciiTheme="minorEastAsia" w:hAnsiTheme="minorEastAsia" w:cs="ＭＳ Ｐゴシック"/>
          <w:sz w:val="21"/>
          <w:szCs w:val="21"/>
        </w:rPr>
        <w:t>et</w:t>
      </w:r>
      <w:r w:rsidR="00196594">
        <w:rPr>
          <w:rFonts w:asciiTheme="minorEastAsia" w:hAnsiTheme="minorEastAsia" w:cs="ＭＳ Ｐゴシック" w:hint="eastAsia"/>
          <w:sz w:val="21"/>
          <w:szCs w:val="21"/>
        </w:rPr>
        <w:t>評価</w:t>
      </w:r>
      <w:r>
        <w:rPr>
          <w:rFonts w:asciiTheme="minorEastAsia" w:hAnsiTheme="minorEastAsia" w:cs="ＭＳ Ｐゴシック" w:hint="eastAsia"/>
          <w:sz w:val="21"/>
          <w:szCs w:val="21"/>
        </w:rPr>
        <w:t>に関連する特徴を抽出する技術を</w:t>
      </w:r>
      <w:r w:rsidR="006F6A59">
        <w:rPr>
          <w:rFonts w:asciiTheme="minorEastAsia" w:hAnsiTheme="minorEastAsia" w:cs="ＭＳ Ｐゴシック" w:hint="eastAsia"/>
          <w:sz w:val="21"/>
          <w:szCs w:val="21"/>
        </w:rPr>
        <w:t>説明する</w:t>
      </w:r>
      <w:r>
        <w:rPr>
          <w:rFonts w:asciiTheme="minorEastAsia" w:hAnsiTheme="minorEastAsia" w:cs="ＭＳ Ｐゴシック" w:hint="eastAsia"/>
          <w:sz w:val="21"/>
          <w:szCs w:val="21"/>
        </w:rPr>
        <w:t>。図</w:t>
      </w:r>
      <w:r w:rsidR="00EC58DB">
        <w:rPr>
          <w:rFonts w:asciiTheme="minorEastAsia" w:hAnsiTheme="minorEastAsia" w:cs="ＭＳ Ｐゴシック"/>
          <w:sz w:val="21"/>
          <w:szCs w:val="21"/>
        </w:rPr>
        <w:t>3</w:t>
      </w:r>
      <w:r>
        <w:rPr>
          <w:rFonts w:asciiTheme="minorEastAsia" w:hAnsiTheme="minorEastAsia" w:cs="ＭＳ Ｐゴシック" w:hint="eastAsia"/>
          <w:sz w:val="21"/>
          <w:szCs w:val="21"/>
        </w:rPr>
        <w:t>に</w:t>
      </w:r>
      <w:r w:rsidR="00196594">
        <w:rPr>
          <w:rFonts w:asciiTheme="minorEastAsia" w:hAnsiTheme="minorEastAsia" w:cs="ＭＳ Ｐゴシック" w:hint="eastAsia"/>
          <w:sz w:val="21"/>
          <w:szCs w:val="21"/>
        </w:rPr>
        <w:t>W</w:t>
      </w:r>
      <w:r w:rsidR="00196594">
        <w:rPr>
          <w:rFonts w:asciiTheme="minorEastAsia" w:hAnsiTheme="minorEastAsia" w:cs="ＭＳ Ｐゴシック"/>
          <w:sz w:val="21"/>
          <w:szCs w:val="21"/>
        </w:rPr>
        <w:t>et</w:t>
      </w:r>
      <w:r>
        <w:rPr>
          <w:rFonts w:asciiTheme="minorEastAsia" w:hAnsiTheme="minorEastAsia" w:cs="ＭＳ Ｐゴシック" w:hint="eastAsia"/>
          <w:sz w:val="21"/>
          <w:szCs w:val="21"/>
        </w:rPr>
        <w:t>評価データからの特徴抽出の概要を示す。</w:t>
      </w:r>
      <w:r w:rsidR="002E4852">
        <w:rPr>
          <w:rFonts w:asciiTheme="minorEastAsia" w:hAnsiTheme="minorEastAsia" w:cs="ＭＳ Ｐゴシック" w:hint="eastAsia"/>
          <w:sz w:val="21"/>
          <w:szCs w:val="21"/>
        </w:rPr>
        <w:t>W</w:t>
      </w:r>
      <w:r w:rsidR="002E4852">
        <w:rPr>
          <w:rFonts w:asciiTheme="minorEastAsia" w:hAnsiTheme="minorEastAsia" w:cs="ＭＳ Ｐゴシック"/>
          <w:sz w:val="21"/>
          <w:szCs w:val="21"/>
        </w:rPr>
        <w:t>et</w:t>
      </w:r>
      <w:r w:rsidR="002E4852">
        <w:rPr>
          <w:rFonts w:asciiTheme="minorEastAsia" w:hAnsiTheme="minorEastAsia" w:cs="ＭＳ Ｐゴシック" w:hint="eastAsia"/>
          <w:sz w:val="21"/>
          <w:szCs w:val="21"/>
        </w:rPr>
        <w:t>実験によって各変異体に</w:t>
      </w:r>
      <w:r w:rsidR="001B3E89">
        <w:rPr>
          <w:rFonts w:asciiTheme="minorEastAsia" w:hAnsiTheme="minorEastAsia" w:cs="ＭＳ Ｐゴシック" w:hint="eastAsia"/>
          <w:sz w:val="21"/>
          <w:szCs w:val="21"/>
        </w:rPr>
        <w:t>{評価が</w:t>
      </w:r>
      <w:r w:rsidR="002E4852">
        <w:rPr>
          <w:rFonts w:asciiTheme="minorEastAsia" w:hAnsiTheme="minorEastAsia" w:cs="ＭＳ Ｐゴシック" w:hint="eastAsia"/>
          <w:sz w:val="21"/>
          <w:szCs w:val="21"/>
        </w:rPr>
        <w:t>良い／</w:t>
      </w:r>
      <w:r w:rsidR="001B3E89">
        <w:rPr>
          <w:rFonts w:asciiTheme="minorEastAsia" w:hAnsiTheme="minorEastAsia" w:cs="ＭＳ Ｐゴシック" w:hint="eastAsia"/>
          <w:sz w:val="21"/>
          <w:szCs w:val="21"/>
        </w:rPr>
        <w:t>評価が</w:t>
      </w:r>
      <w:r w:rsidR="002E4852">
        <w:rPr>
          <w:rFonts w:asciiTheme="minorEastAsia" w:hAnsiTheme="minorEastAsia" w:cs="ＭＳ Ｐゴシック" w:hint="eastAsia"/>
          <w:sz w:val="21"/>
          <w:szCs w:val="21"/>
        </w:rPr>
        <w:t>悪い</w:t>
      </w:r>
      <w:r w:rsidR="001B3E89">
        <w:rPr>
          <w:rFonts w:asciiTheme="minorEastAsia" w:hAnsiTheme="minorEastAsia" w:cs="ＭＳ Ｐゴシック" w:hint="eastAsia"/>
          <w:sz w:val="21"/>
          <w:szCs w:val="21"/>
        </w:rPr>
        <w:t>}</w:t>
      </w:r>
      <w:r w:rsidR="002E4852">
        <w:rPr>
          <w:rFonts w:asciiTheme="minorEastAsia" w:hAnsiTheme="minorEastAsia" w:cs="ＭＳ Ｐゴシック" w:hint="eastAsia"/>
          <w:sz w:val="21"/>
          <w:szCs w:val="21"/>
        </w:rPr>
        <w:t>ラベルを付け、</w:t>
      </w:r>
      <w:r w:rsidR="002A3183">
        <w:rPr>
          <w:rFonts w:asciiTheme="minorEastAsia" w:hAnsiTheme="minorEastAsia" w:cs="ＭＳ Ｐゴシック" w:hint="eastAsia"/>
          <w:sz w:val="21"/>
          <w:szCs w:val="21"/>
        </w:rPr>
        <w:t>このラベルを目的変数とした2クラス分類</w:t>
      </w:r>
      <w:r w:rsidR="001B3E89">
        <w:rPr>
          <w:rFonts w:asciiTheme="minorEastAsia" w:hAnsiTheme="minorEastAsia" w:cs="ＭＳ Ｐゴシック" w:hint="eastAsia"/>
          <w:sz w:val="21"/>
          <w:szCs w:val="21"/>
        </w:rPr>
        <w:t>モデルを作成し、このモデルから本質的な特徴を抽出する問題</w:t>
      </w:r>
      <w:r w:rsidR="002A3183">
        <w:rPr>
          <w:rFonts w:asciiTheme="minorEastAsia" w:hAnsiTheme="minorEastAsia" w:cs="ＭＳ Ｐゴシック" w:hint="eastAsia"/>
          <w:sz w:val="21"/>
          <w:szCs w:val="21"/>
        </w:rPr>
        <w:t>を考える。</w:t>
      </w:r>
    </w:p>
    <w:p w14:paraId="054F97BC" w14:textId="75FBBB4D" w:rsidR="00EC58DB" w:rsidRDefault="00EC58DB" w:rsidP="00196594">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 xml:space="preserve">　具体的な手順を説明する。</w:t>
      </w:r>
      <w:r w:rsidR="00920B12">
        <w:rPr>
          <w:rFonts w:asciiTheme="minorEastAsia" w:hAnsiTheme="minorEastAsia" w:cs="ＭＳ Ｐゴシック" w:hint="eastAsia"/>
          <w:sz w:val="21"/>
          <w:szCs w:val="21"/>
        </w:rPr>
        <w:t>式(</w:t>
      </w:r>
      <w:r w:rsidR="00920B12">
        <w:rPr>
          <w:rFonts w:asciiTheme="minorEastAsia" w:hAnsiTheme="minorEastAsia" w:cs="ＭＳ Ｐゴシック"/>
          <w:sz w:val="21"/>
          <w:szCs w:val="21"/>
        </w:rPr>
        <w:t>4)</w:t>
      </w:r>
      <w:r w:rsidR="00920B12">
        <w:rPr>
          <w:rFonts w:asciiTheme="minorEastAsia" w:hAnsiTheme="minorEastAsia" w:cs="ＭＳ Ｐゴシック" w:hint="eastAsia"/>
          <w:sz w:val="21"/>
          <w:szCs w:val="21"/>
        </w:rPr>
        <w:t>に示すように、</w:t>
      </w:r>
      <w:r>
        <w:rPr>
          <w:rFonts w:asciiTheme="minorEastAsia" w:hAnsiTheme="minorEastAsia" w:cs="ＭＳ Ｐゴシック" w:hint="eastAsia"/>
          <w:sz w:val="21"/>
          <w:szCs w:val="21"/>
        </w:rPr>
        <w:t>W</w:t>
      </w:r>
      <w:r>
        <w:rPr>
          <w:rFonts w:asciiTheme="minorEastAsia" w:hAnsiTheme="minorEastAsia" w:cs="ＭＳ Ｐゴシック"/>
          <w:sz w:val="21"/>
          <w:szCs w:val="21"/>
        </w:rPr>
        <w:t>et</w:t>
      </w:r>
      <w:r>
        <w:rPr>
          <w:rFonts w:asciiTheme="minorEastAsia" w:hAnsiTheme="minorEastAsia" w:cs="ＭＳ Ｐゴシック" w:hint="eastAsia"/>
          <w:sz w:val="21"/>
          <w:szCs w:val="21"/>
        </w:rPr>
        <w:t>評価データについて、説明変数</w:t>
      </w:r>
      <m:oMath>
        <m:r>
          <m:rPr>
            <m:sty m:val="bi"/>
          </m:rPr>
          <w:rPr>
            <w:rFonts w:ascii="Cambria Math" w:hAnsi="Cambria Math" w:cs="ＭＳ Ｐゴシック"/>
            <w:sz w:val="21"/>
            <w:szCs w:val="21"/>
          </w:rPr>
          <m:t>x</m:t>
        </m:r>
        <m:r>
          <w:rPr>
            <w:rFonts w:ascii="Cambria Math" w:hAnsi="Cambria Math" w:cs="ＭＳ Ｐゴシック"/>
            <w:sz w:val="21"/>
            <w:szCs w:val="21"/>
          </w:rPr>
          <m:t>=</m:t>
        </m:r>
        <m:sSup>
          <m:sSupPr>
            <m:ctrlPr>
              <w:rPr>
                <w:rFonts w:ascii="Cambria Math" w:hAnsi="Cambria Math" w:cs="ＭＳ Ｐゴシック"/>
                <w:i/>
                <w:sz w:val="21"/>
                <w:szCs w:val="21"/>
              </w:rPr>
            </m:ctrlPr>
          </m:sSupPr>
          <m:e>
            <m:d>
              <m:dPr>
                <m:ctrlPr>
                  <w:rPr>
                    <w:rFonts w:ascii="Cambria Math" w:hAnsi="Cambria Math" w:cs="ＭＳ Ｐゴシック"/>
                    <w:i/>
                    <w:sz w:val="21"/>
                    <w:szCs w:val="21"/>
                  </w:rPr>
                </m:ctrlPr>
              </m:dPr>
              <m:e>
                <m:sSub>
                  <m:sSubPr>
                    <m:ctrlPr>
                      <w:rPr>
                        <w:rFonts w:ascii="Cambria Math" w:hAnsi="Cambria Math" w:cs="ＭＳ Ｐゴシック"/>
                        <w:i/>
                        <w:sz w:val="21"/>
                        <w:szCs w:val="21"/>
                      </w:rPr>
                    </m:ctrlPr>
                  </m:sSubPr>
                  <m:e>
                    <m:r>
                      <w:rPr>
                        <w:rFonts w:ascii="Cambria Math" w:hAnsi="Cambria Math" w:cs="ＭＳ Ｐゴシック"/>
                        <w:sz w:val="21"/>
                        <w:szCs w:val="21"/>
                      </w:rPr>
                      <m:t>x</m:t>
                    </m:r>
                  </m:e>
                  <m:sub>
                    <m:r>
                      <w:rPr>
                        <w:rFonts w:ascii="Cambria Math" w:hAnsi="Cambria Math" w:cs="ＭＳ Ｐゴシック"/>
                        <w:sz w:val="21"/>
                        <w:szCs w:val="21"/>
                      </w:rPr>
                      <m:t>1</m:t>
                    </m:r>
                  </m:sub>
                </m:sSub>
                <m:r>
                  <w:rPr>
                    <w:rFonts w:ascii="Cambria Math" w:hAnsi="Cambria Math" w:cs="ＭＳ Ｐゴシック"/>
                    <w:sz w:val="21"/>
                    <w:szCs w:val="21"/>
                  </w:rPr>
                  <m:t>,</m:t>
                </m:r>
                <m:sSub>
                  <m:sSubPr>
                    <m:ctrlPr>
                      <w:rPr>
                        <w:rFonts w:ascii="Cambria Math" w:hAnsi="Cambria Math" w:cs="ＭＳ Ｐゴシック"/>
                        <w:i/>
                        <w:sz w:val="21"/>
                        <w:szCs w:val="21"/>
                      </w:rPr>
                    </m:ctrlPr>
                  </m:sSubPr>
                  <m:e>
                    <m:r>
                      <w:rPr>
                        <w:rFonts w:ascii="Cambria Math" w:hAnsi="Cambria Math" w:cs="ＭＳ Ｐゴシック"/>
                        <w:sz w:val="21"/>
                        <w:szCs w:val="21"/>
                      </w:rPr>
                      <m:t>x</m:t>
                    </m:r>
                  </m:e>
                  <m:sub>
                    <m:r>
                      <w:rPr>
                        <w:rFonts w:ascii="Cambria Math" w:hAnsi="Cambria Math" w:cs="ＭＳ Ｐゴシック"/>
                        <w:sz w:val="21"/>
                        <w:szCs w:val="21"/>
                      </w:rPr>
                      <m:t>2</m:t>
                    </m:r>
                  </m:sub>
                </m:sSub>
                <m:r>
                  <w:rPr>
                    <w:rFonts w:ascii="Cambria Math" w:hAnsi="Cambria Math" w:cs="ＭＳ Ｐゴシック"/>
                    <w:sz w:val="21"/>
                    <w:szCs w:val="21"/>
                  </w:rPr>
                  <m:t>,…,</m:t>
                </m:r>
                <m:sSub>
                  <m:sSubPr>
                    <m:ctrlPr>
                      <w:rPr>
                        <w:rFonts w:ascii="Cambria Math" w:hAnsi="Cambria Math" w:cs="ＭＳ Ｐゴシック"/>
                        <w:i/>
                        <w:sz w:val="21"/>
                        <w:szCs w:val="21"/>
                      </w:rPr>
                    </m:ctrlPr>
                  </m:sSubPr>
                  <m:e>
                    <m:r>
                      <w:rPr>
                        <w:rFonts w:ascii="Cambria Math" w:hAnsi="Cambria Math" w:cs="ＭＳ Ｐゴシック"/>
                        <w:sz w:val="21"/>
                        <w:szCs w:val="21"/>
                      </w:rPr>
                      <m:t>x</m:t>
                    </m:r>
                  </m:e>
                  <m:sub>
                    <m:r>
                      <w:rPr>
                        <w:rFonts w:ascii="Cambria Math" w:hAnsi="Cambria Math" w:cs="ＭＳ Ｐゴシック"/>
                        <w:sz w:val="21"/>
                        <w:szCs w:val="21"/>
                      </w:rPr>
                      <m:t>M</m:t>
                    </m:r>
                  </m:sub>
                </m:sSub>
              </m:e>
            </m:d>
          </m:e>
          <m:sup>
            <m:r>
              <m:rPr>
                <m:sty m:val="p"/>
              </m:rPr>
              <w:rPr>
                <w:rFonts w:ascii="Cambria Math" w:hAnsi="Cambria Math" w:cs="ＭＳ Ｐゴシック"/>
                <w:sz w:val="21"/>
                <w:szCs w:val="21"/>
              </w:rPr>
              <m:t>T</m:t>
            </m:r>
          </m:sup>
        </m:sSup>
      </m:oMath>
      <w:r>
        <w:rPr>
          <w:rFonts w:asciiTheme="minorEastAsia" w:hAnsiTheme="minorEastAsia" w:cs="ＭＳ Ｐゴシック" w:hint="eastAsia"/>
          <w:sz w:val="21"/>
          <w:szCs w:val="21"/>
        </w:rPr>
        <w:t>をアミノ酸配列の情報、目的変数</w:t>
      </w:r>
      <m:oMath>
        <m:r>
          <w:rPr>
            <w:rFonts w:ascii="Cambria Math" w:hAnsi="Cambria Math" w:cs="ＭＳ Ｐゴシック"/>
            <w:sz w:val="21"/>
            <w:szCs w:val="21"/>
          </w:rPr>
          <m:t>y</m:t>
        </m:r>
        <m:r>
          <w:rPr>
            <w:rFonts w:ascii="Cambria Math" w:hAnsi="Cambria Math" w:cs="ＭＳ Ｐゴシック"/>
            <w:sz w:val="21"/>
            <w:szCs w:val="21"/>
          </w:rPr>
          <m:t>∈{0,1}</m:t>
        </m:r>
      </m:oMath>
      <w:r>
        <w:rPr>
          <w:rFonts w:asciiTheme="minorEastAsia" w:hAnsiTheme="minorEastAsia" w:cs="ＭＳ Ｐゴシック" w:hint="eastAsia"/>
          <w:sz w:val="21"/>
          <w:szCs w:val="21"/>
        </w:rPr>
        <w:t>を評価ラベル（2クラス）としたロジスティック回帰モデルを作成</w:t>
      </w:r>
      <w:r w:rsidR="000050DF">
        <w:rPr>
          <w:rFonts w:asciiTheme="minorEastAsia" w:hAnsiTheme="minorEastAsia" w:cs="ＭＳ Ｐゴシック" w:hint="eastAsia"/>
          <w:sz w:val="21"/>
          <w:szCs w:val="21"/>
        </w:rPr>
        <w:t>し、回帰係数を得る</w:t>
      </w:r>
      <w:r>
        <w:rPr>
          <w:rFonts w:asciiTheme="minorEastAsia" w:hAnsiTheme="minorEastAsia" w:cs="ＭＳ Ｐゴシック" w:hint="eastAsia"/>
          <w:sz w:val="21"/>
          <w:szCs w:val="21"/>
        </w:rPr>
        <w:t>。</w:t>
      </w:r>
    </w:p>
    <w:p w14:paraId="1F55A3C7" w14:textId="4424D4E5" w:rsidR="00EC58DB" w:rsidRDefault="00920B12" w:rsidP="00196594">
      <w:pPr>
        <w:snapToGrid w:val="0"/>
        <w:spacing w:line="240" w:lineRule="atLeast"/>
        <w:rPr>
          <w:rFonts w:asciiTheme="minorEastAsia" w:hAnsiTheme="minorEastAsia" w:cs="ＭＳ Ｐゴシック" w:hint="eastAsia"/>
          <w:sz w:val="21"/>
          <w:szCs w:val="21"/>
        </w:rPr>
      </w:pPr>
      <m:oMathPara>
        <m:oMath>
          <m:eqArr>
            <m:eqArrPr>
              <m:maxDist m:val="1"/>
              <m:ctrlPr>
                <w:rPr>
                  <w:rFonts w:ascii="Cambria Math" w:hAnsi="Cambria Math" w:cs="ＭＳ Ｐゴシック"/>
                  <w:i/>
                  <w:sz w:val="21"/>
                  <w:szCs w:val="21"/>
                </w:rPr>
              </m:ctrlPr>
            </m:eqArrPr>
            <m:e>
              <m:r>
                <w:rPr>
                  <w:rFonts w:ascii="Cambria Math" w:eastAsia="Cambria Math" w:hAnsi="Cambria Math" w:cs="ＭＳ Ｐゴシック"/>
                  <w:sz w:val="21"/>
                  <w:szCs w:val="21"/>
                </w:rPr>
                <m:t>y</m:t>
              </m:r>
              <m:r>
                <w:rPr>
                  <w:rFonts w:ascii="Cambria Math" w:eastAsia="Cambria Math" w:hAnsi="Cambria Math" w:cs="ＭＳ Ｐゴシック"/>
                  <w:sz w:val="21"/>
                  <w:szCs w:val="21"/>
                </w:rPr>
                <m:t>=</m:t>
              </m:r>
              <m:r>
                <w:rPr>
                  <w:rFonts w:ascii="Cambria Math" w:eastAsia="Cambria Math" w:hAnsi="Cambria Math" w:cs="ＭＳ Ｐゴシック"/>
                  <w:sz w:val="21"/>
                  <w:szCs w:val="21"/>
                </w:rPr>
                <m:t>σ</m:t>
              </m:r>
              <m:r>
                <w:rPr>
                  <w:rFonts w:ascii="Cambria Math" w:eastAsia="Cambria Math" w:hAnsi="Cambria Math" w:cs="ＭＳ Ｐゴシック"/>
                  <w:sz w:val="21"/>
                  <w:szCs w:val="21"/>
                </w:rPr>
                <m:t>(</m:t>
              </m:r>
              <m:sSup>
                <m:sSupPr>
                  <m:ctrlPr>
                    <w:rPr>
                      <w:rFonts w:ascii="Cambria Math" w:eastAsia="Cambria Math" w:hAnsi="Cambria Math" w:cs="ＭＳ Ｐゴシック"/>
                      <w:b/>
                      <w:i/>
                      <w:sz w:val="21"/>
                      <w:szCs w:val="21"/>
                    </w:rPr>
                  </m:ctrlPr>
                </m:sSupPr>
                <m:e>
                  <m:r>
                    <m:rPr>
                      <m:sty m:val="bi"/>
                    </m:rPr>
                    <w:rPr>
                      <w:rFonts w:ascii="Cambria Math" w:eastAsia="Cambria Math" w:hAnsi="Cambria Math" w:cs="ＭＳ Ｐゴシック"/>
                      <w:sz w:val="21"/>
                      <w:szCs w:val="21"/>
                    </w:rPr>
                    <m:t>c</m:t>
                  </m:r>
                  <m:ctrlPr>
                    <w:rPr>
                      <w:rFonts w:ascii="Cambria Math" w:eastAsia="Cambria Math" w:hAnsi="Cambria Math" w:cs="ＭＳ Ｐゴシック"/>
                      <w:i/>
                      <w:sz w:val="21"/>
                      <w:szCs w:val="21"/>
                    </w:rPr>
                  </m:ctrlPr>
                </m:e>
                <m:sup>
                  <m:r>
                    <m:rPr>
                      <m:sty m:val="p"/>
                    </m:rPr>
                    <w:rPr>
                      <w:rFonts w:ascii="Cambria Math" w:eastAsia="Cambria Math" w:hAnsi="Cambria Math" w:cs="ＭＳ Ｐゴシック"/>
                      <w:sz w:val="21"/>
                      <w:szCs w:val="21"/>
                    </w:rPr>
                    <m:t>T</m:t>
                  </m:r>
                </m:sup>
              </m:sSup>
              <m:r>
                <m:rPr>
                  <m:sty m:val="bi"/>
                </m:rPr>
                <w:rPr>
                  <w:rFonts w:ascii="Cambria Math" w:eastAsia="Cambria Math" w:hAnsi="Cambria Math" w:cs="ＭＳ Ｐゴシック"/>
                  <w:sz w:val="21"/>
                  <w:szCs w:val="21"/>
                </w:rPr>
                <m:t>x</m:t>
              </m:r>
              <m:r>
                <m:rPr>
                  <m:sty m:val="bi"/>
                </m:rPr>
                <w:rPr>
                  <w:rFonts w:ascii="Cambria Math" w:eastAsia="Cambria Math" w:hAnsi="Cambria Math" w:cs="ＭＳ Ｐゴシック"/>
                  <w:sz w:val="21"/>
                  <w:szCs w:val="21"/>
                </w:rPr>
                <m:t>+</m:t>
              </m:r>
              <m:sSub>
                <m:sSubPr>
                  <m:ctrlPr>
                    <w:rPr>
                      <w:rFonts w:ascii="Cambria Math" w:eastAsia="Cambria Math" w:hAnsi="Cambria Math" w:cs="ＭＳ Ｐゴシック"/>
                      <w:bCs/>
                      <w:i/>
                      <w:sz w:val="21"/>
                      <w:szCs w:val="21"/>
                    </w:rPr>
                  </m:ctrlPr>
                </m:sSubPr>
                <m:e>
                  <m:r>
                    <w:rPr>
                      <w:rFonts w:ascii="Cambria Math" w:eastAsia="Cambria Math" w:hAnsi="Cambria Math" w:cs="ＭＳ Ｐゴシック"/>
                      <w:sz w:val="21"/>
                      <w:szCs w:val="21"/>
                    </w:rPr>
                    <m:t>c</m:t>
                  </m:r>
                </m:e>
                <m:sub>
                  <m:r>
                    <w:rPr>
                      <w:rFonts w:ascii="Cambria Math" w:eastAsia="Cambria Math" w:hAnsi="Cambria Math" w:cs="ＭＳ Ｐゴシック"/>
                      <w:sz w:val="21"/>
                      <w:szCs w:val="21"/>
                    </w:rPr>
                    <m:t>0</m:t>
                  </m:r>
                </m:sub>
              </m:sSub>
              <m:r>
                <w:rPr>
                  <w:rFonts w:ascii="Cambria Math" w:eastAsia="Cambria Math" w:hAnsi="Cambria Math" w:cs="ＭＳ Ｐゴシック"/>
                  <w:sz w:val="21"/>
                  <w:szCs w:val="21"/>
                </w:rPr>
                <m:t>)#</m:t>
              </m:r>
              <m:d>
                <m:dPr>
                  <m:ctrlPr>
                    <w:rPr>
                      <w:rFonts w:ascii="Cambria Math" w:hAnsi="Cambria Math" w:cs="ＭＳ Ｐゴシック"/>
                      <w:i/>
                      <w:sz w:val="21"/>
                      <w:szCs w:val="21"/>
                    </w:rPr>
                  </m:ctrlPr>
                </m:dPr>
                <m:e>
                  <m:r>
                    <w:rPr>
                      <w:rFonts w:ascii="Cambria Math" w:hAnsi="Cambria Math" w:cs="ＭＳ Ｐゴシック"/>
                      <w:sz w:val="21"/>
                      <w:szCs w:val="21"/>
                    </w:rPr>
                    <m:t>4</m:t>
                  </m:r>
                </m:e>
              </m:d>
              <m:ctrlPr>
                <w:rPr>
                  <w:rFonts w:ascii="Cambria Math" w:eastAsia="Cambria Math" w:hAnsi="Cambria Math" w:cs="ＭＳ Ｐゴシック"/>
                  <w:i/>
                  <w:sz w:val="21"/>
                  <w:szCs w:val="21"/>
                </w:rPr>
              </m:ctrlPr>
            </m:e>
          </m:eqArr>
        </m:oMath>
      </m:oMathPara>
    </w:p>
    <w:p w14:paraId="21228A6D" w14:textId="45635FE8" w:rsidR="000050DF" w:rsidRDefault="00920B12" w:rsidP="00196594">
      <w:pPr>
        <w:snapToGrid w:val="0"/>
        <w:spacing w:line="240" w:lineRule="atLeast"/>
        <w:rPr>
          <w:rFonts w:asciiTheme="minorEastAsia" w:hAnsiTheme="minorEastAsia" w:cs="ＭＳ Ｐゴシック" w:hint="eastAsia"/>
          <w:sz w:val="21"/>
          <w:szCs w:val="21"/>
        </w:rPr>
      </w:pPr>
      <w:r>
        <w:rPr>
          <w:rFonts w:asciiTheme="minorEastAsia" w:hAnsiTheme="minorEastAsia" w:cs="ＭＳ Ｐゴシック" w:hint="eastAsia"/>
          <w:sz w:val="21"/>
          <w:szCs w:val="21"/>
        </w:rPr>
        <w:t>ただし、</w:t>
      </w:r>
      <m:oMath>
        <m:r>
          <m:rPr>
            <m:sty m:val="bi"/>
          </m:rPr>
          <w:rPr>
            <w:rFonts w:ascii="Cambria Math" w:eastAsia="Cambria Math" w:hAnsi="Cambria Math" w:cs="ＭＳ Ｐゴシック"/>
            <w:sz w:val="21"/>
            <w:szCs w:val="21"/>
          </w:rPr>
          <m:t>c∈</m:t>
        </m:r>
        <m:sSup>
          <m:sSupPr>
            <m:ctrlPr>
              <w:rPr>
                <w:rFonts w:ascii="Cambria Math" w:eastAsia="Cambria Math" w:hAnsi="Cambria Math" w:cs="ＭＳ Ｐゴシック"/>
                <w:i/>
                <w:sz w:val="21"/>
                <w:szCs w:val="21"/>
              </w:rPr>
            </m:ctrlPr>
          </m:sSupPr>
          <m:e>
            <m:r>
              <m:rPr>
                <m:scr m:val="double-struck"/>
              </m:rPr>
              <w:rPr>
                <w:rFonts w:ascii="Cambria Math" w:eastAsia="Cambria Math" w:hAnsi="Cambria Math" w:cs="ＭＳ Ｐゴシック"/>
                <w:sz w:val="21"/>
                <w:szCs w:val="21"/>
              </w:rPr>
              <m:t>R</m:t>
            </m:r>
            <m:ctrlPr>
              <w:rPr>
                <w:rFonts w:ascii="Cambria Math" w:eastAsia="Cambria Math" w:hAnsi="Cambria Math" w:cs="ＭＳ Ｐゴシック"/>
                <w:b/>
                <w:bCs/>
                <w:i/>
                <w:sz w:val="21"/>
                <w:szCs w:val="21"/>
              </w:rPr>
            </m:ctrlPr>
          </m:e>
          <m:sup>
            <m:r>
              <w:rPr>
                <w:rFonts w:ascii="Cambria Math" w:eastAsia="Cambria Math" w:hAnsi="Cambria Math" w:cs="ＭＳ Ｐゴシック"/>
                <w:sz w:val="21"/>
                <w:szCs w:val="21"/>
              </w:rPr>
              <m:t>M</m:t>
            </m:r>
          </m:sup>
        </m:sSup>
        <m:r>
          <m:rPr>
            <m:sty m:val="bi"/>
          </m:rPr>
          <w:rPr>
            <w:rFonts w:ascii="Cambria Math" w:hAnsi="Cambria Math" w:cs="ＭＳ Ｐゴシック"/>
            <w:sz w:val="21"/>
            <w:szCs w:val="21"/>
          </w:rPr>
          <m:t>,</m:t>
        </m:r>
        <m:sSub>
          <m:sSubPr>
            <m:ctrlPr>
              <w:rPr>
                <w:rFonts w:ascii="Cambria Math" w:eastAsia="Cambria Math" w:hAnsi="Cambria Math" w:cs="ＭＳ Ｐゴシック"/>
                <w:bCs/>
                <w:i/>
                <w:sz w:val="21"/>
                <w:szCs w:val="21"/>
              </w:rPr>
            </m:ctrlPr>
          </m:sSubPr>
          <m:e>
            <m:r>
              <w:rPr>
                <w:rFonts w:ascii="Cambria Math" w:eastAsia="Cambria Math" w:hAnsi="Cambria Math" w:cs="ＭＳ Ｐゴシック"/>
                <w:sz w:val="21"/>
                <w:szCs w:val="21"/>
              </w:rPr>
              <m:t>c</m:t>
            </m:r>
          </m:e>
          <m:sub>
            <m:r>
              <w:rPr>
                <w:rFonts w:ascii="Cambria Math" w:eastAsia="Cambria Math" w:hAnsi="Cambria Math" w:cs="ＭＳ Ｐゴシック"/>
                <w:sz w:val="21"/>
                <w:szCs w:val="21"/>
              </w:rPr>
              <m:t>0</m:t>
            </m:r>
          </m:sub>
        </m:sSub>
        <m:r>
          <m:rPr>
            <m:sty m:val="bi"/>
          </m:rPr>
          <w:rPr>
            <w:rFonts w:ascii="Cambria Math" w:eastAsia="Cambria Math" w:hAnsi="Cambria Math" w:cs="ＭＳ Ｐゴシック"/>
            <w:sz w:val="21"/>
            <w:szCs w:val="21"/>
          </w:rPr>
          <m:t>∈</m:t>
        </m:r>
        <m:r>
          <m:rPr>
            <m:scr m:val="double-struck"/>
          </m:rPr>
          <w:rPr>
            <w:rFonts w:ascii="Cambria Math" w:eastAsia="Cambria Math" w:hAnsi="Cambria Math" w:cs="ＭＳ Ｐゴシック"/>
            <w:sz w:val="21"/>
            <w:szCs w:val="21"/>
          </w:rPr>
          <m:t>R</m:t>
        </m:r>
      </m:oMath>
      <w:r w:rsidRPr="00920B12">
        <w:rPr>
          <w:rFonts w:asciiTheme="minorEastAsia" w:hAnsiTheme="minorEastAsia" w:cs="ＭＳ Ｐゴシック" w:hint="eastAsia"/>
          <w:sz w:val="21"/>
          <w:szCs w:val="21"/>
        </w:rPr>
        <w:t>は</w:t>
      </w:r>
      <w:r w:rsidR="000050DF">
        <w:rPr>
          <w:rFonts w:asciiTheme="minorEastAsia" w:hAnsiTheme="minorEastAsia" w:cs="ＭＳ Ｐゴシック" w:hint="eastAsia"/>
          <w:sz w:val="21"/>
          <w:szCs w:val="21"/>
        </w:rPr>
        <w:t>回帰係数</w:t>
      </w:r>
      <w:r w:rsidRPr="00920B12">
        <w:rPr>
          <w:rFonts w:asciiTheme="minorEastAsia" w:hAnsiTheme="minorEastAsia" w:cs="ＭＳ Ｐゴシック" w:hint="eastAsia"/>
          <w:sz w:val="21"/>
          <w:szCs w:val="21"/>
        </w:rPr>
        <w:t>パラメータ</w:t>
      </w:r>
      <w:r>
        <w:rPr>
          <w:rFonts w:asciiTheme="minorEastAsia" w:hAnsiTheme="minorEastAsia" w:cs="ＭＳ Ｐゴシック" w:hint="eastAsia"/>
          <w:sz w:val="21"/>
          <w:szCs w:val="21"/>
        </w:rPr>
        <w:t>、</w:t>
      </w:r>
      <m:oMath>
        <m:r>
          <w:rPr>
            <w:rFonts w:ascii="Cambria Math" w:eastAsia="Cambria Math" w:hAnsi="Cambria Math" w:cs="ＭＳ Ｐゴシック"/>
            <w:sz w:val="21"/>
            <w:szCs w:val="21"/>
          </w:rPr>
          <m:t>σ</m:t>
        </m:r>
        <m:r>
          <w:rPr>
            <w:rFonts w:ascii="Cambria Math" w:hAnsi="Cambria Math" w:cs="ＭＳ Ｐゴシック"/>
            <w:sz w:val="21"/>
            <w:szCs w:val="21"/>
          </w:rPr>
          <m:t>:</m:t>
        </m:r>
        <m:r>
          <m:rPr>
            <m:scr m:val="double-struck"/>
          </m:rPr>
          <w:rPr>
            <w:rFonts w:ascii="Cambria Math" w:eastAsia="Cambria Math" w:hAnsi="Cambria Math" w:cs="ＭＳ Ｐゴシック"/>
            <w:sz w:val="21"/>
            <w:szCs w:val="21"/>
          </w:rPr>
          <m:t>R</m:t>
        </m:r>
        <m:r>
          <w:rPr>
            <w:rFonts w:ascii="Cambria Math" w:eastAsia="Cambria Math" w:hAnsi="Cambria Math" w:cs="ＭＳ Ｐゴシック"/>
            <w:sz w:val="21"/>
            <w:szCs w:val="21"/>
          </w:rPr>
          <m:t>→[0,1]</m:t>
        </m:r>
      </m:oMath>
      <w:r>
        <w:rPr>
          <w:rFonts w:asciiTheme="minorEastAsia" w:hAnsiTheme="minorEastAsia" w:cs="ＭＳ Ｐゴシック" w:hint="eastAsia"/>
          <w:sz w:val="21"/>
          <w:szCs w:val="21"/>
        </w:rPr>
        <w:t>はシグモイド関数である。</w:t>
      </w:r>
      <w:r w:rsidR="000050DF">
        <w:rPr>
          <w:rFonts w:asciiTheme="minorEastAsia" w:hAnsiTheme="minorEastAsia" w:cs="ＭＳ Ｐゴシック" w:hint="eastAsia"/>
          <w:sz w:val="21"/>
          <w:szCs w:val="21"/>
        </w:rPr>
        <w:t>さらに、各回帰係数</w:t>
      </w:r>
      <m:oMath>
        <m:sSub>
          <m:sSubPr>
            <m:ctrlPr>
              <w:rPr>
                <w:rFonts w:ascii="Cambria Math" w:hAnsi="Cambria Math" w:cs="ＭＳ Ｐゴシック"/>
                <w:i/>
                <w:sz w:val="21"/>
                <w:szCs w:val="21"/>
              </w:rPr>
            </m:ctrlPr>
          </m:sSubPr>
          <m:e>
            <m:r>
              <w:rPr>
                <w:rFonts w:ascii="Cambria Math" w:hAnsi="Cambria Math" w:cs="ＭＳ Ｐゴシック"/>
                <w:sz w:val="21"/>
                <w:szCs w:val="21"/>
              </w:rPr>
              <m:t>c</m:t>
            </m:r>
          </m:e>
          <m:sub>
            <m:r>
              <w:rPr>
                <w:rFonts w:ascii="Cambria Math" w:hAnsi="Cambria Math" w:cs="ＭＳ Ｐゴシック"/>
                <w:sz w:val="21"/>
                <w:szCs w:val="21"/>
              </w:rPr>
              <m:t>j</m:t>
            </m:r>
          </m:sub>
        </m:sSub>
      </m:oMath>
      <w:r w:rsidR="00B9708F">
        <w:rPr>
          <w:rFonts w:asciiTheme="minorEastAsia" w:hAnsiTheme="minorEastAsia" w:cs="ＭＳ Ｐゴシック" w:hint="eastAsia"/>
          <w:sz w:val="21"/>
          <w:szCs w:val="21"/>
        </w:rPr>
        <w:t>について</w:t>
      </w:r>
      <w:r w:rsidR="000050DF">
        <w:rPr>
          <w:rFonts w:asciiTheme="minorEastAsia" w:hAnsiTheme="minorEastAsia" w:cs="ＭＳ Ｐゴシック" w:hint="eastAsia"/>
          <w:sz w:val="21"/>
          <w:szCs w:val="21"/>
        </w:rPr>
        <w:t>式(</w:t>
      </w:r>
      <w:r w:rsidR="000050DF">
        <w:rPr>
          <w:rFonts w:asciiTheme="minorEastAsia" w:hAnsiTheme="minorEastAsia" w:cs="ＭＳ Ｐゴシック"/>
          <w:sz w:val="21"/>
          <w:szCs w:val="21"/>
        </w:rPr>
        <w:t>5)</w:t>
      </w:r>
      <w:r w:rsidR="000050DF">
        <w:rPr>
          <w:rFonts w:asciiTheme="minorEastAsia" w:hAnsiTheme="minorEastAsia" w:cs="ＭＳ Ｐゴシック" w:hint="eastAsia"/>
          <w:sz w:val="21"/>
          <w:szCs w:val="21"/>
        </w:rPr>
        <w:t>を満たすとき、「説明変数</w:t>
      </w:r>
      <m:oMath>
        <m:sSub>
          <m:sSubPr>
            <m:ctrlPr>
              <w:rPr>
                <w:rFonts w:ascii="Cambria Math" w:hAnsi="Cambria Math" w:cs="ＭＳ Ｐゴシック"/>
                <w:i/>
                <w:sz w:val="21"/>
                <w:szCs w:val="21"/>
              </w:rPr>
            </m:ctrlPr>
          </m:sSubPr>
          <m:e>
            <m:r>
              <w:rPr>
                <w:rFonts w:ascii="Cambria Math" w:hAnsi="Cambria Math" w:cs="ＭＳ Ｐゴシック"/>
                <w:sz w:val="21"/>
                <w:szCs w:val="21"/>
              </w:rPr>
              <m:t>x</m:t>
            </m:r>
          </m:e>
          <m:sub>
            <m:r>
              <w:rPr>
                <w:rFonts w:ascii="Cambria Math" w:hAnsi="Cambria Math" w:cs="ＭＳ Ｐゴシック"/>
                <w:sz w:val="21"/>
                <w:szCs w:val="21"/>
              </w:rPr>
              <m:t>j</m:t>
            </m:r>
          </m:sub>
        </m:sSub>
      </m:oMath>
      <w:r w:rsidR="000050DF">
        <w:rPr>
          <w:rFonts w:asciiTheme="minorEastAsia" w:hAnsiTheme="minorEastAsia" w:cs="ＭＳ Ｐゴシック" w:hint="eastAsia"/>
          <w:sz w:val="21"/>
          <w:szCs w:val="21"/>
        </w:rPr>
        <w:t>は評価ラベル</w:t>
      </w:r>
      <m:oMath>
        <m:r>
          <w:rPr>
            <w:rFonts w:ascii="Cambria Math" w:hAnsi="Cambria Math" w:cs="ＭＳ Ｐゴシック"/>
            <w:sz w:val="21"/>
            <w:szCs w:val="21"/>
          </w:rPr>
          <m:t>y</m:t>
        </m:r>
      </m:oMath>
      <w:r w:rsidR="000050DF">
        <w:rPr>
          <w:rFonts w:asciiTheme="minorEastAsia" w:hAnsiTheme="minorEastAsia" w:cs="ＭＳ Ｐゴシック" w:hint="eastAsia"/>
          <w:sz w:val="21"/>
          <w:szCs w:val="21"/>
        </w:rPr>
        <w:t>を表現することに大きく貢献する」と</w:t>
      </w:r>
      <w:r w:rsidR="00105D9C">
        <w:rPr>
          <w:rFonts w:asciiTheme="minorEastAsia" w:hAnsiTheme="minorEastAsia" w:cs="ＭＳ Ｐゴシック" w:hint="eastAsia"/>
          <w:sz w:val="21"/>
          <w:szCs w:val="21"/>
        </w:rPr>
        <w:t>解釈す</w:t>
      </w:r>
      <w:r w:rsidR="000050DF">
        <w:rPr>
          <w:rFonts w:asciiTheme="minorEastAsia" w:hAnsiTheme="minorEastAsia" w:cs="ＭＳ Ｐゴシック" w:hint="eastAsia"/>
          <w:sz w:val="21"/>
          <w:szCs w:val="21"/>
        </w:rPr>
        <w:t>る。</w:t>
      </w:r>
    </w:p>
    <w:p w14:paraId="2F810647" w14:textId="0CF54E6F" w:rsidR="000050DF" w:rsidRDefault="000050DF" w:rsidP="000050DF">
      <w:pPr>
        <w:snapToGrid w:val="0"/>
        <w:spacing w:line="240" w:lineRule="atLeast"/>
        <w:rPr>
          <w:rFonts w:asciiTheme="minorEastAsia" w:hAnsiTheme="minorEastAsia" w:cs="ＭＳ Ｐゴシック" w:hint="eastAsia"/>
          <w:sz w:val="21"/>
          <w:szCs w:val="21"/>
        </w:rPr>
      </w:pPr>
      <m:oMathPara>
        <m:oMath>
          <m:eqArr>
            <m:eqArrPr>
              <m:maxDist m:val="1"/>
              <m:ctrlPr>
                <w:rPr>
                  <w:rFonts w:ascii="Cambria Math" w:hAnsi="Cambria Math" w:cs="ＭＳ Ｐゴシック"/>
                  <w:i/>
                  <w:sz w:val="21"/>
                  <w:szCs w:val="21"/>
                </w:rPr>
              </m:ctrlPr>
            </m:eqArrPr>
            <m:e>
              <m:d>
                <m:dPr>
                  <m:begChr m:val="|"/>
                  <m:endChr m:val="|"/>
                  <m:ctrlPr>
                    <w:rPr>
                      <w:rFonts w:ascii="Cambria Math" w:hAnsi="Cambria Math" w:cs="ＭＳ Ｐゴシック"/>
                      <w:i/>
                      <w:sz w:val="21"/>
                      <w:szCs w:val="21"/>
                    </w:rPr>
                  </m:ctrlPr>
                </m:dPr>
                <m:e>
                  <m:sSub>
                    <m:sSubPr>
                      <m:ctrlPr>
                        <w:rPr>
                          <w:rFonts w:ascii="Cambria Math" w:eastAsia="Cambria Math" w:hAnsi="Cambria Math" w:cs="ＭＳ Ｐゴシック"/>
                          <w:bCs/>
                          <w:i/>
                          <w:sz w:val="21"/>
                          <w:szCs w:val="21"/>
                        </w:rPr>
                      </m:ctrlPr>
                    </m:sSubPr>
                    <m:e>
                      <m:r>
                        <w:rPr>
                          <w:rFonts w:ascii="Cambria Math" w:eastAsia="Cambria Math" w:hAnsi="Cambria Math" w:cs="ＭＳ Ｐゴシック"/>
                          <w:sz w:val="21"/>
                          <w:szCs w:val="21"/>
                        </w:rPr>
                        <m:t>c</m:t>
                      </m:r>
                    </m:e>
                    <m:sub>
                      <m:r>
                        <w:rPr>
                          <w:rFonts w:ascii="Cambria Math" w:eastAsia="Cambria Math" w:hAnsi="Cambria Math" w:cs="ＭＳ Ｐゴシック"/>
                          <w:sz w:val="21"/>
                          <w:szCs w:val="21"/>
                        </w:rPr>
                        <m:t>j</m:t>
                      </m:r>
                    </m:sub>
                  </m:sSub>
                  <m:ctrlPr>
                    <w:rPr>
                      <w:rFonts w:ascii="Cambria Math" w:eastAsia="Cambria Math" w:hAnsi="Cambria Math" w:cs="ＭＳ Ｐゴシック"/>
                      <w:i/>
                      <w:sz w:val="21"/>
                      <w:szCs w:val="21"/>
                    </w:rPr>
                  </m:ctrlPr>
                </m:e>
              </m:d>
              <m:r>
                <w:rPr>
                  <w:rFonts w:ascii="Cambria Math" w:eastAsia="Cambria Math" w:hAnsi="Cambria Math" w:cs="ＭＳ Ｐゴシック"/>
                  <w:sz w:val="21"/>
                  <w:szCs w:val="21"/>
                </w:rPr>
                <m:t>≤ε</m:t>
              </m:r>
              <m:r>
                <w:rPr>
                  <w:rFonts w:ascii="Cambria Math" w:eastAsia="Cambria Math" w:hAnsi="Cambria Math" w:cs="ＭＳ Ｐゴシック"/>
                  <w:sz w:val="21"/>
                  <w:szCs w:val="21"/>
                </w:rPr>
                <m:t>#</m:t>
              </m:r>
              <m:d>
                <m:dPr>
                  <m:ctrlPr>
                    <w:rPr>
                      <w:rFonts w:ascii="Cambria Math" w:hAnsi="Cambria Math" w:cs="ＭＳ Ｐゴシック"/>
                      <w:i/>
                      <w:sz w:val="21"/>
                      <w:szCs w:val="21"/>
                    </w:rPr>
                  </m:ctrlPr>
                </m:dPr>
                <m:e>
                  <m:r>
                    <w:rPr>
                      <w:rFonts w:ascii="Cambria Math" w:hAnsi="Cambria Math" w:cs="ＭＳ Ｐゴシック"/>
                      <w:sz w:val="21"/>
                      <w:szCs w:val="21"/>
                    </w:rPr>
                    <m:t>5</m:t>
                  </m:r>
                </m:e>
              </m:d>
              <m:ctrlPr>
                <w:rPr>
                  <w:rFonts w:ascii="Cambria Math" w:eastAsia="Cambria Math" w:hAnsi="Cambria Math" w:cs="ＭＳ Ｐゴシック"/>
                  <w:i/>
                  <w:sz w:val="21"/>
                  <w:szCs w:val="21"/>
                </w:rPr>
              </m:ctrlPr>
            </m:e>
          </m:eqArr>
        </m:oMath>
      </m:oMathPara>
    </w:p>
    <w:p w14:paraId="3F39FAD5" w14:textId="58B7E273" w:rsidR="000050DF" w:rsidRDefault="000050DF" w:rsidP="00196594">
      <w:pPr>
        <w:snapToGrid w:val="0"/>
        <w:spacing w:line="240" w:lineRule="atLeast"/>
        <w:rPr>
          <w:rFonts w:asciiTheme="minorEastAsia" w:hAnsiTheme="minorEastAsia" w:cs="ＭＳ Ｐゴシック" w:hint="eastAsia"/>
          <w:sz w:val="21"/>
          <w:szCs w:val="21"/>
        </w:rPr>
      </w:pPr>
      <w:r>
        <w:rPr>
          <w:rFonts w:asciiTheme="minorEastAsia" w:hAnsiTheme="minorEastAsia" w:cs="ＭＳ Ｐゴシック" w:hint="eastAsia"/>
          <w:sz w:val="21"/>
          <w:szCs w:val="21"/>
        </w:rPr>
        <w:t>ただし、</w:t>
      </w:r>
      <m:oMath>
        <m:r>
          <w:rPr>
            <w:rFonts w:ascii="Cambria Math" w:eastAsia="Cambria Math" w:hAnsi="Cambria Math" w:cs="ＭＳ Ｐゴシック"/>
            <w:sz w:val="21"/>
            <w:szCs w:val="21"/>
          </w:rPr>
          <m:t>ε</m:t>
        </m:r>
        <m:r>
          <w:rPr>
            <w:rFonts w:ascii="Cambria Math" w:eastAsia="Cambria Math" w:hAnsi="Cambria Math" w:cs="ＭＳ Ｐゴシック"/>
            <w:sz w:val="21"/>
            <w:szCs w:val="21"/>
          </w:rPr>
          <m:t>&gt;0</m:t>
        </m:r>
      </m:oMath>
      <w:r>
        <w:rPr>
          <w:rFonts w:asciiTheme="minorEastAsia" w:hAnsiTheme="minorEastAsia" w:cs="ＭＳ Ｐゴシック" w:hint="eastAsia"/>
          <w:bCs/>
          <w:sz w:val="21"/>
          <w:szCs w:val="21"/>
        </w:rPr>
        <w:t>は閾値パラメータとする。</w:t>
      </w:r>
      <w:r w:rsidR="00105D9C">
        <w:rPr>
          <w:rFonts w:asciiTheme="minorEastAsia" w:hAnsiTheme="minorEastAsia" w:cs="ＭＳ Ｐゴシック" w:hint="eastAsia"/>
          <w:bCs/>
          <w:sz w:val="21"/>
          <w:szCs w:val="21"/>
        </w:rPr>
        <w:t>この判別方法によって抽出された変数群は、有望な特徴だと期待できる。</w:t>
      </w:r>
    </w:p>
    <w:p w14:paraId="051AA306" w14:textId="0D910508" w:rsidR="00A6495F" w:rsidRDefault="00A6495F" w:rsidP="000B41DD">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1</w:t>
      </w:r>
      <w:r>
        <w:rPr>
          <w:rFonts w:asciiTheme="minorEastAsia" w:hAnsiTheme="minorEastAsia" w:cs="ＭＳ Ｐゴシック"/>
          <w:sz w:val="21"/>
          <w:szCs w:val="21"/>
        </w:rPr>
        <w:t>CBH</w:t>
      </w:r>
      <w:r>
        <w:rPr>
          <w:rFonts w:asciiTheme="minorEastAsia" w:hAnsiTheme="minorEastAsia" w:cs="ＭＳ Ｐゴシック" w:hint="eastAsia"/>
          <w:sz w:val="21"/>
          <w:szCs w:val="21"/>
        </w:rPr>
        <w:t>の変異パターンを説明変数とし、結合能が強い／無しのラベルを目的変数とした分類モデルをロジスティック回帰で作成する。その後、回帰係数の絶対値が閾値よりも大きい変数だけを抽出すれば、それが結合能の強／無に貢献する変異だと期待できる。</w:t>
      </w:r>
    </w:p>
    <w:p w14:paraId="0AD8AE35" w14:textId="2D179853" w:rsidR="0063728D" w:rsidRDefault="00196594" w:rsidP="0063728D">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簡易評価系で得た変異体の結合能データを使用し、アミノ酸配列と結合能に関連する特徴を抽出する技術を説明する。図</w:t>
      </w:r>
      <w:r>
        <w:rPr>
          <w:rFonts w:asciiTheme="minorEastAsia" w:hAnsiTheme="minorEastAsia" w:cs="ＭＳ Ｐゴシック"/>
          <w:sz w:val="21"/>
          <w:szCs w:val="21"/>
        </w:rPr>
        <w:t>2</w:t>
      </w:r>
      <w:r>
        <w:rPr>
          <w:rFonts w:asciiTheme="minorEastAsia" w:hAnsiTheme="minorEastAsia" w:cs="ＭＳ Ｐゴシック" w:hint="eastAsia"/>
          <w:sz w:val="21"/>
          <w:szCs w:val="21"/>
        </w:rPr>
        <w:t>に結合能評価データか</w:t>
      </w:r>
    </w:p>
    <w:p w14:paraId="7718FCAC" w14:textId="1353D556" w:rsidR="00E41017" w:rsidRDefault="00E41017" w:rsidP="0063728D">
      <w:pPr>
        <w:snapToGrid w:val="0"/>
        <w:spacing w:line="240" w:lineRule="atLeast"/>
        <w:rPr>
          <w:rFonts w:asciiTheme="minorEastAsia" w:hAnsiTheme="minorEastAsia" w:cs="ＭＳ Ｐゴシック"/>
          <w:sz w:val="21"/>
          <w:szCs w:val="21"/>
        </w:rPr>
      </w:pPr>
    </w:p>
    <w:p w14:paraId="122C0ECD" w14:textId="4F0950A5" w:rsidR="00ED523D" w:rsidRPr="00ED523D" w:rsidRDefault="00ED523D" w:rsidP="0063728D">
      <w:pPr>
        <w:snapToGrid w:val="0"/>
        <w:spacing w:line="240" w:lineRule="atLeast"/>
        <w:rPr>
          <w:rFonts w:asciiTheme="minorEastAsia" w:hAnsiTheme="minorEastAsia" w:cs="ＭＳ Ｐゴシック"/>
          <w:sz w:val="21"/>
          <w:szCs w:val="21"/>
        </w:rPr>
      </w:pPr>
    </w:p>
    <w:p w14:paraId="3367B191" w14:textId="084CD54B" w:rsidR="00ED523D" w:rsidRDefault="008E2CB9" w:rsidP="0063728D">
      <w:pPr>
        <w:snapToGrid w:val="0"/>
        <w:spacing w:line="240" w:lineRule="atLeast"/>
        <w:rPr>
          <w:rFonts w:asciiTheme="minorEastAsia" w:hAnsiTheme="minorEastAsia" w:cs="ＭＳ Ｐゴシック"/>
          <w:sz w:val="21"/>
          <w:szCs w:val="21"/>
        </w:rPr>
      </w:pPr>
      <w:r w:rsidRPr="00ED523D">
        <w:rPr>
          <w:rFonts w:asciiTheme="minorEastAsia" w:hAnsiTheme="minorEastAsia" w:cs="ＭＳ Ｐゴシック"/>
          <w:b/>
          <w:noProof/>
          <w:sz w:val="21"/>
          <w:szCs w:val="21"/>
        </w:rPr>
        <mc:AlternateContent>
          <mc:Choice Requires="wps">
            <w:drawing>
              <wp:anchor distT="0" distB="0" distL="114300" distR="114300" simplePos="0" relativeHeight="251724800" behindDoc="0" locked="0" layoutInCell="1" allowOverlap="1" wp14:anchorId="069F5493" wp14:editId="7F13C08E">
                <wp:simplePos x="0" y="0"/>
                <wp:positionH relativeFrom="margin">
                  <wp:posOffset>-2858</wp:posOffset>
                </wp:positionH>
                <wp:positionV relativeFrom="paragraph">
                  <wp:posOffset>288925</wp:posOffset>
                </wp:positionV>
                <wp:extent cx="6115050" cy="1536700"/>
                <wp:effectExtent l="0" t="0" r="0" b="6350"/>
                <wp:wrapTopAndBottom/>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536700"/>
                        </a:xfrm>
                        <a:prstGeom prst="rect">
                          <a:avLst/>
                        </a:prstGeom>
                        <a:solidFill>
                          <a:srgbClr val="FFFFFF"/>
                        </a:solidFill>
                        <a:ln w="9525">
                          <a:noFill/>
                          <a:miter lim="800000"/>
                          <a:headEnd/>
                          <a:tailEnd/>
                        </a:ln>
                      </wps:spPr>
                      <wps:txbx>
                        <w:txbxContent>
                          <w:p w14:paraId="37DD7BC4" w14:textId="3A746495" w:rsidR="008E2CB9" w:rsidRDefault="008E2CB9" w:rsidP="008E2CB9">
                            <w:pPr>
                              <w:jc w:val="center"/>
                            </w:pPr>
                            <w:r>
                              <w:rPr>
                                <w:noProof/>
                              </w:rPr>
                              <w:drawing>
                                <wp:inline distT="0" distB="0" distL="0" distR="0" wp14:anchorId="2FC846A0" wp14:editId="24A0734F">
                                  <wp:extent cx="3721100" cy="97155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1100" cy="971550"/>
                                          </a:xfrm>
                                          <a:prstGeom prst="rect">
                                            <a:avLst/>
                                          </a:prstGeom>
                                          <a:noFill/>
                                          <a:ln>
                                            <a:noFill/>
                                          </a:ln>
                                        </pic:spPr>
                                      </pic:pic>
                                    </a:graphicData>
                                  </a:graphic>
                                </wp:inline>
                              </w:drawing>
                            </w:r>
                          </w:p>
                          <w:p w14:paraId="46E1D9CE" w14:textId="4EBBA69C" w:rsidR="008E2CB9" w:rsidRPr="008C5828" w:rsidRDefault="008E2CB9" w:rsidP="008E2CB9">
                            <w:pPr>
                              <w:pStyle w:val="21"/>
                              <w:jc w:val="center"/>
                              <w:rPr>
                                <w:rFonts w:asciiTheme="minorEastAsia" w:hAnsiTheme="minorEastAsia" w:cs="ＭＳ Ｐゴシック"/>
                                <w:b/>
                                <w:bCs/>
                                <w:noProof/>
                              </w:rPr>
                            </w:pPr>
                            <w:r w:rsidRPr="008C5828">
                              <w:rPr>
                                <w:rFonts w:hint="eastAsia"/>
                              </w:rPr>
                              <w:t>図</w:t>
                            </w:r>
                            <w:r w:rsidRPr="008C5828">
                              <w:rPr>
                                <w:rFonts w:hint="eastAsia"/>
                              </w:rPr>
                              <w:t xml:space="preserve"> </w:t>
                            </w:r>
                            <w:r w:rsidR="00E14F8E">
                              <w:t>3</w:t>
                            </w:r>
                            <w:r w:rsidRPr="008C5828">
                              <w:rPr>
                                <w:rFonts w:hint="eastAsia"/>
                              </w:rPr>
                              <w:t>：</w:t>
                            </w:r>
                            <w:r>
                              <w:rPr>
                                <w:rFonts w:hint="eastAsia"/>
                              </w:rPr>
                              <w:t>実験</w:t>
                            </w:r>
                            <w:r w:rsidRPr="008C5828">
                              <w:rPr>
                                <w:rFonts w:hint="eastAsia"/>
                              </w:rPr>
                              <w:t>データ</w:t>
                            </w:r>
                            <w:r>
                              <w:rPr>
                                <w:rFonts w:hint="eastAsia"/>
                              </w:rPr>
                              <w:t>か</w:t>
                            </w:r>
                            <w:r w:rsidRPr="008C5828">
                              <w:rPr>
                                <w:rFonts w:hint="eastAsia"/>
                              </w:rPr>
                              <w:t>らの</w:t>
                            </w:r>
                            <w:r>
                              <w:rPr>
                                <w:rFonts w:hint="eastAsia"/>
                              </w:rPr>
                              <w:t>特</w:t>
                            </w:r>
                            <w:r w:rsidRPr="008C5828">
                              <w:rPr>
                                <w:rFonts w:hint="eastAsia"/>
                              </w:rPr>
                              <w:t>徴</w:t>
                            </w:r>
                            <w:r>
                              <w:rPr>
                                <w:rFonts w:hint="eastAsia"/>
                              </w:rPr>
                              <w:t>抽出</w:t>
                            </w:r>
                            <w:r w:rsidRPr="008C5828">
                              <w:rPr>
                                <w:rFonts w:hint="eastAsia"/>
                              </w:rPr>
                              <w:t>の概要</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69F5493" id="_x0000_s1034" type="#_x0000_t202" style="position:absolute;left:0;text-align:left;margin-left:-.25pt;margin-top:22.75pt;width:481.5pt;height:121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uKHQQIAADQEAAAOAAAAZHJzL2Uyb0RvYy54bWysU8GO0zAQvSPxD5bvNElpu7tR09XSpQhp&#10;F5AWPsBxnMbC8QTbbbIcWwnxEfwC4sz35EcYO91utdwQPlgez8zzzJvn+WVXK7IVxkrQGU1GMSVC&#10;cyikXmf008fVi3NKrGO6YAq0yOi9sPRy8fzZvG1SMYYKVCEMQRBt07bJaOVck0aR5ZWomR1BIzQ6&#10;SzA1c2iadVQY1iJ6raJxHM+iFkzRGODCWry9Hpx0EfDLUnD3viytcERlFGtzYTdhz/0eLeYsXRvW&#10;VJIfymD/UEXNpMZHj1DXzDGyMfIvqFpyAxZKN+JQR1CWkovQA3aTxE+6uatYI0IvSI5tjjTZ/wfL&#10;320/GCKLjE4o0azGEfX7b/3uZ7/73e+/k37/o9/v+90vtMnY09U2NsWsuwbzXPcKOhx7aN02N8A/&#10;W6JhWTG9FlfGQFsJVmC5ic+MTlIHHOtB8vYWCnyXbRwEoK40tecS2SGIjmO7P45KdI5wvJwlyTSe&#10;ooujL5m+nJ3FYZgRSx/SG2PdGwE18YeMGtRCgGfbG+t8OSx9CPGvWVCyWEmlgmHW+VIZsmWom1VY&#10;oYMnYUqTNqMX0/E0IGvw+UFStXSoayXrjJ7Hfg1K83S81kUIcUyq4YyVKH3gx1MykOO6vDtMBuM9&#10;dzkU90iYgUHG+O3wUIH5SkmLEs6o/bJhRlCi3mok/SKZTLzmgzGZno3RMKee/NTDNEeojDpKhuPS&#10;hX/i6dBwhcMpZaDtsZJDySjNwObhG3ntn9oh6vGzL/4AAAD//wMAUEsDBBQABgAIAAAAIQDqIBNZ&#10;3QAAAAgBAAAPAAAAZHJzL2Rvd25yZXYueG1sTI/NboMwEITvlfIO1kbqpUpMUYCEYqK2Uqte8/MA&#10;C94AKrYRdgJ5+25P7Wl3NaPZb4r9bHpxo9F3zip4XkcgyNZOd7ZRcD59rLYgfECrsXeWFNzJw75c&#10;PBSYazfZA92OoREcYn2OCtoQhlxKX7dk0K/dQJa1ixsNBj7HRuoRJw43vYyjKJUGO8sfWhzovaX6&#10;+3g1Ci5f01Oym6rPcM4Om/QNu6xyd6Uel/PrC4hAc/gzwy8+o0PJTJW7Wu1Fr2CVsFHBJuHJ8i6N&#10;eakUxNssAVkW8n+B8gcAAP//AwBQSwECLQAUAAYACAAAACEAtoM4kv4AAADhAQAAEwAAAAAAAAAA&#10;AAAAAAAAAAAAW0NvbnRlbnRfVHlwZXNdLnhtbFBLAQItABQABgAIAAAAIQA4/SH/1gAAAJQBAAAL&#10;AAAAAAAAAAAAAAAAAC8BAABfcmVscy8ucmVsc1BLAQItABQABgAIAAAAIQBsHuKHQQIAADQEAAAO&#10;AAAAAAAAAAAAAAAAAC4CAABkcnMvZTJvRG9jLnhtbFBLAQItABQABgAIAAAAIQDqIBNZ3QAAAAgB&#10;AAAPAAAAAAAAAAAAAAAAAJsEAABkcnMvZG93bnJldi54bWxQSwUGAAAAAAQABADzAAAApQUAAAAA&#10;" stroked="f">
                <v:textbox>
                  <w:txbxContent>
                    <w:p w14:paraId="37DD7BC4" w14:textId="3A746495" w:rsidR="008E2CB9" w:rsidRDefault="008E2CB9" w:rsidP="008E2CB9">
                      <w:pPr>
                        <w:jc w:val="center"/>
                      </w:pPr>
                      <w:r>
                        <w:rPr>
                          <w:noProof/>
                        </w:rPr>
                        <w:drawing>
                          <wp:inline distT="0" distB="0" distL="0" distR="0" wp14:anchorId="2FC846A0" wp14:editId="24A0734F">
                            <wp:extent cx="3721100" cy="97155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1100" cy="971550"/>
                                    </a:xfrm>
                                    <a:prstGeom prst="rect">
                                      <a:avLst/>
                                    </a:prstGeom>
                                    <a:noFill/>
                                    <a:ln>
                                      <a:noFill/>
                                    </a:ln>
                                  </pic:spPr>
                                </pic:pic>
                              </a:graphicData>
                            </a:graphic>
                          </wp:inline>
                        </w:drawing>
                      </w:r>
                    </w:p>
                    <w:p w14:paraId="46E1D9CE" w14:textId="4EBBA69C" w:rsidR="008E2CB9" w:rsidRPr="008C5828" w:rsidRDefault="008E2CB9" w:rsidP="008E2CB9">
                      <w:pPr>
                        <w:pStyle w:val="21"/>
                        <w:jc w:val="center"/>
                        <w:rPr>
                          <w:rFonts w:asciiTheme="minorEastAsia" w:hAnsiTheme="minorEastAsia" w:cs="ＭＳ Ｐゴシック"/>
                          <w:b/>
                          <w:bCs/>
                          <w:noProof/>
                        </w:rPr>
                      </w:pPr>
                      <w:r w:rsidRPr="008C5828">
                        <w:rPr>
                          <w:rFonts w:hint="eastAsia"/>
                        </w:rPr>
                        <w:t>図</w:t>
                      </w:r>
                      <w:r w:rsidRPr="008C5828">
                        <w:rPr>
                          <w:rFonts w:hint="eastAsia"/>
                        </w:rPr>
                        <w:t xml:space="preserve"> </w:t>
                      </w:r>
                      <w:r w:rsidR="00E14F8E">
                        <w:t>3</w:t>
                      </w:r>
                      <w:r w:rsidRPr="008C5828">
                        <w:rPr>
                          <w:rFonts w:hint="eastAsia"/>
                        </w:rPr>
                        <w:t>：</w:t>
                      </w:r>
                      <w:r>
                        <w:rPr>
                          <w:rFonts w:hint="eastAsia"/>
                        </w:rPr>
                        <w:t>実験</w:t>
                      </w:r>
                      <w:r w:rsidRPr="008C5828">
                        <w:rPr>
                          <w:rFonts w:hint="eastAsia"/>
                        </w:rPr>
                        <w:t>データ</w:t>
                      </w:r>
                      <w:r>
                        <w:rPr>
                          <w:rFonts w:hint="eastAsia"/>
                        </w:rPr>
                        <w:t>か</w:t>
                      </w:r>
                      <w:r w:rsidRPr="008C5828">
                        <w:rPr>
                          <w:rFonts w:hint="eastAsia"/>
                        </w:rPr>
                        <w:t>らの</w:t>
                      </w:r>
                      <w:r>
                        <w:rPr>
                          <w:rFonts w:hint="eastAsia"/>
                        </w:rPr>
                        <w:t>特</w:t>
                      </w:r>
                      <w:r w:rsidRPr="008C5828">
                        <w:rPr>
                          <w:rFonts w:hint="eastAsia"/>
                        </w:rPr>
                        <w:t>徴</w:t>
                      </w:r>
                      <w:r>
                        <w:rPr>
                          <w:rFonts w:hint="eastAsia"/>
                        </w:rPr>
                        <w:t>抽出</w:t>
                      </w:r>
                      <w:r w:rsidRPr="008C5828">
                        <w:rPr>
                          <w:rFonts w:hint="eastAsia"/>
                        </w:rPr>
                        <w:t>の概要</w:t>
                      </w:r>
                    </w:p>
                  </w:txbxContent>
                </v:textbox>
                <w10:wrap type="topAndBottom" anchorx="margin"/>
              </v:shape>
            </w:pict>
          </mc:Fallback>
        </mc:AlternateContent>
      </w:r>
    </w:p>
    <w:p w14:paraId="12F2E8CA" w14:textId="66949C92" w:rsidR="00ED523D" w:rsidRDefault="00ED523D" w:rsidP="0063728D">
      <w:pPr>
        <w:snapToGrid w:val="0"/>
        <w:spacing w:line="240" w:lineRule="atLeast"/>
        <w:rPr>
          <w:rFonts w:asciiTheme="minorEastAsia" w:hAnsiTheme="minorEastAsia" w:cs="ＭＳ Ｐゴシック"/>
          <w:sz w:val="21"/>
          <w:szCs w:val="21"/>
        </w:rPr>
      </w:pPr>
    </w:p>
    <w:p w14:paraId="315C6658" w14:textId="6B703A38" w:rsidR="00E41017" w:rsidRPr="00E77E4D" w:rsidRDefault="00E41017" w:rsidP="0063728D">
      <w:pPr>
        <w:snapToGrid w:val="0"/>
        <w:spacing w:line="240" w:lineRule="atLeast"/>
        <w:rPr>
          <w:rFonts w:asciiTheme="minorEastAsia" w:hAnsiTheme="minorEastAsia" w:cs="ＭＳ Ｐゴシック"/>
          <w:sz w:val="21"/>
          <w:szCs w:val="21"/>
        </w:rPr>
      </w:pPr>
    </w:p>
    <w:p w14:paraId="2C8CC15E" w14:textId="7606E64C" w:rsidR="002622A3" w:rsidRPr="002622A3" w:rsidRDefault="00A97A00" w:rsidP="002622A3">
      <w:pPr>
        <w:pStyle w:val="ae"/>
        <w:numPr>
          <w:ilvl w:val="0"/>
          <w:numId w:val="16"/>
        </w:numPr>
        <w:ind w:leftChars="0" w:left="726" w:hanging="726"/>
        <w:outlineLvl w:val="0"/>
        <w:rPr>
          <w:b/>
          <w:sz w:val="21"/>
          <w:szCs w:val="21"/>
        </w:rPr>
      </w:pPr>
      <w:r>
        <w:rPr>
          <w:rFonts w:hint="eastAsia"/>
          <w:b/>
          <w:sz w:val="21"/>
          <w:szCs w:val="21"/>
        </w:rPr>
        <w:t>実験結果</w:t>
      </w:r>
    </w:p>
    <w:p w14:paraId="368FE9A7" w14:textId="6FD78A25" w:rsidR="002622A3" w:rsidRPr="002622A3" w:rsidRDefault="00F5594E" w:rsidP="002622A3">
      <w:pPr>
        <w:pStyle w:val="ae"/>
        <w:numPr>
          <w:ilvl w:val="1"/>
          <w:numId w:val="16"/>
        </w:numPr>
        <w:ind w:leftChars="0" w:left="565" w:hanging="565"/>
        <w:outlineLvl w:val="1"/>
        <w:rPr>
          <w:b/>
          <w:sz w:val="21"/>
          <w:szCs w:val="21"/>
        </w:rPr>
      </w:pPr>
      <w:r>
        <w:rPr>
          <w:rFonts w:hint="eastAsia"/>
          <w:b/>
          <w:sz w:val="21"/>
          <w:szCs w:val="21"/>
        </w:rPr>
        <w:t>トイプロブレムにおける特徴抽出の検証</w:t>
      </w:r>
    </w:p>
    <w:p w14:paraId="1F3E7EDD" w14:textId="0178D747" w:rsidR="005A0417" w:rsidRPr="00364B6A" w:rsidRDefault="005A0417" w:rsidP="005A0417">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 xml:space="preserve">　</w:t>
      </w:r>
      <w:r w:rsidR="00A05AED">
        <w:rPr>
          <w:rFonts w:asciiTheme="minorEastAsia" w:hAnsiTheme="minorEastAsia" w:cs="ＭＳ Ｐゴシック" w:hint="eastAsia"/>
          <w:sz w:val="21"/>
          <w:szCs w:val="21"/>
        </w:rPr>
        <w:t>1</w:t>
      </w:r>
      <w:r w:rsidR="00A05AED">
        <w:rPr>
          <w:rFonts w:asciiTheme="minorEastAsia" w:hAnsiTheme="minorEastAsia" w:cs="ＭＳ Ｐゴシック"/>
          <w:sz w:val="21"/>
          <w:szCs w:val="21"/>
        </w:rPr>
        <w:t>CBH</w:t>
      </w:r>
      <w:r w:rsidR="00A05AED">
        <w:rPr>
          <w:rFonts w:asciiTheme="minorEastAsia" w:hAnsiTheme="minorEastAsia" w:cs="ＭＳ Ｐゴシック" w:hint="eastAsia"/>
          <w:sz w:val="21"/>
          <w:szCs w:val="21"/>
        </w:rPr>
        <w:t>のW</w:t>
      </w:r>
      <w:r w:rsidR="00A05AED">
        <w:rPr>
          <w:rFonts w:asciiTheme="minorEastAsia" w:hAnsiTheme="minorEastAsia" w:cs="ＭＳ Ｐゴシック"/>
          <w:sz w:val="21"/>
          <w:szCs w:val="21"/>
        </w:rPr>
        <w:t>ild-Type</w:t>
      </w:r>
      <w:r w:rsidR="00A05AED">
        <w:rPr>
          <w:rFonts w:asciiTheme="minorEastAsia" w:hAnsiTheme="minorEastAsia" w:cs="ＭＳ Ｐゴシック" w:hint="eastAsia"/>
          <w:sz w:val="21"/>
          <w:szCs w:val="21"/>
        </w:rPr>
        <w:t>をR</w:t>
      </w:r>
      <w:r w:rsidR="00A05AED">
        <w:rPr>
          <w:rFonts w:asciiTheme="minorEastAsia" w:hAnsiTheme="minorEastAsia" w:cs="ＭＳ Ｐゴシック"/>
          <w:sz w:val="21"/>
          <w:szCs w:val="21"/>
        </w:rPr>
        <w:t>osetta</w:t>
      </w:r>
      <w:r w:rsidR="00A05AED">
        <w:rPr>
          <w:rFonts w:asciiTheme="minorEastAsia" w:hAnsiTheme="minorEastAsia" w:cs="ＭＳ Ｐゴシック" w:hint="eastAsia"/>
          <w:sz w:val="21"/>
          <w:szCs w:val="21"/>
        </w:rPr>
        <w:t>のF</w:t>
      </w:r>
      <w:r w:rsidR="00A05AED">
        <w:rPr>
          <w:rFonts w:asciiTheme="minorEastAsia" w:hAnsiTheme="minorEastAsia" w:cs="ＭＳ Ｐゴシック"/>
          <w:sz w:val="21"/>
          <w:szCs w:val="21"/>
        </w:rPr>
        <w:t>astRelax</w:t>
      </w:r>
      <w:r w:rsidR="00A05AED">
        <w:rPr>
          <w:rFonts w:asciiTheme="minorEastAsia" w:hAnsiTheme="minorEastAsia" w:cs="ＭＳ Ｐゴシック" w:hint="eastAsia"/>
          <w:sz w:val="21"/>
          <w:szCs w:val="21"/>
        </w:rPr>
        <w:t>で構造緩和した</w:t>
      </w:r>
      <w:r w:rsidR="00DC1158">
        <w:rPr>
          <w:rFonts w:asciiTheme="minorEastAsia" w:hAnsiTheme="minorEastAsia" w:cs="ＭＳ Ｐゴシック"/>
          <w:sz w:val="21"/>
          <w:szCs w:val="21"/>
        </w:rPr>
        <w:t>PDB</w:t>
      </w:r>
      <w:r w:rsidR="00A05AED">
        <w:rPr>
          <w:rFonts w:asciiTheme="minorEastAsia" w:hAnsiTheme="minorEastAsia" w:cs="ＭＳ Ｐゴシック" w:hint="eastAsia"/>
          <w:sz w:val="21"/>
          <w:szCs w:val="21"/>
        </w:rPr>
        <w:t>データを初期構造として、変異体探索を実行した。</w:t>
      </w:r>
      <w:r w:rsidR="00EB201F">
        <w:rPr>
          <w:rFonts w:asciiTheme="minorEastAsia" w:hAnsiTheme="minorEastAsia" w:cs="ＭＳ Ｐゴシック" w:hint="eastAsia"/>
          <w:sz w:val="21"/>
          <w:szCs w:val="21"/>
        </w:rPr>
        <w:t>探索</w:t>
      </w:r>
      <w:r w:rsidR="00E638EA">
        <w:rPr>
          <w:rFonts w:asciiTheme="minorEastAsia" w:hAnsiTheme="minorEastAsia" w:cs="ＭＳ Ｐゴシック" w:hint="eastAsia"/>
          <w:sz w:val="21"/>
          <w:szCs w:val="21"/>
        </w:rPr>
        <w:t>条件は2</w:t>
      </w:r>
      <w:r w:rsidR="00E638EA">
        <w:rPr>
          <w:rFonts w:asciiTheme="minorEastAsia" w:hAnsiTheme="minorEastAsia" w:cs="ＭＳ Ｐゴシック"/>
          <w:sz w:val="21"/>
          <w:szCs w:val="21"/>
        </w:rPr>
        <w:t>.2</w:t>
      </w:r>
      <w:r w:rsidR="00E638EA">
        <w:rPr>
          <w:rFonts w:asciiTheme="minorEastAsia" w:hAnsiTheme="minorEastAsia" w:cs="ＭＳ Ｐゴシック" w:hint="eastAsia"/>
          <w:sz w:val="21"/>
          <w:szCs w:val="21"/>
        </w:rPr>
        <w:t>節に示した通りである。</w:t>
      </w:r>
      <w:r w:rsidR="00A05AED" w:rsidRPr="003674F8">
        <w:rPr>
          <w:rFonts w:asciiTheme="minorEastAsia" w:hAnsiTheme="minorEastAsia" w:cs="ＭＳ Ｐゴシック" w:hint="eastAsia"/>
          <w:sz w:val="21"/>
          <w:szCs w:val="21"/>
        </w:rPr>
        <w:t>図</w:t>
      </w:r>
      <w:r w:rsidR="00A05AED">
        <w:rPr>
          <w:rFonts w:asciiTheme="minorEastAsia" w:hAnsiTheme="minorEastAsia" w:cs="ＭＳ Ｐゴシック"/>
          <w:sz w:val="21"/>
          <w:szCs w:val="21"/>
        </w:rPr>
        <w:t>3</w:t>
      </w:r>
      <w:r w:rsidR="00A05AED" w:rsidRPr="003674F8">
        <w:rPr>
          <w:rFonts w:asciiTheme="minorEastAsia" w:hAnsiTheme="minorEastAsia" w:cs="ＭＳ Ｐゴシック" w:hint="eastAsia"/>
          <w:sz w:val="21"/>
          <w:szCs w:val="21"/>
        </w:rPr>
        <w:t>に、</w:t>
      </w:r>
      <w:r w:rsidR="00A05AED">
        <w:rPr>
          <w:rFonts w:asciiTheme="minorEastAsia" w:hAnsiTheme="minorEastAsia" w:cs="ＭＳ Ｐゴシック" w:hint="eastAsia"/>
          <w:sz w:val="21"/>
          <w:szCs w:val="21"/>
        </w:rPr>
        <w:t>最大3点・4点・5点</w:t>
      </w:r>
      <w:r w:rsidR="00A05AED" w:rsidRPr="003674F8">
        <w:rPr>
          <w:rFonts w:asciiTheme="minorEastAsia" w:hAnsiTheme="minorEastAsia" w:cs="ＭＳ Ｐゴシック" w:hint="eastAsia"/>
          <w:sz w:val="21"/>
          <w:szCs w:val="21"/>
        </w:rPr>
        <w:t>変異探索</w:t>
      </w:r>
      <w:r w:rsidR="0032789D">
        <w:rPr>
          <w:rFonts w:asciiTheme="minorEastAsia" w:hAnsiTheme="minorEastAsia" w:cs="ＭＳ Ｐゴシック" w:hint="eastAsia"/>
          <w:sz w:val="21"/>
          <w:szCs w:val="21"/>
        </w:rPr>
        <w:t>の過程で</w:t>
      </w:r>
      <w:r w:rsidR="00A05AED" w:rsidRPr="003674F8">
        <w:rPr>
          <w:rFonts w:asciiTheme="minorEastAsia" w:hAnsiTheme="minorEastAsia" w:cs="ＭＳ Ｐゴシック" w:hint="eastAsia"/>
          <w:sz w:val="21"/>
          <w:szCs w:val="21"/>
        </w:rPr>
        <w:t>得た、</w:t>
      </w:r>
      <w:r w:rsidR="0032789D">
        <w:rPr>
          <w:rFonts w:asciiTheme="minorEastAsia" w:hAnsiTheme="minorEastAsia" w:cs="ＭＳ Ｐゴシック" w:hint="eastAsia"/>
          <w:sz w:val="21"/>
          <w:szCs w:val="21"/>
        </w:rPr>
        <w:t>全</w:t>
      </w:r>
      <w:r w:rsidR="00A05AED" w:rsidRPr="003674F8">
        <w:rPr>
          <w:rFonts w:asciiTheme="minorEastAsia" w:hAnsiTheme="minorEastAsia" w:cs="ＭＳ Ｐゴシック" w:hint="eastAsia"/>
          <w:sz w:val="21"/>
          <w:szCs w:val="21"/>
        </w:rPr>
        <w:t>変異体の</w:t>
      </w:r>
      <w:r w:rsidR="0032789D">
        <w:rPr>
          <w:rFonts w:asciiTheme="minorEastAsia" w:hAnsiTheme="minorEastAsia" w:cs="ＭＳ Ｐゴシック" w:hint="eastAsia"/>
          <w:sz w:val="21"/>
          <w:szCs w:val="21"/>
        </w:rPr>
        <w:t>スコア頻度分布</w:t>
      </w:r>
      <w:r w:rsidR="00A05AED" w:rsidRPr="003674F8">
        <w:rPr>
          <w:rFonts w:asciiTheme="minorEastAsia" w:hAnsiTheme="minorEastAsia" w:cs="ＭＳ Ｐゴシック" w:hint="eastAsia"/>
          <w:sz w:val="21"/>
          <w:szCs w:val="21"/>
        </w:rPr>
        <w:t>を示す。</w:t>
      </w:r>
      <w:r w:rsidR="0032789D">
        <w:rPr>
          <w:rFonts w:asciiTheme="minorEastAsia" w:hAnsiTheme="minorEastAsia" w:cs="ＭＳ Ｐゴシック" w:hint="eastAsia"/>
          <w:sz w:val="21"/>
          <w:szCs w:val="21"/>
        </w:rPr>
        <w:t>図3の横軸はC</w:t>
      </w:r>
      <w:r w:rsidR="0032789D">
        <w:rPr>
          <w:rFonts w:asciiTheme="minorEastAsia" w:hAnsiTheme="minorEastAsia" w:cs="ＭＳ Ｐゴシック"/>
          <w:sz w:val="21"/>
          <w:szCs w:val="21"/>
        </w:rPr>
        <w:t>artesian ddg</w:t>
      </w:r>
      <w:r w:rsidR="0032789D">
        <w:rPr>
          <w:rFonts w:asciiTheme="minorEastAsia" w:hAnsiTheme="minorEastAsia" w:cs="ＭＳ Ｐゴシック" w:hint="eastAsia"/>
          <w:sz w:val="21"/>
          <w:szCs w:val="21"/>
        </w:rPr>
        <w:t>スコア、縦軸は頻度である。C</w:t>
      </w:r>
      <w:r w:rsidR="0032789D">
        <w:rPr>
          <w:rFonts w:asciiTheme="minorEastAsia" w:hAnsiTheme="minorEastAsia" w:cs="ＭＳ Ｐゴシック"/>
          <w:sz w:val="21"/>
          <w:szCs w:val="21"/>
        </w:rPr>
        <w:t>artesian ddg</w:t>
      </w:r>
      <w:r w:rsidR="0032789D">
        <w:rPr>
          <w:rFonts w:asciiTheme="minorEastAsia" w:hAnsiTheme="minorEastAsia" w:cs="ＭＳ Ｐゴシック" w:hint="eastAsia"/>
          <w:sz w:val="21"/>
          <w:szCs w:val="21"/>
        </w:rPr>
        <w:t>スコアはR</w:t>
      </w:r>
      <w:r w:rsidR="0032789D">
        <w:rPr>
          <w:rFonts w:asciiTheme="minorEastAsia" w:hAnsiTheme="minorEastAsia" w:cs="ＭＳ Ｐゴシック"/>
          <w:sz w:val="21"/>
          <w:szCs w:val="21"/>
        </w:rPr>
        <w:t>osetta</w:t>
      </w:r>
      <w:r w:rsidR="0032789D">
        <w:rPr>
          <w:rFonts w:asciiTheme="minorEastAsia" w:hAnsiTheme="minorEastAsia" w:cs="ＭＳ Ｐゴシック" w:hint="eastAsia"/>
          <w:sz w:val="21"/>
          <w:szCs w:val="21"/>
        </w:rPr>
        <w:t>スコアと線形関係であり、低ければスコアが良いことを示す。</w:t>
      </w:r>
      <w:r w:rsidR="00364B6A">
        <w:rPr>
          <w:rFonts w:asciiTheme="minorEastAsia" w:hAnsiTheme="minorEastAsia" w:cs="ＭＳ Ｐゴシック" w:hint="eastAsia"/>
          <w:sz w:val="21"/>
          <w:szCs w:val="21"/>
        </w:rPr>
        <w:t>変異数を増やしていくと、スコアが改善していく様子が確認できる。また、</w:t>
      </w:r>
      <w:r w:rsidR="00502E2F">
        <w:rPr>
          <w:rFonts w:asciiTheme="minorEastAsia" w:hAnsiTheme="minorEastAsia" w:cs="ＭＳ Ｐゴシック" w:hint="eastAsia"/>
          <w:sz w:val="21"/>
          <w:szCs w:val="21"/>
        </w:rPr>
        <w:t>変異体探索によって、エネルギースコアの下限付近を十分にサンプリングできていると思われることから、全探索せずにスコアを大きく改善する変異体が得られると期待できる。</w:t>
      </w:r>
    </w:p>
    <w:p w14:paraId="3F627B9A" w14:textId="25F48B95" w:rsidR="00A97A00" w:rsidRPr="002622A3" w:rsidRDefault="00A05AED" w:rsidP="00A05AED">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また、</w:t>
      </w:r>
      <w:r w:rsidR="003674F8" w:rsidRPr="003674F8">
        <w:rPr>
          <w:rFonts w:asciiTheme="minorEastAsia" w:hAnsiTheme="minorEastAsia" w:cs="ＭＳ Ｐゴシック" w:hint="eastAsia"/>
          <w:sz w:val="21"/>
          <w:szCs w:val="21"/>
        </w:rPr>
        <w:t>図</w:t>
      </w:r>
      <w:r w:rsidR="00364B6A">
        <w:rPr>
          <w:rFonts w:asciiTheme="minorEastAsia" w:hAnsiTheme="minorEastAsia" w:cs="ＭＳ Ｐゴシック"/>
          <w:sz w:val="21"/>
          <w:szCs w:val="21"/>
        </w:rPr>
        <w:t>4</w:t>
      </w:r>
      <w:r w:rsidR="003674F8" w:rsidRPr="003674F8">
        <w:rPr>
          <w:rFonts w:asciiTheme="minorEastAsia" w:hAnsiTheme="minorEastAsia" w:cs="ＭＳ Ｐゴシック" w:hint="eastAsia"/>
          <w:sz w:val="21"/>
          <w:szCs w:val="21"/>
        </w:rPr>
        <w:t>に、</w:t>
      </w:r>
      <w:r w:rsidR="002622A3">
        <w:rPr>
          <w:rFonts w:asciiTheme="minorEastAsia" w:hAnsiTheme="minorEastAsia" w:cs="ＭＳ Ｐゴシック" w:hint="eastAsia"/>
          <w:sz w:val="21"/>
          <w:szCs w:val="21"/>
        </w:rPr>
        <w:t>最大3点</w:t>
      </w:r>
      <w:r w:rsidR="003674F8" w:rsidRPr="003674F8">
        <w:rPr>
          <w:rFonts w:asciiTheme="minorEastAsia" w:hAnsiTheme="minorEastAsia" w:cs="ＭＳ Ｐゴシック" w:hint="eastAsia"/>
          <w:sz w:val="21"/>
          <w:szCs w:val="21"/>
        </w:rPr>
        <w:t>変異探索で得た、変異体</w:t>
      </w:r>
      <m:oMath>
        <m:r>
          <w:rPr>
            <w:rFonts w:ascii="Cambria Math" w:hAnsi="Cambria Math" w:cs="ＭＳ Ｐゴシック"/>
            <w:sz w:val="21"/>
            <w:szCs w:val="21"/>
          </w:rPr>
          <m:t>{23L,24W,33F}</m:t>
        </m:r>
      </m:oMath>
      <w:r w:rsidR="003674F8" w:rsidRPr="003674F8">
        <w:rPr>
          <w:rFonts w:asciiTheme="minorEastAsia" w:hAnsiTheme="minorEastAsia" w:cs="ＭＳ Ｐゴシック" w:hint="eastAsia"/>
          <w:sz w:val="21"/>
          <w:szCs w:val="21"/>
        </w:rPr>
        <w:t>の立体構造例を示す。</w:t>
      </w:r>
      <w:r w:rsidR="0023401F">
        <w:rPr>
          <w:rFonts w:asciiTheme="minorEastAsia" w:hAnsiTheme="minorEastAsia" w:cs="ＭＳ Ｐゴシック" w:hint="eastAsia"/>
          <w:sz w:val="21"/>
          <w:szCs w:val="21"/>
        </w:rPr>
        <w:t>3</w:t>
      </w:r>
      <w:r w:rsidR="003674F8" w:rsidRPr="003674F8">
        <w:rPr>
          <w:rFonts w:asciiTheme="minorEastAsia" w:hAnsiTheme="minorEastAsia" w:cs="ＭＳ Ｐゴシック" w:hint="eastAsia"/>
          <w:sz w:val="21"/>
          <w:szCs w:val="21"/>
        </w:rPr>
        <w:t>点変異体のアミノ酸残基に変異した部位を紫色で示している。W</w:t>
      </w:r>
      <w:r w:rsidR="003674F8" w:rsidRPr="003674F8">
        <w:rPr>
          <w:rFonts w:asciiTheme="minorEastAsia" w:hAnsiTheme="minorEastAsia" w:cs="ＭＳ Ｐゴシック"/>
          <w:sz w:val="21"/>
          <w:szCs w:val="21"/>
        </w:rPr>
        <w:t>ild-Type</w:t>
      </w:r>
      <w:r w:rsidR="003674F8" w:rsidRPr="003674F8">
        <w:rPr>
          <w:rFonts w:asciiTheme="minorEastAsia" w:hAnsiTheme="minorEastAsia" w:cs="ＭＳ Ｐゴシック" w:hint="eastAsia"/>
          <w:sz w:val="21"/>
          <w:szCs w:val="21"/>
        </w:rPr>
        <w:t>のR</w:t>
      </w:r>
      <w:r w:rsidR="003674F8" w:rsidRPr="003674F8">
        <w:rPr>
          <w:rFonts w:asciiTheme="minorEastAsia" w:hAnsiTheme="minorEastAsia" w:cs="ＭＳ Ｐゴシック"/>
          <w:sz w:val="21"/>
          <w:szCs w:val="21"/>
        </w:rPr>
        <w:t>osetta</w:t>
      </w:r>
      <w:r w:rsidR="003674F8" w:rsidRPr="003674F8">
        <w:rPr>
          <w:rFonts w:asciiTheme="minorEastAsia" w:hAnsiTheme="minorEastAsia" w:cs="ＭＳ Ｐゴシック" w:hint="eastAsia"/>
          <w:sz w:val="21"/>
          <w:szCs w:val="21"/>
        </w:rPr>
        <w:t>スコアは-</w:t>
      </w:r>
      <w:r w:rsidR="003674F8" w:rsidRPr="003674F8">
        <w:rPr>
          <w:rFonts w:asciiTheme="minorEastAsia" w:hAnsiTheme="minorEastAsia" w:cs="ＭＳ Ｐゴシック"/>
          <w:sz w:val="21"/>
          <w:szCs w:val="21"/>
        </w:rPr>
        <w:t>127.9</w:t>
      </w:r>
      <w:r w:rsidR="003674F8" w:rsidRPr="003674F8">
        <w:rPr>
          <w:rFonts w:asciiTheme="minorEastAsia" w:hAnsiTheme="minorEastAsia" w:cs="ＭＳ Ｐゴシック" w:hint="eastAsia"/>
          <w:sz w:val="21"/>
          <w:szCs w:val="21"/>
        </w:rPr>
        <w:t>だが、</w:t>
      </w:r>
      <w:r w:rsidR="00447A8B">
        <w:rPr>
          <w:rFonts w:asciiTheme="minorEastAsia" w:hAnsiTheme="minorEastAsia" w:cs="ＭＳ Ｐゴシック" w:hint="eastAsia"/>
          <w:sz w:val="21"/>
          <w:szCs w:val="21"/>
        </w:rPr>
        <w:t>3</w:t>
      </w:r>
      <w:r w:rsidR="003674F8" w:rsidRPr="003674F8">
        <w:rPr>
          <w:rFonts w:asciiTheme="minorEastAsia" w:hAnsiTheme="minorEastAsia" w:cs="ＭＳ Ｐゴシック" w:hint="eastAsia"/>
          <w:sz w:val="21"/>
          <w:szCs w:val="21"/>
        </w:rPr>
        <w:t>点変異体のR</w:t>
      </w:r>
      <w:r w:rsidR="003674F8" w:rsidRPr="003674F8">
        <w:rPr>
          <w:rFonts w:asciiTheme="minorEastAsia" w:hAnsiTheme="minorEastAsia" w:cs="ＭＳ Ｐゴシック"/>
          <w:sz w:val="21"/>
          <w:szCs w:val="21"/>
        </w:rPr>
        <w:t>osetta</w:t>
      </w:r>
      <w:r w:rsidR="003674F8" w:rsidRPr="003674F8">
        <w:rPr>
          <w:rFonts w:asciiTheme="minorEastAsia" w:hAnsiTheme="minorEastAsia" w:cs="ＭＳ Ｐゴシック" w:hint="eastAsia"/>
          <w:sz w:val="21"/>
          <w:szCs w:val="21"/>
        </w:rPr>
        <w:t>スコアは-1</w:t>
      </w:r>
      <w:r w:rsidR="003674F8" w:rsidRPr="003674F8">
        <w:rPr>
          <w:rFonts w:asciiTheme="minorEastAsia" w:hAnsiTheme="minorEastAsia" w:cs="ＭＳ Ｐゴシック"/>
          <w:sz w:val="21"/>
          <w:szCs w:val="21"/>
        </w:rPr>
        <w:t>57.8</w:t>
      </w:r>
      <w:r w:rsidR="003674F8" w:rsidRPr="003674F8">
        <w:rPr>
          <w:rFonts w:asciiTheme="minorEastAsia" w:hAnsiTheme="minorEastAsia" w:cs="ＭＳ Ｐゴシック" w:hint="eastAsia"/>
          <w:sz w:val="21"/>
          <w:szCs w:val="21"/>
        </w:rPr>
        <w:t>であるため、</w:t>
      </w:r>
      <w:r w:rsidR="008D0534">
        <w:rPr>
          <w:rFonts w:asciiTheme="minorEastAsia" w:hAnsiTheme="minorEastAsia" w:cs="ＭＳ Ｐゴシック" w:hint="eastAsia"/>
          <w:sz w:val="21"/>
          <w:szCs w:val="21"/>
        </w:rPr>
        <w:t>全探索せずに</w:t>
      </w:r>
      <w:r w:rsidR="00960BA3">
        <w:rPr>
          <w:rFonts w:asciiTheme="minorEastAsia" w:hAnsiTheme="minorEastAsia" w:cs="ＭＳ Ｐゴシック" w:hint="eastAsia"/>
          <w:sz w:val="21"/>
          <w:szCs w:val="21"/>
        </w:rPr>
        <w:t>エネルギースコアを</w:t>
      </w:r>
      <w:r w:rsidR="003674F8" w:rsidRPr="003674F8">
        <w:rPr>
          <w:rFonts w:asciiTheme="minorEastAsia" w:hAnsiTheme="minorEastAsia" w:cs="ＭＳ Ｐゴシック" w:hint="eastAsia"/>
          <w:sz w:val="21"/>
          <w:szCs w:val="21"/>
        </w:rPr>
        <w:t>大きく改善した変異体が得られていることが確認できる。</w:t>
      </w:r>
    </w:p>
    <w:p w14:paraId="37D71847" w14:textId="76B2C740" w:rsidR="002622A3" w:rsidRPr="00B43617" w:rsidRDefault="002622A3" w:rsidP="00B43617">
      <w:pPr>
        <w:snapToGrid w:val="0"/>
        <w:spacing w:line="240" w:lineRule="atLeast"/>
        <w:rPr>
          <w:rFonts w:asciiTheme="minorEastAsia" w:hAnsiTheme="minorEastAsia" w:cs="ＭＳ Ｐゴシック"/>
          <w:b/>
          <w:sz w:val="21"/>
          <w:szCs w:val="21"/>
        </w:rPr>
      </w:pPr>
    </w:p>
    <w:p w14:paraId="51CB1F27" w14:textId="7132AE6A" w:rsidR="002622A3" w:rsidRPr="002622A3" w:rsidRDefault="00F5594E" w:rsidP="002622A3">
      <w:pPr>
        <w:pStyle w:val="ae"/>
        <w:numPr>
          <w:ilvl w:val="1"/>
          <w:numId w:val="16"/>
        </w:numPr>
        <w:ind w:leftChars="0" w:left="565" w:hanging="565"/>
        <w:outlineLvl w:val="1"/>
        <w:rPr>
          <w:b/>
          <w:sz w:val="21"/>
          <w:szCs w:val="21"/>
        </w:rPr>
      </w:pPr>
      <w:r>
        <w:rPr>
          <w:rFonts w:hint="eastAsia"/>
          <w:b/>
          <w:sz w:val="21"/>
          <w:szCs w:val="21"/>
        </w:rPr>
        <w:t>セルラーゼ／アミラーゼの</w:t>
      </w:r>
      <w:r w:rsidR="0058435B">
        <w:rPr>
          <w:rFonts w:hint="eastAsia"/>
          <w:b/>
          <w:sz w:val="21"/>
          <w:szCs w:val="21"/>
        </w:rPr>
        <w:t>構造データ</w:t>
      </w:r>
      <w:r>
        <w:rPr>
          <w:rFonts w:hint="eastAsia"/>
          <w:b/>
          <w:sz w:val="21"/>
          <w:szCs w:val="21"/>
        </w:rPr>
        <w:t>における特徴抽出の検証</w:t>
      </w:r>
    </w:p>
    <w:p w14:paraId="508CBE32" w14:textId="5013185A" w:rsidR="00173A94" w:rsidRPr="00173A94" w:rsidRDefault="00173A94" w:rsidP="00173A94">
      <w:pPr>
        <w:snapToGrid w:val="0"/>
        <w:spacing w:line="240" w:lineRule="atLeast"/>
        <w:ind w:firstLineChars="100" w:firstLine="211"/>
        <w:rPr>
          <w:rFonts w:asciiTheme="minorEastAsia" w:hAnsiTheme="minorEastAsia" w:cs="ＭＳ Ｐゴシック"/>
          <w:sz w:val="21"/>
          <w:szCs w:val="21"/>
        </w:rPr>
      </w:pPr>
      <w:r w:rsidRPr="00173A94">
        <w:rPr>
          <w:rFonts w:asciiTheme="minorEastAsia" w:hAnsiTheme="minorEastAsia" w:cs="ＭＳ Ｐゴシック" w:hint="eastAsia"/>
          <w:sz w:val="21"/>
          <w:szCs w:val="21"/>
        </w:rPr>
        <w:lastRenderedPageBreak/>
        <w:t>なお、天然配列からの変異に着目した表現として、変異位置と残基の組で表現する方法がある。例えば、2番目の残基をセリンSに置換、</w:t>
      </w:r>
      <w:r w:rsidRPr="00173A94">
        <w:rPr>
          <w:rFonts w:asciiTheme="minorEastAsia" w:hAnsiTheme="minorEastAsia" w:cs="ＭＳ Ｐゴシック"/>
          <w:sz w:val="21"/>
          <w:szCs w:val="21"/>
        </w:rPr>
        <w:t>10</w:t>
      </w:r>
      <w:r w:rsidRPr="00173A94">
        <w:rPr>
          <w:rFonts w:asciiTheme="minorEastAsia" w:hAnsiTheme="minorEastAsia" w:cs="ＭＳ Ｐゴシック" w:hint="eastAsia"/>
          <w:sz w:val="21"/>
          <w:szCs w:val="21"/>
        </w:rPr>
        <w:t>番目の残基をアラニン</w:t>
      </w:r>
      <w:r w:rsidRPr="00173A94">
        <w:rPr>
          <w:rFonts w:asciiTheme="minorEastAsia" w:hAnsiTheme="minorEastAsia" w:cs="ＭＳ Ｐゴシック"/>
          <w:sz w:val="21"/>
          <w:szCs w:val="21"/>
        </w:rPr>
        <w:t>A</w:t>
      </w:r>
      <w:r w:rsidRPr="00173A94">
        <w:rPr>
          <w:rFonts w:asciiTheme="minorEastAsia" w:hAnsiTheme="minorEastAsia" w:cs="ＭＳ Ｐゴシック" w:hint="eastAsia"/>
          <w:sz w:val="21"/>
          <w:szCs w:val="21"/>
        </w:rPr>
        <w:t>に置換する変異は</w:t>
      </w:r>
      <m:oMath>
        <m:r>
          <w:rPr>
            <w:rFonts w:ascii="Cambria Math" w:hAnsi="Cambria Math" w:cs="ＭＳ Ｐゴシック"/>
            <w:sz w:val="21"/>
            <w:szCs w:val="21"/>
          </w:rPr>
          <m:t>{2S,10A}</m:t>
        </m:r>
      </m:oMath>
      <w:r w:rsidRPr="00173A94">
        <w:rPr>
          <w:rFonts w:asciiTheme="minorEastAsia" w:hAnsiTheme="minorEastAsia" w:cs="ＭＳ Ｐゴシック" w:hint="eastAsia"/>
          <w:sz w:val="21"/>
          <w:szCs w:val="21"/>
        </w:rPr>
        <w:t>と表現できる。以降ではこの変異表現を解の代わりに使用する。</w:t>
      </w:r>
    </w:p>
    <w:p w14:paraId="29DC949A" w14:textId="77777777" w:rsidR="0024301A" w:rsidRDefault="0024301A" w:rsidP="0024301A">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具体的な方法について記述する。まず、各画像にタンパク質の種類などのラベルを割り当てた画像分類タスクを考え、画像分類タスクを解く分類モデルを学習させる。ここで、画像はそのままではなく、一部をマスキングした画像を使用する。いくつかのマスクパターンを用意し、各マスクに対する分類精度を計算すれば、どのパターンのマスクが分類精度に寄与する／不要であるのかが判断できる。さらに、画像上のマスク位置の標準偏差とマスクの広さをペナルティとし、分類精度に加算することで、分類精度への影響度が薄い冗長な部分が除外されるため、画像上にマスク範囲が散らばる効果が緩和されると同時に、マスク範囲が小さくなる効果が期待される。したがって、分類精度を落とさずに、マスク範囲を最小にするようなマスクパターンを得る最適化問題を解けば、有用かつ最小な特徴部位を抽出することができる。</w:t>
      </w:r>
    </w:p>
    <w:p w14:paraId="47A64408" w14:textId="77777777" w:rsidR="00173A94" w:rsidRPr="0024301A" w:rsidRDefault="00173A94" w:rsidP="002622A3">
      <w:pPr>
        <w:snapToGrid w:val="0"/>
        <w:spacing w:line="240" w:lineRule="atLeast"/>
        <w:ind w:firstLineChars="100" w:firstLine="211"/>
        <w:rPr>
          <w:rFonts w:asciiTheme="minorEastAsia" w:hAnsiTheme="minorEastAsia" w:cs="ＭＳ Ｐゴシック"/>
          <w:sz w:val="21"/>
          <w:szCs w:val="21"/>
        </w:rPr>
      </w:pPr>
    </w:p>
    <w:p w14:paraId="337F7223" w14:textId="24D983E9" w:rsidR="005E7ED1" w:rsidRDefault="005E7ED1" w:rsidP="002622A3">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変異表現の偏りを分析した。</w:t>
      </w:r>
      <w:r w:rsidR="002622A3" w:rsidRPr="002622A3">
        <w:rPr>
          <w:rFonts w:asciiTheme="minorEastAsia" w:hAnsiTheme="minorEastAsia" w:cs="ＭＳ Ｐゴシック" w:hint="eastAsia"/>
          <w:sz w:val="21"/>
          <w:szCs w:val="21"/>
        </w:rPr>
        <w:t>図</w:t>
      </w:r>
      <w:r>
        <w:rPr>
          <w:rFonts w:asciiTheme="minorEastAsia" w:hAnsiTheme="minorEastAsia" w:cs="ＭＳ Ｐゴシック"/>
          <w:sz w:val="21"/>
          <w:szCs w:val="21"/>
        </w:rPr>
        <w:t>5</w:t>
      </w:r>
      <w:r w:rsidR="002622A3" w:rsidRPr="002622A3">
        <w:rPr>
          <w:rFonts w:asciiTheme="minorEastAsia" w:hAnsiTheme="minorEastAsia" w:cs="ＭＳ Ｐゴシック" w:hint="eastAsia"/>
          <w:sz w:val="21"/>
          <w:szCs w:val="21"/>
        </w:rPr>
        <w:t>に、</w:t>
      </w:r>
      <w:r>
        <w:rPr>
          <w:rFonts w:asciiTheme="minorEastAsia" w:hAnsiTheme="minorEastAsia" w:cs="ＭＳ Ｐゴシック"/>
          <w:sz w:val="21"/>
          <w:szCs w:val="21"/>
        </w:rPr>
        <w:t>3.1</w:t>
      </w:r>
      <w:r>
        <w:rPr>
          <w:rFonts w:asciiTheme="minorEastAsia" w:hAnsiTheme="minorEastAsia" w:cs="ＭＳ Ｐゴシック" w:hint="eastAsia"/>
          <w:sz w:val="21"/>
          <w:szCs w:val="21"/>
        </w:rPr>
        <w:t>節で得た全変異体の単位変異表現の頻度分布を示す。単位変異表現とは、1単位の変異表現のことで、例えば、3点変異体</w:t>
      </w:r>
      <m:oMath>
        <m:r>
          <w:rPr>
            <w:rFonts w:ascii="Cambria Math" w:hAnsi="Cambria Math" w:cs="ＭＳ Ｐゴシック"/>
            <w:sz w:val="21"/>
            <w:szCs w:val="21"/>
          </w:rPr>
          <m:t>{23L,24W,33F}</m:t>
        </m:r>
      </m:oMath>
      <w:r>
        <w:rPr>
          <w:rFonts w:asciiTheme="minorEastAsia" w:hAnsiTheme="minorEastAsia" w:cs="ＭＳ Ｐゴシック" w:hint="eastAsia"/>
          <w:sz w:val="21"/>
          <w:szCs w:val="21"/>
        </w:rPr>
        <w:t>は、</w:t>
      </w:r>
      <m:oMath>
        <m:d>
          <m:dPr>
            <m:begChr m:val="{"/>
            <m:endChr m:val="}"/>
            <m:ctrlPr>
              <w:rPr>
                <w:rFonts w:ascii="Cambria Math" w:hAnsi="Cambria Math" w:cs="ＭＳ Ｐゴシック"/>
                <w:i/>
                <w:sz w:val="21"/>
                <w:szCs w:val="21"/>
              </w:rPr>
            </m:ctrlPr>
          </m:dPr>
          <m:e>
            <m:r>
              <w:rPr>
                <w:rFonts w:ascii="Cambria Math" w:hAnsi="Cambria Math" w:cs="ＭＳ Ｐゴシック"/>
                <w:sz w:val="21"/>
                <w:szCs w:val="21"/>
              </w:rPr>
              <m:t>23L</m:t>
            </m:r>
          </m:e>
        </m:d>
        <m:r>
          <w:rPr>
            <w:rFonts w:ascii="Cambria Math" w:hAnsi="Cambria Math" w:cs="ＭＳ Ｐゴシック"/>
            <w:sz w:val="21"/>
            <w:szCs w:val="21"/>
          </w:rPr>
          <m:t>,</m:t>
        </m:r>
        <m:d>
          <m:dPr>
            <m:begChr m:val="{"/>
            <m:endChr m:val="}"/>
            <m:ctrlPr>
              <w:rPr>
                <w:rFonts w:ascii="Cambria Math" w:hAnsi="Cambria Math" w:cs="ＭＳ Ｐゴシック"/>
                <w:i/>
                <w:sz w:val="21"/>
                <w:szCs w:val="21"/>
              </w:rPr>
            </m:ctrlPr>
          </m:dPr>
          <m:e>
            <m:r>
              <w:rPr>
                <w:rFonts w:ascii="Cambria Math" w:hAnsi="Cambria Math" w:cs="ＭＳ Ｐゴシック"/>
                <w:sz w:val="21"/>
                <w:szCs w:val="21"/>
              </w:rPr>
              <m:t>24W</m:t>
            </m:r>
          </m:e>
        </m:d>
        <m:r>
          <w:rPr>
            <w:rFonts w:ascii="Cambria Math" w:hAnsi="Cambria Math" w:cs="ＭＳ Ｐゴシック"/>
            <w:sz w:val="21"/>
            <w:szCs w:val="21"/>
          </w:rPr>
          <m:t>,{33F}</m:t>
        </m:r>
      </m:oMath>
      <w:r>
        <w:rPr>
          <w:rFonts w:asciiTheme="minorEastAsia" w:hAnsiTheme="minorEastAsia" w:cs="ＭＳ Ｐゴシック" w:hint="eastAsia"/>
          <w:sz w:val="21"/>
          <w:szCs w:val="21"/>
        </w:rPr>
        <w:t>の3種類の単位変異表現を有しているとみなす。図5の横軸は、アミノ酸配列の残基位置、縦軸は変異した残基種類（図の上に文字列がW</w:t>
      </w:r>
      <w:r>
        <w:rPr>
          <w:rFonts w:asciiTheme="minorEastAsia" w:hAnsiTheme="minorEastAsia" w:cs="ＭＳ Ｐゴシック"/>
          <w:sz w:val="21"/>
          <w:szCs w:val="21"/>
        </w:rPr>
        <w:t>ild-Type</w:t>
      </w:r>
      <w:r>
        <w:rPr>
          <w:rFonts w:asciiTheme="minorEastAsia" w:hAnsiTheme="minorEastAsia" w:cs="ＭＳ Ｐゴシック" w:hint="eastAsia"/>
          <w:sz w:val="21"/>
          <w:szCs w:val="21"/>
        </w:rPr>
        <w:t>の配列）である。青色が強いほど、その単位変異表現の頻度が高いことを表す。図中に直接記載されている単位変異表現は特に頻度が高い表現で、中でも赤い表現はスコア上位が変異体に含まれている単位変異表現である。</w:t>
      </w:r>
      <w:r w:rsidR="00781A32">
        <w:rPr>
          <w:rFonts w:asciiTheme="minorEastAsia" w:hAnsiTheme="minorEastAsia" w:cs="ＭＳ Ｐゴシック" w:hint="eastAsia"/>
          <w:sz w:val="21"/>
          <w:szCs w:val="21"/>
        </w:rPr>
        <w:t>なお、変異表現</w:t>
      </w:r>
      <w:r w:rsidR="004D5330">
        <w:rPr>
          <w:rFonts w:asciiTheme="minorEastAsia" w:hAnsiTheme="minorEastAsia" w:cs="ＭＳ Ｐゴシック" w:hint="eastAsia"/>
          <w:sz w:val="21"/>
          <w:szCs w:val="21"/>
        </w:rPr>
        <w:t>が</w:t>
      </w:r>
      <w:r w:rsidR="005957AC">
        <w:rPr>
          <w:rFonts w:asciiTheme="minorEastAsia" w:hAnsiTheme="minorEastAsia" w:cs="ＭＳ Ｐゴシック" w:hint="eastAsia"/>
          <w:sz w:val="21"/>
          <w:szCs w:val="21"/>
        </w:rPr>
        <w:t>一致</w:t>
      </w:r>
      <w:r w:rsidR="00781A32">
        <w:rPr>
          <w:rFonts w:asciiTheme="minorEastAsia" w:hAnsiTheme="minorEastAsia" w:cs="ＭＳ Ｐゴシック" w:hint="eastAsia"/>
          <w:sz w:val="21"/>
          <w:szCs w:val="21"/>
        </w:rPr>
        <w:t>するサンプルは</w:t>
      </w:r>
      <w:r w:rsidR="004D5330">
        <w:rPr>
          <w:rFonts w:asciiTheme="minorEastAsia" w:hAnsiTheme="minorEastAsia" w:cs="ＭＳ Ｐゴシック" w:hint="eastAsia"/>
          <w:sz w:val="21"/>
          <w:szCs w:val="21"/>
        </w:rPr>
        <w:t>、最良</w:t>
      </w:r>
      <w:r w:rsidR="00494E9D">
        <w:rPr>
          <w:rFonts w:asciiTheme="minorEastAsia" w:hAnsiTheme="minorEastAsia" w:cs="ＭＳ Ｐゴシック" w:hint="eastAsia"/>
          <w:sz w:val="21"/>
          <w:szCs w:val="21"/>
        </w:rPr>
        <w:t>スコアの</w:t>
      </w:r>
      <w:r w:rsidR="004D5330">
        <w:rPr>
          <w:rFonts w:asciiTheme="minorEastAsia" w:hAnsiTheme="minorEastAsia" w:cs="ＭＳ Ｐゴシック" w:hint="eastAsia"/>
          <w:sz w:val="21"/>
          <w:szCs w:val="21"/>
        </w:rPr>
        <w:t>サンプル以外は</w:t>
      </w:r>
      <w:r w:rsidR="00781A32">
        <w:rPr>
          <w:rFonts w:asciiTheme="minorEastAsia" w:hAnsiTheme="minorEastAsia" w:cs="ＭＳ Ｐゴシック" w:hint="eastAsia"/>
          <w:sz w:val="21"/>
          <w:szCs w:val="21"/>
        </w:rPr>
        <w:t>除外した。</w:t>
      </w:r>
      <w:r w:rsidR="00627D83">
        <w:rPr>
          <w:rFonts w:asciiTheme="minorEastAsia" w:hAnsiTheme="minorEastAsia" w:cs="ＭＳ Ｐゴシック" w:hint="eastAsia"/>
          <w:sz w:val="21"/>
          <w:szCs w:val="21"/>
        </w:rPr>
        <w:t>図5から、いずれの結果においても、高頻度の単位変異表現は、一部に偏りを持っており、その中に</w:t>
      </w:r>
      <w:r w:rsidR="004D4600">
        <w:rPr>
          <w:rFonts w:asciiTheme="minorEastAsia" w:hAnsiTheme="minorEastAsia" w:cs="ＭＳ Ｐゴシック" w:hint="eastAsia"/>
          <w:sz w:val="21"/>
          <w:szCs w:val="21"/>
        </w:rPr>
        <w:t>優れた変異体に共通していることが確認できる。</w:t>
      </w:r>
    </w:p>
    <w:p w14:paraId="545EEA24" w14:textId="77777777" w:rsidR="004B688A" w:rsidRDefault="00781A32" w:rsidP="002622A3">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また、図6は、図5</w:t>
      </w:r>
      <w:r w:rsidR="004B688A">
        <w:rPr>
          <w:rFonts w:asciiTheme="minorEastAsia" w:hAnsiTheme="minorEastAsia" w:cs="ＭＳ Ｐゴシック" w:hint="eastAsia"/>
          <w:sz w:val="21"/>
          <w:szCs w:val="21"/>
        </w:rPr>
        <w:t>中</w:t>
      </w:r>
      <w:r>
        <w:rPr>
          <w:rFonts w:asciiTheme="minorEastAsia" w:hAnsiTheme="minorEastAsia" w:cs="ＭＳ Ｐゴシック" w:hint="eastAsia"/>
          <w:sz w:val="21"/>
          <w:szCs w:val="21"/>
        </w:rPr>
        <w:t>の</w:t>
      </w:r>
      <w:r w:rsidR="004B688A">
        <w:rPr>
          <w:rFonts w:asciiTheme="minorEastAsia" w:hAnsiTheme="minorEastAsia" w:cs="ＭＳ Ｐゴシック" w:hint="eastAsia"/>
          <w:sz w:val="21"/>
          <w:szCs w:val="21"/>
        </w:rPr>
        <w:t>高頻度な単位変異表現に注目し、変異前後の残基を整理したものである。なお、正負の欄は、1点変異におけるΔΔ</w:t>
      </w:r>
      <w:r w:rsidR="004B688A">
        <w:rPr>
          <w:rFonts w:asciiTheme="minorEastAsia" w:hAnsiTheme="minorEastAsia" w:cs="ＭＳ Ｐゴシック"/>
          <w:sz w:val="21"/>
          <w:szCs w:val="21"/>
        </w:rPr>
        <w:t>G</w:t>
      </w:r>
      <w:r w:rsidR="004B688A">
        <w:rPr>
          <w:rFonts w:asciiTheme="minorEastAsia" w:hAnsiTheme="minorEastAsia" w:cs="ＭＳ Ｐゴシック" w:hint="eastAsia"/>
          <w:sz w:val="21"/>
          <w:szCs w:val="21"/>
        </w:rPr>
        <w:t>スコアの正負であり、正の場合は悪い変異であったことを表す。図6から確認できることは下記の通りである。</w:t>
      </w:r>
    </w:p>
    <w:p w14:paraId="0642691F" w14:textId="7E85A2AB" w:rsidR="004B688A" w:rsidRDefault="004B688A" w:rsidP="004B688A">
      <w:pPr>
        <w:pStyle w:val="ae"/>
        <w:numPr>
          <w:ilvl w:val="0"/>
          <w:numId w:val="17"/>
        </w:numPr>
        <w:snapToGrid w:val="0"/>
        <w:spacing w:beforeLines="50" w:before="184" w:afterLines="50" w:after="184"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3点以上の変異体に含まれる高頻度な単位変異</w:t>
      </w:r>
      <w:r w:rsidRPr="004B688A">
        <w:rPr>
          <w:rFonts w:asciiTheme="minorEastAsia" w:hAnsiTheme="minorEastAsia" w:cs="ＭＳ Ｐゴシック" w:hint="eastAsia"/>
          <w:sz w:val="21"/>
          <w:szCs w:val="21"/>
        </w:rPr>
        <w:t>表現</w:t>
      </w:r>
      <w:r>
        <w:rPr>
          <w:rFonts w:asciiTheme="minorEastAsia" w:hAnsiTheme="minorEastAsia" w:cs="ＭＳ Ｐゴシック" w:hint="eastAsia"/>
          <w:sz w:val="21"/>
          <w:szCs w:val="21"/>
        </w:rPr>
        <w:t>は</w:t>
      </w:r>
      <w:r w:rsidRPr="004B688A">
        <w:rPr>
          <w:rFonts w:asciiTheme="minorEastAsia" w:hAnsiTheme="minorEastAsia" w:cs="ＭＳ Ｐゴシック" w:hint="eastAsia"/>
          <w:sz w:val="21"/>
          <w:szCs w:val="21"/>
        </w:rPr>
        <w:t>、</w:t>
      </w:r>
      <w:r>
        <w:rPr>
          <w:rFonts w:asciiTheme="minorEastAsia" w:hAnsiTheme="minorEastAsia" w:cs="ＭＳ Ｐゴシック" w:hint="eastAsia"/>
          <w:sz w:val="21"/>
          <w:szCs w:val="21"/>
        </w:rPr>
        <w:t>1点変異においてもエネルギースコアが良い</w:t>
      </w:r>
    </w:p>
    <w:p w14:paraId="764DA8AE" w14:textId="5DF329D3" w:rsidR="004B688A" w:rsidRPr="004B688A" w:rsidRDefault="004B688A" w:rsidP="004B688A">
      <w:pPr>
        <w:pStyle w:val="ae"/>
        <w:numPr>
          <w:ilvl w:val="0"/>
          <w:numId w:val="17"/>
        </w:numPr>
        <w:snapToGrid w:val="0"/>
        <w:spacing w:beforeLines="50" w:before="184" w:afterLines="50" w:after="184"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親水性かつ荷電無しのアミノ酸残基（赤色）を疎水性残基（水色）に置換するケースが多い</w:t>
      </w:r>
    </w:p>
    <w:p w14:paraId="4AE2294B" w14:textId="613E733C" w:rsidR="002622A3" w:rsidRDefault="004B688A" w:rsidP="002622A3">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特に後者の結果は、</w:t>
      </w:r>
      <w:r w:rsidR="00A32528">
        <w:rPr>
          <w:rFonts w:asciiTheme="minorEastAsia" w:hAnsiTheme="minorEastAsia" w:cs="ＭＳ Ｐゴシック" w:hint="eastAsia"/>
          <w:sz w:val="21"/>
          <w:szCs w:val="21"/>
        </w:rPr>
        <w:t>エネルギースコアを最適化しただけにも関わらず、変異のパターンが偏っている点から興味深い。熱</w:t>
      </w:r>
      <w:r w:rsidR="004D6DF7">
        <w:rPr>
          <w:rFonts w:asciiTheme="minorEastAsia" w:hAnsiTheme="minorEastAsia" w:cs="ＭＳ Ｐゴシック" w:hint="eastAsia"/>
          <w:sz w:val="21"/>
          <w:szCs w:val="21"/>
        </w:rPr>
        <w:t>・統計</w:t>
      </w:r>
      <w:r w:rsidR="00A32528">
        <w:rPr>
          <w:rFonts w:asciiTheme="minorEastAsia" w:hAnsiTheme="minorEastAsia" w:cs="ＭＳ Ｐゴシック" w:hint="eastAsia"/>
          <w:sz w:val="21"/>
          <w:szCs w:val="21"/>
        </w:rPr>
        <w:t>力学的な観点から、エネルギー（タンパク質の</w:t>
      </w:r>
      <w:r w:rsidR="004D6DF7">
        <w:rPr>
          <w:rFonts w:asciiTheme="minorEastAsia" w:hAnsiTheme="minorEastAsia" w:cs="ＭＳ Ｐゴシック" w:hint="eastAsia"/>
          <w:sz w:val="21"/>
          <w:szCs w:val="21"/>
        </w:rPr>
        <w:t>立体</w:t>
      </w:r>
      <w:r w:rsidR="00A32528">
        <w:rPr>
          <w:rFonts w:asciiTheme="minorEastAsia" w:hAnsiTheme="minorEastAsia" w:cs="ＭＳ Ｐゴシック" w:hint="eastAsia"/>
          <w:sz w:val="21"/>
          <w:szCs w:val="21"/>
        </w:rPr>
        <w:t>構造安定性）は残基の親水性／疎水性や荷電の有無と関係する</w:t>
      </w:r>
      <w:r w:rsidR="004D6DF7">
        <w:rPr>
          <w:rFonts w:asciiTheme="minorEastAsia" w:hAnsiTheme="minorEastAsia" w:cs="ＭＳ Ｐゴシック" w:hint="eastAsia"/>
          <w:sz w:val="21"/>
          <w:szCs w:val="21"/>
        </w:rPr>
        <w:t>ことが知られている。例えば、タンパク質の疎水性残基は疎水基同士で集合し、内部に位置するほうが安定化する（疎水効果）などが挙げられる。</w:t>
      </w:r>
      <w:r w:rsidR="00D73EE2">
        <w:rPr>
          <w:rFonts w:asciiTheme="minorEastAsia" w:hAnsiTheme="minorEastAsia" w:cs="ＭＳ Ｐゴシック" w:hint="eastAsia"/>
          <w:sz w:val="21"/>
          <w:szCs w:val="21"/>
        </w:rPr>
        <w:t>しかしながら、</w:t>
      </w:r>
      <w:r w:rsidR="00A32528">
        <w:rPr>
          <w:rFonts w:asciiTheme="minorEastAsia" w:hAnsiTheme="minorEastAsia" w:cs="ＭＳ Ｐゴシック" w:hint="eastAsia"/>
          <w:sz w:val="21"/>
          <w:szCs w:val="21"/>
        </w:rPr>
        <w:t>今回の結果から</w:t>
      </w:r>
      <w:r w:rsidR="00D73EE2">
        <w:rPr>
          <w:rFonts w:asciiTheme="minorEastAsia" w:hAnsiTheme="minorEastAsia" w:cs="ＭＳ Ｐゴシック" w:hint="eastAsia"/>
          <w:sz w:val="21"/>
          <w:szCs w:val="21"/>
        </w:rPr>
        <w:t>、エネルギーと変異パターンに対して明示的な解釈を与えることはできなかった。</w:t>
      </w:r>
    </w:p>
    <w:p w14:paraId="2CF81B16" w14:textId="77777777" w:rsidR="008F16EF" w:rsidRPr="002622A3" w:rsidRDefault="008F16EF" w:rsidP="008F16EF">
      <w:pPr>
        <w:snapToGrid w:val="0"/>
        <w:spacing w:line="240" w:lineRule="atLeast"/>
        <w:rPr>
          <w:rFonts w:asciiTheme="minorEastAsia" w:hAnsiTheme="minorEastAsia" w:cs="ＭＳ Ｐゴシック"/>
          <w:sz w:val="21"/>
          <w:szCs w:val="21"/>
        </w:rPr>
      </w:pPr>
    </w:p>
    <w:p w14:paraId="1A31A100" w14:textId="6BD1B3F9" w:rsidR="00B43617" w:rsidRDefault="00B43617" w:rsidP="00E77E4D">
      <w:pPr>
        <w:snapToGrid w:val="0"/>
        <w:spacing w:line="240" w:lineRule="atLeast"/>
        <w:rPr>
          <w:rFonts w:asciiTheme="minorEastAsia" w:hAnsiTheme="minorEastAsia" w:cs="ＭＳ Ｐゴシック"/>
          <w:b/>
          <w:sz w:val="21"/>
          <w:szCs w:val="21"/>
        </w:rPr>
      </w:pPr>
    </w:p>
    <w:p w14:paraId="3B476193" w14:textId="45CE23F1" w:rsidR="00B43617" w:rsidRDefault="00B43617" w:rsidP="00E77E4D">
      <w:pPr>
        <w:snapToGrid w:val="0"/>
        <w:spacing w:line="240" w:lineRule="atLeast"/>
        <w:rPr>
          <w:rFonts w:asciiTheme="minorEastAsia" w:hAnsiTheme="minorEastAsia" w:cs="ＭＳ Ｐゴシック"/>
          <w:b/>
          <w:sz w:val="21"/>
          <w:szCs w:val="21"/>
        </w:rPr>
      </w:pPr>
    </w:p>
    <w:p w14:paraId="2FC46C30" w14:textId="77777777" w:rsidR="00ED523D" w:rsidRDefault="00ED523D" w:rsidP="00ED523D">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 xml:space="preserve">　セルラーゼの構造特徴抽出の問題に適用した。このために、セルラーゼ／アミラーゼの分類タスクを深層学習で解くモデルを作成した。構造特徴は、図6に示す方法で、各構造データについて、タンパク質の立体構造上の位置とアミノ酸残基の組成をマッピングした画像を使用した。具体的には、立体構造上で、半径が等間隔の</w:t>
      </w:r>
      <w:r>
        <w:rPr>
          <w:rFonts w:asciiTheme="minorEastAsia" w:hAnsiTheme="minorEastAsia" w:cs="ＭＳ Ｐゴシック"/>
          <w:sz w:val="21"/>
          <w:szCs w:val="21"/>
        </w:rPr>
        <w:t>10</w:t>
      </w:r>
      <w:r>
        <w:rPr>
          <w:rFonts w:asciiTheme="minorEastAsia" w:hAnsiTheme="minorEastAsia" w:cs="ＭＳ Ｐゴシック" w:hint="eastAsia"/>
          <w:sz w:val="21"/>
          <w:szCs w:val="21"/>
        </w:rPr>
        <w:t>個の球殻に分割し、その球殻内に含まれるアミノ酸残基の組成を計算した。モデリングの詳細は過去の成果報告書[</w:t>
      </w:r>
      <w:r>
        <w:rPr>
          <w:rFonts w:asciiTheme="minorEastAsia" w:hAnsiTheme="minorEastAsia" w:cs="ＭＳ Ｐゴシック"/>
          <w:sz w:val="21"/>
          <w:szCs w:val="21"/>
        </w:rPr>
        <w:t>4]</w:t>
      </w:r>
      <w:r>
        <w:rPr>
          <w:rFonts w:asciiTheme="minorEastAsia" w:hAnsiTheme="minorEastAsia" w:cs="ＭＳ Ｐゴシック" w:hint="eastAsia"/>
          <w:sz w:val="21"/>
          <w:szCs w:val="21"/>
        </w:rPr>
        <w:t>を参照されたい。また、遺伝的アルゴリズムを用いて、画像のマスキングと分類精度の評価を繰り返すことで、マスク範囲を最適化した。</w:t>
      </w:r>
    </w:p>
    <w:p w14:paraId="1D774242" w14:textId="77777777" w:rsidR="00ED523D" w:rsidRDefault="00ED523D" w:rsidP="00ED523D">
      <w:pPr>
        <w:snapToGrid w:val="0"/>
        <w:spacing w:line="240" w:lineRule="atLeast"/>
        <w:rPr>
          <w:rFonts w:asciiTheme="minorEastAsia" w:hAnsiTheme="minorEastAsia" w:cs="ＭＳ Ｐゴシック"/>
          <w:sz w:val="21"/>
          <w:szCs w:val="21"/>
        </w:rPr>
      </w:pPr>
    </w:p>
    <w:p w14:paraId="0335A922" w14:textId="77777777" w:rsidR="00ED523D" w:rsidRPr="00A8365C" w:rsidRDefault="00ED523D" w:rsidP="00ED523D">
      <w:pPr>
        <w:snapToGrid w:val="0"/>
        <w:spacing w:line="240" w:lineRule="atLeast"/>
        <w:ind w:firstLineChars="100" w:firstLine="211"/>
        <w:rPr>
          <w:rFonts w:asciiTheme="minorEastAsia" w:hAnsiTheme="minorEastAsia" w:cs="ＭＳ Ｐゴシック"/>
          <w:sz w:val="21"/>
          <w:szCs w:val="21"/>
        </w:rPr>
      </w:pPr>
      <w:r w:rsidRPr="00A8365C">
        <w:rPr>
          <w:rFonts w:asciiTheme="minorEastAsia" w:hAnsiTheme="minorEastAsia" w:cs="ＭＳ Ｐゴシック" w:hint="eastAsia"/>
          <w:sz w:val="21"/>
          <w:szCs w:val="21"/>
        </w:rPr>
        <w:t>抽出した構造特徴の結果を図7に示す。抽出した構造特徴は、元の画像の一部を覆っているが、分類精度が劣化しないものが得られた。一方で、</w:t>
      </w:r>
      <w:r>
        <w:rPr>
          <w:rFonts w:asciiTheme="minorEastAsia" w:hAnsiTheme="minorEastAsia" w:cs="ＭＳ Ｐゴシック" w:hint="eastAsia"/>
          <w:sz w:val="21"/>
          <w:szCs w:val="21"/>
        </w:rPr>
        <w:t>下記</w:t>
      </w:r>
      <w:r w:rsidRPr="00A8365C">
        <w:rPr>
          <w:rFonts w:asciiTheme="minorEastAsia" w:hAnsiTheme="minorEastAsia" w:cs="ＭＳ Ｐゴシック" w:hint="eastAsia"/>
          <w:sz w:val="21"/>
          <w:szCs w:val="21"/>
        </w:rPr>
        <w:t>の課題が懸念されることから、セルロース結合性に焦点を当てた、D</w:t>
      </w:r>
      <w:r w:rsidRPr="00A8365C">
        <w:rPr>
          <w:rFonts w:asciiTheme="minorEastAsia" w:hAnsiTheme="minorEastAsia" w:cs="ＭＳ Ｐゴシック"/>
          <w:sz w:val="21"/>
          <w:szCs w:val="21"/>
        </w:rPr>
        <w:t>B</w:t>
      </w:r>
      <w:r w:rsidRPr="00A8365C">
        <w:rPr>
          <w:rFonts w:asciiTheme="minorEastAsia" w:hAnsiTheme="minorEastAsia" w:cs="ＭＳ Ｐゴシック" w:hint="eastAsia"/>
          <w:sz w:val="21"/>
          <w:szCs w:val="21"/>
        </w:rPr>
        <w:t>からの特徴抽出の検討は断念した。</w:t>
      </w:r>
    </w:p>
    <w:p w14:paraId="3CA637F2" w14:textId="77777777" w:rsidR="00ED523D" w:rsidRDefault="00ED523D" w:rsidP="00ED523D">
      <w:pPr>
        <w:pStyle w:val="ae"/>
        <w:numPr>
          <w:ilvl w:val="0"/>
          <w:numId w:val="11"/>
        </w:numPr>
        <w:snapToGrid w:val="0"/>
        <w:spacing w:beforeLines="50" w:before="184" w:afterLines="50" w:after="184" w:line="240" w:lineRule="atLeast"/>
        <w:ind w:leftChars="0"/>
        <w:rPr>
          <w:rFonts w:asciiTheme="minorEastAsia" w:hAnsiTheme="minorEastAsia" w:cs="ＭＳ Ｐゴシック"/>
          <w:sz w:val="21"/>
          <w:szCs w:val="21"/>
        </w:rPr>
      </w:pPr>
      <w:r w:rsidRPr="00A8365C">
        <w:rPr>
          <w:rFonts w:asciiTheme="minorEastAsia" w:hAnsiTheme="minorEastAsia" w:cs="ＭＳ Ｐゴシック"/>
          <w:sz w:val="21"/>
          <w:szCs w:val="21"/>
        </w:rPr>
        <w:t>PDB</w:t>
      </w:r>
      <w:r w:rsidRPr="00A8365C">
        <w:rPr>
          <w:rFonts w:asciiTheme="minorEastAsia" w:hAnsiTheme="minorEastAsia" w:cs="ＭＳ Ｐゴシック" w:hint="eastAsia"/>
          <w:sz w:val="21"/>
          <w:szCs w:val="21"/>
        </w:rPr>
        <w:t>に</w:t>
      </w:r>
      <w:r>
        <w:rPr>
          <w:rFonts w:asciiTheme="minorEastAsia" w:hAnsiTheme="minorEastAsia" w:cs="ＭＳ Ｐゴシック" w:hint="eastAsia"/>
          <w:sz w:val="21"/>
          <w:szCs w:val="21"/>
        </w:rPr>
        <w:t>登録されている</w:t>
      </w:r>
      <w:r w:rsidRPr="00A8365C">
        <w:rPr>
          <w:rFonts w:asciiTheme="minorEastAsia" w:hAnsiTheme="minorEastAsia" w:cs="ＭＳ Ｐゴシック" w:hint="eastAsia"/>
          <w:sz w:val="21"/>
          <w:szCs w:val="21"/>
        </w:rPr>
        <w:t>、セルロース結合性タンパク質の構造データが非常に少な</w:t>
      </w:r>
      <w:r>
        <w:rPr>
          <w:rFonts w:asciiTheme="minorEastAsia" w:hAnsiTheme="minorEastAsia" w:cs="ＭＳ Ｐゴシック" w:hint="eastAsia"/>
          <w:sz w:val="21"/>
          <w:szCs w:val="21"/>
        </w:rPr>
        <w:t>い（汎用な特徴性が薄い）。</w:t>
      </w:r>
    </w:p>
    <w:p w14:paraId="4FBD1A67" w14:textId="77777777" w:rsidR="00ED523D" w:rsidRPr="00A8365C" w:rsidRDefault="00ED523D" w:rsidP="00ED523D">
      <w:pPr>
        <w:pStyle w:val="ae"/>
        <w:numPr>
          <w:ilvl w:val="0"/>
          <w:numId w:val="11"/>
        </w:numPr>
        <w:snapToGrid w:val="0"/>
        <w:spacing w:beforeLines="50" w:before="184" w:afterLines="50" w:after="184" w:line="240" w:lineRule="atLeast"/>
        <w:ind w:leftChars="0"/>
        <w:rPr>
          <w:rFonts w:asciiTheme="minorEastAsia" w:hAnsiTheme="minorEastAsia" w:cs="ＭＳ Ｐゴシック"/>
          <w:sz w:val="21"/>
          <w:szCs w:val="21"/>
        </w:rPr>
      </w:pPr>
      <w:r w:rsidRPr="00A8365C">
        <w:rPr>
          <w:rFonts w:asciiTheme="minorEastAsia" w:hAnsiTheme="minorEastAsia" w:cs="ＭＳ Ｐゴシック" w:hint="eastAsia"/>
          <w:sz w:val="21"/>
          <w:szCs w:val="21"/>
        </w:rPr>
        <w:t>抽出した特徴の妥当性を評価するには、専門的な知識を要する</w:t>
      </w:r>
      <w:r>
        <w:rPr>
          <w:rFonts w:asciiTheme="minorEastAsia" w:hAnsiTheme="minorEastAsia" w:cs="ＭＳ Ｐゴシック" w:hint="eastAsia"/>
          <w:sz w:val="21"/>
          <w:szCs w:val="21"/>
        </w:rPr>
        <w:t>。</w:t>
      </w:r>
    </w:p>
    <w:p w14:paraId="4AAFE739" w14:textId="189347BB" w:rsidR="008F16EF" w:rsidRPr="00ED523D" w:rsidRDefault="008F16EF" w:rsidP="00E77E4D">
      <w:pPr>
        <w:snapToGrid w:val="0"/>
        <w:spacing w:line="240" w:lineRule="atLeast"/>
        <w:rPr>
          <w:rFonts w:asciiTheme="minorEastAsia" w:hAnsiTheme="minorEastAsia" w:cs="ＭＳ Ｐゴシック"/>
          <w:b/>
          <w:sz w:val="21"/>
          <w:szCs w:val="21"/>
        </w:rPr>
      </w:pPr>
    </w:p>
    <w:p w14:paraId="653396B1" w14:textId="5EEE6910" w:rsidR="00ED523D" w:rsidRDefault="008E2CB9" w:rsidP="00E77E4D">
      <w:pPr>
        <w:snapToGrid w:val="0"/>
        <w:spacing w:line="240" w:lineRule="atLeast"/>
        <w:rPr>
          <w:rFonts w:asciiTheme="minorEastAsia" w:hAnsiTheme="minorEastAsia" w:cs="ＭＳ Ｐゴシック"/>
          <w:b/>
          <w:sz w:val="21"/>
          <w:szCs w:val="21"/>
        </w:rPr>
      </w:pPr>
      <w:r w:rsidRPr="00ED523D">
        <w:rPr>
          <w:rFonts w:asciiTheme="minorEastAsia" w:hAnsiTheme="minorEastAsia" w:cs="ＭＳ Ｐゴシック"/>
          <w:b/>
          <w:noProof/>
          <w:sz w:val="21"/>
          <w:szCs w:val="21"/>
        </w:rPr>
        <mc:AlternateContent>
          <mc:Choice Requires="wps">
            <w:drawing>
              <wp:anchor distT="0" distB="0" distL="114300" distR="114300" simplePos="0" relativeHeight="251728896" behindDoc="0" locked="0" layoutInCell="1" allowOverlap="1" wp14:anchorId="7B416BC4" wp14:editId="0F08474B">
                <wp:simplePos x="0" y="0"/>
                <wp:positionH relativeFrom="margin">
                  <wp:posOffset>0</wp:posOffset>
                </wp:positionH>
                <wp:positionV relativeFrom="paragraph">
                  <wp:posOffset>171450</wp:posOffset>
                </wp:positionV>
                <wp:extent cx="6115050" cy="1962150"/>
                <wp:effectExtent l="0" t="0" r="0" b="0"/>
                <wp:wrapTopAndBottom/>
                <wp:docPr id="5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962150"/>
                        </a:xfrm>
                        <a:prstGeom prst="rect">
                          <a:avLst/>
                        </a:prstGeom>
                        <a:solidFill>
                          <a:srgbClr val="FFFFFF"/>
                        </a:solidFill>
                        <a:ln w="9525">
                          <a:noFill/>
                          <a:miter lim="800000"/>
                          <a:headEnd/>
                          <a:tailEnd/>
                        </a:ln>
                      </wps:spPr>
                      <wps:txbx>
                        <w:txbxContent>
                          <w:p w14:paraId="73515844" w14:textId="77777777" w:rsidR="008E2CB9" w:rsidRDefault="008E2CB9" w:rsidP="008E2CB9">
                            <w:pPr>
                              <w:jc w:val="center"/>
                            </w:pPr>
                            <w:r>
                              <w:rPr>
                                <w:noProof/>
                              </w:rPr>
                              <w:drawing>
                                <wp:inline distT="0" distB="0" distL="0" distR="0" wp14:anchorId="224D7827" wp14:editId="110744FD">
                                  <wp:extent cx="4521200" cy="1538558"/>
                                  <wp:effectExtent l="0" t="0" r="0" b="5080"/>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4264" cy="1543004"/>
                                          </a:xfrm>
                                          <a:prstGeom prst="rect">
                                            <a:avLst/>
                                          </a:prstGeom>
                                          <a:noFill/>
                                          <a:ln>
                                            <a:noFill/>
                                          </a:ln>
                                        </pic:spPr>
                                      </pic:pic>
                                    </a:graphicData>
                                  </a:graphic>
                                </wp:inline>
                              </w:drawing>
                            </w:r>
                          </w:p>
                          <w:p w14:paraId="12B419C6" w14:textId="77777777" w:rsidR="008E2CB9" w:rsidRPr="008C5828" w:rsidRDefault="008E2CB9" w:rsidP="008E2CB9">
                            <w:pPr>
                              <w:pStyle w:val="21"/>
                              <w:jc w:val="center"/>
                              <w:rPr>
                                <w:rFonts w:asciiTheme="minorEastAsia" w:hAnsiTheme="minorEastAsia" w:cs="ＭＳ Ｐゴシック"/>
                                <w:b/>
                                <w:bCs/>
                                <w:noProof/>
                              </w:rPr>
                            </w:pPr>
                            <w:r w:rsidRPr="008C5828">
                              <w:rPr>
                                <w:rFonts w:hint="eastAsia"/>
                              </w:rPr>
                              <w:t>図</w:t>
                            </w:r>
                            <w:r w:rsidRPr="008C5828">
                              <w:rPr>
                                <w:rFonts w:hint="eastAsia"/>
                              </w:rPr>
                              <w:t xml:space="preserve"> </w:t>
                            </w:r>
                            <w:r w:rsidRPr="008C5828">
                              <w:rPr>
                                <w:b/>
                                <w:bCs/>
                              </w:rPr>
                              <w:fldChar w:fldCharType="begin"/>
                            </w:r>
                            <w:r w:rsidRPr="008C5828">
                              <w:instrText xml:space="preserve"> </w:instrText>
                            </w:r>
                            <w:r w:rsidRPr="008C5828">
                              <w:rPr>
                                <w:rFonts w:hint="eastAsia"/>
                              </w:rPr>
                              <w:instrText xml:space="preserve">SEQ </w:instrText>
                            </w:r>
                            <w:r w:rsidRPr="008C5828">
                              <w:rPr>
                                <w:rFonts w:hint="eastAsia"/>
                              </w:rPr>
                              <w:instrText>図</w:instrText>
                            </w:r>
                            <w:r w:rsidRPr="008C5828">
                              <w:rPr>
                                <w:rFonts w:hint="eastAsia"/>
                              </w:rPr>
                              <w:instrText xml:space="preserve"> \* ARABIC</w:instrText>
                            </w:r>
                            <w:r w:rsidRPr="008C5828">
                              <w:instrText xml:space="preserve"> </w:instrText>
                            </w:r>
                            <w:r w:rsidRPr="008C5828">
                              <w:rPr>
                                <w:b/>
                                <w:bCs/>
                              </w:rPr>
                              <w:fldChar w:fldCharType="separate"/>
                            </w:r>
                            <w:r>
                              <w:rPr>
                                <w:noProof/>
                              </w:rPr>
                              <w:t>6</w:t>
                            </w:r>
                            <w:r w:rsidRPr="008C5828">
                              <w:rPr>
                                <w:b/>
                                <w:bCs/>
                              </w:rPr>
                              <w:fldChar w:fldCharType="end"/>
                            </w:r>
                            <w:r w:rsidRPr="008C5828">
                              <w:rPr>
                                <w:rFonts w:hint="eastAsia"/>
                              </w:rPr>
                              <w:t>：アミノ酸残基組成の特徴化のイメージ</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B416BC4" id="_x0000_s1035" type="#_x0000_t202" style="position:absolute;left:0;text-align:left;margin-left:0;margin-top:13.5pt;width:481.5pt;height:154.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cy7QQIAADUEAAAOAAAAZHJzL2Uyb0RvYy54bWysU82O0zAQviPxDpbvNE3UlG3UdLV0KUJa&#10;fqSFB3Adp7FwPMF2m5TjVlrxELwC4szz5EUYO91ugRvCB2vG4/n8zTfj+WVXK7ITxkrQOY1HY0qE&#10;5lBIvcnpxw+rZxeUWMd0wRRokdO9sPRy8fTJvG0ykUAFqhCGIIi2WdvktHKuyaLI8krUzI6gERqD&#10;JZiaOXTNJioMaxG9VlEyHk+jFkzRGODCWjy9HoJ0EfDLUnD3riytcETlFLm5sJuwr/0eLeYs2xjW&#10;VJIfabB/YFEzqfHRE9Q1c4xsjfwLqpbcgIXSjTjUEZSl5CLUgNXE4z+qua1YI0ItKI5tTjLZ/wfL&#10;3+7eGyKLnKYxJZrV2KP+cN/ffe/vfvaHr6Q/fOsPh/7uB/ok8Xq1jc0w7bbBRNe9gA77Hmq3zQ3w&#10;T5ZoWFZMb8SVMdBWghXIN/aZ0VnqgGM9yLp9AwW+y7YOAlBXmtqLifIQRMe+7U+9Ep0jHA+ncZyO&#10;UwxxjMWzaYJueINlD+mNse6VgJp4I6cGhyHAs92NdZ4Oyx6u+NcsKFmspFLBMZv1UhmyYzg4q7CO&#10;6L9dU5q0OZ2lSRqQNfj8MFO1dDjYStY5vRj75dNZ5uV4qYtgOybVYCMTpY/6eEkGcVy37obW+Fyv&#10;3RqKPQpmYJhj/HdoVGC+UNLiDOfUft4yIyhRrzWKPosnEz/0wZmkzxN0zHlkfR5hmiNUTh0lg7l0&#10;4aN42hqusDmlDLI9MjlSxtkMah7/kR/+cz/cevzti18AAAD//wMAUEsDBBQABgAIAAAAIQDxXao8&#10;3AAAAAcBAAAPAAAAZHJzL2Rvd25yZXYueG1sTI9BT4NAEIXvJv6HzZh4MXaxKFjK0KiJptfW/oAF&#10;pkDKzhJ2W+i/dzzpad7kTd77Jt/MtlcXGn3nGOFpEYEirlzdcYNw+P58fAXlg+Ha9I4J4UoeNsXt&#10;TW6y2k28o8s+NEpC2GcGoQ1hyLT2VUvW+IUbiMU7utGaIOvY6Ho0k4TbXi+jKNHWdCwNrRnoo6Xq&#10;tD9bhON2enhZTeVXOKS75+TddGnproj3d/PbGlSgOfwdwy++oEMhTKU7c+1VjyCPBIRlKlPcVRKL&#10;KBHiOIlAF7n+z1/8AAAA//8DAFBLAQItABQABgAIAAAAIQC2gziS/gAAAOEBAAATAAAAAAAAAAAA&#10;AAAAAAAAAABbQ29udGVudF9UeXBlc10ueG1sUEsBAi0AFAAGAAgAAAAhADj9If/WAAAAlAEAAAsA&#10;AAAAAAAAAAAAAAAALwEAAF9yZWxzLy5yZWxzUEsBAi0AFAAGAAgAAAAhAJp5zLtBAgAANQQAAA4A&#10;AAAAAAAAAAAAAAAALgIAAGRycy9lMm9Eb2MueG1sUEsBAi0AFAAGAAgAAAAhAPFdqjzcAAAABwEA&#10;AA8AAAAAAAAAAAAAAAAAmwQAAGRycy9kb3ducmV2LnhtbFBLBQYAAAAABAAEAPMAAACkBQAAAAA=&#10;" stroked="f">
                <v:textbox>
                  <w:txbxContent>
                    <w:p w14:paraId="73515844" w14:textId="77777777" w:rsidR="008E2CB9" w:rsidRDefault="008E2CB9" w:rsidP="008E2CB9">
                      <w:pPr>
                        <w:jc w:val="center"/>
                      </w:pPr>
                      <w:r>
                        <w:rPr>
                          <w:noProof/>
                        </w:rPr>
                        <w:drawing>
                          <wp:inline distT="0" distB="0" distL="0" distR="0" wp14:anchorId="224D7827" wp14:editId="110744FD">
                            <wp:extent cx="4521200" cy="1538558"/>
                            <wp:effectExtent l="0" t="0" r="0" b="5080"/>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4264" cy="1543004"/>
                                    </a:xfrm>
                                    <a:prstGeom prst="rect">
                                      <a:avLst/>
                                    </a:prstGeom>
                                    <a:noFill/>
                                    <a:ln>
                                      <a:noFill/>
                                    </a:ln>
                                  </pic:spPr>
                                </pic:pic>
                              </a:graphicData>
                            </a:graphic>
                          </wp:inline>
                        </w:drawing>
                      </w:r>
                    </w:p>
                    <w:p w14:paraId="12B419C6" w14:textId="77777777" w:rsidR="008E2CB9" w:rsidRPr="008C5828" w:rsidRDefault="008E2CB9" w:rsidP="008E2CB9">
                      <w:pPr>
                        <w:pStyle w:val="21"/>
                        <w:jc w:val="center"/>
                        <w:rPr>
                          <w:rFonts w:asciiTheme="minorEastAsia" w:hAnsiTheme="minorEastAsia" w:cs="ＭＳ Ｐゴシック"/>
                          <w:b/>
                          <w:bCs/>
                          <w:noProof/>
                        </w:rPr>
                      </w:pPr>
                      <w:r w:rsidRPr="008C5828">
                        <w:rPr>
                          <w:rFonts w:hint="eastAsia"/>
                        </w:rPr>
                        <w:t>図</w:t>
                      </w:r>
                      <w:r w:rsidRPr="008C5828">
                        <w:rPr>
                          <w:rFonts w:hint="eastAsia"/>
                        </w:rPr>
                        <w:t xml:space="preserve"> </w:t>
                      </w:r>
                      <w:r w:rsidRPr="008C5828">
                        <w:rPr>
                          <w:b/>
                          <w:bCs/>
                        </w:rPr>
                        <w:fldChar w:fldCharType="begin"/>
                      </w:r>
                      <w:r w:rsidRPr="008C5828">
                        <w:instrText xml:space="preserve"> </w:instrText>
                      </w:r>
                      <w:r w:rsidRPr="008C5828">
                        <w:rPr>
                          <w:rFonts w:hint="eastAsia"/>
                        </w:rPr>
                        <w:instrText xml:space="preserve">SEQ </w:instrText>
                      </w:r>
                      <w:r w:rsidRPr="008C5828">
                        <w:rPr>
                          <w:rFonts w:hint="eastAsia"/>
                        </w:rPr>
                        <w:instrText>図</w:instrText>
                      </w:r>
                      <w:r w:rsidRPr="008C5828">
                        <w:rPr>
                          <w:rFonts w:hint="eastAsia"/>
                        </w:rPr>
                        <w:instrText xml:space="preserve"> \* ARABIC</w:instrText>
                      </w:r>
                      <w:r w:rsidRPr="008C5828">
                        <w:instrText xml:space="preserve"> </w:instrText>
                      </w:r>
                      <w:r w:rsidRPr="008C5828">
                        <w:rPr>
                          <w:b/>
                          <w:bCs/>
                        </w:rPr>
                        <w:fldChar w:fldCharType="separate"/>
                      </w:r>
                      <w:r>
                        <w:rPr>
                          <w:noProof/>
                        </w:rPr>
                        <w:t>6</w:t>
                      </w:r>
                      <w:r w:rsidRPr="008C5828">
                        <w:rPr>
                          <w:b/>
                          <w:bCs/>
                        </w:rPr>
                        <w:fldChar w:fldCharType="end"/>
                      </w:r>
                      <w:r w:rsidRPr="008C5828">
                        <w:rPr>
                          <w:rFonts w:hint="eastAsia"/>
                        </w:rPr>
                        <w:t>：アミノ酸残基組成の特徴化のイメージ</w:t>
                      </w:r>
                    </w:p>
                  </w:txbxContent>
                </v:textbox>
                <w10:wrap type="topAndBottom" anchorx="margin"/>
              </v:shape>
            </w:pict>
          </mc:Fallback>
        </mc:AlternateContent>
      </w:r>
    </w:p>
    <w:p w14:paraId="76B9B59A" w14:textId="0CA23BF6" w:rsidR="00ED523D" w:rsidRDefault="00ED523D" w:rsidP="00E77E4D">
      <w:pPr>
        <w:snapToGrid w:val="0"/>
        <w:spacing w:line="240" w:lineRule="atLeast"/>
        <w:rPr>
          <w:rFonts w:asciiTheme="minorEastAsia" w:hAnsiTheme="minorEastAsia" w:cs="ＭＳ Ｐゴシック"/>
          <w:b/>
          <w:sz w:val="21"/>
          <w:szCs w:val="21"/>
        </w:rPr>
      </w:pPr>
    </w:p>
    <w:p w14:paraId="3FE15223" w14:textId="35CFB963" w:rsidR="00ED523D" w:rsidRDefault="008E2CB9" w:rsidP="00E77E4D">
      <w:pPr>
        <w:snapToGrid w:val="0"/>
        <w:spacing w:line="240" w:lineRule="atLeast"/>
        <w:rPr>
          <w:rFonts w:asciiTheme="minorEastAsia" w:hAnsiTheme="minorEastAsia" w:cs="ＭＳ Ｐゴシック"/>
          <w:b/>
          <w:sz w:val="21"/>
          <w:szCs w:val="21"/>
        </w:rPr>
      </w:pPr>
      <w:r w:rsidRPr="00ED523D">
        <w:rPr>
          <w:rFonts w:asciiTheme="minorEastAsia" w:hAnsiTheme="minorEastAsia" w:cs="ＭＳ Ｐゴシック"/>
          <w:b/>
          <w:noProof/>
          <w:sz w:val="21"/>
          <w:szCs w:val="21"/>
        </w:rPr>
        <mc:AlternateContent>
          <mc:Choice Requires="wps">
            <w:drawing>
              <wp:anchor distT="0" distB="0" distL="114300" distR="114300" simplePos="0" relativeHeight="251730944" behindDoc="0" locked="0" layoutInCell="1" allowOverlap="1" wp14:anchorId="7D07DF55" wp14:editId="4BA3B5A7">
                <wp:simplePos x="0" y="0"/>
                <wp:positionH relativeFrom="margin">
                  <wp:posOffset>0</wp:posOffset>
                </wp:positionH>
                <wp:positionV relativeFrom="paragraph">
                  <wp:posOffset>170815</wp:posOffset>
                </wp:positionV>
                <wp:extent cx="6115050" cy="2184400"/>
                <wp:effectExtent l="0" t="0" r="0" b="6350"/>
                <wp:wrapTopAndBottom/>
                <wp:docPr id="4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2184400"/>
                        </a:xfrm>
                        <a:prstGeom prst="rect">
                          <a:avLst/>
                        </a:prstGeom>
                        <a:solidFill>
                          <a:srgbClr val="FFFFFF"/>
                        </a:solidFill>
                        <a:ln w="9525">
                          <a:noFill/>
                          <a:miter lim="800000"/>
                          <a:headEnd/>
                          <a:tailEnd/>
                        </a:ln>
                      </wps:spPr>
                      <wps:txbx>
                        <w:txbxContent>
                          <w:p w14:paraId="6E7FE483" w14:textId="77777777" w:rsidR="008E2CB9" w:rsidRDefault="008E2CB9" w:rsidP="008E2CB9">
                            <w:pPr>
                              <w:jc w:val="center"/>
                            </w:pPr>
                            <w:r>
                              <w:rPr>
                                <w:noProof/>
                              </w:rPr>
                              <w:drawing>
                                <wp:inline distT="0" distB="0" distL="0" distR="0" wp14:anchorId="14F21DCB" wp14:editId="276DAE98">
                                  <wp:extent cx="2565400" cy="1841826"/>
                                  <wp:effectExtent l="0" t="0" r="6350" b="635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4690" cy="1862855"/>
                                          </a:xfrm>
                                          <a:prstGeom prst="rect">
                                            <a:avLst/>
                                          </a:prstGeom>
                                          <a:noFill/>
                                          <a:ln>
                                            <a:noFill/>
                                          </a:ln>
                                        </pic:spPr>
                                      </pic:pic>
                                    </a:graphicData>
                                  </a:graphic>
                                </wp:inline>
                              </w:drawing>
                            </w:r>
                          </w:p>
                          <w:p w14:paraId="3B6E63A9" w14:textId="77777777" w:rsidR="008E2CB9" w:rsidRPr="008C5828" w:rsidRDefault="008E2CB9" w:rsidP="008E2CB9">
                            <w:pPr>
                              <w:pStyle w:val="21"/>
                              <w:jc w:val="center"/>
                              <w:rPr>
                                <w:rFonts w:asciiTheme="minorEastAsia" w:hAnsiTheme="minorEastAsia" w:cs="ＭＳ Ｐゴシック"/>
                                <w:b/>
                                <w:bCs/>
                                <w:noProof/>
                              </w:rPr>
                            </w:pPr>
                            <w:r w:rsidRPr="008C5828">
                              <w:rPr>
                                <w:rFonts w:hint="eastAsia"/>
                              </w:rPr>
                              <w:t>図</w:t>
                            </w:r>
                            <w:r w:rsidRPr="008C5828">
                              <w:rPr>
                                <w:rFonts w:hint="eastAsia"/>
                              </w:rPr>
                              <w:t xml:space="preserve"> </w:t>
                            </w:r>
                            <w:r w:rsidRPr="008C5828">
                              <w:rPr>
                                <w:b/>
                                <w:bCs/>
                              </w:rPr>
                              <w:fldChar w:fldCharType="begin"/>
                            </w:r>
                            <w:r w:rsidRPr="008C5828">
                              <w:instrText xml:space="preserve"> </w:instrText>
                            </w:r>
                            <w:r w:rsidRPr="008C5828">
                              <w:rPr>
                                <w:rFonts w:hint="eastAsia"/>
                              </w:rPr>
                              <w:instrText xml:space="preserve">SEQ </w:instrText>
                            </w:r>
                            <w:r w:rsidRPr="008C5828">
                              <w:rPr>
                                <w:rFonts w:hint="eastAsia"/>
                              </w:rPr>
                              <w:instrText>図</w:instrText>
                            </w:r>
                            <w:r w:rsidRPr="008C5828">
                              <w:rPr>
                                <w:rFonts w:hint="eastAsia"/>
                              </w:rPr>
                              <w:instrText xml:space="preserve"> \* ARABIC</w:instrText>
                            </w:r>
                            <w:r w:rsidRPr="008C5828">
                              <w:instrText xml:space="preserve"> </w:instrText>
                            </w:r>
                            <w:r w:rsidRPr="008C5828">
                              <w:rPr>
                                <w:b/>
                                <w:bCs/>
                              </w:rPr>
                              <w:fldChar w:fldCharType="separate"/>
                            </w:r>
                            <w:r>
                              <w:rPr>
                                <w:noProof/>
                              </w:rPr>
                              <w:t>7</w:t>
                            </w:r>
                            <w:r w:rsidRPr="008C5828">
                              <w:rPr>
                                <w:b/>
                                <w:bCs/>
                              </w:rPr>
                              <w:fldChar w:fldCharType="end"/>
                            </w:r>
                            <w:r w:rsidRPr="008C5828">
                              <w:rPr>
                                <w:rFonts w:hint="eastAsia"/>
                              </w:rPr>
                              <w:t>：抽出されたセルラーゼの構造特徴</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D07DF55" id="_x0000_s1036" type="#_x0000_t202" style="position:absolute;left:0;text-align:left;margin-left:0;margin-top:13.45pt;width:481.5pt;height:172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C3hQgIAADUEAAAOAAAAZHJzL2Uyb0RvYy54bWysU82O0zAQviPxDpbvNEnVlm7UdLV0KUJa&#10;fqSFB3Acp7FwPMF2m5TjVkI8BK+AOPM8eRHGTluq5YbIwfJkPJ+/+ebz4rqrFdkJYyXojCajmBKh&#10;ORRSbzL68cP62ZwS65gumAItMroXll4vnz5ZtE0qxlCBKoQhCKJt2jYZrZxr0iiyvBI1syNohMZk&#10;CaZmDkOziQrDWkSvVTSO41nUgikaA1xYi39vhyRdBvyyFNy9K0srHFEZRW4urCasuV+j5YKlG8Oa&#10;SvIjDfYPLGomNV56hrpljpGtkX9B1ZIbsFC6EYc6grKUXIQesJskftTNfcUaEXpBcWxzlsn+P1j+&#10;dvfeEFlkdILyaFbjjPrD1/7hR//wqz98I/3he3849A8/MSZjr1fb2BTL7hssdN0L6HDuoXfb3AH/&#10;ZImGVcX0RtwYA20lWIF8E18ZXZQOONaD5O0bKPBetnUQgLrS1F5MlIcgOhLbn2clOkc4/pwlyTSe&#10;YopjbpzMJ5M4TDNi6am8Mda9ElATv8moQTMEeLa7s87TYenpiL/NgpLFWioVArPJV8qQHUPjrMMX&#10;Onh0TGnSZvRqOp4GZA2+Pniqlg6NrWSd0Xnsv8FqXo6XughHHJNq2CMTpY/6eEkGcVyXd2E0s5Ps&#10;ORR7FMzA4GN8d7ipwHyhpEUPZ9R+3jIjKFGvNYp+laAqaPoQTKbPxxiYy0x+mWGaI1RGHSXDduXC&#10;Q/FyaLjB4ZQyyOanODA5UkZvBjWP78ib/zIOp/689uVvAAAA//8DAFBLAwQUAAYACAAAACEAwR7t&#10;pdwAAAAHAQAADwAAAGRycy9kb3ducmV2LnhtbEyPQU+DQBCF7yb+h82YeDF2sVUQytCoiabX1v6A&#10;AaZAyu4Sdlvov3c86XHee3nvm3wzm15dePSdswhPiwgU28rVnW0QDt+fj6+gfCBbU+8sI1zZw6a4&#10;vckpq91kd3zZh0ZJifUZIbQhDJnWvmrZkF+4ga14RzcaCnKOja5HmqTc9HoZRbE21FlZaGngj5ar&#10;0/5sEI7b6eElncqvcEh2z/E7dUnproj3d/PbGlTgOfyF4Rdf0KEQptKdbe1VjyCPBIRlnIISN41X&#10;IpQIqyRKQRe5/s9f/AAAAP//AwBQSwECLQAUAAYACAAAACEAtoM4kv4AAADhAQAAEwAAAAAAAAAA&#10;AAAAAAAAAAAAW0NvbnRlbnRfVHlwZXNdLnhtbFBLAQItABQABgAIAAAAIQA4/SH/1gAAAJQBAAAL&#10;AAAAAAAAAAAAAAAAAC8BAABfcmVscy8ucmVsc1BLAQItABQABgAIAAAAIQDLhC3hQgIAADUEAAAO&#10;AAAAAAAAAAAAAAAAAC4CAABkcnMvZTJvRG9jLnhtbFBLAQItABQABgAIAAAAIQDBHu2l3AAAAAcB&#10;AAAPAAAAAAAAAAAAAAAAAJwEAABkcnMvZG93bnJldi54bWxQSwUGAAAAAAQABADzAAAApQUAAAAA&#10;" stroked="f">
                <v:textbox>
                  <w:txbxContent>
                    <w:p w14:paraId="6E7FE483" w14:textId="77777777" w:rsidR="008E2CB9" w:rsidRDefault="008E2CB9" w:rsidP="008E2CB9">
                      <w:pPr>
                        <w:jc w:val="center"/>
                      </w:pPr>
                      <w:r>
                        <w:rPr>
                          <w:noProof/>
                        </w:rPr>
                        <w:drawing>
                          <wp:inline distT="0" distB="0" distL="0" distR="0" wp14:anchorId="14F21DCB" wp14:editId="276DAE98">
                            <wp:extent cx="2565400" cy="1841826"/>
                            <wp:effectExtent l="0" t="0" r="6350" b="635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4690" cy="1862855"/>
                                    </a:xfrm>
                                    <a:prstGeom prst="rect">
                                      <a:avLst/>
                                    </a:prstGeom>
                                    <a:noFill/>
                                    <a:ln>
                                      <a:noFill/>
                                    </a:ln>
                                  </pic:spPr>
                                </pic:pic>
                              </a:graphicData>
                            </a:graphic>
                          </wp:inline>
                        </w:drawing>
                      </w:r>
                    </w:p>
                    <w:p w14:paraId="3B6E63A9" w14:textId="77777777" w:rsidR="008E2CB9" w:rsidRPr="008C5828" w:rsidRDefault="008E2CB9" w:rsidP="008E2CB9">
                      <w:pPr>
                        <w:pStyle w:val="21"/>
                        <w:jc w:val="center"/>
                        <w:rPr>
                          <w:rFonts w:asciiTheme="minorEastAsia" w:hAnsiTheme="minorEastAsia" w:cs="ＭＳ Ｐゴシック"/>
                          <w:b/>
                          <w:bCs/>
                          <w:noProof/>
                        </w:rPr>
                      </w:pPr>
                      <w:r w:rsidRPr="008C5828">
                        <w:rPr>
                          <w:rFonts w:hint="eastAsia"/>
                        </w:rPr>
                        <w:t>図</w:t>
                      </w:r>
                      <w:r w:rsidRPr="008C5828">
                        <w:rPr>
                          <w:rFonts w:hint="eastAsia"/>
                        </w:rPr>
                        <w:t xml:space="preserve"> </w:t>
                      </w:r>
                      <w:r w:rsidRPr="008C5828">
                        <w:rPr>
                          <w:b/>
                          <w:bCs/>
                        </w:rPr>
                        <w:fldChar w:fldCharType="begin"/>
                      </w:r>
                      <w:r w:rsidRPr="008C5828">
                        <w:instrText xml:space="preserve"> </w:instrText>
                      </w:r>
                      <w:r w:rsidRPr="008C5828">
                        <w:rPr>
                          <w:rFonts w:hint="eastAsia"/>
                        </w:rPr>
                        <w:instrText xml:space="preserve">SEQ </w:instrText>
                      </w:r>
                      <w:r w:rsidRPr="008C5828">
                        <w:rPr>
                          <w:rFonts w:hint="eastAsia"/>
                        </w:rPr>
                        <w:instrText>図</w:instrText>
                      </w:r>
                      <w:r w:rsidRPr="008C5828">
                        <w:rPr>
                          <w:rFonts w:hint="eastAsia"/>
                        </w:rPr>
                        <w:instrText xml:space="preserve"> \* ARABIC</w:instrText>
                      </w:r>
                      <w:r w:rsidRPr="008C5828">
                        <w:instrText xml:space="preserve"> </w:instrText>
                      </w:r>
                      <w:r w:rsidRPr="008C5828">
                        <w:rPr>
                          <w:b/>
                          <w:bCs/>
                        </w:rPr>
                        <w:fldChar w:fldCharType="separate"/>
                      </w:r>
                      <w:r>
                        <w:rPr>
                          <w:noProof/>
                        </w:rPr>
                        <w:t>7</w:t>
                      </w:r>
                      <w:r w:rsidRPr="008C5828">
                        <w:rPr>
                          <w:b/>
                          <w:bCs/>
                        </w:rPr>
                        <w:fldChar w:fldCharType="end"/>
                      </w:r>
                      <w:r w:rsidRPr="008C5828">
                        <w:rPr>
                          <w:rFonts w:hint="eastAsia"/>
                        </w:rPr>
                        <w:t>：抽出されたセルラーゼの構造特徴</w:t>
                      </w:r>
                    </w:p>
                  </w:txbxContent>
                </v:textbox>
                <w10:wrap type="topAndBottom" anchorx="margin"/>
              </v:shape>
            </w:pict>
          </mc:Fallback>
        </mc:AlternateContent>
      </w:r>
    </w:p>
    <w:p w14:paraId="300323F9" w14:textId="63F00EF5" w:rsidR="008E2CB9" w:rsidRDefault="008E2CB9" w:rsidP="00E77E4D">
      <w:pPr>
        <w:snapToGrid w:val="0"/>
        <w:spacing w:line="240" w:lineRule="atLeast"/>
        <w:rPr>
          <w:rFonts w:asciiTheme="minorHAnsi" w:hAnsiTheme="minorHAnsi"/>
          <w:sz w:val="22"/>
          <w:szCs w:val="22"/>
        </w:rPr>
      </w:pPr>
    </w:p>
    <w:p w14:paraId="0B7ABE00" w14:textId="7ED7B62D" w:rsidR="008E2CB9" w:rsidRDefault="008E2CB9" w:rsidP="00E77E4D">
      <w:pPr>
        <w:snapToGrid w:val="0"/>
        <w:spacing w:line="240" w:lineRule="atLeast"/>
        <w:rPr>
          <w:rFonts w:asciiTheme="minorHAnsi" w:hAnsiTheme="minorHAnsi"/>
          <w:sz w:val="22"/>
          <w:szCs w:val="22"/>
        </w:rPr>
      </w:pPr>
    </w:p>
    <w:p w14:paraId="3474D4AF" w14:textId="01100CA1" w:rsidR="008E2CB9" w:rsidRDefault="008E2CB9" w:rsidP="00E77E4D">
      <w:pPr>
        <w:snapToGrid w:val="0"/>
        <w:spacing w:line="240" w:lineRule="atLeast"/>
        <w:rPr>
          <w:rFonts w:asciiTheme="minorHAnsi" w:hAnsiTheme="minorHAnsi"/>
          <w:sz w:val="22"/>
          <w:szCs w:val="22"/>
        </w:rPr>
      </w:pPr>
    </w:p>
    <w:p w14:paraId="5FC121CD" w14:textId="0F3AA0D9" w:rsidR="008E2CB9" w:rsidRDefault="008E2CB9" w:rsidP="00E77E4D">
      <w:pPr>
        <w:snapToGrid w:val="0"/>
        <w:spacing w:line="240" w:lineRule="atLeast"/>
        <w:rPr>
          <w:rFonts w:asciiTheme="minorHAnsi" w:hAnsiTheme="minorHAnsi"/>
          <w:sz w:val="22"/>
          <w:szCs w:val="22"/>
        </w:rPr>
      </w:pPr>
    </w:p>
    <w:p w14:paraId="57396EEF" w14:textId="5161B950" w:rsidR="008E2CB9" w:rsidRDefault="008E2CB9" w:rsidP="00E77E4D">
      <w:pPr>
        <w:snapToGrid w:val="0"/>
        <w:spacing w:line="240" w:lineRule="atLeast"/>
        <w:rPr>
          <w:rFonts w:asciiTheme="minorHAnsi" w:hAnsiTheme="minorHAnsi"/>
          <w:sz w:val="22"/>
          <w:szCs w:val="22"/>
        </w:rPr>
      </w:pPr>
    </w:p>
    <w:p w14:paraId="2DAC0D0E" w14:textId="3C7D92D3" w:rsidR="008E2CB9" w:rsidRDefault="008E2CB9" w:rsidP="00E77E4D">
      <w:pPr>
        <w:snapToGrid w:val="0"/>
        <w:spacing w:line="240" w:lineRule="atLeast"/>
        <w:rPr>
          <w:rFonts w:asciiTheme="minorHAnsi" w:hAnsiTheme="minorHAnsi"/>
          <w:sz w:val="22"/>
          <w:szCs w:val="22"/>
        </w:rPr>
      </w:pPr>
    </w:p>
    <w:p w14:paraId="38768018" w14:textId="77777777" w:rsidR="008E2CB9" w:rsidRDefault="008E2CB9" w:rsidP="00E77E4D">
      <w:pPr>
        <w:snapToGrid w:val="0"/>
        <w:spacing w:line="240" w:lineRule="atLeast"/>
        <w:rPr>
          <w:rFonts w:asciiTheme="minorEastAsia" w:hAnsiTheme="minorEastAsia" w:cs="ＭＳ Ｐゴシック"/>
          <w:b/>
          <w:sz w:val="21"/>
          <w:szCs w:val="21"/>
        </w:rPr>
      </w:pPr>
    </w:p>
    <w:p w14:paraId="5FBF7295" w14:textId="5D2401F2" w:rsidR="00ED523D" w:rsidRDefault="00ED523D" w:rsidP="00E77E4D">
      <w:pPr>
        <w:snapToGrid w:val="0"/>
        <w:spacing w:line="240" w:lineRule="atLeast"/>
        <w:rPr>
          <w:rFonts w:asciiTheme="minorEastAsia" w:hAnsiTheme="minorEastAsia" w:cs="ＭＳ Ｐゴシック"/>
          <w:b/>
          <w:sz w:val="21"/>
          <w:szCs w:val="21"/>
        </w:rPr>
      </w:pPr>
    </w:p>
    <w:p w14:paraId="4B00FABD" w14:textId="77777777" w:rsidR="00ED523D" w:rsidRDefault="00ED523D" w:rsidP="00ED523D">
      <w:pPr>
        <w:snapToGrid w:val="0"/>
        <w:spacing w:line="240" w:lineRule="atLeast"/>
        <w:rPr>
          <w:rFonts w:asciiTheme="minorEastAsia" w:hAnsiTheme="minorEastAsia" w:cs="ＭＳ Ｐゴシック"/>
          <w:sz w:val="21"/>
          <w:szCs w:val="21"/>
        </w:rPr>
      </w:pPr>
    </w:p>
    <w:p w14:paraId="5FB1C4EB" w14:textId="77777777" w:rsidR="00F5594E" w:rsidRPr="00B43617" w:rsidRDefault="00F5594E" w:rsidP="00F5594E">
      <w:pPr>
        <w:snapToGrid w:val="0"/>
        <w:spacing w:line="240" w:lineRule="atLeast"/>
        <w:rPr>
          <w:rFonts w:asciiTheme="minorEastAsia" w:hAnsiTheme="minorEastAsia" w:cs="ＭＳ Ｐゴシック"/>
          <w:b/>
          <w:sz w:val="21"/>
          <w:szCs w:val="21"/>
        </w:rPr>
      </w:pPr>
    </w:p>
    <w:p w14:paraId="41DC5505" w14:textId="78B2F033" w:rsidR="00F5594E" w:rsidRPr="002622A3" w:rsidRDefault="00F5594E" w:rsidP="00F5594E">
      <w:pPr>
        <w:pStyle w:val="ae"/>
        <w:numPr>
          <w:ilvl w:val="1"/>
          <w:numId w:val="16"/>
        </w:numPr>
        <w:ind w:leftChars="0" w:left="565" w:hanging="565"/>
        <w:outlineLvl w:val="1"/>
        <w:rPr>
          <w:b/>
          <w:sz w:val="21"/>
          <w:szCs w:val="21"/>
        </w:rPr>
      </w:pPr>
      <w:bookmarkStart w:id="1" w:name="_Hlk118727393"/>
      <w:r>
        <w:rPr>
          <w:rFonts w:hint="eastAsia"/>
          <w:b/>
          <w:sz w:val="21"/>
          <w:szCs w:val="21"/>
        </w:rPr>
        <w:t>セルロース結合性評価データ</w:t>
      </w:r>
      <w:bookmarkEnd w:id="1"/>
      <w:r>
        <w:rPr>
          <w:rFonts w:hint="eastAsia"/>
          <w:b/>
          <w:sz w:val="21"/>
          <w:szCs w:val="21"/>
        </w:rPr>
        <w:t>における特徴抽出の検証</w:t>
      </w:r>
    </w:p>
    <w:p w14:paraId="7F9FF701" w14:textId="3CB67F00" w:rsidR="00ED523D" w:rsidRDefault="00F5594E" w:rsidP="00F5594E">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変異表現の偏りを分析した。</w:t>
      </w:r>
      <w:r w:rsidRPr="002622A3">
        <w:rPr>
          <w:rFonts w:asciiTheme="minorEastAsia" w:hAnsiTheme="minorEastAsia" w:cs="ＭＳ Ｐゴシック" w:hint="eastAsia"/>
          <w:sz w:val="21"/>
          <w:szCs w:val="21"/>
        </w:rPr>
        <w:t>図</w:t>
      </w:r>
      <w:r>
        <w:rPr>
          <w:rFonts w:asciiTheme="minorEastAsia" w:hAnsiTheme="minorEastAsia" w:cs="ＭＳ Ｐゴシック"/>
          <w:sz w:val="21"/>
          <w:szCs w:val="21"/>
        </w:rPr>
        <w:t>5</w:t>
      </w:r>
      <w:r w:rsidRPr="002622A3">
        <w:rPr>
          <w:rFonts w:asciiTheme="minorEastAsia" w:hAnsiTheme="minorEastAsia" w:cs="ＭＳ Ｐゴシック" w:hint="eastAsia"/>
          <w:sz w:val="21"/>
          <w:szCs w:val="21"/>
        </w:rPr>
        <w:t>に、</w:t>
      </w:r>
      <w:r>
        <w:rPr>
          <w:rFonts w:asciiTheme="minorEastAsia" w:hAnsiTheme="minorEastAsia" w:cs="ＭＳ Ｐゴシック"/>
          <w:sz w:val="21"/>
          <w:szCs w:val="21"/>
        </w:rPr>
        <w:t>3.1</w:t>
      </w:r>
      <w:r>
        <w:rPr>
          <w:rFonts w:asciiTheme="minorEastAsia" w:hAnsiTheme="minorEastAsia" w:cs="ＭＳ Ｐゴシック" w:hint="eastAsia"/>
          <w:sz w:val="21"/>
          <w:szCs w:val="21"/>
        </w:rPr>
        <w:t>節で得た全変異体の単位変異表現の頻度分布を示す。単位変異表現とは、1単位の変異表現のことで、例えば、3点変異体</w:t>
      </w:r>
      <m:oMath>
        <m:r>
          <w:rPr>
            <w:rFonts w:ascii="Cambria Math" w:hAnsi="Cambria Math" w:cs="ＭＳ Ｐゴシック"/>
            <w:sz w:val="21"/>
            <w:szCs w:val="21"/>
          </w:rPr>
          <m:t>{23L,</m:t>
        </m:r>
      </m:oMath>
    </w:p>
    <w:p w14:paraId="36D3D31B" w14:textId="77777777" w:rsidR="00ED523D" w:rsidRDefault="00ED523D" w:rsidP="00ED523D">
      <w:pPr>
        <w:snapToGrid w:val="0"/>
        <w:spacing w:line="240" w:lineRule="atLeast"/>
        <w:rPr>
          <w:rFonts w:asciiTheme="minorEastAsia" w:hAnsiTheme="minorEastAsia" w:cs="ＭＳ Ｐゴシック"/>
          <w:sz w:val="21"/>
          <w:szCs w:val="21"/>
        </w:rPr>
      </w:pPr>
    </w:p>
    <w:p w14:paraId="77568274" w14:textId="77777777" w:rsidR="00ED523D" w:rsidRDefault="00ED523D" w:rsidP="00ED523D">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これを簡易評価した3</w:t>
      </w:r>
      <w:r>
        <w:rPr>
          <w:rFonts w:asciiTheme="minorEastAsia" w:hAnsiTheme="minorEastAsia" w:cs="ＭＳ Ｐゴシック"/>
          <w:sz w:val="21"/>
          <w:szCs w:val="21"/>
        </w:rPr>
        <w:t>00</w:t>
      </w:r>
      <w:r>
        <w:rPr>
          <w:rFonts w:asciiTheme="minorEastAsia" w:hAnsiTheme="minorEastAsia" w:cs="ＭＳ Ｐゴシック" w:hint="eastAsia"/>
          <w:sz w:val="21"/>
          <w:szCs w:val="21"/>
        </w:rPr>
        <w:t>種類の変異体に適用した。全ての変異種類は3</w:t>
      </w:r>
      <w:r>
        <w:rPr>
          <w:rFonts w:asciiTheme="minorEastAsia" w:hAnsiTheme="minorEastAsia" w:cs="ＭＳ Ｐゴシック"/>
          <w:sz w:val="21"/>
          <w:szCs w:val="21"/>
        </w:rPr>
        <w:t>10</w:t>
      </w:r>
      <w:r>
        <w:rPr>
          <w:rFonts w:asciiTheme="minorEastAsia" w:hAnsiTheme="minorEastAsia" w:cs="ＭＳ Ｐゴシック" w:hint="eastAsia"/>
          <w:sz w:val="21"/>
          <w:szCs w:val="21"/>
        </w:rPr>
        <w:t>個あり、判別精度が7</w:t>
      </w:r>
      <w:r>
        <w:rPr>
          <w:rFonts w:asciiTheme="minorEastAsia" w:hAnsiTheme="minorEastAsia" w:cs="ＭＳ Ｐゴシック"/>
          <w:sz w:val="21"/>
          <w:szCs w:val="21"/>
        </w:rPr>
        <w:t>6%</w:t>
      </w:r>
      <w:r>
        <w:rPr>
          <w:rFonts w:asciiTheme="minorEastAsia" w:hAnsiTheme="minorEastAsia" w:cs="ＭＳ Ｐゴシック" w:hint="eastAsia"/>
          <w:sz w:val="21"/>
          <w:szCs w:val="21"/>
        </w:rPr>
        <w:t>だったが、特徴を抽出した結果、結合能に貢献する変異は3</w:t>
      </w:r>
      <w:r>
        <w:rPr>
          <w:rFonts w:asciiTheme="minorEastAsia" w:hAnsiTheme="minorEastAsia" w:cs="ＭＳ Ｐゴシック"/>
          <w:sz w:val="21"/>
          <w:szCs w:val="21"/>
        </w:rPr>
        <w:t>3</w:t>
      </w:r>
      <w:r>
        <w:rPr>
          <w:rFonts w:asciiTheme="minorEastAsia" w:hAnsiTheme="minorEastAsia" w:cs="ＭＳ Ｐゴシック" w:hint="eastAsia"/>
          <w:sz w:val="21"/>
          <w:szCs w:val="21"/>
        </w:rPr>
        <w:t>個で、それだけを用いても、判別精度は8</w:t>
      </w:r>
      <w:r>
        <w:rPr>
          <w:rFonts w:asciiTheme="minorEastAsia" w:hAnsiTheme="minorEastAsia" w:cs="ＭＳ Ｐゴシック"/>
          <w:sz w:val="21"/>
          <w:szCs w:val="21"/>
        </w:rPr>
        <w:t>0%</w:t>
      </w:r>
      <w:r>
        <w:rPr>
          <w:rFonts w:asciiTheme="minorEastAsia" w:hAnsiTheme="minorEastAsia" w:cs="ＭＳ Ｐゴシック" w:hint="eastAsia"/>
          <w:sz w:val="21"/>
          <w:szCs w:val="21"/>
        </w:rPr>
        <w:t>で、維持できていた。さらに、図</w:t>
      </w:r>
      <w:r>
        <w:rPr>
          <w:rFonts w:asciiTheme="minorEastAsia" w:hAnsiTheme="minorEastAsia" w:cs="ＭＳ Ｐゴシック"/>
          <w:sz w:val="21"/>
          <w:szCs w:val="21"/>
        </w:rPr>
        <w:t>9</w:t>
      </w:r>
      <w:r>
        <w:rPr>
          <w:rFonts w:asciiTheme="minorEastAsia" w:hAnsiTheme="minorEastAsia" w:cs="ＭＳ Ｐゴシック" w:hint="eastAsia"/>
          <w:sz w:val="21"/>
          <w:szCs w:val="21"/>
        </w:rPr>
        <w:t>に抽出した変異の抜粋を示す。結合能が強い変異は、結合部位のチロシンをトリプトファンに置換するパターン、結合能が無い変異は、結合部位のチロシンをアラニンに置換するパターンなどがある</w:t>
      </w:r>
      <w:r w:rsidRPr="00933554">
        <w:rPr>
          <w:rFonts w:asciiTheme="minorEastAsia" w:hAnsiTheme="minorEastAsia" w:cs="ＭＳ Ｐゴシック" w:hint="eastAsia"/>
          <w:sz w:val="21"/>
          <w:szCs w:val="21"/>
        </w:rPr>
        <w:t>。</w:t>
      </w:r>
      <w:r>
        <w:rPr>
          <w:rFonts w:asciiTheme="minorEastAsia" w:hAnsiTheme="minorEastAsia" w:cs="ＭＳ Ｐゴシック" w:hint="eastAsia"/>
          <w:sz w:val="21"/>
          <w:szCs w:val="21"/>
        </w:rPr>
        <w:t>一方、他の変異としては、6番目のグリシンをアラニンに置換、3</w:t>
      </w:r>
      <w:r>
        <w:rPr>
          <w:rFonts w:asciiTheme="minorEastAsia" w:hAnsiTheme="minorEastAsia" w:cs="ＭＳ Ｐゴシック"/>
          <w:sz w:val="21"/>
          <w:szCs w:val="21"/>
        </w:rPr>
        <w:t>0</w:t>
      </w:r>
      <w:r>
        <w:rPr>
          <w:rFonts w:asciiTheme="minorEastAsia" w:hAnsiTheme="minorEastAsia" w:cs="ＭＳ Ｐゴシック" w:hint="eastAsia"/>
          <w:sz w:val="21"/>
          <w:szCs w:val="21"/>
        </w:rPr>
        <w:t>番目のプロリンをトリプトファンに置換などがあった。</w:t>
      </w:r>
    </w:p>
    <w:p w14:paraId="4CD79F90" w14:textId="77777777" w:rsidR="00ED523D" w:rsidRDefault="00ED523D" w:rsidP="00ED523D">
      <w:pPr>
        <w:snapToGrid w:val="0"/>
        <w:spacing w:line="240" w:lineRule="atLeast"/>
        <w:ind w:firstLineChars="100" w:firstLine="211"/>
        <w:rPr>
          <w:rFonts w:asciiTheme="minorEastAsia" w:hAnsiTheme="minorEastAsia" w:cs="ＭＳ Ｐゴシック"/>
          <w:sz w:val="21"/>
          <w:szCs w:val="21"/>
        </w:rPr>
      </w:pPr>
    </w:p>
    <w:p w14:paraId="0711483C" w14:textId="77777777" w:rsidR="00ED523D" w:rsidRPr="00A8365C" w:rsidRDefault="00ED523D" w:rsidP="00ED523D">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lastRenderedPageBreak/>
        <w:t>以上の結果から、今回の方法については下記の課題が挙げられる。</w:t>
      </w:r>
    </w:p>
    <w:p w14:paraId="3D0CCF02" w14:textId="77777777" w:rsidR="00ED523D" w:rsidRDefault="00ED523D" w:rsidP="00ED523D">
      <w:pPr>
        <w:pStyle w:val="ae"/>
        <w:numPr>
          <w:ilvl w:val="0"/>
          <w:numId w:val="11"/>
        </w:numPr>
        <w:snapToGrid w:val="0"/>
        <w:spacing w:beforeLines="50" w:before="184" w:afterLines="50" w:after="184"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経験的に説明できる変異が一部得られたが、それ以外の変異の妥当性を評価するには専門的な知識を要する。</w:t>
      </w:r>
    </w:p>
    <w:p w14:paraId="2F6E55D2" w14:textId="77777777" w:rsidR="00ED523D" w:rsidRPr="00A8365C" w:rsidRDefault="00ED523D" w:rsidP="00ED523D">
      <w:pPr>
        <w:pStyle w:val="ae"/>
        <w:numPr>
          <w:ilvl w:val="0"/>
          <w:numId w:val="11"/>
        </w:numPr>
        <w:snapToGrid w:val="0"/>
        <w:spacing w:beforeLines="50" w:before="184" w:afterLines="50" w:after="184"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使用</w:t>
      </w:r>
      <w:r w:rsidRPr="00A8365C">
        <w:rPr>
          <w:rFonts w:asciiTheme="minorEastAsia" w:hAnsiTheme="minorEastAsia" w:cs="ＭＳ Ｐゴシック" w:hint="eastAsia"/>
          <w:sz w:val="21"/>
          <w:szCs w:val="21"/>
        </w:rPr>
        <w:t>し</w:t>
      </w:r>
      <w:r>
        <w:rPr>
          <w:rFonts w:asciiTheme="minorEastAsia" w:hAnsiTheme="minorEastAsia" w:cs="ＭＳ Ｐゴシック" w:hint="eastAsia"/>
          <w:sz w:val="21"/>
          <w:szCs w:val="21"/>
        </w:rPr>
        <w:t>た変異のデータが一部に偏っている可能性が高いため、より妥当な特徴を抽出するには多様な実験データを要する。</w:t>
      </w:r>
    </w:p>
    <w:p w14:paraId="105C343D" w14:textId="77777777" w:rsidR="008E2CB9" w:rsidRDefault="008E2CB9" w:rsidP="00ED523D">
      <w:pPr>
        <w:snapToGrid w:val="0"/>
        <w:spacing w:line="240" w:lineRule="atLeast"/>
        <w:rPr>
          <w:rFonts w:asciiTheme="minorEastAsia" w:hAnsiTheme="minorEastAsia" w:cs="ＭＳ Ｐゴシック"/>
          <w:sz w:val="21"/>
          <w:szCs w:val="21"/>
        </w:rPr>
      </w:pPr>
    </w:p>
    <w:p w14:paraId="68E39592" w14:textId="77777777" w:rsidR="008E2CB9" w:rsidRDefault="008E2CB9" w:rsidP="00ED523D">
      <w:pPr>
        <w:snapToGrid w:val="0"/>
        <w:spacing w:line="240" w:lineRule="atLeast"/>
        <w:rPr>
          <w:rFonts w:asciiTheme="minorEastAsia" w:hAnsiTheme="minorEastAsia" w:cs="ＭＳ Ｐゴシック"/>
          <w:sz w:val="21"/>
          <w:szCs w:val="21"/>
        </w:rPr>
      </w:pPr>
    </w:p>
    <w:p w14:paraId="2DA823E8" w14:textId="77777777" w:rsidR="008E2CB9" w:rsidRDefault="008E2CB9" w:rsidP="00ED523D">
      <w:pPr>
        <w:snapToGrid w:val="0"/>
        <w:spacing w:line="240" w:lineRule="atLeast"/>
        <w:rPr>
          <w:rFonts w:asciiTheme="minorEastAsia" w:hAnsiTheme="minorEastAsia" w:cs="ＭＳ Ｐゴシック"/>
          <w:sz w:val="21"/>
          <w:szCs w:val="21"/>
        </w:rPr>
      </w:pPr>
    </w:p>
    <w:p w14:paraId="21148152" w14:textId="77777777" w:rsidR="008E2CB9" w:rsidRDefault="008E2CB9" w:rsidP="00ED523D">
      <w:pPr>
        <w:snapToGrid w:val="0"/>
        <w:spacing w:line="240" w:lineRule="atLeast"/>
        <w:rPr>
          <w:rFonts w:asciiTheme="minorEastAsia" w:hAnsiTheme="minorEastAsia" w:cs="ＭＳ Ｐゴシック"/>
          <w:sz w:val="21"/>
          <w:szCs w:val="21"/>
        </w:rPr>
      </w:pPr>
    </w:p>
    <w:p w14:paraId="0625DC53" w14:textId="2FBCD676" w:rsidR="008E2CB9" w:rsidRDefault="008E2CB9" w:rsidP="00ED523D">
      <w:pPr>
        <w:snapToGrid w:val="0"/>
        <w:spacing w:line="240" w:lineRule="atLeast"/>
        <w:rPr>
          <w:rFonts w:asciiTheme="minorEastAsia" w:hAnsiTheme="minorEastAsia" w:cs="ＭＳ Ｐゴシック"/>
          <w:sz w:val="21"/>
          <w:szCs w:val="21"/>
        </w:rPr>
      </w:pPr>
      <w:r w:rsidRPr="00F23A41">
        <w:rPr>
          <w:rFonts w:asciiTheme="minorEastAsia" w:hAnsiTheme="minorEastAsia" w:cs="ＭＳ Ｐゴシック"/>
          <w:noProof/>
          <w:sz w:val="21"/>
          <w:szCs w:val="21"/>
        </w:rPr>
        <mc:AlternateContent>
          <mc:Choice Requires="wps">
            <w:drawing>
              <wp:anchor distT="0" distB="0" distL="114300" distR="114300" simplePos="0" relativeHeight="251732992" behindDoc="0" locked="0" layoutInCell="1" allowOverlap="1" wp14:anchorId="7A7C402F" wp14:editId="0BB74AAE">
                <wp:simplePos x="0" y="0"/>
                <wp:positionH relativeFrom="margin">
                  <wp:posOffset>0</wp:posOffset>
                </wp:positionH>
                <wp:positionV relativeFrom="paragraph">
                  <wp:posOffset>171450</wp:posOffset>
                </wp:positionV>
                <wp:extent cx="6115050" cy="1441450"/>
                <wp:effectExtent l="0" t="0" r="0" b="6350"/>
                <wp:wrapTopAndBottom/>
                <wp:docPr id="5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441450"/>
                        </a:xfrm>
                        <a:prstGeom prst="rect">
                          <a:avLst/>
                        </a:prstGeom>
                        <a:solidFill>
                          <a:srgbClr val="FFFFFF"/>
                        </a:solidFill>
                        <a:ln w="9525">
                          <a:noFill/>
                          <a:miter lim="800000"/>
                          <a:headEnd/>
                          <a:tailEnd/>
                        </a:ln>
                      </wps:spPr>
                      <wps:txbx>
                        <w:txbxContent>
                          <w:p w14:paraId="697151DD" w14:textId="77777777" w:rsidR="008E2CB9" w:rsidRDefault="008E2CB9" w:rsidP="008E2CB9">
                            <w:pPr>
                              <w:jc w:val="center"/>
                            </w:pPr>
                            <w:r>
                              <w:rPr>
                                <w:noProof/>
                              </w:rPr>
                              <w:drawing>
                                <wp:inline distT="0" distB="0" distL="0" distR="0" wp14:anchorId="304EA34E" wp14:editId="53DBBBB4">
                                  <wp:extent cx="3232150" cy="1073150"/>
                                  <wp:effectExtent l="0" t="0" r="6350" b="0"/>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2150" cy="1073150"/>
                                          </a:xfrm>
                                          <a:prstGeom prst="rect">
                                            <a:avLst/>
                                          </a:prstGeom>
                                          <a:noFill/>
                                          <a:ln>
                                            <a:noFill/>
                                          </a:ln>
                                        </pic:spPr>
                                      </pic:pic>
                                    </a:graphicData>
                                  </a:graphic>
                                </wp:inline>
                              </w:drawing>
                            </w:r>
                          </w:p>
                          <w:p w14:paraId="3B5E6B7E" w14:textId="77777777" w:rsidR="008E2CB9" w:rsidRPr="008C5828" w:rsidRDefault="008E2CB9" w:rsidP="008E2CB9">
                            <w:pPr>
                              <w:pStyle w:val="af8"/>
                              <w:jc w:val="center"/>
                              <w:rPr>
                                <w:rFonts w:asciiTheme="minorEastAsia" w:hAnsiTheme="minorEastAsia" w:cs="ＭＳ Ｐゴシック"/>
                                <w:b w:val="0"/>
                                <w:bCs w:val="0"/>
                                <w:noProof/>
                              </w:rPr>
                            </w:pPr>
                            <w:r w:rsidRPr="008C5828">
                              <w:rPr>
                                <w:rFonts w:hint="eastAsia"/>
                                <w:b w:val="0"/>
                                <w:bCs w:val="0"/>
                              </w:rPr>
                              <w:t>図</w:t>
                            </w:r>
                            <w:r w:rsidRPr="008C5828">
                              <w:rPr>
                                <w:b w:val="0"/>
                                <w:bCs w:val="0"/>
                              </w:rPr>
                              <w:fldChar w:fldCharType="begin"/>
                            </w:r>
                            <w:r w:rsidRPr="008C5828">
                              <w:rPr>
                                <w:b w:val="0"/>
                                <w:bCs w:val="0"/>
                              </w:rPr>
                              <w:instrText xml:space="preserve"> </w:instrText>
                            </w:r>
                            <w:r w:rsidRPr="008C5828">
                              <w:rPr>
                                <w:rFonts w:hint="eastAsia"/>
                                <w:b w:val="0"/>
                                <w:bCs w:val="0"/>
                              </w:rPr>
                              <w:instrText xml:space="preserve">SEQ </w:instrText>
                            </w:r>
                            <w:r w:rsidRPr="008C5828">
                              <w:rPr>
                                <w:rFonts w:hint="eastAsia"/>
                                <w:b w:val="0"/>
                                <w:bCs w:val="0"/>
                              </w:rPr>
                              <w:instrText>図</w:instrText>
                            </w:r>
                            <w:r w:rsidRPr="008C5828">
                              <w:rPr>
                                <w:rFonts w:hint="eastAsia"/>
                                <w:b w:val="0"/>
                                <w:bCs w:val="0"/>
                              </w:rPr>
                              <w:instrText xml:space="preserve"> \* ARABIC</w:instrText>
                            </w:r>
                            <w:r w:rsidRPr="008C5828">
                              <w:rPr>
                                <w:b w:val="0"/>
                                <w:bCs w:val="0"/>
                              </w:rPr>
                              <w:instrText xml:space="preserve"> </w:instrText>
                            </w:r>
                            <w:r w:rsidRPr="008C5828">
                              <w:rPr>
                                <w:b w:val="0"/>
                                <w:bCs w:val="0"/>
                              </w:rPr>
                              <w:fldChar w:fldCharType="separate"/>
                            </w:r>
                            <w:r>
                              <w:rPr>
                                <w:b w:val="0"/>
                                <w:bCs w:val="0"/>
                                <w:noProof/>
                              </w:rPr>
                              <w:t>9</w:t>
                            </w:r>
                            <w:r w:rsidRPr="008C5828">
                              <w:rPr>
                                <w:b w:val="0"/>
                                <w:bCs w:val="0"/>
                              </w:rPr>
                              <w:fldChar w:fldCharType="end"/>
                            </w:r>
                            <w:r w:rsidRPr="008C5828">
                              <w:rPr>
                                <w:rFonts w:hint="eastAsia"/>
                                <w:b w:val="0"/>
                                <w:bCs w:val="0"/>
                              </w:rPr>
                              <w:t>：抽出された変異例</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A7C402F" id="_x0000_s1037" type="#_x0000_t202" style="position:absolute;left:0;text-align:left;margin-left:0;margin-top:13.5pt;width:481.5pt;height:113.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TkQQIAADUEAAAOAAAAZHJzL2Uyb0RvYy54bWysU82O0zAQviPxDpbvNEnV7m6jpqulSxHS&#10;8iMtPIDjOI2F4wm226QcWwnxELwC4szz5EUYO91ugRvCB2vG4/lm5puZ+XVXK7IVxkrQGU1GMSVC&#10;cyikXmf0w/vVsytKrGO6YAq0yOhOWHq9ePpk3japGEMFqhCGIIi2adtktHKuSaPI8krUzI6gERqN&#10;JZiaOVTNOioMaxG9VtE4ji+iFkzRGODCWny9HYx0EfDLUnD3tiytcERlFHNz4Tbhzv0dLeYsXRvW&#10;VJIf02D/kEXNpMagJ6hb5hjZGPkXVC25AQulG3GoIyhLyUWoAatJ4j+qua9YI0ItSI5tTjTZ/wfL&#10;32zfGSKLjE5nlGhWY4/6w5d+/73f/+wPX0l/+NYfDv3+B+pk7PlqG5ui232Djq57Dh32PdRumzvg&#10;Hy3RsKyYXosbY6CtBCsw38R7RmeuA471IHn7GgqMyzYOAlBXmtqTifQQRMe+7U69Ep0jHB8vkmQa&#10;T9HE0ZZMJskEFR+DpQ/ujbHupYCaeCGjBochwLPtnXXD14cvPpoFJYuVVCooZp0vlSFbhoOzCueI&#10;/ts3pUmb0dl0PA3IGrw/QrO0lg4HW8k6o1exP96dpZ6OF7oIsmNSDTImrfSRH0/JQI7r8i605tL7&#10;eu5yKHZImIFhjnHvUKjAfKakxRnOqP20YUZQol5pJH2GvPihD8pkejlGxZxb8nML0xyhMuooGcSl&#10;C4vi09Zwg80pZaDtMZNjyjibgfjjHvnhP9fDr8dtX/wCAAD//wMAUEsDBBQABgAIAAAAIQB7SnEX&#10;3AAAAAcBAAAPAAAAZHJzL2Rvd25yZXYueG1sTI9NTsNADIX3SNxhZCQ2iE4obUJDJhUggdi29ABO&#10;xk0iMp4oM23S22NWsPLPs977XGxn16szjaHzbOBhkYAirr3tuDFw+Hq/fwIVIrLF3jMZuFCAbXl9&#10;VWBu/cQ7Ou9jo8SEQ44G2hiHXOtQt+QwLPxALNrRjw6jjGOj7YiTmLteL5Mk1Q47loQWB3prqf7e&#10;n5yB4+d0t95M1Uc8ZLtV+opdVvmLMbc388szqEhz/DuGX3xBh1KYKn9iG1RvQB6JBpaZVFE36aM0&#10;lSzWqwR0Wej//OUPAAAA//8DAFBLAQItABQABgAIAAAAIQC2gziS/gAAAOEBAAATAAAAAAAAAAAA&#10;AAAAAAAAAABbQ29udGVudF9UeXBlc10ueG1sUEsBAi0AFAAGAAgAAAAhADj9If/WAAAAlAEAAAsA&#10;AAAAAAAAAAAAAAAALwEAAF9yZWxzLy5yZWxzUEsBAi0AFAAGAAgAAAAhACU8dORBAgAANQQAAA4A&#10;AAAAAAAAAAAAAAAALgIAAGRycy9lMm9Eb2MueG1sUEsBAi0AFAAGAAgAAAAhAHtKcRfcAAAABwEA&#10;AA8AAAAAAAAAAAAAAAAAmwQAAGRycy9kb3ducmV2LnhtbFBLBQYAAAAABAAEAPMAAACkBQAAAAA=&#10;" stroked="f">
                <v:textbox>
                  <w:txbxContent>
                    <w:p w14:paraId="697151DD" w14:textId="77777777" w:rsidR="008E2CB9" w:rsidRDefault="008E2CB9" w:rsidP="008E2CB9">
                      <w:pPr>
                        <w:jc w:val="center"/>
                      </w:pPr>
                      <w:r>
                        <w:rPr>
                          <w:noProof/>
                        </w:rPr>
                        <w:drawing>
                          <wp:inline distT="0" distB="0" distL="0" distR="0" wp14:anchorId="304EA34E" wp14:editId="53DBBBB4">
                            <wp:extent cx="3232150" cy="1073150"/>
                            <wp:effectExtent l="0" t="0" r="6350" b="0"/>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2150" cy="1073150"/>
                                    </a:xfrm>
                                    <a:prstGeom prst="rect">
                                      <a:avLst/>
                                    </a:prstGeom>
                                    <a:noFill/>
                                    <a:ln>
                                      <a:noFill/>
                                    </a:ln>
                                  </pic:spPr>
                                </pic:pic>
                              </a:graphicData>
                            </a:graphic>
                          </wp:inline>
                        </w:drawing>
                      </w:r>
                    </w:p>
                    <w:p w14:paraId="3B5E6B7E" w14:textId="77777777" w:rsidR="008E2CB9" w:rsidRPr="008C5828" w:rsidRDefault="008E2CB9" w:rsidP="008E2CB9">
                      <w:pPr>
                        <w:pStyle w:val="af8"/>
                        <w:jc w:val="center"/>
                        <w:rPr>
                          <w:rFonts w:asciiTheme="minorEastAsia" w:hAnsiTheme="minorEastAsia" w:cs="ＭＳ Ｐゴシック"/>
                          <w:b w:val="0"/>
                          <w:bCs w:val="0"/>
                          <w:noProof/>
                        </w:rPr>
                      </w:pPr>
                      <w:r w:rsidRPr="008C5828">
                        <w:rPr>
                          <w:rFonts w:hint="eastAsia"/>
                          <w:b w:val="0"/>
                          <w:bCs w:val="0"/>
                        </w:rPr>
                        <w:t>図</w:t>
                      </w:r>
                      <w:r w:rsidRPr="008C5828">
                        <w:rPr>
                          <w:b w:val="0"/>
                          <w:bCs w:val="0"/>
                        </w:rPr>
                        <w:fldChar w:fldCharType="begin"/>
                      </w:r>
                      <w:r w:rsidRPr="008C5828">
                        <w:rPr>
                          <w:b w:val="0"/>
                          <w:bCs w:val="0"/>
                        </w:rPr>
                        <w:instrText xml:space="preserve"> </w:instrText>
                      </w:r>
                      <w:r w:rsidRPr="008C5828">
                        <w:rPr>
                          <w:rFonts w:hint="eastAsia"/>
                          <w:b w:val="0"/>
                          <w:bCs w:val="0"/>
                        </w:rPr>
                        <w:instrText xml:space="preserve">SEQ </w:instrText>
                      </w:r>
                      <w:r w:rsidRPr="008C5828">
                        <w:rPr>
                          <w:rFonts w:hint="eastAsia"/>
                          <w:b w:val="0"/>
                          <w:bCs w:val="0"/>
                        </w:rPr>
                        <w:instrText>図</w:instrText>
                      </w:r>
                      <w:r w:rsidRPr="008C5828">
                        <w:rPr>
                          <w:rFonts w:hint="eastAsia"/>
                          <w:b w:val="0"/>
                          <w:bCs w:val="0"/>
                        </w:rPr>
                        <w:instrText xml:space="preserve"> \* ARABIC</w:instrText>
                      </w:r>
                      <w:r w:rsidRPr="008C5828">
                        <w:rPr>
                          <w:b w:val="0"/>
                          <w:bCs w:val="0"/>
                        </w:rPr>
                        <w:instrText xml:space="preserve"> </w:instrText>
                      </w:r>
                      <w:r w:rsidRPr="008C5828">
                        <w:rPr>
                          <w:b w:val="0"/>
                          <w:bCs w:val="0"/>
                        </w:rPr>
                        <w:fldChar w:fldCharType="separate"/>
                      </w:r>
                      <w:r>
                        <w:rPr>
                          <w:b w:val="0"/>
                          <w:bCs w:val="0"/>
                          <w:noProof/>
                        </w:rPr>
                        <w:t>9</w:t>
                      </w:r>
                      <w:r w:rsidRPr="008C5828">
                        <w:rPr>
                          <w:b w:val="0"/>
                          <w:bCs w:val="0"/>
                        </w:rPr>
                        <w:fldChar w:fldCharType="end"/>
                      </w:r>
                      <w:r w:rsidRPr="008C5828">
                        <w:rPr>
                          <w:rFonts w:hint="eastAsia"/>
                          <w:b w:val="0"/>
                          <w:bCs w:val="0"/>
                        </w:rPr>
                        <w:t>：抽出された変異例</w:t>
                      </w:r>
                    </w:p>
                  </w:txbxContent>
                </v:textbox>
                <w10:wrap type="topAndBottom" anchorx="margin"/>
              </v:shape>
            </w:pict>
          </mc:Fallback>
        </mc:AlternateContent>
      </w:r>
    </w:p>
    <w:p w14:paraId="19A9E4A5" w14:textId="77777777" w:rsidR="008E2CB9" w:rsidRDefault="008E2CB9" w:rsidP="00ED523D">
      <w:pPr>
        <w:snapToGrid w:val="0"/>
        <w:spacing w:line="240" w:lineRule="atLeast"/>
        <w:rPr>
          <w:rFonts w:asciiTheme="minorEastAsia" w:hAnsiTheme="minorEastAsia" w:cs="ＭＳ Ｐゴシック"/>
          <w:sz w:val="21"/>
          <w:szCs w:val="21"/>
        </w:rPr>
      </w:pPr>
    </w:p>
    <w:p w14:paraId="38D7524C" w14:textId="77777777" w:rsidR="008E2CB9" w:rsidRDefault="008E2CB9" w:rsidP="00ED523D">
      <w:pPr>
        <w:snapToGrid w:val="0"/>
        <w:spacing w:line="240" w:lineRule="atLeast"/>
        <w:rPr>
          <w:rFonts w:asciiTheme="minorEastAsia" w:hAnsiTheme="minorEastAsia" w:cs="ＭＳ Ｐゴシック"/>
          <w:sz w:val="21"/>
          <w:szCs w:val="21"/>
        </w:rPr>
      </w:pPr>
    </w:p>
    <w:p w14:paraId="52DE5516" w14:textId="77777777" w:rsidR="008E2CB9" w:rsidRDefault="008E2CB9" w:rsidP="00ED523D">
      <w:pPr>
        <w:snapToGrid w:val="0"/>
        <w:spacing w:line="240" w:lineRule="atLeast"/>
        <w:rPr>
          <w:rFonts w:asciiTheme="minorEastAsia" w:hAnsiTheme="minorEastAsia" w:cs="ＭＳ Ｐゴシック"/>
          <w:sz w:val="21"/>
          <w:szCs w:val="21"/>
        </w:rPr>
      </w:pPr>
    </w:p>
    <w:p w14:paraId="76F95E1D" w14:textId="77777777" w:rsidR="008E2CB9" w:rsidRDefault="008E2CB9" w:rsidP="00ED523D">
      <w:pPr>
        <w:snapToGrid w:val="0"/>
        <w:spacing w:line="240" w:lineRule="atLeast"/>
        <w:rPr>
          <w:rFonts w:asciiTheme="minorEastAsia" w:hAnsiTheme="minorEastAsia" w:cs="ＭＳ Ｐゴシック"/>
          <w:sz w:val="21"/>
          <w:szCs w:val="21"/>
        </w:rPr>
      </w:pPr>
    </w:p>
    <w:p w14:paraId="2B211A1D" w14:textId="77777777" w:rsidR="008E2CB9" w:rsidRDefault="008E2CB9" w:rsidP="00ED523D">
      <w:pPr>
        <w:snapToGrid w:val="0"/>
        <w:spacing w:line="240" w:lineRule="atLeast"/>
        <w:rPr>
          <w:rFonts w:asciiTheme="minorEastAsia" w:hAnsiTheme="minorEastAsia" w:cs="ＭＳ Ｐゴシック"/>
          <w:sz w:val="21"/>
          <w:szCs w:val="21"/>
        </w:rPr>
      </w:pPr>
    </w:p>
    <w:p w14:paraId="2EDC40BB" w14:textId="77777777" w:rsidR="008E2CB9" w:rsidRDefault="008E2CB9" w:rsidP="00ED523D">
      <w:pPr>
        <w:snapToGrid w:val="0"/>
        <w:spacing w:line="240" w:lineRule="atLeast"/>
        <w:rPr>
          <w:rFonts w:asciiTheme="minorEastAsia" w:hAnsiTheme="minorEastAsia" w:cs="ＭＳ Ｐゴシック"/>
          <w:sz w:val="21"/>
          <w:szCs w:val="21"/>
        </w:rPr>
      </w:pPr>
    </w:p>
    <w:p w14:paraId="30BBDB8F" w14:textId="77777777" w:rsidR="008E2CB9" w:rsidRDefault="008E2CB9" w:rsidP="00ED523D">
      <w:pPr>
        <w:snapToGrid w:val="0"/>
        <w:spacing w:line="240" w:lineRule="atLeast"/>
        <w:rPr>
          <w:rFonts w:asciiTheme="minorEastAsia" w:hAnsiTheme="minorEastAsia" w:cs="ＭＳ Ｐゴシック"/>
          <w:sz w:val="21"/>
          <w:szCs w:val="21"/>
        </w:rPr>
      </w:pPr>
    </w:p>
    <w:p w14:paraId="652EC260" w14:textId="77777777" w:rsidR="008E2CB9" w:rsidRDefault="008E2CB9" w:rsidP="00ED523D">
      <w:pPr>
        <w:snapToGrid w:val="0"/>
        <w:spacing w:line="240" w:lineRule="atLeast"/>
        <w:rPr>
          <w:rFonts w:asciiTheme="minorEastAsia" w:hAnsiTheme="minorEastAsia" w:cs="ＭＳ Ｐゴシック"/>
          <w:sz w:val="21"/>
          <w:szCs w:val="21"/>
        </w:rPr>
      </w:pPr>
    </w:p>
    <w:p w14:paraId="36DF27D1" w14:textId="720E4DAC" w:rsidR="00ED523D" w:rsidRDefault="00ED523D" w:rsidP="00ED523D">
      <w:pPr>
        <w:snapToGrid w:val="0"/>
        <w:spacing w:line="240" w:lineRule="atLeast"/>
        <w:rPr>
          <w:rFonts w:asciiTheme="minorEastAsia" w:hAnsiTheme="minorEastAsia" w:cs="ＭＳ Ｐゴシック"/>
          <w:sz w:val="21"/>
          <w:szCs w:val="21"/>
        </w:rPr>
      </w:pPr>
    </w:p>
    <w:p w14:paraId="2A073E31" w14:textId="3EE1A89C" w:rsidR="00ED523D" w:rsidRDefault="00ED523D" w:rsidP="00ED523D">
      <w:pPr>
        <w:snapToGrid w:val="0"/>
        <w:spacing w:line="240" w:lineRule="atLeast"/>
        <w:rPr>
          <w:rFonts w:asciiTheme="minorEastAsia" w:hAnsiTheme="minorEastAsia" w:cs="ＭＳ Ｐゴシック"/>
          <w:sz w:val="21"/>
          <w:szCs w:val="21"/>
        </w:rPr>
      </w:pPr>
    </w:p>
    <w:p w14:paraId="496B90A2" w14:textId="21BBC494" w:rsidR="00ED523D" w:rsidRPr="00ED523D" w:rsidRDefault="00ED523D" w:rsidP="00E77E4D">
      <w:pPr>
        <w:snapToGrid w:val="0"/>
        <w:spacing w:line="240" w:lineRule="atLeast"/>
        <w:rPr>
          <w:rFonts w:asciiTheme="minorEastAsia" w:hAnsiTheme="minorEastAsia" w:cs="ＭＳ Ｐゴシック"/>
          <w:b/>
          <w:sz w:val="21"/>
          <w:szCs w:val="21"/>
        </w:rPr>
      </w:pPr>
    </w:p>
    <w:p w14:paraId="7828337B" w14:textId="5A965FFE" w:rsidR="00ED523D" w:rsidRDefault="00ED523D" w:rsidP="00E77E4D">
      <w:pPr>
        <w:snapToGrid w:val="0"/>
        <w:spacing w:line="240" w:lineRule="atLeast"/>
        <w:rPr>
          <w:rFonts w:asciiTheme="minorEastAsia" w:hAnsiTheme="minorEastAsia" w:cs="ＭＳ Ｐゴシック"/>
          <w:b/>
          <w:sz w:val="21"/>
          <w:szCs w:val="21"/>
        </w:rPr>
      </w:pPr>
    </w:p>
    <w:p w14:paraId="2F8CD503" w14:textId="31F3DF29" w:rsidR="00ED523D" w:rsidRDefault="00ED523D" w:rsidP="00E77E4D">
      <w:pPr>
        <w:snapToGrid w:val="0"/>
        <w:spacing w:line="240" w:lineRule="atLeast"/>
        <w:rPr>
          <w:rFonts w:asciiTheme="minorEastAsia" w:hAnsiTheme="minorEastAsia" w:cs="ＭＳ Ｐゴシック"/>
          <w:b/>
          <w:sz w:val="21"/>
          <w:szCs w:val="21"/>
        </w:rPr>
      </w:pPr>
    </w:p>
    <w:p w14:paraId="20FF0232" w14:textId="77777777" w:rsidR="00ED523D" w:rsidRDefault="00ED523D" w:rsidP="00E77E4D">
      <w:pPr>
        <w:snapToGrid w:val="0"/>
        <w:spacing w:line="240" w:lineRule="atLeast"/>
        <w:rPr>
          <w:rFonts w:asciiTheme="minorEastAsia" w:hAnsiTheme="minorEastAsia" w:cs="ＭＳ Ｐゴシック"/>
          <w:b/>
          <w:sz w:val="21"/>
          <w:szCs w:val="21"/>
        </w:rPr>
      </w:pPr>
    </w:p>
    <w:p w14:paraId="46FB9EE6" w14:textId="77777777" w:rsidR="00ED523D" w:rsidRDefault="00ED523D" w:rsidP="00E77E4D">
      <w:pPr>
        <w:snapToGrid w:val="0"/>
        <w:spacing w:line="240" w:lineRule="atLeast"/>
        <w:rPr>
          <w:rFonts w:asciiTheme="minorEastAsia" w:hAnsiTheme="minorEastAsia" w:cs="ＭＳ Ｐゴシック"/>
          <w:b/>
          <w:sz w:val="21"/>
          <w:szCs w:val="21"/>
        </w:rPr>
      </w:pPr>
    </w:p>
    <w:p w14:paraId="2F6E7A75" w14:textId="0D206B63" w:rsidR="00A97A00" w:rsidRPr="008F16EF" w:rsidRDefault="00A97A00" w:rsidP="00A97A00">
      <w:pPr>
        <w:snapToGrid w:val="0"/>
        <w:spacing w:line="240" w:lineRule="atLeast"/>
        <w:rPr>
          <w:rFonts w:asciiTheme="minorEastAsia" w:hAnsiTheme="minorEastAsia" w:cs="ＭＳ Ｐゴシック"/>
          <w:b/>
          <w:sz w:val="21"/>
          <w:szCs w:val="21"/>
        </w:rPr>
      </w:pPr>
    </w:p>
    <w:p w14:paraId="3C5C9C24" w14:textId="2C5674AA" w:rsidR="00A97A00" w:rsidRDefault="00A97A00" w:rsidP="00A97A00">
      <w:pPr>
        <w:pStyle w:val="ae"/>
        <w:numPr>
          <w:ilvl w:val="0"/>
          <w:numId w:val="16"/>
        </w:numPr>
        <w:ind w:leftChars="0" w:left="726" w:hanging="726"/>
        <w:outlineLvl w:val="0"/>
        <w:rPr>
          <w:b/>
          <w:sz w:val="21"/>
          <w:szCs w:val="21"/>
        </w:rPr>
      </w:pPr>
      <w:r>
        <w:rPr>
          <w:rFonts w:hint="eastAsia"/>
          <w:b/>
          <w:sz w:val="21"/>
          <w:szCs w:val="21"/>
        </w:rPr>
        <w:t>まとめ</w:t>
      </w:r>
    </w:p>
    <w:p w14:paraId="48E5B571" w14:textId="19DDE31A" w:rsidR="00A97A00" w:rsidRPr="008F16EF" w:rsidRDefault="008F16EF" w:rsidP="00E77E4D">
      <w:pPr>
        <w:snapToGrid w:val="0"/>
        <w:spacing w:line="240" w:lineRule="atLeast"/>
        <w:rPr>
          <w:rFonts w:asciiTheme="minorEastAsia" w:hAnsiTheme="minorEastAsia" w:cs="ＭＳ Ｐゴシック"/>
          <w:bCs/>
          <w:sz w:val="21"/>
          <w:szCs w:val="21"/>
        </w:rPr>
      </w:pPr>
      <w:r>
        <w:rPr>
          <w:rFonts w:asciiTheme="minorEastAsia" w:hAnsiTheme="minorEastAsia" w:cs="ＭＳ Ｐゴシック" w:hint="eastAsia"/>
          <w:b/>
          <w:sz w:val="21"/>
          <w:szCs w:val="21"/>
        </w:rPr>
        <w:t xml:space="preserve">　</w:t>
      </w:r>
      <w:r>
        <w:rPr>
          <w:rFonts w:asciiTheme="minorEastAsia" w:hAnsiTheme="minorEastAsia" w:cs="ＭＳ Ｐゴシック" w:hint="eastAsia"/>
          <w:bCs/>
          <w:sz w:val="21"/>
          <w:szCs w:val="21"/>
        </w:rPr>
        <w:t>本書では、人工酵素設計P</w:t>
      </w:r>
      <w:r>
        <w:rPr>
          <w:rFonts w:asciiTheme="minorEastAsia" w:hAnsiTheme="minorEastAsia" w:cs="ＭＳ Ｐゴシック"/>
          <w:bCs/>
          <w:sz w:val="21"/>
          <w:szCs w:val="21"/>
        </w:rPr>
        <w:t>JT</w:t>
      </w:r>
      <w:r>
        <w:rPr>
          <w:rFonts w:asciiTheme="minorEastAsia" w:hAnsiTheme="minorEastAsia" w:cs="ＭＳ Ｐゴシック" w:hint="eastAsia"/>
          <w:bCs/>
          <w:sz w:val="21"/>
          <w:szCs w:val="21"/>
        </w:rPr>
        <w:t>の要素技術の一つである「変異体探索」の調査研究と実施結果について報告した。</w:t>
      </w:r>
      <w:r w:rsidR="00B97485">
        <w:rPr>
          <w:rFonts w:asciiTheme="minorEastAsia" w:hAnsiTheme="minorEastAsia" w:cs="ＭＳ Ｐゴシック" w:hint="eastAsia"/>
          <w:bCs/>
          <w:sz w:val="21"/>
          <w:szCs w:val="21"/>
        </w:rPr>
        <w:t>本研究の変異体探索は、</w:t>
      </w:r>
      <w:r w:rsidR="00B97485">
        <w:rPr>
          <w:rFonts w:asciiTheme="minorEastAsia" w:hAnsiTheme="minorEastAsia" w:cs="ＭＳ Ｐゴシック" w:hint="eastAsia"/>
          <w:sz w:val="21"/>
          <w:szCs w:val="21"/>
        </w:rPr>
        <w:t>変異数制約を満たすW</w:t>
      </w:r>
      <w:r w:rsidR="00B97485">
        <w:rPr>
          <w:rFonts w:asciiTheme="minorEastAsia" w:hAnsiTheme="minorEastAsia" w:cs="ＭＳ Ｐゴシック"/>
          <w:sz w:val="21"/>
          <w:szCs w:val="21"/>
        </w:rPr>
        <w:t>ild-Type</w:t>
      </w:r>
      <w:r w:rsidR="00B97485">
        <w:rPr>
          <w:rFonts w:asciiTheme="minorEastAsia" w:hAnsiTheme="minorEastAsia" w:cs="ＭＳ Ｐゴシック" w:hint="eastAsia"/>
          <w:sz w:val="21"/>
          <w:szCs w:val="21"/>
        </w:rPr>
        <w:t>の変異体候補を探索・生成する方法である。数値実験を通じて、変異体探索が全探索・ランダム探索よりも効率的に優れたサンプルを獲得することが可能であることを示した。</w:t>
      </w:r>
      <w:r w:rsidR="00E04830">
        <w:rPr>
          <w:rFonts w:asciiTheme="minorEastAsia" w:hAnsiTheme="minorEastAsia" w:cs="ＭＳ Ｐゴシック" w:hint="eastAsia"/>
          <w:sz w:val="21"/>
          <w:szCs w:val="21"/>
        </w:rPr>
        <w:t>今回対象とした</w:t>
      </w:r>
      <w:r w:rsidR="00B97485">
        <w:rPr>
          <w:rFonts w:asciiTheme="minorEastAsia" w:hAnsiTheme="minorEastAsia" w:cs="ＭＳ Ｐゴシック" w:hint="eastAsia"/>
          <w:sz w:val="21"/>
          <w:szCs w:val="21"/>
        </w:rPr>
        <w:t>1</w:t>
      </w:r>
      <w:r w:rsidR="00B97485">
        <w:rPr>
          <w:rFonts w:asciiTheme="minorEastAsia" w:hAnsiTheme="minorEastAsia" w:cs="ＭＳ Ｐゴシック"/>
          <w:sz w:val="21"/>
          <w:szCs w:val="21"/>
        </w:rPr>
        <w:t>CBH</w:t>
      </w:r>
      <w:r w:rsidR="00B97485">
        <w:rPr>
          <w:rFonts w:asciiTheme="minorEastAsia" w:hAnsiTheme="minorEastAsia" w:cs="ＭＳ Ｐゴシック" w:hint="eastAsia"/>
          <w:sz w:val="21"/>
          <w:szCs w:val="21"/>
        </w:rPr>
        <w:t xml:space="preserve"> （3</w:t>
      </w:r>
      <w:r w:rsidR="00B97485">
        <w:rPr>
          <w:rFonts w:asciiTheme="minorEastAsia" w:hAnsiTheme="minorEastAsia" w:cs="ＭＳ Ｐゴシック"/>
          <w:sz w:val="21"/>
          <w:szCs w:val="21"/>
        </w:rPr>
        <w:t>6</w:t>
      </w:r>
      <w:r w:rsidR="00B97485">
        <w:rPr>
          <w:rFonts w:asciiTheme="minorEastAsia" w:hAnsiTheme="minorEastAsia" w:cs="ＭＳ Ｐゴシック" w:hint="eastAsia"/>
          <w:sz w:val="21"/>
          <w:szCs w:val="21"/>
        </w:rPr>
        <w:t>配列長）</w:t>
      </w:r>
      <w:r w:rsidR="00E04830">
        <w:rPr>
          <w:rFonts w:asciiTheme="minorEastAsia" w:hAnsiTheme="minorEastAsia" w:cs="ＭＳ Ｐゴシック" w:hint="eastAsia"/>
          <w:sz w:val="21"/>
          <w:szCs w:val="21"/>
        </w:rPr>
        <w:t>の</w:t>
      </w:r>
      <w:r w:rsidR="00B97485">
        <w:rPr>
          <w:rFonts w:asciiTheme="minorEastAsia" w:hAnsiTheme="minorEastAsia" w:cs="ＭＳ Ｐゴシック" w:hint="eastAsia"/>
          <w:sz w:val="21"/>
          <w:szCs w:val="21"/>
        </w:rPr>
        <w:t>4点変異体は、W</w:t>
      </w:r>
      <w:r w:rsidR="00B97485">
        <w:rPr>
          <w:rFonts w:asciiTheme="minorEastAsia" w:hAnsiTheme="minorEastAsia" w:cs="ＭＳ Ｐゴシック"/>
          <w:sz w:val="21"/>
          <w:szCs w:val="21"/>
        </w:rPr>
        <w:t>ild-Type</w:t>
      </w:r>
      <w:r w:rsidR="00B97485">
        <w:rPr>
          <w:rFonts w:asciiTheme="minorEastAsia" w:hAnsiTheme="minorEastAsia" w:cs="ＭＳ Ｐゴシック" w:hint="eastAsia"/>
          <w:sz w:val="21"/>
          <w:szCs w:val="21"/>
        </w:rPr>
        <w:t>の残基と全体の1</w:t>
      </w:r>
      <w:r w:rsidR="00B97485">
        <w:rPr>
          <w:rFonts w:asciiTheme="minorEastAsia" w:hAnsiTheme="minorEastAsia" w:cs="ＭＳ Ｐゴシック"/>
          <w:sz w:val="21"/>
          <w:szCs w:val="21"/>
        </w:rPr>
        <w:t>0%</w:t>
      </w:r>
      <w:r w:rsidR="00B97485">
        <w:rPr>
          <w:rFonts w:asciiTheme="minorEastAsia" w:hAnsiTheme="minorEastAsia" w:cs="ＭＳ Ｐゴシック" w:hint="eastAsia"/>
          <w:sz w:val="21"/>
          <w:szCs w:val="21"/>
        </w:rPr>
        <w:t>が異なることから、人工酵素設計に貢献することが期待できる。</w:t>
      </w:r>
      <w:r w:rsidR="00A03F38">
        <w:rPr>
          <w:rFonts w:asciiTheme="minorEastAsia" w:hAnsiTheme="minorEastAsia" w:cs="ＭＳ Ｐゴシック" w:hint="eastAsia"/>
          <w:sz w:val="21"/>
          <w:szCs w:val="21"/>
        </w:rPr>
        <w:t>一方</w:t>
      </w:r>
      <w:r w:rsidR="00B97485">
        <w:rPr>
          <w:rFonts w:asciiTheme="minorEastAsia" w:hAnsiTheme="minorEastAsia" w:cs="ＭＳ Ｐゴシック" w:hint="eastAsia"/>
          <w:sz w:val="21"/>
          <w:szCs w:val="21"/>
        </w:rPr>
        <w:t>、</w:t>
      </w:r>
      <w:r w:rsidR="00820C2E">
        <w:rPr>
          <w:rFonts w:asciiTheme="minorEastAsia" w:hAnsiTheme="minorEastAsia" w:cs="ＭＳ Ｐゴシック" w:hint="eastAsia"/>
          <w:sz w:val="21"/>
          <w:szCs w:val="21"/>
        </w:rPr>
        <w:t>変異体の残基傾向と</w:t>
      </w:r>
      <w:r w:rsidR="00B97485">
        <w:rPr>
          <w:rFonts w:asciiTheme="minorEastAsia" w:hAnsiTheme="minorEastAsia" w:cs="ＭＳ Ｐゴシック" w:hint="eastAsia"/>
          <w:sz w:val="21"/>
          <w:szCs w:val="21"/>
        </w:rPr>
        <w:t>スコア</w:t>
      </w:r>
      <w:r w:rsidR="00820C2E">
        <w:rPr>
          <w:rFonts w:asciiTheme="minorEastAsia" w:hAnsiTheme="minorEastAsia" w:cs="ＭＳ Ｐゴシック" w:hint="eastAsia"/>
          <w:sz w:val="21"/>
          <w:szCs w:val="21"/>
        </w:rPr>
        <w:t>については十分な考察ができなかった</w:t>
      </w:r>
      <w:r w:rsidR="001B115F">
        <w:rPr>
          <w:rFonts w:asciiTheme="minorEastAsia" w:hAnsiTheme="minorEastAsia" w:cs="ＭＳ Ｐゴシック" w:hint="eastAsia"/>
          <w:sz w:val="21"/>
          <w:szCs w:val="21"/>
        </w:rPr>
        <w:t>が、今後詳細</w:t>
      </w:r>
      <w:r w:rsidR="00E22254">
        <w:rPr>
          <w:rFonts w:asciiTheme="minorEastAsia" w:hAnsiTheme="minorEastAsia" w:cs="ＭＳ Ｐゴシック" w:hint="eastAsia"/>
          <w:sz w:val="21"/>
          <w:szCs w:val="21"/>
        </w:rPr>
        <w:t>について</w:t>
      </w:r>
      <w:r w:rsidR="001B115F">
        <w:rPr>
          <w:rFonts w:asciiTheme="minorEastAsia" w:hAnsiTheme="minorEastAsia" w:cs="ＭＳ Ｐゴシック" w:hint="eastAsia"/>
          <w:sz w:val="21"/>
          <w:szCs w:val="21"/>
        </w:rPr>
        <w:t>考察する場合は、</w:t>
      </w:r>
      <w:r w:rsidR="00820C2E">
        <w:rPr>
          <w:rFonts w:asciiTheme="minorEastAsia" w:hAnsiTheme="minorEastAsia" w:cs="ＭＳ Ｐゴシック" w:hint="eastAsia"/>
          <w:sz w:val="21"/>
          <w:szCs w:val="21"/>
        </w:rPr>
        <w:t>変異位置が立体構造上の表面／内部に位置するかなどを含めて、総合的に分析することが必要だと考えられる。</w:t>
      </w:r>
    </w:p>
    <w:p w14:paraId="23A85B83" w14:textId="2A107F2C" w:rsidR="008F16EF" w:rsidRPr="00B97485" w:rsidRDefault="008F16EF" w:rsidP="00E77E4D">
      <w:pPr>
        <w:snapToGrid w:val="0"/>
        <w:spacing w:line="240" w:lineRule="atLeast"/>
        <w:rPr>
          <w:rFonts w:asciiTheme="minorEastAsia" w:hAnsiTheme="minorEastAsia" w:cs="ＭＳ Ｐゴシック"/>
          <w:b/>
          <w:sz w:val="21"/>
          <w:szCs w:val="21"/>
        </w:rPr>
      </w:pPr>
    </w:p>
    <w:p w14:paraId="45803003" w14:textId="77777777" w:rsidR="00A97A00" w:rsidRPr="00E77E4D" w:rsidRDefault="00A97A00" w:rsidP="00A97A00">
      <w:pPr>
        <w:snapToGrid w:val="0"/>
        <w:spacing w:line="240" w:lineRule="atLeast"/>
        <w:rPr>
          <w:rFonts w:asciiTheme="minorEastAsia" w:hAnsiTheme="minorEastAsia" w:cs="ＭＳ Ｐゴシック"/>
          <w:sz w:val="21"/>
          <w:szCs w:val="21"/>
        </w:rPr>
      </w:pPr>
    </w:p>
    <w:p w14:paraId="61BEABC5" w14:textId="6E71E043" w:rsidR="00A97A00" w:rsidRDefault="00A97A00" w:rsidP="00A97A00">
      <w:pPr>
        <w:pStyle w:val="ae"/>
        <w:numPr>
          <w:ilvl w:val="0"/>
          <w:numId w:val="16"/>
        </w:numPr>
        <w:ind w:leftChars="0" w:left="726" w:hanging="726"/>
        <w:outlineLvl w:val="0"/>
        <w:rPr>
          <w:b/>
          <w:sz w:val="21"/>
          <w:szCs w:val="21"/>
        </w:rPr>
      </w:pPr>
      <w:r>
        <w:rPr>
          <w:rFonts w:hint="eastAsia"/>
          <w:b/>
          <w:sz w:val="21"/>
          <w:szCs w:val="21"/>
        </w:rPr>
        <w:t>参考文献</w:t>
      </w:r>
    </w:p>
    <w:p w14:paraId="36C88417" w14:textId="78314AF3" w:rsidR="00A97A00" w:rsidRPr="003674F8" w:rsidRDefault="00A97A00" w:rsidP="00E77E4D">
      <w:pPr>
        <w:snapToGrid w:val="0"/>
        <w:spacing w:line="240" w:lineRule="atLeast"/>
        <w:rPr>
          <w:rFonts w:asciiTheme="minorEastAsia" w:hAnsiTheme="minorEastAsia" w:cs="ＭＳ Ｐゴシック"/>
          <w:b/>
          <w:sz w:val="21"/>
          <w:szCs w:val="21"/>
        </w:rPr>
      </w:pPr>
    </w:p>
    <w:p w14:paraId="74AC2BBD" w14:textId="77777777" w:rsidR="003674F8" w:rsidRPr="008462B8" w:rsidRDefault="003674F8" w:rsidP="003674F8">
      <w:pPr>
        <w:pStyle w:val="ae"/>
        <w:numPr>
          <w:ilvl w:val="0"/>
          <w:numId w:val="9"/>
        </w:numPr>
        <w:snapToGrid w:val="0"/>
        <w:spacing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中林：「2</w:t>
      </w:r>
      <w:r>
        <w:rPr>
          <w:rFonts w:asciiTheme="minorEastAsia" w:hAnsiTheme="minorEastAsia" w:cs="ＭＳ Ｐゴシック"/>
          <w:sz w:val="21"/>
          <w:szCs w:val="21"/>
        </w:rPr>
        <w:t>019</w:t>
      </w:r>
      <w:r>
        <w:rPr>
          <w:rFonts w:asciiTheme="minorEastAsia" w:hAnsiTheme="minorEastAsia" w:cs="ＭＳ Ｐゴシック" w:hint="eastAsia"/>
          <w:sz w:val="21"/>
          <w:szCs w:val="21"/>
        </w:rPr>
        <w:t>年度 共</w:t>
      </w:r>
      <w:r w:rsidRPr="00A8365C">
        <w:rPr>
          <w:rFonts w:asciiTheme="minorEastAsia" w:hAnsiTheme="minorEastAsia" w:cs="ＭＳ Ｐゴシック" w:hint="eastAsia"/>
          <w:sz w:val="21"/>
          <w:szCs w:val="21"/>
        </w:rPr>
        <w:t>同研究最終報告書「人工セルラーゼ設計手法の開発に向けた要素技術の調査</w:t>
      </w:r>
      <w:r w:rsidRPr="00A8365C">
        <w:rPr>
          <w:rFonts w:asciiTheme="minorEastAsia" w:hAnsiTheme="minorEastAsia" w:cs="ＭＳ Ｐゴシック" w:hint="eastAsia"/>
          <w:sz w:val="21"/>
          <w:szCs w:val="21"/>
        </w:rPr>
        <w:lastRenderedPageBreak/>
        <w:t>研究」</w:t>
      </w:r>
      <w:r>
        <w:rPr>
          <w:rFonts w:asciiTheme="minorEastAsia" w:hAnsiTheme="minorEastAsia" w:cs="ＭＳ Ｐゴシック" w:hint="eastAsia"/>
          <w:sz w:val="21"/>
          <w:szCs w:val="21"/>
        </w:rPr>
        <w:t>」（2</w:t>
      </w:r>
      <w:r>
        <w:rPr>
          <w:rFonts w:asciiTheme="minorEastAsia" w:hAnsiTheme="minorEastAsia" w:cs="ＭＳ Ｐゴシック"/>
          <w:sz w:val="21"/>
          <w:szCs w:val="21"/>
        </w:rPr>
        <w:t>020</w:t>
      </w:r>
      <w:r>
        <w:rPr>
          <w:rFonts w:asciiTheme="minorEastAsia" w:hAnsiTheme="minorEastAsia" w:cs="ＭＳ Ｐゴシック" w:hint="eastAsia"/>
          <w:sz w:val="21"/>
          <w:szCs w:val="21"/>
        </w:rPr>
        <w:t>）</w:t>
      </w:r>
    </w:p>
    <w:p w14:paraId="462A4A36" w14:textId="5A0BABF5" w:rsidR="00A97A00" w:rsidRPr="003674F8" w:rsidRDefault="00A97A00" w:rsidP="00A97A00">
      <w:pPr>
        <w:snapToGrid w:val="0"/>
        <w:spacing w:line="240" w:lineRule="atLeast"/>
        <w:rPr>
          <w:rFonts w:asciiTheme="minorEastAsia" w:hAnsiTheme="minorEastAsia" w:cs="ＭＳ Ｐゴシック"/>
          <w:sz w:val="21"/>
          <w:szCs w:val="21"/>
        </w:rPr>
      </w:pPr>
    </w:p>
    <w:p w14:paraId="0CD0B205" w14:textId="77777777" w:rsidR="003674F8" w:rsidRPr="00ED523D" w:rsidRDefault="003674F8" w:rsidP="00A97A00">
      <w:pPr>
        <w:snapToGrid w:val="0"/>
        <w:spacing w:line="240" w:lineRule="atLeast"/>
        <w:rPr>
          <w:rFonts w:asciiTheme="minorEastAsia" w:hAnsiTheme="minorEastAsia" w:cs="ＭＳ Ｐゴシック"/>
          <w:sz w:val="21"/>
          <w:szCs w:val="21"/>
        </w:rPr>
      </w:pPr>
    </w:p>
    <w:p w14:paraId="3690902A" w14:textId="17B7F00F" w:rsidR="00AE1CF1" w:rsidRPr="00AE1CF1" w:rsidRDefault="00A97A00" w:rsidP="00AE1CF1">
      <w:pPr>
        <w:pStyle w:val="ae"/>
        <w:numPr>
          <w:ilvl w:val="0"/>
          <w:numId w:val="16"/>
        </w:numPr>
        <w:ind w:leftChars="0" w:left="726" w:hanging="726"/>
        <w:outlineLvl w:val="0"/>
        <w:rPr>
          <w:b/>
          <w:sz w:val="21"/>
          <w:szCs w:val="21"/>
        </w:rPr>
      </w:pPr>
      <w:r>
        <w:rPr>
          <w:rFonts w:hint="eastAsia"/>
          <w:b/>
          <w:sz w:val="21"/>
          <w:szCs w:val="21"/>
        </w:rPr>
        <w:t>付録</w:t>
      </w:r>
    </w:p>
    <w:p w14:paraId="62F769A2" w14:textId="6E05D4A2" w:rsidR="00AE1CF1" w:rsidRPr="002622A3" w:rsidRDefault="00AE1CF1" w:rsidP="00AE1CF1">
      <w:pPr>
        <w:pStyle w:val="ae"/>
        <w:numPr>
          <w:ilvl w:val="1"/>
          <w:numId w:val="16"/>
        </w:numPr>
        <w:ind w:leftChars="0" w:left="565" w:hanging="565"/>
        <w:outlineLvl w:val="1"/>
        <w:rPr>
          <w:b/>
          <w:sz w:val="21"/>
          <w:szCs w:val="21"/>
        </w:rPr>
      </w:pPr>
      <w:r>
        <w:rPr>
          <w:rFonts w:hint="eastAsia"/>
          <w:b/>
          <w:sz w:val="21"/>
          <w:szCs w:val="21"/>
        </w:rPr>
        <w:t>セルラーゼ／アミラーゼの構造データの学習</w:t>
      </w:r>
    </w:p>
    <w:p w14:paraId="7DE2A4AF" w14:textId="586E0AEF" w:rsidR="007F2B92" w:rsidRDefault="007F2B92" w:rsidP="00AE1CF1">
      <w:pPr>
        <w:snapToGrid w:val="0"/>
        <w:spacing w:line="240" w:lineRule="atLeast"/>
        <w:rPr>
          <w:rFonts w:asciiTheme="minorEastAsia" w:hAnsiTheme="minorEastAsia" w:cs="ＭＳ Ｐゴシック" w:hint="eastAsia"/>
          <w:bCs/>
          <w:sz w:val="21"/>
          <w:szCs w:val="21"/>
        </w:rPr>
      </w:pPr>
      <w:r>
        <w:rPr>
          <w:rFonts w:asciiTheme="minorEastAsia" w:hAnsiTheme="minorEastAsia" w:cs="ＭＳ Ｐゴシック" w:hint="eastAsia"/>
          <w:bCs/>
          <w:sz w:val="21"/>
          <w:szCs w:val="21"/>
        </w:rPr>
        <w:t xml:space="preserve">　セルラーゼとアミラーゼの構造データはP</w:t>
      </w:r>
      <w:r>
        <w:rPr>
          <w:rFonts w:asciiTheme="minorEastAsia" w:hAnsiTheme="minorEastAsia" w:cs="ＭＳ Ｐゴシック"/>
          <w:bCs/>
          <w:sz w:val="21"/>
          <w:szCs w:val="21"/>
        </w:rPr>
        <w:t>DB</w:t>
      </w:r>
      <w:r>
        <w:rPr>
          <w:rFonts w:asciiTheme="minorEastAsia" w:hAnsiTheme="minorEastAsia" w:cs="ＭＳ Ｐゴシック" w:hint="eastAsia"/>
          <w:bCs/>
          <w:sz w:val="21"/>
          <w:szCs w:val="21"/>
        </w:rPr>
        <w:t>に登録されているものを使用した。</w:t>
      </w:r>
      <w:r w:rsidR="00283775">
        <w:rPr>
          <w:rFonts w:asciiTheme="minorEastAsia" w:hAnsiTheme="minorEastAsia" w:cs="ＭＳ Ｐゴシック" w:hint="eastAsia"/>
          <w:bCs/>
          <w:sz w:val="21"/>
          <w:szCs w:val="21"/>
        </w:rPr>
        <w:t>対応する</w:t>
      </w:r>
      <w:r w:rsidR="00CD550A">
        <w:rPr>
          <w:rFonts w:asciiTheme="minorEastAsia" w:hAnsiTheme="minorEastAsia" w:cs="ＭＳ Ｐゴシック" w:hint="eastAsia"/>
          <w:bCs/>
          <w:sz w:val="21"/>
          <w:szCs w:val="21"/>
        </w:rPr>
        <w:t>E</w:t>
      </w:r>
      <w:r w:rsidR="00CD550A">
        <w:rPr>
          <w:rFonts w:asciiTheme="minorEastAsia" w:hAnsiTheme="minorEastAsia" w:cs="ＭＳ Ｐゴシック"/>
          <w:bCs/>
          <w:sz w:val="21"/>
          <w:szCs w:val="21"/>
        </w:rPr>
        <w:t>C</w:t>
      </w:r>
      <w:r w:rsidR="00CD550A">
        <w:rPr>
          <w:rFonts w:asciiTheme="minorEastAsia" w:hAnsiTheme="minorEastAsia" w:cs="ＭＳ Ｐゴシック" w:hint="eastAsia"/>
          <w:bCs/>
          <w:sz w:val="21"/>
          <w:szCs w:val="21"/>
        </w:rPr>
        <w:t>番号は</w:t>
      </w:r>
      <w:r>
        <w:rPr>
          <w:rFonts w:asciiTheme="minorEastAsia" w:hAnsiTheme="minorEastAsia" w:cs="ＭＳ Ｐゴシック" w:hint="eastAsia"/>
          <w:bCs/>
          <w:sz w:val="21"/>
          <w:szCs w:val="21"/>
        </w:rPr>
        <w:t>下記の通りである。</w:t>
      </w:r>
    </w:p>
    <w:p w14:paraId="385B3A71" w14:textId="41E19A25" w:rsidR="007F2B92" w:rsidRDefault="007F2B92" w:rsidP="007F2B92">
      <w:pPr>
        <w:pStyle w:val="ae"/>
        <w:numPr>
          <w:ilvl w:val="0"/>
          <w:numId w:val="11"/>
        </w:numPr>
        <w:snapToGrid w:val="0"/>
        <w:spacing w:beforeLines="50" w:before="184" w:afterLines="50" w:after="184"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セルラーゼ</w:t>
      </w:r>
      <w:r w:rsidR="00220B31">
        <w:rPr>
          <w:rFonts w:asciiTheme="minorEastAsia" w:hAnsiTheme="minorEastAsia" w:cs="ＭＳ Ｐゴシック" w:hint="eastAsia"/>
          <w:sz w:val="21"/>
          <w:szCs w:val="21"/>
        </w:rPr>
        <w:t>のラベル</w:t>
      </w:r>
      <w:r>
        <w:rPr>
          <w:rFonts w:asciiTheme="minorEastAsia" w:hAnsiTheme="minorEastAsia" w:cs="ＭＳ Ｐゴシック" w:hint="eastAsia"/>
          <w:sz w:val="21"/>
          <w:szCs w:val="21"/>
        </w:rPr>
        <w:t>：</w:t>
      </w:r>
      <w:r>
        <w:rPr>
          <w:rFonts w:asciiTheme="minorEastAsia" w:hAnsiTheme="minorEastAsia" w:cs="ＭＳ Ｐゴシック" w:hint="eastAsia"/>
          <w:sz w:val="21"/>
          <w:szCs w:val="21"/>
        </w:rPr>
        <w:t>E</w:t>
      </w:r>
      <w:r>
        <w:rPr>
          <w:rFonts w:asciiTheme="minorEastAsia" w:hAnsiTheme="minorEastAsia" w:cs="ＭＳ Ｐゴシック"/>
          <w:sz w:val="21"/>
          <w:szCs w:val="21"/>
        </w:rPr>
        <w:t>C3.2.1.4, EC3.2.1.21, EC3.2.1.91, EC3.2.1.176</w:t>
      </w:r>
    </w:p>
    <w:p w14:paraId="4858E9BF" w14:textId="0B3F1ABA" w:rsidR="007F2B92" w:rsidRPr="007F2B92" w:rsidRDefault="007F2B92" w:rsidP="00AE1CF1">
      <w:pPr>
        <w:pStyle w:val="ae"/>
        <w:numPr>
          <w:ilvl w:val="0"/>
          <w:numId w:val="11"/>
        </w:numPr>
        <w:snapToGrid w:val="0"/>
        <w:spacing w:beforeLines="50" w:before="184" w:afterLines="50" w:after="184" w:line="240" w:lineRule="atLeast"/>
        <w:ind w:leftChars="0"/>
        <w:rPr>
          <w:rFonts w:asciiTheme="minorEastAsia" w:hAnsiTheme="minorEastAsia" w:cs="ＭＳ Ｐゴシック" w:hint="eastAsia"/>
          <w:sz w:val="21"/>
          <w:szCs w:val="21"/>
        </w:rPr>
      </w:pPr>
      <w:r>
        <w:rPr>
          <w:rFonts w:asciiTheme="minorEastAsia" w:hAnsiTheme="minorEastAsia" w:cs="ＭＳ Ｐゴシック" w:hint="eastAsia"/>
          <w:sz w:val="21"/>
          <w:szCs w:val="21"/>
        </w:rPr>
        <w:t>アミラーゼ</w:t>
      </w:r>
      <w:r w:rsidR="00220B31">
        <w:rPr>
          <w:rFonts w:asciiTheme="minorEastAsia" w:hAnsiTheme="minorEastAsia" w:cs="ＭＳ Ｐゴシック" w:hint="eastAsia"/>
          <w:sz w:val="21"/>
          <w:szCs w:val="21"/>
        </w:rPr>
        <w:t>のラベル</w:t>
      </w:r>
      <w:r>
        <w:rPr>
          <w:rFonts w:asciiTheme="minorEastAsia" w:hAnsiTheme="minorEastAsia" w:cs="ＭＳ Ｐゴシック" w:hint="eastAsia"/>
          <w:sz w:val="21"/>
          <w:szCs w:val="21"/>
        </w:rPr>
        <w:t>：</w:t>
      </w:r>
      <w:r>
        <w:rPr>
          <w:rFonts w:asciiTheme="minorEastAsia" w:hAnsiTheme="minorEastAsia" w:cs="ＭＳ Ｐゴシック" w:hint="eastAsia"/>
          <w:sz w:val="21"/>
          <w:szCs w:val="21"/>
        </w:rPr>
        <w:t>E</w:t>
      </w:r>
      <w:r>
        <w:rPr>
          <w:rFonts w:asciiTheme="minorEastAsia" w:hAnsiTheme="minorEastAsia" w:cs="ＭＳ Ｐゴシック"/>
          <w:sz w:val="21"/>
          <w:szCs w:val="21"/>
        </w:rPr>
        <w:t>C3.2.1.1, EC3.2.1.2, EC3.2.1.3, EC3.2.1.20</w:t>
      </w:r>
    </w:p>
    <w:p w14:paraId="161531F5" w14:textId="062CF758" w:rsidR="00A97A00" w:rsidRPr="00AE1CF1" w:rsidRDefault="00DA603E" w:rsidP="00AE1CF1">
      <w:pPr>
        <w:snapToGrid w:val="0"/>
        <w:spacing w:line="240" w:lineRule="atLeast"/>
        <w:rPr>
          <w:rFonts w:asciiTheme="minorEastAsia" w:hAnsiTheme="minorEastAsia" w:cs="ＭＳ Ｐゴシック"/>
          <w:bCs/>
          <w:sz w:val="21"/>
          <w:szCs w:val="21"/>
        </w:rPr>
      </w:pPr>
      <w:r>
        <w:rPr>
          <w:rFonts w:asciiTheme="minorEastAsia" w:hAnsiTheme="minorEastAsia" w:cs="ＭＳ Ｐゴシック" w:hint="eastAsia"/>
          <w:bCs/>
          <w:sz w:val="21"/>
          <w:szCs w:val="21"/>
        </w:rPr>
        <w:t>本研究では、</w:t>
      </w:r>
      <w:r w:rsidR="00D5733F">
        <w:rPr>
          <w:rFonts w:asciiTheme="minorEastAsia" w:hAnsiTheme="minorEastAsia" w:cs="ＭＳ Ｐゴシック" w:hint="eastAsia"/>
          <w:sz w:val="21"/>
          <w:szCs w:val="21"/>
        </w:rPr>
        <w:t>5層の全結合層から</w:t>
      </w:r>
      <w:r>
        <w:rPr>
          <w:rFonts w:asciiTheme="minorEastAsia" w:hAnsiTheme="minorEastAsia" w:cs="ＭＳ Ｐゴシック" w:hint="eastAsia"/>
          <w:sz w:val="21"/>
          <w:szCs w:val="21"/>
        </w:rPr>
        <w:t>構成される</w:t>
      </w:r>
      <w:r w:rsidR="003223A5">
        <w:rPr>
          <w:rFonts w:asciiTheme="minorEastAsia" w:hAnsiTheme="minorEastAsia" w:cs="ＭＳ Ｐゴシック" w:hint="eastAsia"/>
          <w:sz w:val="21"/>
          <w:szCs w:val="21"/>
        </w:rPr>
        <w:t>ニューラル</w:t>
      </w:r>
      <w:r w:rsidR="00D5733F">
        <w:rPr>
          <w:rFonts w:asciiTheme="minorEastAsia" w:hAnsiTheme="minorEastAsia" w:cs="ＭＳ Ｐゴシック" w:hint="eastAsia"/>
          <w:sz w:val="21"/>
          <w:szCs w:val="21"/>
        </w:rPr>
        <w:t>ネットワーク</w:t>
      </w:r>
      <w:r>
        <w:rPr>
          <w:rFonts w:asciiTheme="minorEastAsia" w:hAnsiTheme="minorEastAsia" w:cs="ＭＳ Ｐゴシック" w:hint="eastAsia"/>
          <w:sz w:val="21"/>
          <w:szCs w:val="21"/>
        </w:rPr>
        <w:t>で</w:t>
      </w:r>
      <w:r w:rsidR="00D5733F">
        <w:rPr>
          <w:rFonts w:asciiTheme="minorEastAsia" w:hAnsiTheme="minorEastAsia" w:cs="ＭＳ Ｐゴシック" w:hint="eastAsia"/>
          <w:sz w:val="21"/>
          <w:szCs w:val="21"/>
        </w:rPr>
        <w:t>学習させ、セルラーゼ／アミラーゼの判別モデルを構成した。</w:t>
      </w:r>
      <w:r w:rsidR="00E73A41">
        <w:rPr>
          <w:rFonts w:asciiTheme="minorEastAsia" w:hAnsiTheme="minorEastAsia" w:cs="ＭＳ Ｐゴシック" w:hint="eastAsia"/>
          <w:sz w:val="21"/>
          <w:szCs w:val="21"/>
        </w:rPr>
        <w:t>その</w:t>
      </w:r>
      <w:r w:rsidR="00D5733F">
        <w:rPr>
          <w:rFonts w:asciiTheme="minorEastAsia" w:hAnsiTheme="minorEastAsia" w:cs="ＭＳ Ｐゴシック" w:hint="eastAsia"/>
          <w:sz w:val="21"/>
          <w:szCs w:val="21"/>
        </w:rPr>
        <w:t>結果、テストセットにおける判定精度96.2%が得られ、</w:t>
      </w:r>
      <w:r w:rsidR="0035723E">
        <w:rPr>
          <w:rFonts w:asciiTheme="minorEastAsia" w:hAnsiTheme="minorEastAsia" w:cs="ＭＳ Ｐゴシック" w:hint="eastAsia"/>
          <w:sz w:val="21"/>
          <w:szCs w:val="21"/>
        </w:rPr>
        <w:t>高精度で</w:t>
      </w:r>
      <w:r w:rsidR="00D5733F">
        <w:rPr>
          <w:rFonts w:asciiTheme="minorEastAsia" w:hAnsiTheme="minorEastAsia" w:cs="ＭＳ Ｐゴシック" w:hint="eastAsia"/>
          <w:sz w:val="21"/>
          <w:szCs w:val="21"/>
        </w:rPr>
        <w:t>分類が可能であること</w:t>
      </w:r>
      <w:r w:rsidR="007D44F7">
        <w:rPr>
          <w:rFonts w:asciiTheme="minorEastAsia" w:hAnsiTheme="minorEastAsia" w:cs="ＭＳ Ｐゴシック" w:hint="eastAsia"/>
          <w:sz w:val="21"/>
          <w:szCs w:val="21"/>
        </w:rPr>
        <w:t>を確認した</w:t>
      </w:r>
      <w:r w:rsidR="00D5733F">
        <w:rPr>
          <w:rFonts w:asciiTheme="minorEastAsia" w:hAnsiTheme="minorEastAsia" w:cs="ＭＳ Ｐゴシック" w:hint="eastAsia"/>
          <w:sz w:val="21"/>
          <w:szCs w:val="21"/>
        </w:rPr>
        <w:t>。</w:t>
      </w:r>
    </w:p>
    <w:p w14:paraId="739AAE7B" w14:textId="77777777" w:rsidR="003674F8" w:rsidRPr="00E52D8E" w:rsidRDefault="003674F8" w:rsidP="00404741">
      <w:pPr>
        <w:widowControl/>
        <w:jc w:val="left"/>
        <w:rPr>
          <w:rFonts w:asciiTheme="minorEastAsia" w:hAnsiTheme="minorEastAsia" w:cs="ＭＳ Ｐゴシック" w:hint="eastAsia"/>
          <w:sz w:val="21"/>
          <w:szCs w:val="21"/>
        </w:rPr>
      </w:pPr>
    </w:p>
    <w:sectPr w:rsidR="003674F8" w:rsidRPr="00E52D8E" w:rsidSect="00747FD3">
      <w:headerReference w:type="default" r:id="rId16"/>
      <w:footerReference w:type="even" r:id="rId17"/>
      <w:footerReference w:type="default" r:id="rId18"/>
      <w:pgSz w:w="11906" w:h="16838" w:code="9"/>
      <w:pgMar w:top="1134" w:right="1134" w:bottom="1701" w:left="1134" w:header="907" w:footer="567" w:gutter="0"/>
      <w:pgNumType w:start="1"/>
      <w:cols w:space="425"/>
      <w:docGrid w:type="linesAndChars" w:linePitch="368" w:charSpace="2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F02D0" w14:textId="77777777" w:rsidR="003C4BB9" w:rsidRDefault="003C4BB9">
      <w:r>
        <w:separator/>
      </w:r>
    </w:p>
  </w:endnote>
  <w:endnote w:type="continuationSeparator" w:id="0">
    <w:p w14:paraId="0B885B8F" w14:textId="77777777" w:rsidR="003C4BB9" w:rsidRDefault="003C4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82593" w14:textId="77777777" w:rsidR="00D55627" w:rsidRDefault="00D55627">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14:paraId="2D563279" w14:textId="77777777" w:rsidR="00D55627" w:rsidRDefault="00D5562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583EA" w14:textId="77777777" w:rsidR="00D55627" w:rsidRDefault="00D55627">
    <w:pPr>
      <w:pStyle w:val="a6"/>
      <w:spacing w:line="240" w:lineRule="exact"/>
    </w:pPr>
    <w:r>
      <w:rPr>
        <w:noProof/>
      </w:rPr>
      <mc:AlternateContent>
        <mc:Choice Requires="wps">
          <w:drawing>
            <wp:anchor distT="0" distB="0" distL="114300" distR="114300" simplePos="0" relativeHeight="251657216" behindDoc="0" locked="0" layoutInCell="0" allowOverlap="1" wp14:anchorId="03EB2ED0" wp14:editId="1CE69AB6">
              <wp:simplePos x="0" y="0"/>
              <wp:positionH relativeFrom="page">
                <wp:posOffset>596265</wp:posOffset>
              </wp:positionH>
              <wp:positionV relativeFrom="page">
                <wp:posOffset>9792335</wp:posOffset>
              </wp:positionV>
              <wp:extent cx="6325235" cy="448310"/>
              <wp:effectExtent l="0" t="0" r="0" b="8890"/>
              <wp:wrapNone/>
              <wp:docPr id="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235" cy="448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2"/>
                            <w:gridCol w:w="4621"/>
                            <w:gridCol w:w="385"/>
                            <w:gridCol w:w="2450"/>
                            <w:gridCol w:w="567"/>
                            <w:gridCol w:w="227"/>
                            <w:gridCol w:w="913"/>
                          </w:tblGrid>
                          <w:tr w:rsidR="00D55627" w14:paraId="60F96781" w14:textId="77777777">
                            <w:trPr>
                              <w:cantSplit/>
                              <w:trHeight w:hRule="exact" w:val="284"/>
                            </w:trPr>
                            <w:tc>
                              <w:tcPr>
                                <w:tcW w:w="482" w:type="dxa"/>
                                <w:vMerge w:val="restart"/>
                                <w:tcBorders>
                                  <w:top w:val="single" w:sz="6" w:space="0" w:color="auto"/>
                                  <w:left w:val="single" w:sz="6" w:space="0" w:color="auto"/>
                                  <w:bottom w:val="single" w:sz="6" w:space="0" w:color="auto"/>
                                  <w:right w:val="nil"/>
                                </w:tcBorders>
                              </w:tcPr>
                              <w:p w14:paraId="307EA4CD" w14:textId="77777777" w:rsidR="00D55627" w:rsidRDefault="00D55627">
                                <w:pPr>
                                  <w:pStyle w:val="a6"/>
                                  <w:spacing w:before="20" w:line="200" w:lineRule="exact"/>
                                </w:pPr>
                                <w:r>
                                  <w:rPr>
                                    <w:rFonts w:eastAsia="ＭＳ Ｐゴシック"/>
                                    <w:sz w:val="14"/>
                                  </w:rPr>
                                  <w:t>Title</w:t>
                                </w:r>
                              </w:p>
                            </w:tc>
                            <w:tc>
                              <w:tcPr>
                                <w:tcW w:w="4621" w:type="dxa"/>
                                <w:vMerge w:val="restart"/>
                                <w:tcBorders>
                                  <w:top w:val="single" w:sz="6" w:space="0" w:color="auto"/>
                                  <w:left w:val="nil"/>
                                  <w:bottom w:val="single" w:sz="6" w:space="0" w:color="auto"/>
                                  <w:right w:val="single" w:sz="6" w:space="0" w:color="auto"/>
                                </w:tcBorders>
                                <w:vAlign w:val="center"/>
                              </w:tcPr>
                              <w:p w14:paraId="05852138" w14:textId="5A6A6BF6" w:rsidR="00D55627" w:rsidRPr="00465069" w:rsidRDefault="00D55627" w:rsidP="007A5160">
                                <w:pPr>
                                  <w:pStyle w:val="a6"/>
                                  <w:spacing w:before="20"/>
                                  <w:jc w:val="center"/>
                                  <w:rPr>
                                    <w:szCs w:val="18"/>
                                  </w:rPr>
                                </w:pPr>
                                <w:r w:rsidRPr="00465069">
                                  <w:rPr>
                                    <w:szCs w:val="18"/>
                                  </w:rPr>
                                  <w:t>研究</w:t>
                                </w:r>
                                <w:r w:rsidR="00132F3E">
                                  <w:rPr>
                                    <w:rFonts w:hint="eastAsia"/>
                                    <w:szCs w:val="18"/>
                                  </w:rPr>
                                  <w:t>成果</w:t>
                                </w:r>
                                <w:r w:rsidRPr="00465069">
                                  <w:rPr>
                                    <w:szCs w:val="18"/>
                                  </w:rPr>
                                  <w:t>報告書</w:t>
                                </w:r>
                                <w:r w:rsidR="00132F3E">
                                  <w:rPr>
                                    <w:rFonts w:hint="eastAsia"/>
                                    <w:szCs w:val="18"/>
                                  </w:rPr>
                                  <w:t>：</w:t>
                                </w:r>
                                <w:r w:rsidR="00F67D6C">
                                  <w:rPr>
                                    <w:rFonts w:hint="eastAsia"/>
                                    <w:szCs w:val="18"/>
                                  </w:rPr>
                                  <w:t>特徴抽出</w:t>
                                </w:r>
                                <w:r w:rsidR="00132F3E">
                                  <w:rPr>
                                    <w:rFonts w:hint="eastAsia"/>
                                    <w:szCs w:val="18"/>
                                  </w:rPr>
                                  <w:t xml:space="preserve"> </w:t>
                                </w:r>
                                <w:r w:rsidR="00132F3E">
                                  <w:rPr>
                                    <w:rFonts w:hint="eastAsia"/>
                                    <w:szCs w:val="18"/>
                                  </w:rPr>
                                  <w:t>人工酵素設計</w:t>
                                </w:r>
                                <w:r w:rsidR="00132F3E">
                                  <w:rPr>
                                    <w:rFonts w:hint="eastAsia"/>
                                    <w:szCs w:val="18"/>
                                  </w:rPr>
                                  <w:t>P</w:t>
                                </w:r>
                                <w:r w:rsidR="00132F3E">
                                  <w:rPr>
                                    <w:szCs w:val="18"/>
                                  </w:rPr>
                                  <w:t>JT</w:t>
                                </w:r>
                              </w:p>
                            </w:tc>
                            <w:tc>
                              <w:tcPr>
                                <w:tcW w:w="385" w:type="dxa"/>
                                <w:vMerge w:val="restart"/>
                                <w:tcBorders>
                                  <w:top w:val="single" w:sz="6" w:space="0" w:color="auto"/>
                                  <w:left w:val="nil"/>
                                  <w:bottom w:val="single" w:sz="6" w:space="0" w:color="auto"/>
                                  <w:right w:val="nil"/>
                                </w:tcBorders>
                              </w:tcPr>
                              <w:p w14:paraId="5F582587" w14:textId="77777777" w:rsidR="00D55627" w:rsidRPr="00885D87" w:rsidRDefault="00D55627">
                                <w:pPr>
                                  <w:pStyle w:val="a6"/>
                                  <w:spacing w:before="20" w:line="200" w:lineRule="exact"/>
                                </w:pPr>
                                <w:r w:rsidRPr="00885D87">
                                  <w:rPr>
                                    <w:sz w:val="14"/>
                                  </w:rPr>
                                  <w:t>No</w:t>
                                </w:r>
                                <w:r w:rsidRPr="00885D87">
                                  <w:rPr>
                                    <w:rFonts w:hint="eastAsia"/>
                                    <w:sz w:val="14"/>
                                  </w:rPr>
                                  <w:t>.</w:t>
                                </w:r>
                              </w:p>
                            </w:tc>
                            <w:tc>
                              <w:tcPr>
                                <w:tcW w:w="2450" w:type="dxa"/>
                                <w:vMerge w:val="restart"/>
                                <w:tcBorders>
                                  <w:top w:val="single" w:sz="6" w:space="0" w:color="auto"/>
                                  <w:left w:val="nil"/>
                                  <w:bottom w:val="single" w:sz="6" w:space="0" w:color="auto"/>
                                  <w:right w:val="single" w:sz="6" w:space="0" w:color="auto"/>
                                </w:tcBorders>
                                <w:vAlign w:val="center"/>
                              </w:tcPr>
                              <w:p w14:paraId="53A4911F" w14:textId="3AB26E19" w:rsidR="00D55627" w:rsidRPr="00AE1464" w:rsidRDefault="00AE1464">
                                <w:pPr>
                                  <w:pStyle w:val="a6"/>
                                  <w:spacing w:before="20"/>
                                  <w:jc w:val="center"/>
                                  <w:rPr>
                                    <w:sz w:val="16"/>
                                    <w:szCs w:val="16"/>
                                  </w:rPr>
                                </w:pPr>
                                <w:r w:rsidRPr="00AE1464">
                                  <w:rPr>
                                    <w:sz w:val="16"/>
                                    <w:szCs w:val="16"/>
                                  </w:rPr>
                                  <w:t>SMM-BD18-INV-10H-</w:t>
                                </w:r>
                                <w:r w:rsidR="00BA5C71">
                                  <w:rPr>
                                    <w:sz w:val="16"/>
                                    <w:szCs w:val="16"/>
                                  </w:rPr>
                                  <w:t>023</w:t>
                                </w:r>
                              </w:p>
                            </w:tc>
                            <w:tc>
                              <w:tcPr>
                                <w:tcW w:w="794" w:type="dxa"/>
                                <w:gridSpan w:val="2"/>
                                <w:tcBorders>
                                  <w:top w:val="single" w:sz="6" w:space="0" w:color="auto"/>
                                  <w:left w:val="nil"/>
                                  <w:bottom w:val="single" w:sz="6" w:space="0" w:color="auto"/>
                                  <w:right w:val="nil"/>
                                </w:tcBorders>
                              </w:tcPr>
                              <w:p w14:paraId="6B602D5F" w14:textId="77777777" w:rsidR="00D55627" w:rsidRPr="00885D87" w:rsidRDefault="00D55627">
                                <w:pPr>
                                  <w:pStyle w:val="a6"/>
                                  <w:spacing w:before="20"/>
                                </w:pPr>
                                <w:r w:rsidRPr="00885D87">
                                  <w:rPr>
                                    <w:sz w:val="14"/>
                                  </w:rPr>
                                  <w:t>Revision</w:t>
                                </w:r>
                              </w:p>
                            </w:tc>
                            <w:tc>
                              <w:tcPr>
                                <w:tcW w:w="913" w:type="dxa"/>
                                <w:tcBorders>
                                  <w:top w:val="single" w:sz="6" w:space="0" w:color="auto"/>
                                  <w:left w:val="nil"/>
                                  <w:bottom w:val="single" w:sz="6" w:space="0" w:color="auto"/>
                                  <w:right w:val="single" w:sz="6" w:space="0" w:color="auto"/>
                                </w:tcBorders>
                                <w:vAlign w:val="center"/>
                              </w:tcPr>
                              <w:p w14:paraId="63B990EB" w14:textId="77777777" w:rsidR="00D55627" w:rsidRPr="00885D87" w:rsidRDefault="00D55627">
                                <w:pPr>
                                  <w:pStyle w:val="a6"/>
                                  <w:spacing w:before="20"/>
                                  <w:jc w:val="center"/>
                                </w:pPr>
                                <w:r w:rsidRPr="00885D87">
                                  <w:rPr>
                                    <w:rFonts w:hint="eastAsia"/>
                                  </w:rPr>
                                  <w:t>0</w:t>
                                </w:r>
                              </w:p>
                            </w:tc>
                          </w:tr>
                          <w:tr w:rsidR="00D55627" w14:paraId="25898E61" w14:textId="77777777">
                            <w:trPr>
                              <w:cantSplit/>
                              <w:trHeight w:hRule="exact" w:val="284"/>
                            </w:trPr>
                            <w:tc>
                              <w:tcPr>
                                <w:tcW w:w="482" w:type="dxa"/>
                                <w:vMerge/>
                                <w:tcBorders>
                                  <w:top w:val="single" w:sz="6" w:space="0" w:color="auto"/>
                                  <w:left w:val="single" w:sz="6" w:space="0" w:color="auto"/>
                                  <w:bottom w:val="single" w:sz="6" w:space="0" w:color="auto"/>
                                  <w:right w:val="nil"/>
                                </w:tcBorders>
                              </w:tcPr>
                              <w:p w14:paraId="5B049B6D" w14:textId="77777777" w:rsidR="00D55627" w:rsidRDefault="00D55627">
                                <w:pPr>
                                  <w:pStyle w:val="a6"/>
                                  <w:spacing w:before="20"/>
                                </w:pPr>
                              </w:p>
                            </w:tc>
                            <w:tc>
                              <w:tcPr>
                                <w:tcW w:w="4621" w:type="dxa"/>
                                <w:vMerge/>
                                <w:tcBorders>
                                  <w:top w:val="single" w:sz="6" w:space="0" w:color="auto"/>
                                  <w:left w:val="nil"/>
                                  <w:bottom w:val="single" w:sz="6" w:space="0" w:color="auto"/>
                                  <w:right w:val="single" w:sz="6" w:space="0" w:color="auto"/>
                                </w:tcBorders>
                              </w:tcPr>
                              <w:p w14:paraId="5ACB7D16" w14:textId="77777777" w:rsidR="00D55627" w:rsidRPr="00885D87" w:rsidRDefault="00D55627">
                                <w:pPr>
                                  <w:pStyle w:val="a6"/>
                                  <w:spacing w:before="20"/>
                                </w:pPr>
                              </w:p>
                            </w:tc>
                            <w:tc>
                              <w:tcPr>
                                <w:tcW w:w="385" w:type="dxa"/>
                                <w:vMerge/>
                                <w:tcBorders>
                                  <w:top w:val="single" w:sz="6" w:space="0" w:color="auto"/>
                                  <w:left w:val="nil"/>
                                  <w:bottom w:val="single" w:sz="6" w:space="0" w:color="auto"/>
                                  <w:right w:val="nil"/>
                                </w:tcBorders>
                              </w:tcPr>
                              <w:p w14:paraId="4B8AA2B0" w14:textId="77777777" w:rsidR="00D55627" w:rsidRPr="00885D87" w:rsidRDefault="00D55627">
                                <w:pPr>
                                  <w:pStyle w:val="a6"/>
                                  <w:spacing w:before="20"/>
                                </w:pPr>
                              </w:p>
                            </w:tc>
                            <w:tc>
                              <w:tcPr>
                                <w:tcW w:w="2450" w:type="dxa"/>
                                <w:vMerge/>
                                <w:tcBorders>
                                  <w:top w:val="single" w:sz="6" w:space="0" w:color="auto"/>
                                  <w:left w:val="nil"/>
                                  <w:bottom w:val="single" w:sz="6" w:space="0" w:color="auto"/>
                                  <w:right w:val="single" w:sz="6" w:space="0" w:color="auto"/>
                                </w:tcBorders>
                              </w:tcPr>
                              <w:p w14:paraId="209010C8" w14:textId="77777777" w:rsidR="00D55627" w:rsidRPr="00885D87" w:rsidRDefault="00D55627">
                                <w:pPr>
                                  <w:pStyle w:val="a6"/>
                                  <w:spacing w:before="20"/>
                                </w:pPr>
                              </w:p>
                            </w:tc>
                            <w:tc>
                              <w:tcPr>
                                <w:tcW w:w="567" w:type="dxa"/>
                                <w:tcBorders>
                                  <w:top w:val="single" w:sz="6" w:space="0" w:color="auto"/>
                                  <w:left w:val="nil"/>
                                  <w:bottom w:val="single" w:sz="6" w:space="0" w:color="auto"/>
                                  <w:right w:val="nil"/>
                                </w:tcBorders>
                              </w:tcPr>
                              <w:p w14:paraId="51E09023" w14:textId="77777777" w:rsidR="00D55627" w:rsidRPr="00885D87" w:rsidRDefault="00D55627">
                                <w:pPr>
                                  <w:pStyle w:val="a6"/>
                                  <w:spacing w:before="20"/>
                                </w:pPr>
                                <w:r w:rsidRPr="00885D87">
                                  <w:rPr>
                                    <w:sz w:val="14"/>
                                  </w:rPr>
                                  <w:t>Page</w:t>
                                </w:r>
                              </w:p>
                            </w:tc>
                            <w:tc>
                              <w:tcPr>
                                <w:tcW w:w="1140" w:type="dxa"/>
                                <w:gridSpan w:val="2"/>
                                <w:tcBorders>
                                  <w:top w:val="single" w:sz="6" w:space="0" w:color="auto"/>
                                  <w:left w:val="nil"/>
                                  <w:bottom w:val="single" w:sz="6" w:space="0" w:color="auto"/>
                                  <w:right w:val="single" w:sz="6" w:space="0" w:color="auto"/>
                                </w:tcBorders>
                              </w:tcPr>
                              <w:p w14:paraId="2F06737F" w14:textId="3E4624C7" w:rsidR="00D55627" w:rsidRPr="00885D87" w:rsidRDefault="00D55627">
                                <w:pPr>
                                  <w:pStyle w:val="a6"/>
                                  <w:spacing w:before="20"/>
                                  <w:jc w:val="center"/>
                                </w:pPr>
                                <w:r w:rsidRPr="00885D87">
                                  <w:rPr>
                                    <w:rStyle w:val="a7"/>
                                  </w:rPr>
                                  <w:fldChar w:fldCharType="begin"/>
                                </w:r>
                                <w:r w:rsidRPr="00885D87">
                                  <w:rPr>
                                    <w:rStyle w:val="a7"/>
                                  </w:rPr>
                                  <w:instrText xml:space="preserve"> PAGE </w:instrText>
                                </w:r>
                                <w:r w:rsidRPr="00885D87">
                                  <w:rPr>
                                    <w:rStyle w:val="a7"/>
                                  </w:rPr>
                                  <w:fldChar w:fldCharType="separate"/>
                                </w:r>
                                <w:r>
                                  <w:rPr>
                                    <w:rStyle w:val="a7"/>
                                    <w:noProof/>
                                  </w:rPr>
                                  <w:t>1</w:t>
                                </w:r>
                                <w:r w:rsidRPr="00885D87">
                                  <w:rPr>
                                    <w:rStyle w:val="a7"/>
                                  </w:rPr>
                                  <w:fldChar w:fldCharType="end"/>
                                </w:r>
                                <w:r w:rsidRPr="00885D87">
                                  <w:rPr>
                                    <w:rStyle w:val="a7"/>
                                    <w:rFonts w:hint="eastAsia"/>
                                  </w:rPr>
                                  <w:t>/</w:t>
                                </w:r>
                                <w:r w:rsidRPr="00885D87">
                                  <w:rPr>
                                    <w:rStyle w:val="a7"/>
                                  </w:rPr>
                                  <w:fldChar w:fldCharType="begin"/>
                                </w:r>
                                <w:r w:rsidRPr="00885D87">
                                  <w:rPr>
                                    <w:rStyle w:val="a7"/>
                                  </w:rPr>
                                  <w:instrText xml:space="preserve"> NUMPAGES </w:instrText>
                                </w:r>
                                <w:r w:rsidRPr="00885D87">
                                  <w:rPr>
                                    <w:rStyle w:val="a7"/>
                                  </w:rPr>
                                  <w:fldChar w:fldCharType="separate"/>
                                </w:r>
                                <w:r>
                                  <w:rPr>
                                    <w:rStyle w:val="a7"/>
                                    <w:noProof/>
                                  </w:rPr>
                                  <w:t>15</w:t>
                                </w:r>
                                <w:r w:rsidRPr="00885D87">
                                  <w:rPr>
                                    <w:rStyle w:val="a7"/>
                                  </w:rPr>
                                  <w:fldChar w:fldCharType="end"/>
                                </w:r>
                              </w:p>
                            </w:tc>
                          </w:tr>
                        </w:tbl>
                        <w:p w14:paraId="2927DE68" w14:textId="77777777" w:rsidR="00D55627" w:rsidRDefault="00D55627"/>
                      </w:txbxContent>
                    </wps:txbx>
                    <wps:bodyPr rot="0" vert="horz" wrap="square" lIns="72000" tIns="36000" rIns="72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EB2ED0" id="_x0000_t202" coordsize="21600,21600" o:spt="202" path="m,l,21600r21600,l21600,xe">
              <v:stroke joinstyle="miter"/>
              <v:path gradientshapeok="t" o:connecttype="rect"/>
            </v:shapetype>
            <v:shape id="Text Box 26" o:spid="_x0000_s1038" type="#_x0000_t202" style="position:absolute;left:0;text-align:left;margin-left:46.95pt;margin-top:771.05pt;width:498.05pt;height:3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fBU9wEAANUDAAAOAAAAZHJzL2Uyb0RvYy54bWysU9tu2zAMfR+wfxD0vjhx2qww4hRdiw4D&#10;ugvQ7gMYWY6F2aJGKbGzrx8lu1m2vhV7ESSSOuLhOVpfD10rDpq8QVvKxWwuhbYKK2N3pfz+dP/u&#10;SgofwFbQotWlPGovrzdv36x7V+gcG2wrTYJBrC96V8omBFdkmVeN7sDP0GnLyRqpg8BH2mUVQc/o&#10;XZvl8/kq65EqR6i09xy9G5Nyk/DrWqvwta69DqItJfcW0kpp3cY126yh2BG4xqipDXhFFx0Yy4+e&#10;oO4ggNiTeQHVGUXosQ4zhV2GdW2UThyYzWL+D5vHBpxOXHg43p3G5P8frPpy+EbCVKXMpbDQsURP&#10;egjiAw4iX8Xx9M4XXPXouC4MHGeZE1XvHlD98MLibQN2p2+IsG80VNzeIt7Mzq6OOD6CbPvPWPE7&#10;sA+YgIaaujg7noZgdJbpeJIm9qI4uFrml/nyUgrFuYuLq+UiaZdB8XzbkQ8fNXYibkpJLH1Ch8OD&#10;D7EbKJ5L4mMW703bJvlb+1eAC8eITv6Zbkcusf2RSBi2wzSbLVZHZkU4eov/Am8apF9S9OyrUvqf&#10;eyAtRfvJ8mTes2ujEdNhuUoHOs9szzNgFUOVMkgxbm/DaN69I7Nr+KVRC4s3PM3aJKKx1bGrSQP2&#10;TuI/+Tya8/ycqv78xs1vAAAA//8DAFBLAwQUAAYACAAAACEAhrvUROQAAAANAQAADwAAAGRycy9k&#10;b3ducmV2LnhtbEyPwU7DMBBE75X4B2uRuFTUTgiFhDgVQuLQCqK28AFu7CYR8TqK3Sb8PdsTve3u&#10;jGbf5KvJduxsBt86lBAtBDCDldMt1hK+v97vn4H5oFCrzqGR8Gs8rIqbWa4y7UbcmfM+1IxC0GdK&#10;QhNCn3Huq8ZY5ReuN0ja0Q1WBVqHmutBjRRuOx4LseRWtUgfGtWbt8ZUP/uTlRBv3fZjM98dfVKO&#10;yWe5LtfjZi7l3e30+gIsmCn8m+GCT+hQENPBnVB71klIH1Jy0v0xiSNgF4dIBdU70LSM4ifgRc6v&#10;WxR/AAAA//8DAFBLAQItABQABgAIAAAAIQC2gziS/gAAAOEBAAATAAAAAAAAAAAAAAAAAAAAAABb&#10;Q29udGVudF9UeXBlc10ueG1sUEsBAi0AFAAGAAgAAAAhADj9If/WAAAAlAEAAAsAAAAAAAAAAAAA&#10;AAAALwEAAF9yZWxzLy5yZWxzUEsBAi0AFAAGAAgAAAAhAEQZ8FT3AQAA1QMAAA4AAAAAAAAAAAAA&#10;AAAALgIAAGRycy9lMm9Eb2MueG1sUEsBAi0AFAAGAAgAAAAhAIa71ETkAAAADQEAAA8AAAAAAAAA&#10;AAAAAAAAUQQAAGRycy9kb3ducmV2LnhtbFBLBQYAAAAABAAEAPMAAABiBQAAAAA=&#10;" o:allowincell="f" filled="f" stroked="f">
              <v:textbox inset="2mm,1mm,2mm,1mm">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2"/>
                      <w:gridCol w:w="4621"/>
                      <w:gridCol w:w="385"/>
                      <w:gridCol w:w="2450"/>
                      <w:gridCol w:w="567"/>
                      <w:gridCol w:w="227"/>
                      <w:gridCol w:w="913"/>
                    </w:tblGrid>
                    <w:tr w:rsidR="00D55627" w14:paraId="60F96781" w14:textId="77777777">
                      <w:trPr>
                        <w:cantSplit/>
                        <w:trHeight w:hRule="exact" w:val="284"/>
                      </w:trPr>
                      <w:tc>
                        <w:tcPr>
                          <w:tcW w:w="482" w:type="dxa"/>
                          <w:vMerge w:val="restart"/>
                          <w:tcBorders>
                            <w:top w:val="single" w:sz="6" w:space="0" w:color="auto"/>
                            <w:left w:val="single" w:sz="6" w:space="0" w:color="auto"/>
                            <w:bottom w:val="single" w:sz="6" w:space="0" w:color="auto"/>
                            <w:right w:val="nil"/>
                          </w:tcBorders>
                        </w:tcPr>
                        <w:p w14:paraId="307EA4CD" w14:textId="77777777" w:rsidR="00D55627" w:rsidRDefault="00D55627">
                          <w:pPr>
                            <w:pStyle w:val="a6"/>
                            <w:spacing w:before="20" w:line="200" w:lineRule="exact"/>
                          </w:pPr>
                          <w:r>
                            <w:rPr>
                              <w:rFonts w:eastAsia="ＭＳ Ｐゴシック"/>
                              <w:sz w:val="14"/>
                            </w:rPr>
                            <w:t>Title</w:t>
                          </w:r>
                        </w:p>
                      </w:tc>
                      <w:tc>
                        <w:tcPr>
                          <w:tcW w:w="4621" w:type="dxa"/>
                          <w:vMerge w:val="restart"/>
                          <w:tcBorders>
                            <w:top w:val="single" w:sz="6" w:space="0" w:color="auto"/>
                            <w:left w:val="nil"/>
                            <w:bottom w:val="single" w:sz="6" w:space="0" w:color="auto"/>
                            <w:right w:val="single" w:sz="6" w:space="0" w:color="auto"/>
                          </w:tcBorders>
                          <w:vAlign w:val="center"/>
                        </w:tcPr>
                        <w:p w14:paraId="05852138" w14:textId="5A6A6BF6" w:rsidR="00D55627" w:rsidRPr="00465069" w:rsidRDefault="00D55627" w:rsidP="007A5160">
                          <w:pPr>
                            <w:pStyle w:val="a6"/>
                            <w:spacing w:before="20"/>
                            <w:jc w:val="center"/>
                            <w:rPr>
                              <w:szCs w:val="18"/>
                            </w:rPr>
                          </w:pPr>
                          <w:r w:rsidRPr="00465069">
                            <w:rPr>
                              <w:szCs w:val="18"/>
                            </w:rPr>
                            <w:t>研究</w:t>
                          </w:r>
                          <w:r w:rsidR="00132F3E">
                            <w:rPr>
                              <w:rFonts w:hint="eastAsia"/>
                              <w:szCs w:val="18"/>
                            </w:rPr>
                            <w:t>成果</w:t>
                          </w:r>
                          <w:r w:rsidRPr="00465069">
                            <w:rPr>
                              <w:szCs w:val="18"/>
                            </w:rPr>
                            <w:t>報告書</w:t>
                          </w:r>
                          <w:r w:rsidR="00132F3E">
                            <w:rPr>
                              <w:rFonts w:hint="eastAsia"/>
                              <w:szCs w:val="18"/>
                            </w:rPr>
                            <w:t>：</w:t>
                          </w:r>
                          <w:r w:rsidR="00F67D6C">
                            <w:rPr>
                              <w:rFonts w:hint="eastAsia"/>
                              <w:szCs w:val="18"/>
                            </w:rPr>
                            <w:t>特徴抽出</w:t>
                          </w:r>
                          <w:r w:rsidR="00132F3E">
                            <w:rPr>
                              <w:rFonts w:hint="eastAsia"/>
                              <w:szCs w:val="18"/>
                            </w:rPr>
                            <w:t xml:space="preserve"> </w:t>
                          </w:r>
                          <w:r w:rsidR="00132F3E">
                            <w:rPr>
                              <w:rFonts w:hint="eastAsia"/>
                              <w:szCs w:val="18"/>
                            </w:rPr>
                            <w:t>人工酵素設計</w:t>
                          </w:r>
                          <w:r w:rsidR="00132F3E">
                            <w:rPr>
                              <w:rFonts w:hint="eastAsia"/>
                              <w:szCs w:val="18"/>
                            </w:rPr>
                            <w:t>P</w:t>
                          </w:r>
                          <w:r w:rsidR="00132F3E">
                            <w:rPr>
                              <w:szCs w:val="18"/>
                            </w:rPr>
                            <w:t>JT</w:t>
                          </w:r>
                        </w:p>
                      </w:tc>
                      <w:tc>
                        <w:tcPr>
                          <w:tcW w:w="385" w:type="dxa"/>
                          <w:vMerge w:val="restart"/>
                          <w:tcBorders>
                            <w:top w:val="single" w:sz="6" w:space="0" w:color="auto"/>
                            <w:left w:val="nil"/>
                            <w:bottom w:val="single" w:sz="6" w:space="0" w:color="auto"/>
                            <w:right w:val="nil"/>
                          </w:tcBorders>
                        </w:tcPr>
                        <w:p w14:paraId="5F582587" w14:textId="77777777" w:rsidR="00D55627" w:rsidRPr="00885D87" w:rsidRDefault="00D55627">
                          <w:pPr>
                            <w:pStyle w:val="a6"/>
                            <w:spacing w:before="20" w:line="200" w:lineRule="exact"/>
                          </w:pPr>
                          <w:r w:rsidRPr="00885D87">
                            <w:rPr>
                              <w:sz w:val="14"/>
                            </w:rPr>
                            <w:t>No</w:t>
                          </w:r>
                          <w:r w:rsidRPr="00885D87">
                            <w:rPr>
                              <w:rFonts w:hint="eastAsia"/>
                              <w:sz w:val="14"/>
                            </w:rPr>
                            <w:t>.</w:t>
                          </w:r>
                        </w:p>
                      </w:tc>
                      <w:tc>
                        <w:tcPr>
                          <w:tcW w:w="2450" w:type="dxa"/>
                          <w:vMerge w:val="restart"/>
                          <w:tcBorders>
                            <w:top w:val="single" w:sz="6" w:space="0" w:color="auto"/>
                            <w:left w:val="nil"/>
                            <w:bottom w:val="single" w:sz="6" w:space="0" w:color="auto"/>
                            <w:right w:val="single" w:sz="6" w:space="0" w:color="auto"/>
                          </w:tcBorders>
                          <w:vAlign w:val="center"/>
                        </w:tcPr>
                        <w:p w14:paraId="53A4911F" w14:textId="3AB26E19" w:rsidR="00D55627" w:rsidRPr="00AE1464" w:rsidRDefault="00AE1464">
                          <w:pPr>
                            <w:pStyle w:val="a6"/>
                            <w:spacing w:before="20"/>
                            <w:jc w:val="center"/>
                            <w:rPr>
                              <w:sz w:val="16"/>
                              <w:szCs w:val="16"/>
                            </w:rPr>
                          </w:pPr>
                          <w:r w:rsidRPr="00AE1464">
                            <w:rPr>
                              <w:sz w:val="16"/>
                              <w:szCs w:val="16"/>
                            </w:rPr>
                            <w:t>SMM-BD18-INV-10H-</w:t>
                          </w:r>
                          <w:r w:rsidR="00BA5C71">
                            <w:rPr>
                              <w:sz w:val="16"/>
                              <w:szCs w:val="16"/>
                            </w:rPr>
                            <w:t>023</w:t>
                          </w:r>
                        </w:p>
                      </w:tc>
                      <w:tc>
                        <w:tcPr>
                          <w:tcW w:w="794" w:type="dxa"/>
                          <w:gridSpan w:val="2"/>
                          <w:tcBorders>
                            <w:top w:val="single" w:sz="6" w:space="0" w:color="auto"/>
                            <w:left w:val="nil"/>
                            <w:bottom w:val="single" w:sz="6" w:space="0" w:color="auto"/>
                            <w:right w:val="nil"/>
                          </w:tcBorders>
                        </w:tcPr>
                        <w:p w14:paraId="6B602D5F" w14:textId="77777777" w:rsidR="00D55627" w:rsidRPr="00885D87" w:rsidRDefault="00D55627">
                          <w:pPr>
                            <w:pStyle w:val="a6"/>
                            <w:spacing w:before="20"/>
                          </w:pPr>
                          <w:r w:rsidRPr="00885D87">
                            <w:rPr>
                              <w:sz w:val="14"/>
                            </w:rPr>
                            <w:t>Revision</w:t>
                          </w:r>
                        </w:p>
                      </w:tc>
                      <w:tc>
                        <w:tcPr>
                          <w:tcW w:w="913" w:type="dxa"/>
                          <w:tcBorders>
                            <w:top w:val="single" w:sz="6" w:space="0" w:color="auto"/>
                            <w:left w:val="nil"/>
                            <w:bottom w:val="single" w:sz="6" w:space="0" w:color="auto"/>
                            <w:right w:val="single" w:sz="6" w:space="0" w:color="auto"/>
                          </w:tcBorders>
                          <w:vAlign w:val="center"/>
                        </w:tcPr>
                        <w:p w14:paraId="63B990EB" w14:textId="77777777" w:rsidR="00D55627" w:rsidRPr="00885D87" w:rsidRDefault="00D55627">
                          <w:pPr>
                            <w:pStyle w:val="a6"/>
                            <w:spacing w:before="20"/>
                            <w:jc w:val="center"/>
                          </w:pPr>
                          <w:r w:rsidRPr="00885D87">
                            <w:rPr>
                              <w:rFonts w:hint="eastAsia"/>
                            </w:rPr>
                            <w:t>0</w:t>
                          </w:r>
                        </w:p>
                      </w:tc>
                    </w:tr>
                    <w:tr w:rsidR="00D55627" w14:paraId="25898E61" w14:textId="77777777">
                      <w:trPr>
                        <w:cantSplit/>
                        <w:trHeight w:hRule="exact" w:val="284"/>
                      </w:trPr>
                      <w:tc>
                        <w:tcPr>
                          <w:tcW w:w="482" w:type="dxa"/>
                          <w:vMerge/>
                          <w:tcBorders>
                            <w:top w:val="single" w:sz="6" w:space="0" w:color="auto"/>
                            <w:left w:val="single" w:sz="6" w:space="0" w:color="auto"/>
                            <w:bottom w:val="single" w:sz="6" w:space="0" w:color="auto"/>
                            <w:right w:val="nil"/>
                          </w:tcBorders>
                        </w:tcPr>
                        <w:p w14:paraId="5B049B6D" w14:textId="77777777" w:rsidR="00D55627" w:rsidRDefault="00D55627">
                          <w:pPr>
                            <w:pStyle w:val="a6"/>
                            <w:spacing w:before="20"/>
                          </w:pPr>
                        </w:p>
                      </w:tc>
                      <w:tc>
                        <w:tcPr>
                          <w:tcW w:w="4621" w:type="dxa"/>
                          <w:vMerge/>
                          <w:tcBorders>
                            <w:top w:val="single" w:sz="6" w:space="0" w:color="auto"/>
                            <w:left w:val="nil"/>
                            <w:bottom w:val="single" w:sz="6" w:space="0" w:color="auto"/>
                            <w:right w:val="single" w:sz="6" w:space="0" w:color="auto"/>
                          </w:tcBorders>
                        </w:tcPr>
                        <w:p w14:paraId="5ACB7D16" w14:textId="77777777" w:rsidR="00D55627" w:rsidRPr="00885D87" w:rsidRDefault="00D55627">
                          <w:pPr>
                            <w:pStyle w:val="a6"/>
                            <w:spacing w:before="20"/>
                          </w:pPr>
                        </w:p>
                      </w:tc>
                      <w:tc>
                        <w:tcPr>
                          <w:tcW w:w="385" w:type="dxa"/>
                          <w:vMerge/>
                          <w:tcBorders>
                            <w:top w:val="single" w:sz="6" w:space="0" w:color="auto"/>
                            <w:left w:val="nil"/>
                            <w:bottom w:val="single" w:sz="6" w:space="0" w:color="auto"/>
                            <w:right w:val="nil"/>
                          </w:tcBorders>
                        </w:tcPr>
                        <w:p w14:paraId="4B8AA2B0" w14:textId="77777777" w:rsidR="00D55627" w:rsidRPr="00885D87" w:rsidRDefault="00D55627">
                          <w:pPr>
                            <w:pStyle w:val="a6"/>
                            <w:spacing w:before="20"/>
                          </w:pPr>
                        </w:p>
                      </w:tc>
                      <w:tc>
                        <w:tcPr>
                          <w:tcW w:w="2450" w:type="dxa"/>
                          <w:vMerge/>
                          <w:tcBorders>
                            <w:top w:val="single" w:sz="6" w:space="0" w:color="auto"/>
                            <w:left w:val="nil"/>
                            <w:bottom w:val="single" w:sz="6" w:space="0" w:color="auto"/>
                            <w:right w:val="single" w:sz="6" w:space="0" w:color="auto"/>
                          </w:tcBorders>
                        </w:tcPr>
                        <w:p w14:paraId="209010C8" w14:textId="77777777" w:rsidR="00D55627" w:rsidRPr="00885D87" w:rsidRDefault="00D55627">
                          <w:pPr>
                            <w:pStyle w:val="a6"/>
                            <w:spacing w:before="20"/>
                          </w:pPr>
                        </w:p>
                      </w:tc>
                      <w:tc>
                        <w:tcPr>
                          <w:tcW w:w="567" w:type="dxa"/>
                          <w:tcBorders>
                            <w:top w:val="single" w:sz="6" w:space="0" w:color="auto"/>
                            <w:left w:val="nil"/>
                            <w:bottom w:val="single" w:sz="6" w:space="0" w:color="auto"/>
                            <w:right w:val="nil"/>
                          </w:tcBorders>
                        </w:tcPr>
                        <w:p w14:paraId="51E09023" w14:textId="77777777" w:rsidR="00D55627" w:rsidRPr="00885D87" w:rsidRDefault="00D55627">
                          <w:pPr>
                            <w:pStyle w:val="a6"/>
                            <w:spacing w:before="20"/>
                          </w:pPr>
                          <w:r w:rsidRPr="00885D87">
                            <w:rPr>
                              <w:sz w:val="14"/>
                            </w:rPr>
                            <w:t>Page</w:t>
                          </w:r>
                        </w:p>
                      </w:tc>
                      <w:tc>
                        <w:tcPr>
                          <w:tcW w:w="1140" w:type="dxa"/>
                          <w:gridSpan w:val="2"/>
                          <w:tcBorders>
                            <w:top w:val="single" w:sz="6" w:space="0" w:color="auto"/>
                            <w:left w:val="nil"/>
                            <w:bottom w:val="single" w:sz="6" w:space="0" w:color="auto"/>
                            <w:right w:val="single" w:sz="6" w:space="0" w:color="auto"/>
                          </w:tcBorders>
                        </w:tcPr>
                        <w:p w14:paraId="2F06737F" w14:textId="3E4624C7" w:rsidR="00D55627" w:rsidRPr="00885D87" w:rsidRDefault="00D55627">
                          <w:pPr>
                            <w:pStyle w:val="a6"/>
                            <w:spacing w:before="20"/>
                            <w:jc w:val="center"/>
                          </w:pPr>
                          <w:r w:rsidRPr="00885D87">
                            <w:rPr>
                              <w:rStyle w:val="a7"/>
                            </w:rPr>
                            <w:fldChar w:fldCharType="begin"/>
                          </w:r>
                          <w:r w:rsidRPr="00885D87">
                            <w:rPr>
                              <w:rStyle w:val="a7"/>
                            </w:rPr>
                            <w:instrText xml:space="preserve"> PAGE </w:instrText>
                          </w:r>
                          <w:r w:rsidRPr="00885D87">
                            <w:rPr>
                              <w:rStyle w:val="a7"/>
                            </w:rPr>
                            <w:fldChar w:fldCharType="separate"/>
                          </w:r>
                          <w:r>
                            <w:rPr>
                              <w:rStyle w:val="a7"/>
                              <w:noProof/>
                            </w:rPr>
                            <w:t>1</w:t>
                          </w:r>
                          <w:r w:rsidRPr="00885D87">
                            <w:rPr>
                              <w:rStyle w:val="a7"/>
                            </w:rPr>
                            <w:fldChar w:fldCharType="end"/>
                          </w:r>
                          <w:r w:rsidRPr="00885D87">
                            <w:rPr>
                              <w:rStyle w:val="a7"/>
                              <w:rFonts w:hint="eastAsia"/>
                            </w:rPr>
                            <w:t>/</w:t>
                          </w:r>
                          <w:r w:rsidRPr="00885D87">
                            <w:rPr>
                              <w:rStyle w:val="a7"/>
                            </w:rPr>
                            <w:fldChar w:fldCharType="begin"/>
                          </w:r>
                          <w:r w:rsidRPr="00885D87">
                            <w:rPr>
                              <w:rStyle w:val="a7"/>
                            </w:rPr>
                            <w:instrText xml:space="preserve"> NUMPAGES </w:instrText>
                          </w:r>
                          <w:r w:rsidRPr="00885D87">
                            <w:rPr>
                              <w:rStyle w:val="a7"/>
                            </w:rPr>
                            <w:fldChar w:fldCharType="separate"/>
                          </w:r>
                          <w:r>
                            <w:rPr>
                              <w:rStyle w:val="a7"/>
                              <w:noProof/>
                            </w:rPr>
                            <w:t>15</w:t>
                          </w:r>
                          <w:r w:rsidRPr="00885D87">
                            <w:rPr>
                              <w:rStyle w:val="a7"/>
                            </w:rPr>
                            <w:fldChar w:fldCharType="end"/>
                          </w:r>
                        </w:p>
                      </w:tc>
                    </w:tr>
                  </w:tbl>
                  <w:p w14:paraId="2927DE68" w14:textId="77777777" w:rsidR="00D55627" w:rsidRDefault="00D55627"/>
                </w:txbxContent>
              </v:textbox>
              <w10:wrap anchorx="page" anchory="page"/>
            </v:shape>
          </w:pict>
        </mc:Fallback>
      </mc:AlternateContent>
    </w:r>
  </w:p>
  <w:p w14:paraId="63D270D6" w14:textId="77777777" w:rsidR="00D55627" w:rsidRDefault="00D55627">
    <w:pPr>
      <w:pStyle w:val="a6"/>
      <w:spacing w:line="240" w:lineRule="exact"/>
    </w:pPr>
    <w:r>
      <w:rPr>
        <w:noProof/>
      </w:rPr>
      <mc:AlternateContent>
        <mc:Choice Requires="wps">
          <w:drawing>
            <wp:anchor distT="0" distB="0" distL="114300" distR="114300" simplePos="0" relativeHeight="251658240" behindDoc="0" locked="0" layoutInCell="0" allowOverlap="1" wp14:anchorId="066D1303" wp14:editId="217F0D45">
              <wp:simplePos x="0" y="0"/>
              <wp:positionH relativeFrom="page">
                <wp:posOffset>1047115</wp:posOffset>
              </wp:positionH>
              <wp:positionV relativeFrom="page">
                <wp:posOffset>10241280</wp:posOffset>
              </wp:positionV>
              <wp:extent cx="1168400" cy="179705"/>
              <wp:effectExtent l="0" t="0" r="0" b="0"/>
              <wp:wrapNone/>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1BA081" w14:textId="77777777" w:rsidR="00D55627" w:rsidRDefault="00D55627">
                          <w:pPr>
                            <w:spacing w:line="240" w:lineRule="exact"/>
                            <w:ind w:left="56"/>
                            <w:rPr>
                              <w:rFonts w:ascii="ＭＳ ゴシック" w:eastAsia="ＭＳ Ｐゴシック"/>
                              <w:sz w:val="16"/>
                            </w:rPr>
                          </w:pPr>
                          <w:r>
                            <w:rPr>
                              <w:rFonts w:ascii="ＭＳ ゴシック" w:eastAsia="ＭＳ Ｐゴシック" w:hint="eastAsia"/>
                              <w:sz w:val="16"/>
                            </w:rPr>
                            <w:t>Form Y-E32</w:t>
                          </w:r>
                          <w:r>
                            <w:rPr>
                              <w:rFonts w:ascii="ＭＳ ゴシック" w:eastAsia="ＭＳ Ｐゴシック" w:hint="eastAsia"/>
                              <w:sz w:val="16"/>
                            </w:rPr>
                            <w:t xml:space="preserve">　</w:t>
                          </w:r>
                          <w:r>
                            <w:rPr>
                              <w:rFonts w:ascii="ＭＳ ゴシック" w:eastAsia="ＭＳ Ｐゴシック" w:hint="eastAsia"/>
                              <w:sz w:val="16"/>
                            </w:rPr>
                            <w:t>Size A4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6D1303" id="Text Box 32" o:spid="_x0000_s1039" type="#_x0000_t202" style="position:absolute;left:0;text-align:left;margin-left:82.45pt;margin-top:806.4pt;width:92pt;height:14.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CmC8AEAAMwDAAAOAAAAZHJzL2Uyb0RvYy54bWysU8Fu1DAQvSPxD5bvbLILtCXabFVaFSGV&#10;gtTyAbOOs7FIPGbs3WT5esZOsrT0hrhYE3vmzXtvJuvLoWvFQZM3aEu5XORSaKuwMnZXyu+Pt28u&#10;pPABbAUtWl3Ko/bycvP61bp3hV5hg22lSTCI9UXvStmE4Ios86rRHfgFOm35sUbqIPAn7bKKoGf0&#10;rs1WeX6W9UiVI1Tae769GR/lJuHXtVbha117HURbSuYW0knp3MYz26yh2BG4xqiJBvwDiw6M5aYn&#10;qBsIIPZkXkB1RhF6rMNCYZdhXRulkwZWs8z/UvPQgNNJC5vj3ckm//9g1f3hGwlT8eyksNDxiB71&#10;EMRHHMTbVbSnd77grAfHeWHg+5gapXp3h+qHFxavG7A7fUWEfaOhYnrLWJk9KR1xfATZ9l+w4j6w&#10;D5iAhpq6CMhuCEbnMR1Po4lcVGy5PLt4l/OT4rfl+Yfz/H1qAcVc7ciHTxo7EYNSEo8+ocPhzofI&#10;Boo5JTazeGvaNo2/tc8uOHG80Wl/puqoJdIfhYRhO0yuTRZtsTqyOMJxxfiX4KBB+iVFz+tVSv9z&#10;D6SlaD9bNiju4hzQHGznAKzi0lIGKcbwOow7u3dkdg0jjyOweMUm1ibpiwxHFpP1vDJJ9rTecSef&#10;fqesPz/h5jcAAAD//wMAUEsDBBQABgAIAAAAIQBMnAHU3gAAAA0BAAAPAAAAZHJzL2Rvd25yZXYu&#10;eG1sTE9NT4NAEL2b9D9spok3u1Ab0iJL0xg9mRgpHjwuMIVN2Vlkty3+e6de6m3evJf3kW0n24sz&#10;jt44UhAvIhBItWsMtQo+y9eHNQgfNDW6d4QKftDDNp/dZTpt3IUKPO9DK9iEfKoVdCEMqZS+7tBq&#10;v3ADEnMHN1odGI6tbEZ9YXPby2UUJdJqQ5zQ6QGfO6yP+5NVsPui4sV8v1cfxaEwZbmJ6C05KnU/&#10;n3ZPIAJO4SaGa32uDjl3qtyJGi96xslqw9LrES95BEseV2t+VX9cHIPMM/l/Rf4LAAD//wMAUEsB&#10;Ai0AFAAGAAgAAAAhALaDOJL+AAAA4QEAABMAAAAAAAAAAAAAAAAAAAAAAFtDb250ZW50X1R5cGVz&#10;XS54bWxQSwECLQAUAAYACAAAACEAOP0h/9YAAACUAQAACwAAAAAAAAAAAAAAAAAvAQAAX3JlbHMv&#10;LnJlbHNQSwECLQAUAAYACAAAACEAXSApgvABAADMAwAADgAAAAAAAAAAAAAAAAAuAgAAZHJzL2Uy&#10;b0RvYy54bWxQSwECLQAUAAYACAAAACEATJwB1N4AAAANAQAADwAAAAAAAAAAAAAAAABKBAAAZHJz&#10;L2Rvd25yZXYueG1sUEsFBgAAAAAEAAQA8wAAAFUFAAAAAA==&#10;" o:allowincell="f" filled="f" stroked="f">
              <v:textbox inset="0,0,0,0">
                <w:txbxContent>
                  <w:p w14:paraId="091BA081" w14:textId="77777777" w:rsidR="00D55627" w:rsidRDefault="00D55627">
                    <w:pPr>
                      <w:spacing w:line="240" w:lineRule="exact"/>
                      <w:ind w:left="56"/>
                      <w:rPr>
                        <w:rFonts w:ascii="ＭＳ ゴシック" w:eastAsia="ＭＳ Ｐゴシック"/>
                        <w:sz w:val="16"/>
                      </w:rPr>
                    </w:pPr>
                    <w:r>
                      <w:rPr>
                        <w:rFonts w:ascii="ＭＳ ゴシック" w:eastAsia="ＭＳ Ｐゴシック" w:hint="eastAsia"/>
                        <w:sz w:val="16"/>
                      </w:rPr>
                      <w:t>Form Y-E32</w:t>
                    </w:r>
                    <w:r>
                      <w:rPr>
                        <w:rFonts w:ascii="ＭＳ ゴシック" w:eastAsia="ＭＳ Ｐゴシック" w:hint="eastAsia"/>
                        <w:sz w:val="16"/>
                      </w:rPr>
                      <w:t xml:space="preserve">　</w:t>
                    </w:r>
                    <w:r>
                      <w:rPr>
                        <w:rFonts w:ascii="ＭＳ ゴシック" w:eastAsia="ＭＳ Ｐゴシック" w:hint="eastAsia"/>
                        <w:sz w:val="16"/>
                      </w:rPr>
                      <w:t>Size A4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FC6DB" w14:textId="77777777" w:rsidR="003C4BB9" w:rsidRDefault="003C4BB9">
      <w:r>
        <w:separator/>
      </w:r>
    </w:p>
  </w:footnote>
  <w:footnote w:type="continuationSeparator" w:id="0">
    <w:p w14:paraId="5D5C1D82" w14:textId="77777777" w:rsidR="003C4BB9" w:rsidRDefault="003C4B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37071" w14:textId="77777777" w:rsidR="00D55627" w:rsidRDefault="00D55627">
    <w:pPr>
      <w:pStyle w:val="a4"/>
      <w:spacing w:line="1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49A49C0"/>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40676C3"/>
    <w:multiLevelType w:val="hybridMultilevel"/>
    <w:tmpl w:val="DC3CA16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B474874"/>
    <w:multiLevelType w:val="hybridMultilevel"/>
    <w:tmpl w:val="C6A8C352"/>
    <w:lvl w:ilvl="0" w:tplc="EA40547E">
      <w:start w:val="1"/>
      <w:numFmt w:val="decimalFullWidth"/>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0431E70"/>
    <w:multiLevelType w:val="hybridMultilevel"/>
    <w:tmpl w:val="1E201D18"/>
    <w:lvl w:ilvl="0" w:tplc="32C61FB8">
      <w:start w:val="1"/>
      <w:numFmt w:val="lowerLetter"/>
      <w:lvlText w:val="%1)"/>
      <w:lvlJc w:val="left"/>
      <w:pPr>
        <w:ind w:left="571" w:hanging="360"/>
      </w:pPr>
      <w:rPr>
        <w:rFonts w:hint="eastAsia"/>
      </w:rPr>
    </w:lvl>
    <w:lvl w:ilvl="1" w:tplc="04090017">
      <w:start w:val="1"/>
      <w:numFmt w:val="aiueoFullWidth"/>
      <w:lvlText w:val="(%2)"/>
      <w:lvlJc w:val="left"/>
      <w:pPr>
        <w:ind w:left="1051" w:hanging="420"/>
      </w:pPr>
    </w:lvl>
    <w:lvl w:ilvl="2" w:tplc="04090011" w:tentative="1">
      <w:start w:val="1"/>
      <w:numFmt w:val="decimalEnclosedCircle"/>
      <w:lvlText w:val="%3"/>
      <w:lvlJc w:val="left"/>
      <w:pPr>
        <w:ind w:left="1471" w:hanging="420"/>
      </w:pPr>
    </w:lvl>
    <w:lvl w:ilvl="3" w:tplc="0409000F" w:tentative="1">
      <w:start w:val="1"/>
      <w:numFmt w:val="decimal"/>
      <w:lvlText w:val="%4."/>
      <w:lvlJc w:val="left"/>
      <w:pPr>
        <w:ind w:left="1891" w:hanging="420"/>
      </w:pPr>
    </w:lvl>
    <w:lvl w:ilvl="4" w:tplc="04090017" w:tentative="1">
      <w:start w:val="1"/>
      <w:numFmt w:val="aiueoFullWidth"/>
      <w:lvlText w:val="(%5)"/>
      <w:lvlJc w:val="left"/>
      <w:pPr>
        <w:ind w:left="2311" w:hanging="420"/>
      </w:pPr>
    </w:lvl>
    <w:lvl w:ilvl="5" w:tplc="04090011" w:tentative="1">
      <w:start w:val="1"/>
      <w:numFmt w:val="decimalEnclosedCircle"/>
      <w:lvlText w:val="%6"/>
      <w:lvlJc w:val="left"/>
      <w:pPr>
        <w:ind w:left="2731" w:hanging="420"/>
      </w:pPr>
    </w:lvl>
    <w:lvl w:ilvl="6" w:tplc="0409000F" w:tentative="1">
      <w:start w:val="1"/>
      <w:numFmt w:val="decimal"/>
      <w:lvlText w:val="%7."/>
      <w:lvlJc w:val="left"/>
      <w:pPr>
        <w:ind w:left="3151" w:hanging="420"/>
      </w:pPr>
    </w:lvl>
    <w:lvl w:ilvl="7" w:tplc="04090017" w:tentative="1">
      <w:start w:val="1"/>
      <w:numFmt w:val="aiueoFullWidth"/>
      <w:lvlText w:val="(%8)"/>
      <w:lvlJc w:val="left"/>
      <w:pPr>
        <w:ind w:left="3571" w:hanging="420"/>
      </w:pPr>
    </w:lvl>
    <w:lvl w:ilvl="8" w:tplc="04090011" w:tentative="1">
      <w:start w:val="1"/>
      <w:numFmt w:val="decimalEnclosedCircle"/>
      <w:lvlText w:val="%9"/>
      <w:lvlJc w:val="left"/>
      <w:pPr>
        <w:ind w:left="3991" w:hanging="420"/>
      </w:pPr>
    </w:lvl>
  </w:abstractNum>
  <w:abstractNum w:abstractNumId="4" w15:restartNumberingAfterBreak="0">
    <w:nsid w:val="147E61CD"/>
    <w:multiLevelType w:val="hybridMultilevel"/>
    <w:tmpl w:val="7CB48F50"/>
    <w:lvl w:ilvl="0" w:tplc="3F9002EE">
      <w:start w:val="1"/>
      <w:numFmt w:val="lowerLetter"/>
      <w:lvlText w:val="%1)"/>
      <w:lvlJc w:val="left"/>
      <w:pPr>
        <w:ind w:left="541" w:hanging="360"/>
      </w:pPr>
      <w:rPr>
        <w:rFonts w:hint="eastAsia"/>
      </w:rPr>
    </w:lvl>
    <w:lvl w:ilvl="1" w:tplc="66949EBE">
      <w:start w:val="2"/>
      <w:numFmt w:val="decimalFullWidth"/>
      <w:lvlText w:val="（%2）"/>
      <w:lvlJc w:val="left"/>
      <w:pPr>
        <w:ind w:left="1321" w:hanging="720"/>
      </w:pPr>
      <w:rPr>
        <w:rFonts w:hint="eastAsia"/>
      </w:rPr>
    </w:lvl>
    <w:lvl w:ilvl="2" w:tplc="04090011" w:tentative="1">
      <w:start w:val="1"/>
      <w:numFmt w:val="decimalEnclosedCircle"/>
      <w:lvlText w:val="%3"/>
      <w:lvlJc w:val="left"/>
      <w:pPr>
        <w:ind w:left="1441" w:hanging="420"/>
      </w:pPr>
    </w:lvl>
    <w:lvl w:ilvl="3" w:tplc="0409000F" w:tentative="1">
      <w:start w:val="1"/>
      <w:numFmt w:val="decimal"/>
      <w:lvlText w:val="%4."/>
      <w:lvlJc w:val="left"/>
      <w:pPr>
        <w:ind w:left="1861" w:hanging="420"/>
      </w:pPr>
    </w:lvl>
    <w:lvl w:ilvl="4" w:tplc="04090017" w:tentative="1">
      <w:start w:val="1"/>
      <w:numFmt w:val="aiueoFullWidth"/>
      <w:lvlText w:val="(%5)"/>
      <w:lvlJc w:val="left"/>
      <w:pPr>
        <w:ind w:left="2281" w:hanging="420"/>
      </w:pPr>
    </w:lvl>
    <w:lvl w:ilvl="5" w:tplc="04090011" w:tentative="1">
      <w:start w:val="1"/>
      <w:numFmt w:val="decimalEnclosedCircle"/>
      <w:lvlText w:val="%6"/>
      <w:lvlJc w:val="left"/>
      <w:pPr>
        <w:ind w:left="2701" w:hanging="420"/>
      </w:pPr>
    </w:lvl>
    <w:lvl w:ilvl="6" w:tplc="0409000F" w:tentative="1">
      <w:start w:val="1"/>
      <w:numFmt w:val="decimal"/>
      <w:lvlText w:val="%7."/>
      <w:lvlJc w:val="left"/>
      <w:pPr>
        <w:ind w:left="3121" w:hanging="420"/>
      </w:pPr>
    </w:lvl>
    <w:lvl w:ilvl="7" w:tplc="04090017" w:tentative="1">
      <w:start w:val="1"/>
      <w:numFmt w:val="aiueoFullWidth"/>
      <w:lvlText w:val="(%8)"/>
      <w:lvlJc w:val="left"/>
      <w:pPr>
        <w:ind w:left="3541" w:hanging="420"/>
      </w:pPr>
    </w:lvl>
    <w:lvl w:ilvl="8" w:tplc="04090011" w:tentative="1">
      <w:start w:val="1"/>
      <w:numFmt w:val="decimalEnclosedCircle"/>
      <w:lvlText w:val="%9"/>
      <w:lvlJc w:val="left"/>
      <w:pPr>
        <w:ind w:left="3961" w:hanging="420"/>
      </w:pPr>
    </w:lvl>
  </w:abstractNum>
  <w:abstractNum w:abstractNumId="5" w15:restartNumberingAfterBreak="0">
    <w:nsid w:val="1618533D"/>
    <w:multiLevelType w:val="multilevel"/>
    <w:tmpl w:val="181C2E04"/>
    <w:lvl w:ilvl="0">
      <w:start w:val="1"/>
      <w:numFmt w:val="decimal"/>
      <w:lvlText w:val="%1."/>
      <w:lvlJc w:val="left"/>
      <w:pPr>
        <w:ind w:left="360" w:hanging="360"/>
      </w:pPr>
      <w:rPr>
        <w:rFonts w:hint="default"/>
        <w:b/>
      </w:rPr>
    </w:lvl>
    <w:lvl w:ilvl="1">
      <w:start w:val="2"/>
      <w:numFmt w:val="decimal"/>
      <w:isLgl/>
      <w:lvlText w:val="%1.%2"/>
      <w:lvlJc w:val="left"/>
      <w:pPr>
        <w:ind w:left="750" w:hanging="53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380" w:hanging="720"/>
      </w:pPr>
      <w:rPr>
        <w:rFonts w:hint="default"/>
      </w:rPr>
    </w:lvl>
    <w:lvl w:ilvl="4">
      <w:start w:val="1"/>
      <w:numFmt w:val="decimal"/>
      <w:isLgl/>
      <w:lvlText w:val="%1.%2.%3.%4.%5"/>
      <w:lvlJc w:val="left"/>
      <w:pPr>
        <w:ind w:left="1600" w:hanging="720"/>
      </w:pPr>
      <w:rPr>
        <w:rFonts w:hint="default"/>
      </w:rPr>
    </w:lvl>
    <w:lvl w:ilvl="5">
      <w:start w:val="1"/>
      <w:numFmt w:val="decimal"/>
      <w:isLgl/>
      <w:lvlText w:val="%1.%2.%3.%4.%5.%6"/>
      <w:lvlJc w:val="left"/>
      <w:pPr>
        <w:ind w:left="2180" w:hanging="1080"/>
      </w:pPr>
      <w:rPr>
        <w:rFonts w:hint="default"/>
      </w:rPr>
    </w:lvl>
    <w:lvl w:ilvl="6">
      <w:start w:val="1"/>
      <w:numFmt w:val="decimal"/>
      <w:isLgl/>
      <w:lvlText w:val="%1.%2.%3.%4.%5.%6.%7"/>
      <w:lvlJc w:val="left"/>
      <w:pPr>
        <w:ind w:left="2400" w:hanging="1080"/>
      </w:pPr>
      <w:rPr>
        <w:rFonts w:hint="default"/>
      </w:rPr>
    </w:lvl>
    <w:lvl w:ilvl="7">
      <w:start w:val="1"/>
      <w:numFmt w:val="decimal"/>
      <w:isLgl/>
      <w:lvlText w:val="%1.%2.%3.%4.%5.%6.%7.%8"/>
      <w:lvlJc w:val="left"/>
      <w:pPr>
        <w:ind w:left="2980" w:hanging="1440"/>
      </w:pPr>
      <w:rPr>
        <w:rFonts w:hint="default"/>
      </w:rPr>
    </w:lvl>
    <w:lvl w:ilvl="8">
      <w:start w:val="1"/>
      <w:numFmt w:val="decimal"/>
      <w:isLgl/>
      <w:lvlText w:val="%1.%2.%3.%4.%5.%6.%7.%8.%9"/>
      <w:lvlJc w:val="left"/>
      <w:pPr>
        <w:ind w:left="3200" w:hanging="1440"/>
      </w:pPr>
      <w:rPr>
        <w:rFonts w:hint="default"/>
      </w:rPr>
    </w:lvl>
  </w:abstractNum>
  <w:abstractNum w:abstractNumId="6" w15:restartNumberingAfterBreak="0">
    <w:nsid w:val="20AF1BE6"/>
    <w:multiLevelType w:val="hybridMultilevel"/>
    <w:tmpl w:val="3CD065CA"/>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9653B19"/>
    <w:multiLevelType w:val="hybridMultilevel"/>
    <w:tmpl w:val="00D8D2B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01C70AE"/>
    <w:multiLevelType w:val="hybridMultilevel"/>
    <w:tmpl w:val="40243A5C"/>
    <w:lvl w:ilvl="0" w:tplc="04090001">
      <w:start w:val="1"/>
      <w:numFmt w:val="bullet"/>
      <w:lvlText w:val=""/>
      <w:lvlJc w:val="left"/>
      <w:pPr>
        <w:ind w:left="631" w:hanging="420"/>
      </w:pPr>
      <w:rPr>
        <w:rFonts w:ascii="Wingdings" w:hAnsi="Wingdings" w:hint="default"/>
      </w:rPr>
    </w:lvl>
    <w:lvl w:ilvl="1" w:tplc="0409000B" w:tentative="1">
      <w:start w:val="1"/>
      <w:numFmt w:val="bullet"/>
      <w:lvlText w:val=""/>
      <w:lvlJc w:val="left"/>
      <w:pPr>
        <w:ind w:left="1051" w:hanging="420"/>
      </w:pPr>
      <w:rPr>
        <w:rFonts w:ascii="Wingdings" w:hAnsi="Wingdings" w:hint="default"/>
      </w:rPr>
    </w:lvl>
    <w:lvl w:ilvl="2" w:tplc="0409000D" w:tentative="1">
      <w:start w:val="1"/>
      <w:numFmt w:val="bullet"/>
      <w:lvlText w:val=""/>
      <w:lvlJc w:val="left"/>
      <w:pPr>
        <w:ind w:left="1471" w:hanging="420"/>
      </w:pPr>
      <w:rPr>
        <w:rFonts w:ascii="Wingdings" w:hAnsi="Wingdings" w:hint="default"/>
      </w:rPr>
    </w:lvl>
    <w:lvl w:ilvl="3" w:tplc="04090001" w:tentative="1">
      <w:start w:val="1"/>
      <w:numFmt w:val="bullet"/>
      <w:lvlText w:val=""/>
      <w:lvlJc w:val="left"/>
      <w:pPr>
        <w:ind w:left="1891" w:hanging="420"/>
      </w:pPr>
      <w:rPr>
        <w:rFonts w:ascii="Wingdings" w:hAnsi="Wingdings" w:hint="default"/>
      </w:rPr>
    </w:lvl>
    <w:lvl w:ilvl="4" w:tplc="0409000B" w:tentative="1">
      <w:start w:val="1"/>
      <w:numFmt w:val="bullet"/>
      <w:lvlText w:val=""/>
      <w:lvlJc w:val="left"/>
      <w:pPr>
        <w:ind w:left="2311" w:hanging="420"/>
      </w:pPr>
      <w:rPr>
        <w:rFonts w:ascii="Wingdings" w:hAnsi="Wingdings" w:hint="default"/>
      </w:rPr>
    </w:lvl>
    <w:lvl w:ilvl="5" w:tplc="0409000D" w:tentative="1">
      <w:start w:val="1"/>
      <w:numFmt w:val="bullet"/>
      <w:lvlText w:val=""/>
      <w:lvlJc w:val="left"/>
      <w:pPr>
        <w:ind w:left="2731" w:hanging="420"/>
      </w:pPr>
      <w:rPr>
        <w:rFonts w:ascii="Wingdings" w:hAnsi="Wingdings" w:hint="default"/>
      </w:rPr>
    </w:lvl>
    <w:lvl w:ilvl="6" w:tplc="04090001" w:tentative="1">
      <w:start w:val="1"/>
      <w:numFmt w:val="bullet"/>
      <w:lvlText w:val=""/>
      <w:lvlJc w:val="left"/>
      <w:pPr>
        <w:ind w:left="3151" w:hanging="420"/>
      </w:pPr>
      <w:rPr>
        <w:rFonts w:ascii="Wingdings" w:hAnsi="Wingdings" w:hint="default"/>
      </w:rPr>
    </w:lvl>
    <w:lvl w:ilvl="7" w:tplc="0409000B" w:tentative="1">
      <w:start w:val="1"/>
      <w:numFmt w:val="bullet"/>
      <w:lvlText w:val=""/>
      <w:lvlJc w:val="left"/>
      <w:pPr>
        <w:ind w:left="3571" w:hanging="420"/>
      </w:pPr>
      <w:rPr>
        <w:rFonts w:ascii="Wingdings" w:hAnsi="Wingdings" w:hint="default"/>
      </w:rPr>
    </w:lvl>
    <w:lvl w:ilvl="8" w:tplc="0409000D" w:tentative="1">
      <w:start w:val="1"/>
      <w:numFmt w:val="bullet"/>
      <w:lvlText w:val=""/>
      <w:lvlJc w:val="left"/>
      <w:pPr>
        <w:ind w:left="3991" w:hanging="420"/>
      </w:pPr>
      <w:rPr>
        <w:rFonts w:ascii="Wingdings" w:hAnsi="Wingdings" w:hint="default"/>
      </w:rPr>
    </w:lvl>
  </w:abstractNum>
  <w:abstractNum w:abstractNumId="9" w15:restartNumberingAfterBreak="0">
    <w:nsid w:val="40CA5186"/>
    <w:multiLevelType w:val="hybridMultilevel"/>
    <w:tmpl w:val="8D10237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546F5D62"/>
    <w:multiLevelType w:val="hybridMultilevel"/>
    <w:tmpl w:val="55447B68"/>
    <w:lvl w:ilvl="0" w:tplc="C7C6A2D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83D73C8"/>
    <w:multiLevelType w:val="hybridMultilevel"/>
    <w:tmpl w:val="415A9740"/>
    <w:lvl w:ilvl="0" w:tplc="7304D01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7DD51DE"/>
    <w:multiLevelType w:val="multilevel"/>
    <w:tmpl w:val="1A742E8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284" w:hanging="284"/>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6D714B88"/>
    <w:multiLevelType w:val="hybridMultilevel"/>
    <w:tmpl w:val="EAFC7CEA"/>
    <w:lvl w:ilvl="0" w:tplc="4980406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52B3DD4"/>
    <w:multiLevelType w:val="hybridMultilevel"/>
    <w:tmpl w:val="C0BC7ED6"/>
    <w:lvl w:ilvl="0" w:tplc="001CB38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6E16CB7"/>
    <w:multiLevelType w:val="hybridMultilevel"/>
    <w:tmpl w:val="327E7E04"/>
    <w:lvl w:ilvl="0" w:tplc="5D92221E">
      <w:numFmt w:val="bullet"/>
      <w:lvlText w:val="-"/>
      <w:lvlJc w:val="left"/>
      <w:pPr>
        <w:ind w:left="570" w:hanging="360"/>
      </w:pPr>
      <w:rPr>
        <w:rFonts w:ascii="ＭＳ 明朝" w:eastAsia="ＭＳ 明朝" w:hAnsi="ＭＳ 明朝" w:cs="ＭＳ Ｐゴシック"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785478F1"/>
    <w:multiLevelType w:val="hybridMultilevel"/>
    <w:tmpl w:val="434623B4"/>
    <w:lvl w:ilvl="0" w:tplc="31DC567C">
      <w:start w:val="3"/>
      <w:numFmt w:val="bullet"/>
      <w:lvlText w:val="-"/>
      <w:lvlJc w:val="left"/>
      <w:pPr>
        <w:ind w:left="571" w:hanging="360"/>
      </w:pPr>
      <w:rPr>
        <w:rFonts w:ascii="ＭＳ 明朝" w:eastAsia="ＭＳ 明朝" w:hAnsi="ＭＳ 明朝" w:cs="ＭＳ Ｐゴシック" w:hint="eastAsia"/>
      </w:rPr>
    </w:lvl>
    <w:lvl w:ilvl="1" w:tplc="0409000B" w:tentative="1">
      <w:start w:val="1"/>
      <w:numFmt w:val="bullet"/>
      <w:lvlText w:val=""/>
      <w:lvlJc w:val="left"/>
      <w:pPr>
        <w:ind w:left="1051" w:hanging="420"/>
      </w:pPr>
      <w:rPr>
        <w:rFonts w:ascii="Wingdings" w:hAnsi="Wingdings" w:hint="default"/>
      </w:rPr>
    </w:lvl>
    <w:lvl w:ilvl="2" w:tplc="0409000D" w:tentative="1">
      <w:start w:val="1"/>
      <w:numFmt w:val="bullet"/>
      <w:lvlText w:val=""/>
      <w:lvlJc w:val="left"/>
      <w:pPr>
        <w:ind w:left="1471" w:hanging="420"/>
      </w:pPr>
      <w:rPr>
        <w:rFonts w:ascii="Wingdings" w:hAnsi="Wingdings" w:hint="default"/>
      </w:rPr>
    </w:lvl>
    <w:lvl w:ilvl="3" w:tplc="04090001" w:tentative="1">
      <w:start w:val="1"/>
      <w:numFmt w:val="bullet"/>
      <w:lvlText w:val=""/>
      <w:lvlJc w:val="left"/>
      <w:pPr>
        <w:ind w:left="1891" w:hanging="420"/>
      </w:pPr>
      <w:rPr>
        <w:rFonts w:ascii="Wingdings" w:hAnsi="Wingdings" w:hint="default"/>
      </w:rPr>
    </w:lvl>
    <w:lvl w:ilvl="4" w:tplc="0409000B" w:tentative="1">
      <w:start w:val="1"/>
      <w:numFmt w:val="bullet"/>
      <w:lvlText w:val=""/>
      <w:lvlJc w:val="left"/>
      <w:pPr>
        <w:ind w:left="2311" w:hanging="420"/>
      </w:pPr>
      <w:rPr>
        <w:rFonts w:ascii="Wingdings" w:hAnsi="Wingdings" w:hint="default"/>
      </w:rPr>
    </w:lvl>
    <w:lvl w:ilvl="5" w:tplc="0409000D" w:tentative="1">
      <w:start w:val="1"/>
      <w:numFmt w:val="bullet"/>
      <w:lvlText w:val=""/>
      <w:lvlJc w:val="left"/>
      <w:pPr>
        <w:ind w:left="2731" w:hanging="420"/>
      </w:pPr>
      <w:rPr>
        <w:rFonts w:ascii="Wingdings" w:hAnsi="Wingdings" w:hint="default"/>
      </w:rPr>
    </w:lvl>
    <w:lvl w:ilvl="6" w:tplc="04090001" w:tentative="1">
      <w:start w:val="1"/>
      <w:numFmt w:val="bullet"/>
      <w:lvlText w:val=""/>
      <w:lvlJc w:val="left"/>
      <w:pPr>
        <w:ind w:left="3151" w:hanging="420"/>
      </w:pPr>
      <w:rPr>
        <w:rFonts w:ascii="Wingdings" w:hAnsi="Wingdings" w:hint="default"/>
      </w:rPr>
    </w:lvl>
    <w:lvl w:ilvl="7" w:tplc="0409000B" w:tentative="1">
      <w:start w:val="1"/>
      <w:numFmt w:val="bullet"/>
      <w:lvlText w:val=""/>
      <w:lvlJc w:val="left"/>
      <w:pPr>
        <w:ind w:left="3571" w:hanging="420"/>
      </w:pPr>
      <w:rPr>
        <w:rFonts w:ascii="Wingdings" w:hAnsi="Wingdings" w:hint="default"/>
      </w:rPr>
    </w:lvl>
    <w:lvl w:ilvl="8" w:tplc="0409000D" w:tentative="1">
      <w:start w:val="1"/>
      <w:numFmt w:val="bullet"/>
      <w:lvlText w:val=""/>
      <w:lvlJc w:val="left"/>
      <w:pPr>
        <w:ind w:left="3991" w:hanging="420"/>
      </w:pPr>
      <w:rPr>
        <w:rFonts w:ascii="Wingdings" w:hAnsi="Wingdings" w:hint="default"/>
      </w:rPr>
    </w:lvl>
  </w:abstractNum>
  <w:abstractNum w:abstractNumId="17" w15:restartNumberingAfterBreak="0">
    <w:nsid w:val="79C551B8"/>
    <w:multiLevelType w:val="hybridMultilevel"/>
    <w:tmpl w:val="A39659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6"/>
  </w:num>
  <w:num w:numId="3">
    <w:abstractNumId w:val="4"/>
  </w:num>
  <w:num w:numId="4">
    <w:abstractNumId w:val="3"/>
  </w:num>
  <w:num w:numId="5">
    <w:abstractNumId w:val="13"/>
  </w:num>
  <w:num w:numId="6">
    <w:abstractNumId w:val="14"/>
  </w:num>
  <w:num w:numId="7">
    <w:abstractNumId w:val="15"/>
  </w:num>
  <w:num w:numId="8">
    <w:abstractNumId w:val="6"/>
  </w:num>
  <w:num w:numId="9">
    <w:abstractNumId w:val="11"/>
  </w:num>
  <w:num w:numId="10">
    <w:abstractNumId w:val="8"/>
  </w:num>
  <w:num w:numId="11">
    <w:abstractNumId w:val="1"/>
  </w:num>
  <w:num w:numId="12">
    <w:abstractNumId w:val="10"/>
  </w:num>
  <w:num w:numId="13">
    <w:abstractNumId w:val="7"/>
  </w:num>
  <w:num w:numId="14">
    <w:abstractNumId w:val="2"/>
  </w:num>
  <w:num w:numId="15">
    <w:abstractNumId w:val="5"/>
  </w:num>
  <w:num w:numId="16">
    <w:abstractNumId w:val="12"/>
  </w:num>
  <w:num w:numId="17">
    <w:abstractNumId w:val="9"/>
  </w:num>
  <w:num w:numId="18">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0"/>
  <w:drawingGridHorizontalSpacing w:val="111"/>
  <w:drawingGridVerticalSpacing w:val="184"/>
  <w:displayHorizontalDrawingGridEvery w:val="2"/>
  <w:displayVerticalDrawingGridEvery w:val="2"/>
  <w:characterSpacingControl w:val="compressPunctuation"/>
  <w:hdrShapeDefaults>
    <o:shapedefaults v:ext="edit" spidmax="2049"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3BC"/>
    <w:rsid w:val="000004CE"/>
    <w:rsid w:val="00001254"/>
    <w:rsid w:val="00001928"/>
    <w:rsid w:val="00001DA1"/>
    <w:rsid w:val="0000259C"/>
    <w:rsid w:val="000028AD"/>
    <w:rsid w:val="00002F91"/>
    <w:rsid w:val="00003522"/>
    <w:rsid w:val="000039AF"/>
    <w:rsid w:val="00003A4A"/>
    <w:rsid w:val="00004730"/>
    <w:rsid w:val="0000491B"/>
    <w:rsid w:val="0000501A"/>
    <w:rsid w:val="000050DF"/>
    <w:rsid w:val="00005714"/>
    <w:rsid w:val="00006353"/>
    <w:rsid w:val="000066C8"/>
    <w:rsid w:val="00006DD4"/>
    <w:rsid w:val="0000736C"/>
    <w:rsid w:val="000073DC"/>
    <w:rsid w:val="0000788C"/>
    <w:rsid w:val="00007A9D"/>
    <w:rsid w:val="00010AA2"/>
    <w:rsid w:val="00010E5F"/>
    <w:rsid w:val="0001134F"/>
    <w:rsid w:val="000116E9"/>
    <w:rsid w:val="000117E8"/>
    <w:rsid w:val="00011EC9"/>
    <w:rsid w:val="000120C2"/>
    <w:rsid w:val="00012233"/>
    <w:rsid w:val="00012563"/>
    <w:rsid w:val="0001365E"/>
    <w:rsid w:val="00013E36"/>
    <w:rsid w:val="0001461C"/>
    <w:rsid w:val="000149A1"/>
    <w:rsid w:val="0001519B"/>
    <w:rsid w:val="00015333"/>
    <w:rsid w:val="00015847"/>
    <w:rsid w:val="0001655A"/>
    <w:rsid w:val="0001671F"/>
    <w:rsid w:val="00017F49"/>
    <w:rsid w:val="00020122"/>
    <w:rsid w:val="000207CC"/>
    <w:rsid w:val="000208BC"/>
    <w:rsid w:val="000209CA"/>
    <w:rsid w:val="0002161E"/>
    <w:rsid w:val="00021D67"/>
    <w:rsid w:val="00021DD4"/>
    <w:rsid w:val="00022455"/>
    <w:rsid w:val="00022596"/>
    <w:rsid w:val="000230AB"/>
    <w:rsid w:val="000234FD"/>
    <w:rsid w:val="00023706"/>
    <w:rsid w:val="00023DFD"/>
    <w:rsid w:val="000243F1"/>
    <w:rsid w:val="000248BD"/>
    <w:rsid w:val="00024D20"/>
    <w:rsid w:val="00024F3E"/>
    <w:rsid w:val="00025284"/>
    <w:rsid w:val="0002557F"/>
    <w:rsid w:val="000263A3"/>
    <w:rsid w:val="00026546"/>
    <w:rsid w:val="00026BB4"/>
    <w:rsid w:val="00026E72"/>
    <w:rsid w:val="0002727C"/>
    <w:rsid w:val="00027A4B"/>
    <w:rsid w:val="000300F0"/>
    <w:rsid w:val="0003056E"/>
    <w:rsid w:val="00030B33"/>
    <w:rsid w:val="00030B70"/>
    <w:rsid w:val="00030F42"/>
    <w:rsid w:val="0003171C"/>
    <w:rsid w:val="00031DAD"/>
    <w:rsid w:val="00031DAF"/>
    <w:rsid w:val="000325C4"/>
    <w:rsid w:val="000325D2"/>
    <w:rsid w:val="00033131"/>
    <w:rsid w:val="00033672"/>
    <w:rsid w:val="00033730"/>
    <w:rsid w:val="00033806"/>
    <w:rsid w:val="000338AB"/>
    <w:rsid w:val="00033DD9"/>
    <w:rsid w:val="000340FD"/>
    <w:rsid w:val="00034385"/>
    <w:rsid w:val="00034D1D"/>
    <w:rsid w:val="00034D49"/>
    <w:rsid w:val="00035221"/>
    <w:rsid w:val="000366E0"/>
    <w:rsid w:val="00036937"/>
    <w:rsid w:val="00036B16"/>
    <w:rsid w:val="00037326"/>
    <w:rsid w:val="000375B9"/>
    <w:rsid w:val="0003791B"/>
    <w:rsid w:val="000379E4"/>
    <w:rsid w:val="00037FA8"/>
    <w:rsid w:val="00041399"/>
    <w:rsid w:val="0004168C"/>
    <w:rsid w:val="00041C50"/>
    <w:rsid w:val="00041C90"/>
    <w:rsid w:val="00041F0F"/>
    <w:rsid w:val="000427F4"/>
    <w:rsid w:val="00043338"/>
    <w:rsid w:val="00043403"/>
    <w:rsid w:val="000445C8"/>
    <w:rsid w:val="00044747"/>
    <w:rsid w:val="00044967"/>
    <w:rsid w:val="00044BE8"/>
    <w:rsid w:val="0004533A"/>
    <w:rsid w:val="000453C3"/>
    <w:rsid w:val="00045805"/>
    <w:rsid w:val="00046B47"/>
    <w:rsid w:val="00046EFE"/>
    <w:rsid w:val="00047165"/>
    <w:rsid w:val="000471C0"/>
    <w:rsid w:val="000473F3"/>
    <w:rsid w:val="00047A8F"/>
    <w:rsid w:val="00047D8A"/>
    <w:rsid w:val="0005083B"/>
    <w:rsid w:val="0005115B"/>
    <w:rsid w:val="0005217E"/>
    <w:rsid w:val="0005311F"/>
    <w:rsid w:val="0005314D"/>
    <w:rsid w:val="00053223"/>
    <w:rsid w:val="00053396"/>
    <w:rsid w:val="00054842"/>
    <w:rsid w:val="0005498A"/>
    <w:rsid w:val="0005651E"/>
    <w:rsid w:val="00056717"/>
    <w:rsid w:val="00056AF4"/>
    <w:rsid w:val="00056B0E"/>
    <w:rsid w:val="000571F1"/>
    <w:rsid w:val="00057583"/>
    <w:rsid w:val="00057AF8"/>
    <w:rsid w:val="0006033B"/>
    <w:rsid w:val="0006071E"/>
    <w:rsid w:val="000608EB"/>
    <w:rsid w:val="000610EA"/>
    <w:rsid w:val="00061136"/>
    <w:rsid w:val="00061A4A"/>
    <w:rsid w:val="00061F3A"/>
    <w:rsid w:val="00062252"/>
    <w:rsid w:val="000622CE"/>
    <w:rsid w:val="00062568"/>
    <w:rsid w:val="00062589"/>
    <w:rsid w:val="00063642"/>
    <w:rsid w:val="000636BA"/>
    <w:rsid w:val="00063B19"/>
    <w:rsid w:val="00063EB7"/>
    <w:rsid w:val="0006516F"/>
    <w:rsid w:val="0006689B"/>
    <w:rsid w:val="000678D5"/>
    <w:rsid w:val="00067D68"/>
    <w:rsid w:val="000702DF"/>
    <w:rsid w:val="000713CC"/>
    <w:rsid w:val="00072DDC"/>
    <w:rsid w:val="0007353F"/>
    <w:rsid w:val="00073D04"/>
    <w:rsid w:val="00074119"/>
    <w:rsid w:val="00074126"/>
    <w:rsid w:val="00074245"/>
    <w:rsid w:val="00074927"/>
    <w:rsid w:val="000754B7"/>
    <w:rsid w:val="00075EF9"/>
    <w:rsid w:val="00076A61"/>
    <w:rsid w:val="0007736F"/>
    <w:rsid w:val="00077482"/>
    <w:rsid w:val="00077858"/>
    <w:rsid w:val="00077A36"/>
    <w:rsid w:val="00077F86"/>
    <w:rsid w:val="0008070B"/>
    <w:rsid w:val="00080CD5"/>
    <w:rsid w:val="00081781"/>
    <w:rsid w:val="00081D64"/>
    <w:rsid w:val="00081F3E"/>
    <w:rsid w:val="00081FD8"/>
    <w:rsid w:val="000829C3"/>
    <w:rsid w:val="00083DC9"/>
    <w:rsid w:val="000849F1"/>
    <w:rsid w:val="00084A1F"/>
    <w:rsid w:val="00084A76"/>
    <w:rsid w:val="00084B6E"/>
    <w:rsid w:val="00084F76"/>
    <w:rsid w:val="0008612F"/>
    <w:rsid w:val="00086378"/>
    <w:rsid w:val="00086B2C"/>
    <w:rsid w:val="00087595"/>
    <w:rsid w:val="000876F1"/>
    <w:rsid w:val="00090355"/>
    <w:rsid w:val="00090367"/>
    <w:rsid w:val="00090743"/>
    <w:rsid w:val="000919B9"/>
    <w:rsid w:val="00091C32"/>
    <w:rsid w:val="00091C98"/>
    <w:rsid w:val="00091CDF"/>
    <w:rsid w:val="000922C5"/>
    <w:rsid w:val="0009235F"/>
    <w:rsid w:val="00092B5A"/>
    <w:rsid w:val="000932ED"/>
    <w:rsid w:val="00093B55"/>
    <w:rsid w:val="00094B62"/>
    <w:rsid w:val="000950CB"/>
    <w:rsid w:val="000952D7"/>
    <w:rsid w:val="00095A4D"/>
    <w:rsid w:val="000961FC"/>
    <w:rsid w:val="000966F8"/>
    <w:rsid w:val="000A0633"/>
    <w:rsid w:val="000A0659"/>
    <w:rsid w:val="000A0B46"/>
    <w:rsid w:val="000A15CB"/>
    <w:rsid w:val="000A1E26"/>
    <w:rsid w:val="000A241D"/>
    <w:rsid w:val="000A2D17"/>
    <w:rsid w:val="000A2F28"/>
    <w:rsid w:val="000A31B4"/>
    <w:rsid w:val="000A31E0"/>
    <w:rsid w:val="000A356A"/>
    <w:rsid w:val="000A37EE"/>
    <w:rsid w:val="000A3EF9"/>
    <w:rsid w:val="000A407B"/>
    <w:rsid w:val="000A416D"/>
    <w:rsid w:val="000A44F1"/>
    <w:rsid w:val="000A466E"/>
    <w:rsid w:val="000A4BCD"/>
    <w:rsid w:val="000A4CC0"/>
    <w:rsid w:val="000A4DC1"/>
    <w:rsid w:val="000A4F53"/>
    <w:rsid w:val="000A5035"/>
    <w:rsid w:val="000A60F6"/>
    <w:rsid w:val="000A6114"/>
    <w:rsid w:val="000A646A"/>
    <w:rsid w:val="000A6900"/>
    <w:rsid w:val="000A6E48"/>
    <w:rsid w:val="000A7397"/>
    <w:rsid w:val="000A7C98"/>
    <w:rsid w:val="000B0268"/>
    <w:rsid w:val="000B04E2"/>
    <w:rsid w:val="000B05CB"/>
    <w:rsid w:val="000B10E8"/>
    <w:rsid w:val="000B1161"/>
    <w:rsid w:val="000B1295"/>
    <w:rsid w:val="000B1E14"/>
    <w:rsid w:val="000B297A"/>
    <w:rsid w:val="000B2AEA"/>
    <w:rsid w:val="000B3B7E"/>
    <w:rsid w:val="000B41DD"/>
    <w:rsid w:val="000B4264"/>
    <w:rsid w:val="000B46BE"/>
    <w:rsid w:val="000B4719"/>
    <w:rsid w:val="000B4EB6"/>
    <w:rsid w:val="000B4FD1"/>
    <w:rsid w:val="000B59C0"/>
    <w:rsid w:val="000B6225"/>
    <w:rsid w:val="000B65D6"/>
    <w:rsid w:val="000B74D0"/>
    <w:rsid w:val="000B7CE8"/>
    <w:rsid w:val="000B7F70"/>
    <w:rsid w:val="000C07D6"/>
    <w:rsid w:val="000C098E"/>
    <w:rsid w:val="000C0CAA"/>
    <w:rsid w:val="000C11A5"/>
    <w:rsid w:val="000C13D9"/>
    <w:rsid w:val="000C14C8"/>
    <w:rsid w:val="000C1929"/>
    <w:rsid w:val="000C1B12"/>
    <w:rsid w:val="000C1EB3"/>
    <w:rsid w:val="000C1EC9"/>
    <w:rsid w:val="000C2260"/>
    <w:rsid w:val="000C23D4"/>
    <w:rsid w:val="000C2B47"/>
    <w:rsid w:val="000C2D28"/>
    <w:rsid w:val="000C3159"/>
    <w:rsid w:val="000C3177"/>
    <w:rsid w:val="000C361C"/>
    <w:rsid w:val="000C4097"/>
    <w:rsid w:val="000C4466"/>
    <w:rsid w:val="000C515D"/>
    <w:rsid w:val="000C5703"/>
    <w:rsid w:val="000C5FDC"/>
    <w:rsid w:val="000C70BE"/>
    <w:rsid w:val="000C7103"/>
    <w:rsid w:val="000C71A8"/>
    <w:rsid w:val="000D1270"/>
    <w:rsid w:val="000D1683"/>
    <w:rsid w:val="000D215E"/>
    <w:rsid w:val="000D26E8"/>
    <w:rsid w:val="000D286F"/>
    <w:rsid w:val="000D2DAF"/>
    <w:rsid w:val="000D3DB3"/>
    <w:rsid w:val="000D427E"/>
    <w:rsid w:val="000D45F8"/>
    <w:rsid w:val="000D4D6A"/>
    <w:rsid w:val="000D4E3C"/>
    <w:rsid w:val="000D4F43"/>
    <w:rsid w:val="000D53DE"/>
    <w:rsid w:val="000D58C9"/>
    <w:rsid w:val="000D5BA1"/>
    <w:rsid w:val="000D63AE"/>
    <w:rsid w:val="000D6563"/>
    <w:rsid w:val="000D6DDD"/>
    <w:rsid w:val="000D7BD0"/>
    <w:rsid w:val="000E0D14"/>
    <w:rsid w:val="000E1356"/>
    <w:rsid w:val="000E17BA"/>
    <w:rsid w:val="000E1A8D"/>
    <w:rsid w:val="000E1EE5"/>
    <w:rsid w:val="000E2462"/>
    <w:rsid w:val="000E294A"/>
    <w:rsid w:val="000E42F0"/>
    <w:rsid w:val="000E4459"/>
    <w:rsid w:val="000E4625"/>
    <w:rsid w:val="000E56D4"/>
    <w:rsid w:val="000E5B76"/>
    <w:rsid w:val="000E5CA2"/>
    <w:rsid w:val="000E7245"/>
    <w:rsid w:val="000E7772"/>
    <w:rsid w:val="000E79BF"/>
    <w:rsid w:val="000E7DBE"/>
    <w:rsid w:val="000F0014"/>
    <w:rsid w:val="000F01FA"/>
    <w:rsid w:val="000F0825"/>
    <w:rsid w:val="000F10B7"/>
    <w:rsid w:val="000F139B"/>
    <w:rsid w:val="000F32CB"/>
    <w:rsid w:val="000F33A5"/>
    <w:rsid w:val="000F4656"/>
    <w:rsid w:val="000F4F26"/>
    <w:rsid w:val="000F50C5"/>
    <w:rsid w:val="000F50F2"/>
    <w:rsid w:val="000F5700"/>
    <w:rsid w:val="000F7631"/>
    <w:rsid w:val="000F76AD"/>
    <w:rsid w:val="000F7F1A"/>
    <w:rsid w:val="00100814"/>
    <w:rsid w:val="00101BD4"/>
    <w:rsid w:val="00101DAB"/>
    <w:rsid w:val="001022F4"/>
    <w:rsid w:val="00102C22"/>
    <w:rsid w:val="00102C84"/>
    <w:rsid w:val="00102D79"/>
    <w:rsid w:val="001037E9"/>
    <w:rsid w:val="00103EDF"/>
    <w:rsid w:val="00104DC6"/>
    <w:rsid w:val="00104EA6"/>
    <w:rsid w:val="00104F4E"/>
    <w:rsid w:val="0010534B"/>
    <w:rsid w:val="00105A83"/>
    <w:rsid w:val="00105C84"/>
    <w:rsid w:val="00105D9C"/>
    <w:rsid w:val="001060A3"/>
    <w:rsid w:val="00106E8F"/>
    <w:rsid w:val="00107197"/>
    <w:rsid w:val="001072D0"/>
    <w:rsid w:val="001078D4"/>
    <w:rsid w:val="00107FCA"/>
    <w:rsid w:val="00110510"/>
    <w:rsid w:val="00110A70"/>
    <w:rsid w:val="001112EB"/>
    <w:rsid w:val="0011136D"/>
    <w:rsid w:val="00112426"/>
    <w:rsid w:val="001129A4"/>
    <w:rsid w:val="00112D25"/>
    <w:rsid w:val="00113148"/>
    <w:rsid w:val="00113A68"/>
    <w:rsid w:val="00114438"/>
    <w:rsid w:val="00114B3B"/>
    <w:rsid w:val="00114D55"/>
    <w:rsid w:val="00115398"/>
    <w:rsid w:val="00115C76"/>
    <w:rsid w:val="00116458"/>
    <w:rsid w:val="00117ACA"/>
    <w:rsid w:val="00120002"/>
    <w:rsid w:val="001200BF"/>
    <w:rsid w:val="0012052E"/>
    <w:rsid w:val="00120F21"/>
    <w:rsid w:val="001215D6"/>
    <w:rsid w:val="00121945"/>
    <w:rsid w:val="00121A7A"/>
    <w:rsid w:val="0012219F"/>
    <w:rsid w:val="00122AE5"/>
    <w:rsid w:val="001231D3"/>
    <w:rsid w:val="0012446A"/>
    <w:rsid w:val="00124AA6"/>
    <w:rsid w:val="00125945"/>
    <w:rsid w:val="00125995"/>
    <w:rsid w:val="00126387"/>
    <w:rsid w:val="00126472"/>
    <w:rsid w:val="00126B91"/>
    <w:rsid w:val="00126CCD"/>
    <w:rsid w:val="00127F88"/>
    <w:rsid w:val="001307EB"/>
    <w:rsid w:val="00130915"/>
    <w:rsid w:val="00131126"/>
    <w:rsid w:val="001313F6"/>
    <w:rsid w:val="0013190B"/>
    <w:rsid w:val="00131DE4"/>
    <w:rsid w:val="001324AE"/>
    <w:rsid w:val="00132F3E"/>
    <w:rsid w:val="001330BB"/>
    <w:rsid w:val="0013366A"/>
    <w:rsid w:val="00133CCF"/>
    <w:rsid w:val="001340AF"/>
    <w:rsid w:val="001340B2"/>
    <w:rsid w:val="001342BA"/>
    <w:rsid w:val="00134505"/>
    <w:rsid w:val="001355A7"/>
    <w:rsid w:val="00135BC2"/>
    <w:rsid w:val="00136107"/>
    <w:rsid w:val="00136174"/>
    <w:rsid w:val="00136BBF"/>
    <w:rsid w:val="0013701E"/>
    <w:rsid w:val="001372A9"/>
    <w:rsid w:val="001373BB"/>
    <w:rsid w:val="00137D2D"/>
    <w:rsid w:val="001402A3"/>
    <w:rsid w:val="00140A52"/>
    <w:rsid w:val="00141062"/>
    <w:rsid w:val="00141154"/>
    <w:rsid w:val="00141577"/>
    <w:rsid w:val="00141B42"/>
    <w:rsid w:val="0014205E"/>
    <w:rsid w:val="00142321"/>
    <w:rsid w:val="00142F38"/>
    <w:rsid w:val="00143668"/>
    <w:rsid w:val="00143951"/>
    <w:rsid w:val="00143E7A"/>
    <w:rsid w:val="00144964"/>
    <w:rsid w:val="00144B90"/>
    <w:rsid w:val="00144C29"/>
    <w:rsid w:val="00144F6D"/>
    <w:rsid w:val="00144FBB"/>
    <w:rsid w:val="00144FE5"/>
    <w:rsid w:val="00145C69"/>
    <w:rsid w:val="00146CD7"/>
    <w:rsid w:val="00147FB7"/>
    <w:rsid w:val="00150999"/>
    <w:rsid w:val="00150E0E"/>
    <w:rsid w:val="001521B6"/>
    <w:rsid w:val="001521C3"/>
    <w:rsid w:val="00152A27"/>
    <w:rsid w:val="00152BAD"/>
    <w:rsid w:val="00152F57"/>
    <w:rsid w:val="0015460B"/>
    <w:rsid w:val="00154867"/>
    <w:rsid w:val="00154C89"/>
    <w:rsid w:val="00154EA0"/>
    <w:rsid w:val="00155209"/>
    <w:rsid w:val="001569A3"/>
    <w:rsid w:val="00160323"/>
    <w:rsid w:val="0016069D"/>
    <w:rsid w:val="00160C79"/>
    <w:rsid w:val="00160E48"/>
    <w:rsid w:val="00161167"/>
    <w:rsid w:val="001612C1"/>
    <w:rsid w:val="001617C9"/>
    <w:rsid w:val="00162127"/>
    <w:rsid w:val="001624A5"/>
    <w:rsid w:val="0016287C"/>
    <w:rsid w:val="0016297C"/>
    <w:rsid w:val="00162C34"/>
    <w:rsid w:val="00163212"/>
    <w:rsid w:val="00163531"/>
    <w:rsid w:val="00163960"/>
    <w:rsid w:val="00163B04"/>
    <w:rsid w:val="00163B57"/>
    <w:rsid w:val="00163DDF"/>
    <w:rsid w:val="00164C75"/>
    <w:rsid w:val="00165151"/>
    <w:rsid w:val="001654DF"/>
    <w:rsid w:val="00166F24"/>
    <w:rsid w:val="00167357"/>
    <w:rsid w:val="00167478"/>
    <w:rsid w:val="00167DD0"/>
    <w:rsid w:val="00167F59"/>
    <w:rsid w:val="00170161"/>
    <w:rsid w:val="0017074E"/>
    <w:rsid w:val="00170953"/>
    <w:rsid w:val="00170EA2"/>
    <w:rsid w:val="001715D6"/>
    <w:rsid w:val="00171797"/>
    <w:rsid w:val="00172078"/>
    <w:rsid w:val="001725C0"/>
    <w:rsid w:val="0017399A"/>
    <w:rsid w:val="00173A94"/>
    <w:rsid w:val="00173B78"/>
    <w:rsid w:val="00174427"/>
    <w:rsid w:val="001745EE"/>
    <w:rsid w:val="001751EC"/>
    <w:rsid w:val="00175C91"/>
    <w:rsid w:val="00176294"/>
    <w:rsid w:val="001768AF"/>
    <w:rsid w:val="00176923"/>
    <w:rsid w:val="00176BA1"/>
    <w:rsid w:val="00176C2A"/>
    <w:rsid w:val="00177BD2"/>
    <w:rsid w:val="00180268"/>
    <w:rsid w:val="00180296"/>
    <w:rsid w:val="00180424"/>
    <w:rsid w:val="00180841"/>
    <w:rsid w:val="0018120D"/>
    <w:rsid w:val="00181A5F"/>
    <w:rsid w:val="00181FED"/>
    <w:rsid w:val="001820CE"/>
    <w:rsid w:val="0018274E"/>
    <w:rsid w:val="00182987"/>
    <w:rsid w:val="00182AFA"/>
    <w:rsid w:val="00182C12"/>
    <w:rsid w:val="001850AF"/>
    <w:rsid w:val="001856DD"/>
    <w:rsid w:val="00185E96"/>
    <w:rsid w:val="00186082"/>
    <w:rsid w:val="00186B6F"/>
    <w:rsid w:val="00187C53"/>
    <w:rsid w:val="00187E5E"/>
    <w:rsid w:val="0019003E"/>
    <w:rsid w:val="001908E5"/>
    <w:rsid w:val="00191DCC"/>
    <w:rsid w:val="001925BE"/>
    <w:rsid w:val="00192B39"/>
    <w:rsid w:val="0019309E"/>
    <w:rsid w:val="0019341B"/>
    <w:rsid w:val="001935FD"/>
    <w:rsid w:val="00193CC8"/>
    <w:rsid w:val="00193D1C"/>
    <w:rsid w:val="00194197"/>
    <w:rsid w:val="001943F3"/>
    <w:rsid w:val="00194DB1"/>
    <w:rsid w:val="00195986"/>
    <w:rsid w:val="00196230"/>
    <w:rsid w:val="001962E9"/>
    <w:rsid w:val="0019645B"/>
    <w:rsid w:val="00196594"/>
    <w:rsid w:val="001970AF"/>
    <w:rsid w:val="0019718B"/>
    <w:rsid w:val="001A0654"/>
    <w:rsid w:val="001A073A"/>
    <w:rsid w:val="001A1230"/>
    <w:rsid w:val="001A1678"/>
    <w:rsid w:val="001A1BA7"/>
    <w:rsid w:val="001A1E0C"/>
    <w:rsid w:val="001A2958"/>
    <w:rsid w:val="001A3AF9"/>
    <w:rsid w:val="001A4FBE"/>
    <w:rsid w:val="001A52ED"/>
    <w:rsid w:val="001A58E1"/>
    <w:rsid w:val="001A6022"/>
    <w:rsid w:val="001A698A"/>
    <w:rsid w:val="001A6C98"/>
    <w:rsid w:val="001A6CDC"/>
    <w:rsid w:val="001A75D8"/>
    <w:rsid w:val="001A79D7"/>
    <w:rsid w:val="001B0BD6"/>
    <w:rsid w:val="001B115F"/>
    <w:rsid w:val="001B1629"/>
    <w:rsid w:val="001B194B"/>
    <w:rsid w:val="001B1BCF"/>
    <w:rsid w:val="001B2255"/>
    <w:rsid w:val="001B2273"/>
    <w:rsid w:val="001B2ECD"/>
    <w:rsid w:val="001B31DB"/>
    <w:rsid w:val="001B3262"/>
    <w:rsid w:val="001B3355"/>
    <w:rsid w:val="001B347C"/>
    <w:rsid w:val="001B3570"/>
    <w:rsid w:val="001B3C9E"/>
    <w:rsid w:val="001B3E89"/>
    <w:rsid w:val="001B44D4"/>
    <w:rsid w:val="001B4634"/>
    <w:rsid w:val="001B48BD"/>
    <w:rsid w:val="001B4C4B"/>
    <w:rsid w:val="001B51C8"/>
    <w:rsid w:val="001B53E3"/>
    <w:rsid w:val="001B5EA7"/>
    <w:rsid w:val="001B6C4D"/>
    <w:rsid w:val="001B6F85"/>
    <w:rsid w:val="001B7772"/>
    <w:rsid w:val="001C082F"/>
    <w:rsid w:val="001C174E"/>
    <w:rsid w:val="001C1C7E"/>
    <w:rsid w:val="001C2A46"/>
    <w:rsid w:val="001C2DCE"/>
    <w:rsid w:val="001C362F"/>
    <w:rsid w:val="001C4644"/>
    <w:rsid w:val="001C4DD1"/>
    <w:rsid w:val="001C5072"/>
    <w:rsid w:val="001C510D"/>
    <w:rsid w:val="001C58EE"/>
    <w:rsid w:val="001C7A81"/>
    <w:rsid w:val="001D0712"/>
    <w:rsid w:val="001D0A5A"/>
    <w:rsid w:val="001D1B3C"/>
    <w:rsid w:val="001D1F8B"/>
    <w:rsid w:val="001D27F5"/>
    <w:rsid w:val="001D2FA6"/>
    <w:rsid w:val="001D3319"/>
    <w:rsid w:val="001D33DB"/>
    <w:rsid w:val="001D37F1"/>
    <w:rsid w:val="001D3DA5"/>
    <w:rsid w:val="001D4EAA"/>
    <w:rsid w:val="001D5031"/>
    <w:rsid w:val="001D5929"/>
    <w:rsid w:val="001D6442"/>
    <w:rsid w:val="001D65C8"/>
    <w:rsid w:val="001D6F5F"/>
    <w:rsid w:val="001D7618"/>
    <w:rsid w:val="001D79D1"/>
    <w:rsid w:val="001D7C9A"/>
    <w:rsid w:val="001E0439"/>
    <w:rsid w:val="001E0E7F"/>
    <w:rsid w:val="001E161C"/>
    <w:rsid w:val="001E27A6"/>
    <w:rsid w:val="001E281C"/>
    <w:rsid w:val="001E2AFC"/>
    <w:rsid w:val="001E2EDC"/>
    <w:rsid w:val="001E2EE2"/>
    <w:rsid w:val="001E31AC"/>
    <w:rsid w:val="001E3747"/>
    <w:rsid w:val="001E3ACC"/>
    <w:rsid w:val="001E43A0"/>
    <w:rsid w:val="001E440F"/>
    <w:rsid w:val="001E4486"/>
    <w:rsid w:val="001E4850"/>
    <w:rsid w:val="001E591B"/>
    <w:rsid w:val="001E59A5"/>
    <w:rsid w:val="001E5A0D"/>
    <w:rsid w:val="001E5BE7"/>
    <w:rsid w:val="001E5DAB"/>
    <w:rsid w:val="001E639B"/>
    <w:rsid w:val="001E64C9"/>
    <w:rsid w:val="001E7528"/>
    <w:rsid w:val="001E7680"/>
    <w:rsid w:val="001E773C"/>
    <w:rsid w:val="001E791A"/>
    <w:rsid w:val="001E7FBB"/>
    <w:rsid w:val="001F15F1"/>
    <w:rsid w:val="001F1B5F"/>
    <w:rsid w:val="001F2114"/>
    <w:rsid w:val="001F281A"/>
    <w:rsid w:val="001F2D3A"/>
    <w:rsid w:val="001F46ED"/>
    <w:rsid w:val="001F5F80"/>
    <w:rsid w:val="001F6DEE"/>
    <w:rsid w:val="001F73AA"/>
    <w:rsid w:val="001F781C"/>
    <w:rsid w:val="001F7A79"/>
    <w:rsid w:val="002013BA"/>
    <w:rsid w:val="0020150C"/>
    <w:rsid w:val="00201702"/>
    <w:rsid w:val="00202109"/>
    <w:rsid w:val="002029B1"/>
    <w:rsid w:val="002035FE"/>
    <w:rsid w:val="00204151"/>
    <w:rsid w:val="00204253"/>
    <w:rsid w:val="00205950"/>
    <w:rsid w:val="00205EDD"/>
    <w:rsid w:val="002066D1"/>
    <w:rsid w:val="0020734E"/>
    <w:rsid w:val="00210429"/>
    <w:rsid w:val="00210683"/>
    <w:rsid w:val="00210EEC"/>
    <w:rsid w:val="00210EF9"/>
    <w:rsid w:val="002112D3"/>
    <w:rsid w:val="00211950"/>
    <w:rsid w:val="002126CC"/>
    <w:rsid w:val="00212E83"/>
    <w:rsid w:val="002132E7"/>
    <w:rsid w:val="002133AC"/>
    <w:rsid w:val="002134A8"/>
    <w:rsid w:val="0021388B"/>
    <w:rsid w:val="00213D37"/>
    <w:rsid w:val="00213E68"/>
    <w:rsid w:val="00214AF8"/>
    <w:rsid w:val="002157B2"/>
    <w:rsid w:val="002168B9"/>
    <w:rsid w:val="00216A81"/>
    <w:rsid w:val="00216BD5"/>
    <w:rsid w:val="00216C5D"/>
    <w:rsid w:val="00216CF1"/>
    <w:rsid w:val="00217878"/>
    <w:rsid w:val="00217D16"/>
    <w:rsid w:val="002208BB"/>
    <w:rsid w:val="00220B31"/>
    <w:rsid w:val="002211B0"/>
    <w:rsid w:val="0022165A"/>
    <w:rsid w:val="00223302"/>
    <w:rsid w:val="0022365F"/>
    <w:rsid w:val="00223763"/>
    <w:rsid w:val="00223FBD"/>
    <w:rsid w:val="00224C3C"/>
    <w:rsid w:val="00224C69"/>
    <w:rsid w:val="00224E84"/>
    <w:rsid w:val="00225591"/>
    <w:rsid w:val="00225AC9"/>
    <w:rsid w:val="00225B36"/>
    <w:rsid w:val="00226951"/>
    <w:rsid w:val="00226AFA"/>
    <w:rsid w:val="00226D99"/>
    <w:rsid w:val="00227233"/>
    <w:rsid w:val="002272A5"/>
    <w:rsid w:val="002272C4"/>
    <w:rsid w:val="00230687"/>
    <w:rsid w:val="0023094D"/>
    <w:rsid w:val="00230C48"/>
    <w:rsid w:val="00230C81"/>
    <w:rsid w:val="00231439"/>
    <w:rsid w:val="002314ED"/>
    <w:rsid w:val="00231C30"/>
    <w:rsid w:val="00231E9A"/>
    <w:rsid w:val="00232C83"/>
    <w:rsid w:val="00232DF9"/>
    <w:rsid w:val="00233D45"/>
    <w:rsid w:val="0023401F"/>
    <w:rsid w:val="002349F5"/>
    <w:rsid w:val="00235DB9"/>
    <w:rsid w:val="0023687A"/>
    <w:rsid w:val="00236D7A"/>
    <w:rsid w:val="00237566"/>
    <w:rsid w:val="002400B2"/>
    <w:rsid w:val="00240847"/>
    <w:rsid w:val="0024098B"/>
    <w:rsid w:val="00240A7A"/>
    <w:rsid w:val="002421B2"/>
    <w:rsid w:val="002425BA"/>
    <w:rsid w:val="00242D13"/>
    <w:rsid w:val="00242E61"/>
    <w:rsid w:val="0024301A"/>
    <w:rsid w:val="002431FD"/>
    <w:rsid w:val="00243322"/>
    <w:rsid w:val="0024338B"/>
    <w:rsid w:val="00243804"/>
    <w:rsid w:val="00243A30"/>
    <w:rsid w:val="00243AE4"/>
    <w:rsid w:val="00243FF2"/>
    <w:rsid w:val="00244EDE"/>
    <w:rsid w:val="00245020"/>
    <w:rsid w:val="002465D3"/>
    <w:rsid w:val="00246E26"/>
    <w:rsid w:val="0024726E"/>
    <w:rsid w:val="0024780D"/>
    <w:rsid w:val="00247DD0"/>
    <w:rsid w:val="002500E8"/>
    <w:rsid w:val="00250426"/>
    <w:rsid w:val="00251080"/>
    <w:rsid w:val="002521C6"/>
    <w:rsid w:val="0025244F"/>
    <w:rsid w:val="0025273C"/>
    <w:rsid w:val="002531FA"/>
    <w:rsid w:val="00253320"/>
    <w:rsid w:val="002535A4"/>
    <w:rsid w:val="00253CB4"/>
    <w:rsid w:val="002542DD"/>
    <w:rsid w:val="00254420"/>
    <w:rsid w:val="00254474"/>
    <w:rsid w:val="002556C3"/>
    <w:rsid w:val="00255A1D"/>
    <w:rsid w:val="0025623B"/>
    <w:rsid w:val="002563FC"/>
    <w:rsid w:val="00256B1C"/>
    <w:rsid w:val="00260D37"/>
    <w:rsid w:val="002622A3"/>
    <w:rsid w:val="00262B6C"/>
    <w:rsid w:val="002633F5"/>
    <w:rsid w:val="00264B01"/>
    <w:rsid w:val="00264FED"/>
    <w:rsid w:val="00265362"/>
    <w:rsid w:val="002654E8"/>
    <w:rsid w:val="00265858"/>
    <w:rsid w:val="00265C76"/>
    <w:rsid w:val="00266112"/>
    <w:rsid w:val="002661A5"/>
    <w:rsid w:val="0026652B"/>
    <w:rsid w:val="00266BE3"/>
    <w:rsid w:val="002671C4"/>
    <w:rsid w:val="002673F3"/>
    <w:rsid w:val="00267657"/>
    <w:rsid w:val="0026792D"/>
    <w:rsid w:val="002703F4"/>
    <w:rsid w:val="00270E42"/>
    <w:rsid w:val="002710CC"/>
    <w:rsid w:val="002715CA"/>
    <w:rsid w:val="00271DF4"/>
    <w:rsid w:val="002737E0"/>
    <w:rsid w:val="00274251"/>
    <w:rsid w:val="00274CFF"/>
    <w:rsid w:val="0027521C"/>
    <w:rsid w:val="00275BC2"/>
    <w:rsid w:val="002770FF"/>
    <w:rsid w:val="00277A95"/>
    <w:rsid w:val="00277E27"/>
    <w:rsid w:val="0028020B"/>
    <w:rsid w:val="002807F5"/>
    <w:rsid w:val="00280BAE"/>
    <w:rsid w:val="00280E47"/>
    <w:rsid w:val="00281D24"/>
    <w:rsid w:val="00283775"/>
    <w:rsid w:val="00283B1E"/>
    <w:rsid w:val="002842A9"/>
    <w:rsid w:val="00284EE2"/>
    <w:rsid w:val="00284F89"/>
    <w:rsid w:val="00285440"/>
    <w:rsid w:val="00285517"/>
    <w:rsid w:val="00285CF8"/>
    <w:rsid w:val="00285EED"/>
    <w:rsid w:val="00286F6E"/>
    <w:rsid w:val="00287BEB"/>
    <w:rsid w:val="00287E35"/>
    <w:rsid w:val="00290110"/>
    <w:rsid w:val="0029036D"/>
    <w:rsid w:val="00290713"/>
    <w:rsid w:val="0029133F"/>
    <w:rsid w:val="00291D72"/>
    <w:rsid w:val="002924F1"/>
    <w:rsid w:val="00293196"/>
    <w:rsid w:val="002931E7"/>
    <w:rsid w:val="0029379D"/>
    <w:rsid w:val="00293DBB"/>
    <w:rsid w:val="00293F45"/>
    <w:rsid w:val="002944CE"/>
    <w:rsid w:val="002949D0"/>
    <w:rsid w:val="00294C1B"/>
    <w:rsid w:val="00295048"/>
    <w:rsid w:val="00295618"/>
    <w:rsid w:val="0029571A"/>
    <w:rsid w:val="002959AC"/>
    <w:rsid w:val="00295BE0"/>
    <w:rsid w:val="00296987"/>
    <w:rsid w:val="00297422"/>
    <w:rsid w:val="002979A4"/>
    <w:rsid w:val="002A10D6"/>
    <w:rsid w:val="002A148D"/>
    <w:rsid w:val="002A161A"/>
    <w:rsid w:val="002A183C"/>
    <w:rsid w:val="002A1DD1"/>
    <w:rsid w:val="002A30AA"/>
    <w:rsid w:val="002A3183"/>
    <w:rsid w:val="002A430C"/>
    <w:rsid w:val="002A43E2"/>
    <w:rsid w:val="002A45C6"/>
    <w:rsid w:val="002A6C64"/>
    <w:rsid w:val="002A6EFF"/>
    <w:rsid w:val="002A7634"/>
    <w:rsid w:val="002A774A"/>
    <w:rsid w:val="002A7763"/>
    <w:rsid w:val="002A7CFB"/>
    <w:rsid w:val="002B124A"/>
    <w:rsid w:val="002B1BCE"/>
    <w:rsid w:val="002B1D27"/>
    <w:rsid w:val="002B2D61"/>
    <w:rsid w:val="002B3177"/>
    <w:rsid w:val="002B3BFC"/>
    <w:rsid w:val="002B3D91"/>
    <w:rsid w:val="002B450C"/>
    <w:rsid w:val="002B4C16"/>
    <w:rsid w:val="002B4EC8"/>
    <w:rsid w:val="002B53C4"/>
    <w:rsid w:val="002B5759"/>
    <w:rsid w:val="002B5CB5"/>
    <w:rsid w:val="002B73D8"/>
    <w:rsid w:val="002C05A8"/>
    <w:rsid w:val="002C1222"/>
    <w:rsid w:val="002C1513"/>
    <w:rsid w:val="002C1741"/>
    <w:rsid w:val="002C2194"/>
    <w:rsid w:val="002C25CF"/>
    <w:rsid w:val="002C2E2A"/>
    <w:rsid w:val="002C3DC8"/>
    <w:rsid w:val="002C4C14"/>
    <w:rsid w:val="002C4E74"/>
    <w:rsid w:val="002C601E"/>
    <w:rsid w:val="002C7076"/>
    <w:rsid w:val="002C7127"/>
    <w:rsid w:val="002D00CD"/>
    <w:rsid w:val="002D199A"/>
    <w:rsid w:val="002D1C46"/>
    <w:rsid w:val="002D2BB2"/>
    <w:rsid w:val="002D3553"/>
    <w:rsid w:val="002D38BC"/>
    <w:rsid w:val="002D3B02"/>
    <w:rsid w:val="002D3F0A"/>
    <w:rsid w:val="002D4BE1"/>
    <w:rsid w:val="002D51F8"/>
    <w:rsid w:val="002D5510"/>
    <w:rsid w:val="002D6038"/>
    <w:rsid w:val="002D6203"/>
    <w:rsid w:val="002D6C97"/>
    <w:rsid w:val="002D6F8A"/>
    <w:rsid w:val="002D74F2"/>
    <w:rsid w:val="002D7776"/>
    <w:rsid w:val="002D7F8A"/>
    <w:rsid w:val="002E0016"/>
    <w:rsid w:val="002E0E21"/>
    <w:rsid w:val="002E2597"/>
    <w:rsid w:val="002E2646"/>
    <w:rsid w:val="002E27AB"/>
    <w:rsid w:val="002E30EA"/>
    <w:rsid w:val="002E389E"/>
    <w:rsid w:val="002E4852"/>
    <w:rsid w:val="002E4AF7"/>
    <w:rsid w:val="002E4B76"/>
    <w:rsid w:val="002E5530"/>
    <w:rsid w:val="002E57FA"/>
    <w:rsid w:val="002E5D79"/>
    <w:rsid w:val="002E5D99"/>
    <w:rsid w:val="002E5EBC"/>
    <w:rsid w:val="002E5ED6"/>
    <w:rsid w:val="002E5FB6"/>
    <w:rsid w:val="002E62BD"/>
    <w:rsid w:val="002E65AD"/>
    <w:rsid w:val="002E6759"/>
    <w:rsid w:val="002E68B1"/>
    <w:rsid w:val="002E69EB"/>
    <w:rsid w:val="002E6B59"/>
    <w:rsid w:val="002E6B9E"/>
    <w:rsid w:val="002E7128"/>
    <w:rsid w:val="002E73B1"/>
    <w:rsid w:val="002E760E"/>
    <w:rsid w:val="002E7EDD"/>
    <w:rsid w:val="002E7F38"/>
    <w:rsid w:val="002F0DCE"/>
    <w:rsid w:val="002F115D"/>
    <w:rsid w:val="002F1C1C"/>
    <w:rsid w:val="002F1E36"/>
    <w:rsid w:val="002F282F"/>
    <w:rsid w:val="002F328F"/>
    <w:rsid w:val="002F3472"/>
    <w:rsid w:val="002F353C"/>
    <w:rsid w:val="002F35E5"/>
    <w:rsid w:val="002F4048"/>
    <w:rsid w:val="002F4759"/>
    <w:rsid w:val="002F4F0B"/>
    <w:rsid w:val="002F5BA6"/>
    <w:rsid w:val="002F6307"/>
    <w:rsid w:val="002F6ED6"/>
    <w:rsid w:val="002F76EC"/>
    <w:rsid w:val="002F7BF5"/>
    <w:rsid w:val="003000E6"/>
    <w:rsid w:val="0030017C"/>
    <w:rsid w:val="003005EC"/>
    <w:rsid w:val="00300E35"/>
    <w:rsid w:val="003014F7"/>
    <w:rsid w:val="00301962"/>
    <w:rsid w:val="00301C07"/>
    <w:rsid w:val="0030261A"/>
    <w:rsid w:val="00302ED6"/>
    <w:rsid w:val="003035AD"/>
    <w:rsid w:val="00303AC6"/>
    <w:rsid w:val="00303AE0"/>
    <w:rsid w:val="00303B9F"/>
    <w:rsid w:val="00303F8D"/>
    <w:rsid w:val="00304D7F"/>
    <w:rsid w:val="0030518B"/>
    <w:rsid w:val="00305F53"/>
    <w:rsid w:val="00305F7B"/>
    <w:rsid w:val="00306596"/>
    <w:rsid w:val="00307546"/>
    <w:rsid w:val="003101C1"/>
    <w:rsid w:val="00310778"/>
    <w:rsid w:val="00310BE0"/>
    <w:rsid w:val="00311113"/>
    <w:rsid w:val="00311557"/>
    <w:rsid w:val="00312470"/>
    <w:rsid w:val="0031270E"/>
    <w:rsid w:val="003131A1"/>
    <w:rsid w:val="003134F8"/>
    <w:rsid w:val="00313846"/>
    <w:rsid w:val="003150FA"/>
    <w:rsid w:val="0031518A"/>
    <w:rsid w:val="003162A3"/>
    <w:rsid w:val="00316DB2"/>
    <w:rsid w:val="0031766C"/>
    <w:rsid w:val="00320F10"/>
    <w:rsid w:val="0032151A"/>
    <w:rsid w:val="00321609"/>
    <w:rsid w:val="0032196B"/>
    <w:rsid w:val="003223A5"/>
    <w:rsid w:val="0032324E"/>
    <w:rsid w:val="003239D2"/>
    <w:rsid w:val="00323F04"/>
    <w:rsid w:val="00324787"/>
    <w:rsid w:val="003249B6"/>
    <w:rsid w:val="00324A9B"/>
    <w:rsid w:val="003251DE"/>
    <w:rsid w:val="00325514"/>
    <w:rsid w:val="0032566C"/>
    <w:rsid w:val="00326643"/>
    <w:rsid w:val="00326B7C"/>
    <w:rsid w:val="00326C69"/>
    <w:rsid w:val="00326F0F"/>
    <w:rsid w:val="003273EE"/>
    <w:rsid w:val="0032789D"/>
    <w:rsid w:val="00327F4A"/>
    <w:rsid w:val="0033143F"/>
    <w:rsid w:val="00331B25"/>
    <w:rsid w:val="0033249D"/>
    <w:rsid w:val="003331E2"/>
    <w:rsid w:val="00333363"/>
    <w:rsid w:val="0033345B"/>
    <w:rsid w:val="0033357E"/>
    <w:rsid w:val="00333DFC"/>
    <w:rsid w:val="00334919"/>
    <w:rsid w:val="00334A8D"/>
    <w:rsid w:val="0033502A"/>
    <w:rsid w:val="0033516F"/>
    <w:rsid w:val="00335366"/>
    <w:rsid w:val="00335826"/>
    <w:rsid w:val="00336C6E"/>
    <w:rsid w:val="0033725A"/>
    <w:rsid w:val="003375CE"/>
    <w:rsid w:val="00337CD5"/>
    <w:rsid w:val="00340097"/>
    <w:rsid w:val="003400B8"/>
    <w:rsid w:val="003401CF"/>
    <w:rsid w:val="00340B2D"/>
    <w:rsid w:val="00342285"/>
    <w:rsid w:val="0034232F"/>
    <w:rsid w:val="00343232"/>
    <w:rsid w:val="00343FB5"/>
    <w:rsid w:val="00344BDD"/>
    <w:rsid w:val="00345338"/>
    <w:rsid w:val="00345F91"/>
    <w:rsid w:val="003463B4"/>
    <w:rsid w:val="0034675A"/>
    <w:rsid w:val="00346898"/>
    <w:rsid w:val="003469F4"/>
    <w:rsid w:val="0034767A"/>
    <w:rsid w:val="00347884"/>
    <w:rsid w:val="00347AE0"/>
    <w:rsid w:val="00347D73"/>
    <w:rsid w:val="00347FC6"/>
    <w:rsid w:val="0035009B"/>
    <w:rsid w:val="003503E3"/>
    <w:rsid w:val="0035068C"/>
    <w:rsid w:val="00350E02"/>
    <w:rsid w:val="00351212"/>
    <w:rsid w:val="00351938"/>
    <w:rsid w:val="00351C89"/>
    <w:rsid w:val="00351CA8"/>
    <w:rsid w:val="0035365F"/>
    <w:rsid w:val="003536C8"/>
    <w:rsid w:val="00353FFE"/>
    <w:rsid w:val="003548DC"/>
    <w:rsid w:val="0035506A"/>
    <w:rsid w:val="003551DA"/>
    <w:rsid w:val="00355AA9"/>
    <w:rsid w:val="00356981"/>
    <w:rsid w:val="00356BB9"/>
    <w:rsid w:val="00356BBD"/>
    <w:rsid w:val="00356C59"/>
    <w:rsid w:val="00356DD4"/>
    <w:rsid w:val="00357119"/>
    <w:rsid w:val="0035714B"/>
    <w:rsid w:val="0035723E"/>
    <w:rsid w:val="00361B0B"/>
    <w:rsid w:val="00361CE7"/>
    <w:rsid w:val="003622D1"/>
    <w:rsid w:val="00362E04"/>
    <w:rsid w:val="003635E2"/>
    <w:rsid w:val="00363998"/>
    <w:rsid w:val="00363FE8"/>
    <w:rsid w:val="00364032"/>
    <w:rsid w:val="003640B7"/>
    <w:rsid w:val="003644A2"/>
    <w:rsid w:val="00364B0C"/>
    <w:rsid w:val="00364B6A"/>
    <w:rsid w:val="00364DBB"/>
    <w:rsid w:val="00365B32"/>
    <w:rsid w:val="00367425"/>
    <w:rsid w:val="003674F8"/>
    <w:rsid w:val="00367B71"/>
    <w:rsid w:val="00370227"/>
    <w:rsid w:val="00370238"/>
    <w:rsid w:val="00370847"/>
    <w:rsid w:val="00370D2F"/>
    <w:rsid w:val="0037157A"/>
    <w:rsid w:val="003718B5"/>
    <w:rsid w:val="003725C3"/>
    <w:rsid w:val="00372C4B"/>
    <w:rsid w:val="003733AA"/>
    <w:rsid w:val="0037433C"/>
    <w:rsid w:val="00374519"/>
    <w:rsid w:val="003746C2"/>
    <w:rsid w:val="00374DCA"/>
    <w:rsid w:val="00374EF4"/>
    <w:rsid w:val="0037593B"/>
    <w:rsid w:val="00375FF1"/>
    <w:rsid w:val="00376094"/>
    <w:rsid w:val="003761EF"/>
    <w:rsid w:val="00376366"/>
    <w:rsid w:val="00376C18"/>
    <w:rsid w:val="003771FC"/>
    <w:rsid w:val="0037754E"/>
    <w:rsid w:val="00381BAF"/>
    <w:rsid w:val="00381FA2"/>
    <w:rsid w:val="003824E9"/>
    <w:rsid w:val="00382629"/>
    <w:rsid w:val="00382843"/>
    <w:rsid w:val="00382DD2"/>
    <w:rsid w:val="0038336F"/>
    <w:rsid w:val="003835EA"/>
    <w:rsid w:val="00383A70"/>
    <w:rsid w:val="00384DE9"/>
    <w:rsid w:val="0038517A"/>
    <w:rsid w:val="00385865"/>
    <w:rsid w:val="0038668D"/>
    <w:rsid w:val="00386D82"/>
    <w:rsid w:val="00387A62"/>
    <w:rsid w:val="00387B41"/>
    <w:rsid w:val="0039003E"/>
    <w:rsid w:val="0039119C"/>
    <w:rsid w:val="003911CF"/>
    <w:rsid w:val="00391216"/>
    <w:rsid w:val="00394227"/>
    <w:rsid w:val="00394278"/>
    <w:rsid w:val="0039480F"/>
    <w:rsid w:val="00394D02"/>
    <w:rsid w:val="0039530C"/>
    <w:rsid w:val="003955DD"/>
    <w:rsid w:val="00395732"/>
    <w:rsid w:val="00396D93"/>
    <w:rsid w:val="0039734E"/>
    <w:rsid w:val="0039792C"/>
    <w:rsid w:val="003A0410"/>
    <w:rsid w:val="003A052F"/>
    <w:rsid w:val="003A054C"/>
    <w:rsid w:val="003A2166"/>
    <w:rsid w:val="003A2317"/>
    <w:rsid w:val="003A2615"/>
    <w:rsid w:val="003A282A"/>
    <w:rsid w:val="003A44E9"/>
    <w:rsid w:val="003A4865"/>
    <w:rsid w:val="003A51E0"/>
    <w:rsid w:val="003A52D2"/>
    <w:rsid w:val="003A6BC0"/>
    <w:rsid w:val="003A6D1C"/>
    <w:rsid w:val="003A78B3"/>
    <w:rsid w:val="003B0634"/>
    <w:rsid w:val="003B0A78"/>
    <w:rsid w:val="003B0F49"/>
    <w:rsid w:val="003B0F89"/>
    <w:rsid w:val="003B1305"/>
    <w:rsid w:val="003B1947"/>
    <w:rsid w:val="003B2925"/>
    <w:rsid w:val="003B2F32"/>
    <w:rsid w:val="003B2FF2"/>
    <w:rsid w:val="003B3168"/>
    <w:rsid w:val="003B42F4"/>
    <w:rsid w:val="003B4444"/>
    <w:rsid w:val="003B482B"/>
    <w:rsid w:val="003B48E2"/>
    <w:rsid w:val="003B4FA6"/>
    <w:rsid w:val="003B5C87"/>
    <w:rsid w:val="003B60F2"/>
    <w:rsid w:val="003B7242"/>
    <w:rsid w:val="003B79C2"/>
    <w:rsid w:val="003B7FA9"/>
    <w:rsid w:val="003C0872"/>
    <w:rsid w:val="003C0C14"/>
    <w:rsid w:val="003C1DE3"/>
    <w:rsid w:val="003C1ECF"/>
    <w:rsid w:val="003C2347"/>
    <w:rsid w:val="003C4128"/>
    <w:rsid w:val="003C4B51"/>
    <w:rsid w:val="003C4BB9"/>
    <w:rsid w:val="003C4E59"/>
    <w:rsid w:val="003C58DD"/>
    <w:rsid w:val="003C5AEC"/>
    <w:rsid w:val="003C5F62"/>
    <w:rsid w:val="003C69AE"/>
    <w:rsid w:val="003C6C47"/>
    <w:rsid w:val="003C6E66"/>
    <w:rsid w:val="003C73C6"/>
    <w:rsid w:val="003D0232"/>
    <w:rsid w:val="003D0F49"/>
    <w:rsid w:val="003D1663"/>
    <w:rsid w:val="003D1C60"/>
    <w:rsid w:val="003D2168"/>
    <w:rsid w:val="003D297A"/>
    <w:rsid w:val="003D2A93"/>
    <w:rsid w:val="003D3901"/>
    <w:rsid w:val="003D3BBB"/>
    <w:rsid w:val="003D4D54"/>
    <w:rsid w:val="003D5326"/>
    <w:rsid w:val="003D5F0D"/>
    <w:rsid w:val="003D6EBD"/>
    <w:rsid w:val="003D7248"/>
    <w:rsid w:val="003D7F51"/>
    <w:rsid w:val="003E02D9"/>
    <w:rsid w:val="003E0610"/>
    <w:rsid w:val="003E0CF6"/>
    <w:rsid w:val="003E1983"/>
    <w:rsid w:val="003E1DE1"/>
    <w:rsid w:val="003E1F72"/>
    <w:rsid w:val="003E229F"/>
    <w:rsid w:val="003E2FA0"/>
    <w:rsid w:val="003E3A7F"/>
    <w:rsid w:val="003E3DAB"/>
    <w:rsid w:val="003E40A4"/>
    <w:rsid w:val="003E4406"/>
    <w:rsid w:val="003E44CC"/>
    <w:rsid w:val="003E49A1"/>
    <w:rsid w:val="003E4EA7"/>
    <w:rsid w:val="003E505C"/>
    <w:rsid w:val="003E5DAB"/>
    <w:rsid w:val="003E6726"/>
    <w:rsid w:val="003E6A49"/>
    <w:rsid w:val="003E6D83"/>
    <w:rsid w:val="003E6E6C"/>
    <w:rsid w:val="003E7704"/>
    <w:rsid w:val="003F0030"/>
    <w:rsid w:val="003F0348"/>
    <w:rsid w:val="003F0A87"/>
    <w:rsid w:val="003F121F"/>
    <w:rsid w:val="003F1835"/>
    <w:rsid w:val="003F2172"/>
    <w:rsid w:val="003F2627"/>
    <w:rsid w:val="003F2941"/>
    <w:rsid w:val="003F3173"/>
    <w:rsid w:val="003F4A5E"/>
    <w:rsid w:val="003F5306"/>
    <w:rsid w:val="003F555C"/>
    <w:rsid w:val="003F6421"/>
    <w:rsid w:val="003F6F2E"/>
    <w:rsid w:val="003F6F53"/>
    <w:rsid w:val="003F731F"/>
    <w:rsid w:val="003F74FF"/>
    <w:rsid w:val="003F7578"/>
    <w:rsid w:val="003F7687"/>
    <w:rsid w:val="003F7831"/>
    <w:rsid w:val="003F795D"/>
    <w:rsid w:val="003F7F5B"/>
    <w:rsid w:val="0040029F"/>
    <w:rsid w:val="00400423"/>
    <w:rsid w:val="00400561"/>
    <w:rsid w:val="00401974"/>
    <w:rsid w:val="00401BF9"/>
    <w:rsid w:val="00402621"/>
    <w:rsid w:val="004034F0"/>
    <w:rsid w:val="00403968"/>
    <w:rsid w:val="00403AB6"/>
    <w:rsid w:val="00403E18"/>
    <w:rsid w:val="004040D4"/>
    <w:rsid w:val="00404741"/>
    <w:rsid w:val="00404C56"/>
    <w:rsid w:val="00404F36"/>
    <w:rsid w:val="0040524B"/>
    <w:rsid w:val="00405CD3"/>
    <w:rsid w:val="00406428"/>
    <w:rsid w:val="0040705D"/>
    <w:rsid w:val="0041024F"/>
    <w:rsid w:val="004102E7"/>
    <w:rsid w:val="00411226"/>
    <w:rsid w:val="004117D9"/>
    <w:rsid w:val="00411DB1"/>
    <w:rsid w:val="0041285A"/>
    <w:rsid w:val="004137F0"/>
    <w:rsid w:val="00413BBE"/>
    <w:rsid w:val="0041418D"/>
    <w:rsid w:val="004145EC"/>
    <w:rsid w:val="00414E42"/>
    <w:rsid w:val="00415119"/>
    <w:rsid w:val="00415496"/>
    <w:rsid w:val="00415F69"/>
    <w:rsid w:val="00416B92"/>
    <w:rsid w:val="00417076"/>
    <w:rsid w:val="00420107"/>
    <w:rsid w:val="0042091D"/>
    <w:rsid w:val="00420F85"/>
    <w:rsid w:val="00421328"/>
    <w:rsid w:val="004214BF"/>
    <w:rsid w:val="0042230B"/>
    <w:rsid w:val="0042349D"/>
    <w:rsid w:val="00423DC1"/>
    <w:rsid w:val="004243C5"/>
    <w:rsid w:val="00424B98"/>
    <w:rsid w:val="0042543B"/>
    <w:rsid w:val="00427CBB"/>
    <w:rsid w:val="0043026B"/>
    <w:rsid w:val="00430D40"/>
    <w:rsid w:val="00432A06"/>
    <w:rsid w:val="00432A56"/>
    <w:rsid w:val="00432DA1"/>
    <w:rsid w:val="00433D70"/>
    <w:rsid w:val="00433F42"/>
    <w:rsid w:val="00434B6A"/>
    <w:rsid w:val="00434F40"/>
    <w:rsid w:val="00435FE0"/>
    <w:rsid w:val="00436596"/>
    <w:rsid w:val="00436FC9"/>
    <w:rsid w:val="0043703B"/>
    <w:rsid w:val="00440727"/>
    <w:rsid w:val="00441F21"/>
    <w:rsid w:val="0044241C"/>
    <w:rsid w:val="004425C6"/>
    <w:rsid w:val="00442F4D"/>
    <w:rsid w:val="00442F95"/>
    <w:rsid w:val="004433C4"/>
    <w:rsid w:val="00443810"/>
    <w:rsid w:val="004439CD"/>
    <w:rsid w:val="00443FCE"/>
    <w:rsid w:val="00444390"/>
    <w:rsid w:val="00444FCE"/>
    <w:rsid w:val="004466F1"/>
    <w:rsid w:val="00446B11"/>
    <w:rsid w:val="004472E2"/>
    <w:rsid w:val="00447A8B"/>
    <w:rsid w:val="00450394"/>
    <w:rsid w:val="004507B2"/>
    <w:rsid w:val="00450F01"/>
    <w:rsid w:val="00451553"/>
    <w:rsid w:val="00451630"/>
    <w:rsid w:val="00451BF1"/>
    <w:rsid w:val="00452B1E"/>
    <w:rsid w:val="00452EF9"/>
    <w:rsid w:val="00452FA0"/>
    <w:rsid w:val="00453C55"/>
    <w:rsid w:val="004541C1"/>
    <w:rsid w:val="00454DE1"/>
    <w:rsid w:val="004553FB"/>
    <w:rsid w:val="00455C96"/>
    <w:rsid w:val="00456AB4"/>
    <w:rsid w:val="00457359"/>
    <w:rsid w:val="00460106"/>
    <w:rsid w:val="0046020E"/>
    <w:rsid w:val="004604D4"/>
    <w:rsid w:val="00460C06"/>
    <w:rsid w:val="00460DCE"/>
    <w:rsid w:val="004621AD"/>
    <w:rsid w:val="00462C80"/>
    <w:rsid w:val="00462E19"/>
    <w:rsid w:val="00463390"/>
    <w:rsid w:val="00463755"/>
    <w:rsid w:val="004649A7"/>
    <w:rsid w:val="00464BD0"/>
    <w:rsid w:val="00464FEC"/>
    <w:rsid w:val="00465069"/>
    <w:rsid w:val="00465089"/>
    <w:rsid w:val="004650FE"/>
    <w:rsid w:val="00465452"/>
    <w:rsid w:val="0046560A"/>
    <w:rsid w:val="004657BB"/>
    <w:rsid w:val="00465F91"/>
    <w:rsid w:val="00466888"/>
    <w:rsid w:val="00467578"/>
    <w:rsid w:val="00467B6D"/>
    <w:rsid w:val="00467D3F"/>
    <w:rsid w:val="00467ECC"/>
    <w:rsid w:val="004712D3"/>
    <w:rsid w:val="0047173A"/>
    <w:rsid w:val="00472302"/>
    <w:rsid w:val="00472B68"/>
    <w:rsid w:val="00472B84"/>
    <w:rsid w:val="00472E41"/>
    <w:rsid w:val="004731CD"/>
    <w:rsid w:val="004732CA"/>
    <w:rsid w:val="004732E4"/>
    <w:rsid w:val="0047356D"/>
    <w:rsid w:val="00473E4A"/>
    <w:rsid w:val="004746B6"/>
    <w:rsid w:val="00475089"/>
    <w:rsid w:val="00475786"/>
    <w:rsid w:val="0047669D"/>
    <w:rsid w:val="004767B7"/>
    <w:rsid w:val="00476D70"/>
    <w:rsid w:val="00476F5D"/>
    <w:rsid w:val="0047754F"/>
    <w:rsid w:val="0048002F"/>
    <w:rsid w:val="00480F41"/>
    <w:rsid w:val="00481008"/>
    <w:rsid w:val="00481622"/>
    <w:rsid w:val="0048180C"/>
    <w:rsid w:val="00481A92"/>
    <w:rsid w:val="0048212E"/>
    <w:rsid w:val="00482265"/>
    <w:rsid w:val="00482FDA"/>
    <w:rsid w:val="004832F8"/>
    <w:rsid w:val="00483B00"/>
    <w:rsid w:val="00483C3C"/>
    <w:rsid w:val="00484196"/>
    <w:rsid w:val="0048493F"/>
    <w:rsid w:val="004850FE"/>
    <w:rsid w:val="004856CE"/>
    <w:rsid w:val="004867DB"/>
    <w:rsid w:val="00486A43"/>
    <w:rsid w:val="00486ACE"/>
    <w:rsid w:val="00486EE1"/>
    <w:rsid w:val="00487269"/>
    <w:rsid w:val="004875A6"/>
    <w:rsid w:val="00487998"/>
    <w:rsid w:val="0049020A"/>
    <w:rsid w:val="00490BEC"/>
    <w:rsid w:val="0049169E"/>
    <w:rsid w:val="00491906"/>
    <w:rsid w:val="00492493"/>
    <w:rsid w:val="004925A2"/>
    <w:rsid w:val="004935E9"/>
    <w:rsid w:val="00493D4D"/>
    <w:rsid w:val="0049444E"/>
    <w:rsid w:val="00494CCA"/>
    <w:rsid w:val="00494E9D"/>
    <w:rsid w:val="0049528E"/>
    <w:rsid w:val="00495977"/>
    <w:rsid w:val="00496162"/>
    <w:rsid w:val="00496C7A"/>
    <w:rsid w:val="004977D9"/>
    <w:rsid w:val="00497A8C"/>
    <w:rsid w:val="004A1223"/>
    <w:rsid w:val="004A138B"/>
    <w:rsid w:val="004A1D09"/>
    <w:rsid w:val="004A2021"/>
    <w:rsid w:val="004A2289"/>
    <w:rsid w:val="004A366C"/>
    <w:rsid w:val="004A3F96"/>
    <w:rsid w:val="004A4204"/>
    <w:rsid w:val="004A420F"/>
    <w:rsid w:val="004A4AB3"/>
    <w:rsid w:val="004A4BD5"/>
    <w:rsid w:val="004A4E8C"/>
    <w:rsid w:val="004A691C"/>
    <w:rsid w:val="004A6F2C"/>
    <w:rsid w:val="004A75A7"/>
    <w:rsid w:val="004B004C"/>
    <w:rsid w:val="004B0853"/>
    <w:rsid w:val="004B0E88"/>
    <w:rsid w:val="004B1819"/>
    <w:rsid w:val="004B289E"/>
    <w:rsid w:val="004B29C3"/>
    <w:rsid w:val="004B3326"/>
    <w:rsid w:val="004B36CF"/>
    <w:rsid w:val="004B3C2A"/>
    <w:rsid w:val="004B4065"/>
    <w:rsid w:val="004B53BE"/>
    <w:rsid w:val="004B5DA7"/>
    <w:rsid w:val="004B612F"/>
    <w:rsid w:val="004B6678"/>
    <w:rsid w:val="004B688A"/>
    <w:rsid w:val="004B6BA8"/>
    <w:rsid w:val="004B7913"/>
    <w:rsid w:val="004B7EDC"/>
    <w:rsid w:val="004C0B41"/>
    <w:rsid w:val="004C0CF4"/>
    <w:rsid w:val="004C11B3"/>
    <w:rsid w:val="004C1627"/>
    <w:rsid w:val="004C1AA0"/>
    <w:rsid w:val="004C1BFD"/>
    <w:rsid w:val="004C1F58"/>
    <w:rsid w:val="004C2AD2"/>
    <w:rsid w:val="004C3313"/>
    <w:rsid w:val="004C3AE8"/>
    <w:rsid w:val="004C487B"/>
    <w:rsid w:val="004C519F"/>
    <w:rsid w:val="004C5C94"/>
    <w:rsid w:val="004C6352"/>
    <w:rsid w:val="004C698E"/>
    <w:rsid w:val="004C7440"/>
    <w:rsid w:val="004C7714"/>
    <w:rsid w:val="004C7D7A"/>
    <w:rsid w:val="004D01FD"/>
    <w:rsid w:val="004D0926"/>
    <w:rsid w:val="004D0CC2"/>
    <w:rsid w:val="004D1116"/>
    <w:rsid w:val="004D133A"/>
    <w:rsid w:val="004D2203"/>
    <w:rsid w:val="004D2CA4"/>
    <w:rsid w:val="004D393A"/>
    <w:rsid w:val="004D397C"/>
    <w:rsid w:val="004D4261"/>
    <w:rsid w:val="004D4600"/>
    <w:rsid w:val="004D4685"/>
    <w:rsid w:val="004D5330"/>
    <w:rsid w:val="004D5821"/>
    <w:rsid w:val="004D5EAA"/>
    <w:rsid w:val="004D600A"/>
    <w:rsid w:val="004D6508"/>
    <w:rsid w:val="004D6DDC"/>
    <w:rsid w:val="004D6DF7"/>
    <w:rsid w:val="004D755A"/>
    <w:rsid w:val="004D79D4"/>
    <w:rsid w:val="004D7A0E"/>
    <w:rsid w:val="004D7B27"/>
    <w:rsid w:val="004E0140"/>
    <w:rsid w:val="004E0E4C"/>
    <w:rsid w:val="004E1068"/>
    <w:rsid w:val="004E12D6"/>
    <w:rsid w:val="004E1687"/>
    <w:rsid w:val="004E286A"/>
    <w:rsid w:val="004E54F7"/>
    <w:rsid w:val="004E5D8A"/>
    <w:rsid w:val="004E6565"/>
    <w:rsid w:val="004E79D5"/>
    <w:rsid w:val="004F05F7"/>
    <w:rsid w:val="004F07DA"/>
    <w:rsid w:val="004F09F1"/>
    <w:rsid w:val="004F0C1B"/>
    <w:rsid w:val="004F1183"/>
    <w:rsid w:val="004F167E"/>
    <w:rsid w:val="004F1C73"/>
    <w:rsid w:val="004F290D"/>
    <w:rsid w:val="004F3C7B"/>
    <w:rsid w:val="004F5270"/>
    <w:rsid w:val="004F55C9"/>
    <w:rsid w:val="004F5751"/>
    <w:rsid w:val="004F5B2E"/>
    <w:rsid w:val="004F5F4A"/>
    <w:rsid w:val="004F651E"/>
    <w:rsid w:val="004F6E69"/>
    <w:rsid w:val="0050039B"/>
    <w:rsid w:val="005008AA"/>
    <w:rsid w:val="00500A58"/>
    <w:rsid w:val="00500A71"/>
    <w:rsid w:val="005015D3"/>
    <w:rsid w:val="005018D7"/>
    <w:rsid w:val="00501C0C"/>
    <w:rsid w:val="00501D3C"/>
    <w:rsid w:val="00501E50"/>
    <w:rsid w:val="005021AD"/>
    <w:rsid w:val="005024A2"/>
    <w:rsid w:val="00502E2F"/>
    <w:rsid w:val="005038C5"/>
    <w:rsid w:val="00503CFD"/>
    <w:rsid w:val="00504B5A"/>
    <w:rsid w:val="00505379"/>
    <w:rsid w:val="00505753"/>
    <w:rsid w:val="005059F7"/>
    <w:rsid w:val="0050681C"/>
    <w:rsid w:val="00510282"/>
    <w:rsid w:val="005107FA"/>
    <w:rsid w:val="00510E56"/>
    <w:rsid w:val="00511284"/>
    <w:rsid w:val="00511866"/>
    <w:rsid w:val="0051187C"/>
    <w:rsid w:val="00511EE1"/>
    <w:rsid w:val="005120B5"/>
    <w:rsid w:val="005121C7"/>
    <w:rsid w:val="005124C2"/>
    <w:rsid w:val="005129DE"/>
    <w:rsid w:val="0051314A"/>
    <w:rsid w:val="00516156"/>
    <w:rsid w:val="005161EC"/>
    <w:rsid w:val="00516610"/>
    <w:rsid w:val="00517AD9"/>
    <w:rsid w:val="00517CE4"/>
    <w:rsid w:val="005200B7"/>
    <w:rsid w:val="00520D57"/>
    <w:rsid w:val="00521505"/>
    <w:rsid w:val="00521F74"/>
    <w:rsid w:val="00521F86"/>
    <w:rsid w:val="00522569"/>
    <w:rsid w:val="0052303F"/>
    <w:rsid w:val="00523A18"/>
    <w:rsid w:val="00523D1A"/>
    <w:rsid w:val="00524406"/>
    <w:rsid w:val="005245BF"/>
    <w:rsid w:val="0052526B"/>
    <w:rsid w:val="005257A9"/>
    <w:rsid w:val="005267F9"/>
    <w:rsid w:val="005268F5"/>
    <w:rsid w:val="00526DDE"/>
    <w:rsid w:val="00526FCF"/>
    <w:rsid w:val="00527214"/>
    <w:rsid w:val="0052737C"/>
    <w:rsid w:val="005279E7"/>
    <w:rsid w:val="00527C66"/>
    <w:rsid w:val="005301DD"/>
    <w:rsid w:val="005306E3"/>
    <w:rsid w:val="00530711"/>
    <w:rsid w:val="00530A9B"/>
    <w:rsid w:val="00530ACA"/>
    <w:rsid w:val="00531153"/>
    <w:rsid w:val="00531855"/>
    <w:rsid w:val="00531937"/>
    <w:rsid w:val="00532570"/>
    <w:rsid w:val="005332FE"/>
    <w:rsid w:val="00533CC7"/>
    <w:rsid w:val="0053452E"/>
    <w:rsid w:val="00534796"/>
    <w:rsid w:val="0053538B"/>
    <w:rsid w:val="00535471"/>
    <w:rsid w:val="005357C9"/>
    <w:rsid w:val="00535A77"/>
    <w:rsid w:val="00535E7D"/>
    <w:rsid w:val="00535F8E"/>
    <w:rsid w:val="00535FE6"/>
    <w:rsid w:val="00536682"/>
    <w:rsid w:val="00536928"/>
    <w:rsid w:val="00536EAE"/>
    <w:rsid w:val="00537477"/>
    <w:rsid w:val="00537D5D"/>
    <w:rsid w:val="005404D8"/>
    <w:rsid w:val="005406E4"/>
    <w:rsid w:val="00540705"/>
    <w:rsid w:val="005408A3"/>
    <w:rsid w:val="00540963"/>
    <w:rsid w:val="005413C6"/>
    <w:rsid w:val="005417B4"/>
    <w:rsid w:val="0054198F"/>
    <w:rsid w:val="00541CFD"/>
    <w:rsid w:val="0054230A"/>
    <w:rsid w:val="00542B29"/>
    <w:rsid w:val="00542F2A"/>
    <w:rsid w:val="005431FE"/>
    <w:rsid w:val="0054367D"/>
    <w:rsid w:val="005438C7"/>
    <w:rsid w:val="005443F8"/>
    <w:rsid w:val="00544A2D"/>
    <w:rsid w:val="00544B5F"/>
    <w:rsid w:val="00545CBE"/>
    <w:rsid w:val="005466CA"/>
    <w:rsid w:val="00546A7A"/>
    <w:rsid w:val="00546F3F"/>
    <w:rsid w:val="00546FCB"/>
    <w:rsid w:val="005471EA"/>
    <w:rsid w:val="005510F4"/>
    <w:rsid w:val="005513B4"/>
    <w:rsid w:val="00551842"/>
    <w:rsid w:val="0055185C"/>
    <w:rsid w:val="00551F1F"/>
    <w:rsid w:val="005523E8"/>
    <w:rsid w:val="00552485"/>
    <w:rsid w:val="0055297C"/>
    <w:rsid w:val="005530C3"/>
    <w:rsid w:val="005539EE"/>
    <w:rsid w:val="00554E6F"/>
    <w:rsid w:val="00554FB2"/>
    <w:rsid w:val="005551F2"/>
    <w:rsid w:val="005564BB"/>
    <w:rsid w:val="005567A8"/>
    <w:rsid w:val="005568F8"/>
    <w:rsid w:val="00556CD3"/>
    <w:rsid w:val="005575FD"/>
    <w:rsid w:val="0055765F"/>
    <w:rsid w:val="005603EC"/>
    <w:rsid w:val="00560C50"/>
    <w:rsid w:val="00560F12"/>
    <w:rsid w:val="00561052"/>
    <w:rsid w:val="00561089"/>
    <w:rsid w:val="005612B6"/>
    <w:rsid w:val="005614C1"/>
    <w:rsid w:val="005615EA"/>
    <w:rsid w:val="00561946"/>
    <w:rsid w:val="005623E6"/>
    <w:rsid w:val="005626FA"/>
    <w:rsid w:val="0056338D"/>
    <w:rsid w:val="00563B8E"/>
    <w:rsid w:val="00563D83"/>
    <w:rsid w:val="005642BE"/>
    <w:rsid w:val="00564B77"/>
    <w:rsid w:val="00564CDA"/>
    <w:rsid w:val="00564D78"/>
    <w:rsid w:val="0056563D"/>
    <w:rsid w:val="00565BDB"/>
    <w:rsid w:val="00566100"/>
    <w:rsid w:val="005664A3"/>
    <w:rsid w:val="00566AC0"/>
    <w:rsid w:val="005672AE"/>
    <w:rsid w:val="0057010A"/>
    <w:rsid w:val="0057059F"/>
    <w:rsid w:val="005714FF"/>
    <w:rsid w:val="00571949"/>
    <w:rsid w:val="00572C32"/>
    <w:rsid w:val="00572CCD"/>
    <w:rsid w:val="00572E37"/>
    <w:rsid w:val="00573EE6"/>
    <w:rsid w:val="005744FA"/>
    <w:rsid w:val="005746E8"/>
    <w:rsid w:val="00574992"/>
    <w:rsid w:val="00574C8A"/>
    <w:rsid w:val="005753F9"/>
    <w:rsid w:val="0057586C"/>
    <w:rsid w:val="0057725E"/>
    <w:rsid w:val="0057786D"/>
    <w:rsid w:val="00577931"/>
    <w:rsid w:val="00577994"/>
    <w:rsid w:val="005800A3"/>
    <w:rsid w:val="005808D4"/>
    <w:rsid w:val="005810B1"/>
    <w:rsid w:val="0058148E"/>
    <w:rsid w:val="00581857"/>
    <w:rsid w:val="00581B6E"/>
    <w:rsid w:val="0058266B"/>
    <w:rsid w:val="00582EDA"/>
    <w:rsid w:val="0058321C"/>
    <w:rsid w:val="00583992"/>
    <w:rsid w:val="0058435B"/>
    <w:rsid w:val="00584594"/>
    <w:rsid w:val="00584FE8"/>
    <w:rsid w:val="0058701C"/>
    <w:rsid w:val="0058705C"/>
    <w:rsid w:val="00587478"/>
    <w:rsid w:val="005874DF"/>
    <w:rsid w:val="005875F8"/>
    <w:rsid w:val="00587C37"/>
    <w:rsid w:val="00587F83"/>
    <w:rsid w:val="00590903"/>
    <w:rsid w:val="00590E96"/>
    <w:rsid w:val="00590F38"/>
    <w:rsid w:val="00590F7D"/>
    <w:rsid w:val="00591134"/>
    <w:rsid w:val="00591817"/>
    <w:rsid w:val="005918BD"/>
    <w:rsid w:val="00591A6C"/>
    <w:rsid w:val="00591DD4"/>
    <w:rsid w:val="0059219A"/>
    <w:rsid w:val="005927FE"/>
    <w:rsid w:val="00593A89"/>
    <w:rsid w:val="00593D00"/>
    <w:rsid w:val="005943C6"/>
    <w:rsid w:val="00595421"/>
    <w:rsid w:val="005957AC"/>
    <w:rsid w:val="00595C3D"/>
    <w:rsid w:val="005962CC"/>
    <w:rsid w:val="005972CE"/>
    <w:rsid w:val="0059764B"/>
    <w:rsid w:val="0059786D"/>
    <w:rsid w:val="00597E7E"/>
    <w:rsid w:val="005A02DF"/>
    <w:rsid w:val="005A0417"/>
    <w:rsid w:val="005A094A"/>
    <w:rsid w:val="005A199D"/>
    <w:rsid w:val="005A1CA5"/>
    <w:rsid w:val="005A22B3"/>
    <w:rsid w:val="005A22EC"/>
    <w:rsid w:val="005A2B59"/>
    <w:rsid w:val="005A2BA8"/>
    <w:rsid w:val="005A2D80"/>
    <w:rsid w:val="005A3E02"/>
    <w:rsid w:val="005A3E12"/>
    <w:rsid w:val="005A3F57"/>
    <w:rsid w:val="005A41BE"/>
    <w:rsid w:val="005A4600"/>
    <w:rsid w:val="005A542A"/>
    <w:rsid w:val="005A596A"/>
    <w:rsid w:val="005A5A20"/>
    <w:rsid w:val="005A5C67"/>
    <w:rsid w:val="005A5CE9"/>
    <w:rsid w:val="005A6E54"/>
    <w:rsid w:val="005A7355"/>
    <w:rsid w:val="005A73D6"/>
    <w:rsid w:val="005A75AA"/>
    <w:rsid w:val="005A7725"/>
    <w:rsid w:val="005A7937"/>
    <w:rsid w:val="005A7EAE"/>
    <w:rsid w:val="005B0079"/>
    <w:rsid w:val="005B0282"/>
    <w:rsid w:val="005B1100"/>
    <w:rsid w:val="005B1755"/>
    <w:rsid w:val="005B1CB9"/>
    <w:rsid w:val="005B27C0"/>
    <w:rsid w:val="005B30AA"/>
    <w:rsid w:val="005B3903"/>
    <w:rsid w:val="005B3A3E"/>
    <w:rsid w:val="005B4D4B"/>
    <w:rsid w:val="005B532E"/>
    <w:rsid w:val="005B554C"/>
    <w:rsid w:val="005B5566"/>
    <w:rsid w:val="005B59CB"/>
    <w:rsid w:val="005B5FF1"/>
    <w:rsid w:val="005B640A"/>
    <w:rsid w:val="005B682B"/>
    <w:rsid w:val="005B7FB1"/>
    <w:rsid w:val="005C0D2E"/>
    <w:rsid w:val="005C0F2F"/>
    <w:rsid w:val="005C12BF"/>
    <w:rsid w:val="005C1F80"/>
    <w:rsid w:val="005C2486"/>
    <w:rsid w:val="005C2D57"/>
    <w:rsid w:val="005C30F4"/>
    <w:rsid w:val="005C4792"/>
    <w:rsid w:val="005C4DCC"/>
    <w:rsid w:val="005C5F39"/>
    <w:rsid w:val="005C6C34"/>
    <w:rsid w:val="005C7AF9"/>
    <w:rsid w:val="005C7E8C"/>
    <w:rsid w:val="005D0592"/>
    <w:rsid w:val="005D05BF"/>
    <w:rsid w:val="005D075C"/>
    <w:rsid w:val="005D08EB"/>
    <w:rsid w:val="005D0C8D"/>
    <w:rsid w:val="005D117E"/>
    <w:rsid w:val="005D19F7"/>
    <w:rsid w:val="005D1D6C"/>
    <w:rsid w:val="005D219B"/>
    <w:rsid w:val="005D24FF"/>
    <w:rsid w:val="005D2EB4"/>
    <w:rsid w:val="005D374A"/>
    <w:rsid w:val="005D3D0E"/>
    <w:rsid w:val="005D40E8"/>
    <w:rsid w:val="005D5336"/>
    <w:rsid w:val="005D5B90"/>
    <w:rsid w:val="005D5FEF"/>
    <w:rsid w:val="005D7169"/>
    <w:rsid w:val="005D732C"/>
    <w:rsid w:val="005D7C02"/>
    <w:rsid w:val="005E02FB"/>
    <w:rsid w:val="005E1D4A"/>
    <w:rsid w:val="005E1FFC"/>
    <w:rsid w:val="005E2A92"/>
    <w:rsid w:val="005E2B88"/>
    <w:rsid w:val="005E2B8B"/>
    <w:rsid w:val="005E2F9B"/>
    <w:rsid w:val="005E327C"/>
    <w:rsid w:val="005E5885"/>
    <w:rsid w:val="005E58E2"/>
    <w:rsid w:val="005E5A95"/>
    <w:rsid w:val="005E5F3E"/>
    <w:rsid w:val="005E6122"/>
    <w:rsid w:val="005E6620"/>
    <w:rsid w:val="005E6B43"/>
    <w:rsid w:val="005E71B3"/>
    <w:rsid w:val="005E728C"/>
    <w:rsid w:val="005E75F0"/>
    <w:rsid w:val="005E781F"/>
    <w:rsid w:val="005E7ED1"/>
    <w:rsid w:val="005F065E"/>
    <w:rsid w:val="005F1365"/>
    <w:rsid w:val="005F143F"/>
    <w:rsid w:val="005F1497"/>
    <w:rsid w:val="005F149D"/>
    <w:rsid w:val="005F2674"/>
    <w:rsid w:val="005F478D"/>
    <w:rsid w:val="005F5A4F"/>
    <w:rsid w:val="005F5EA5"/>
    <w:rsid w:val="005F6C51"/>
    <w:rsid w:val="005F6E29"/>
    <w:rsid w:val="005F7D80"/>
    <w:rsid w:val="006004F3"/>
    <w:rsid w:val="00601086"/>
    <w:rsid w:val="006010D7"/>
    <w:rsid w:val="00601504"/>
    <w:rsid w:val="00601796"/>
    <w:rsid w:val="00602603"/>
    <w:rsid w:val="0060356F"/>
    <w:rsid w:val="00603BA8"/>
    <w:rsid w:val="006041DA"/>
    <w:rsid w:val="006041FF"/>
    <w:rsid w:val="006046F1"/>
    <w:rsid w:val="0060507F"/>
    <w:rsid w:val="00605E33"/>
    <w:rsid w:val="00606060"/>
    <w:rsid w:val="00606205"/>
    <w:rsid w:val="0060638D"/>
    <w:rsid w:val="00606858"/>
    <w:rsid w:val="00607644"/>
    <w:rsid w:val="006078FF"/>
    <w:rsid w:val="00610556"/>
    <w:rsid w:val="00610A7A"/>
    <w:rsid w:val="00611C8B"/>
    <w:rsid w:val="00612983"/>
    <w:rsid w:val="00613069"/>
    <w:rsid w:val="00614891"/>
    <w:rsid w:val="00614CDC"/>
    <w:rsid w:val="006154C8"/>
    <w:rsid w:val="0061724A"/>
    <w:rsid w:val="00617600"/>
    <w:rsid w:val="00617A33"/>
    <w:rsid w:val="00617BD5"/>
    <w:rsid w:val="00617DD6"/>
    <w:rsid w:val="00620177"/>
    <w:rsid w:val="00620392"/>
    <w:rsid w:val="00620756"/>
    <w:rsid w:val="00620819"/>
    <w:rsid w:val="00620A9F"/>
    <w:rsid w:val="00620B21"/>
    <w:rsid w:val="00620BA2"/>
    <w:rsid w:val="00621563"/>
    <w:rsid w:val="00622897"/>
    <w:rsid w:val="00622D66"/>
    <w:rsid w:val="0062300C"/>
    <w:rsid w:val="00623619"/>
    <w:rsid w:val="00623D95"/>
    <w:rsid w:val="00625A17"/>
    <w:rsid w:val="00626105"/>
    <w:rsid w:val="006262CD"/>
    <w:rsid w:val="0062631F"/>
    <w:rsid w:val="006266D4"/>
    <w:rsid w:val="006276CD"/>
    <w:rsid w:val="00627862"/>
    <w:rsid w:val="00627D83"/>
    <w:rsid w:val="00627ECC"/>
    <w:rsid w:val="006305F0"/>
    <w:rsid w:val="006309FA"/>
    <w:rsid w:val="006324C2"/>
    <w:rsid w:val="006328DE"/>
    <w:rsid w:val="006340CA"/>
    <w:rsid w:val="00634D43"/>
    <w:rsid w:val="006354FE"/>
    <w:rsid w:val="0063582C"/>
    <w:rsid w:val="006359F2"/>
    <w:rsid w:val="00635FAF"/>
    <w:rsid w:val="00635FF2"/>
    <w:rsid w:val="00636323"/>
    <w:rsid w:val="0063634A"/>
    <w:rsid w:val="0063717A"/>
    <w:rsid w:val="0063728D"/>
    <w:rsid w:val="00637921"/>
    <w:rsid w:val="00643B43"/>
    <w:rsid w:val="006440EB"/>
    <w:rsid w:val="00644609"/>
    <w:rsid w:val="00644649"/>
    <w:rsid w:val="006451E1"/>
    <w:rsid w:val="00645BE1"/>
    <w:rsid w:val="006464A9"/>
    <w:rsid w:val="006464D5"/>
    <w:rsid w:val="006468BF"/>
    <w:rsid w:val="006478E5"/>
    <w:rsid w:val="00650546"/>
    <w:rsid w:val="00650ADF"/>
    <w:rsid w:val="00651183"/>
    <w:rsid w:val="00651BFD"/>
    <w:rsid w:val="00652C0F"/>
    <w:rsid w:val="00652CB0"/>
    <w:rsid w:val="006530D8"/>
    <w:rsid w:val="0065330C"/>
    <w:rsid w:val="00653369"/>
    <w:rsid w:val="0065338C"/>
    <w:rsid w:val="006538BF"/>
    <w:rsid w:val="00653DEA"/>
    <w:rsid w:val="00654759"/>
    <w:rsid w:val="0065509A"/>
    <w:rsid w:val="00656C35"/>
    <w:rsid w:val="0065739A"/>
    <w:rsid w:val="00657B9B"/>
    <w:rsid w:val="00660124"/>
    <w:rsid w:val="00661050"/>
    <w:rsid w:val="00661155"/>
    <w:rsid w:val="00661972"/>
    <w:rsid w:val="00661D25"/>
    <w:rsid w:val="00662046"/>
    <w:rsid w:val="00662CAD"/>
    <w:rsid w:val="00663061"/>
    <w:rsid w:val="0066334B"/>
    <w:rsid w:val="006637CD"/>
    <w:rsid w:val="00664243"/>
    <w:rsid w:val="006646FB"/>
    <w:rsid w:val="00664CD1"/>
    <w:rsid w:val="00664DD3"/>
    <w:rsid w:val="0066500F"/>
    <w:rsid w:val="00665703"/>
    <w:rsid w:val="00665807"/>
    <w:rsid w:val="00665D6E"/>
    <w:rsid w:val="0066605F"/>
    <w:rsid w:val="00667900"/>
    <w:rsid w:val="00667BBA"/>
    <w:rsid w:val="00667F28"/>
    <w:rsid w:val="00667F98"/>
    <w:rsid w:val="00670E2B"/>
    <w:rsid w:val="0067153D"/>
    <w:rsid w:val="0067175C"/>
    <w:rsid w:val="00671820"/>
    <w:rsid w:val="00672067"/>
    <w:rsid w:val="00672107"/>
    <w:rsid w:val="00672A1B"/>
    <w:rsid w:val="00673042"/>
    <w:rsid w:val="00673165"/>
    <w:rsid w:val="00673324"/>
    <w:rsid w:val="006733D4"/>
    <w:rsid w:val="0067354A"/>
    <w:rsid w:val="0067369B"/>
    <w:rsid w:val="00673FBC"/>
    <w:rsid w:val="006743AF"/>
    <w:rsid w:val="0067443D"/>
    <w:rsid w:val="00674846"/>
    <w:rsid w:val="006754B8"/>
    <w:rsid w:val="00675916"/>
    <w:rsid w:val="00676662"/>
    <w:rsid w:val="00676995"/>
    <w:rsid w:val="00676B22"/>
    <w:rsid w:val="00676FE6"/>
    <w:rsid w:val="00681A88"/>
    <w:rsid w:val="00682175"/>
    <w:rsid w:val="006824A7"/>
    <w:rsid w:val="006825F5"/>
    <w:rsid w:val="006836A1"/>
    <w:rsid w:val="00683EE0"/>
    <w:rsid w:val="00684096"/>
    <w:rsid w:val="006843A7"/>
    <w:rsid w:val="006843E4"/>
    <w:rsid w:val="0068591B"/>
    <w:rsid w:val="00685BE0"/>
    <w:rsid w:val="00685D53"/>
    <w:rsid w:val="0068634B"/>
    <w:rsid w:val="0068661A"/>
    <w:rsid w:val="00686CDA"/>
    <w:rsid w:val="00687219"/>
    <w:rsid w:val="00690461"/>
    <w:rsid w:val="006904BA"/>
    <w:rsid w:val="006904E3"/>
    <w:rsid w:val="006917A2"/>
    <w:rsid w:val="00691E1D"/>
    <w:rsid w:val="0069275C"/>
    <w:rsid w:val="006932BC"/>
    <w:rsid w:val="00694DBD"/>
    <w:rsid w:val="0069681C"/>
    <w:rsid w:val="00696CED"/>
    <w:rsid w:val="00696D79"/>
    <w:rsid w:val="006A0FE3"/>
    <w:rsid w:val="006A1567"/>
    <w:rsid w:val="006A160A"/>
    <w:rsid w:val="006A17D9"/>
    <w:rsid w:val="006A1C39"/>
    <w:rsid w:val="006A2CB4"/>
    <w:rsid w:val="006A2D64"/>
    <w:rsid w:val="006A32A4"/>
    <w:rsid w:val="006A5D33"/>
    <w:rsid w:val="006A68E9"/>
    <w:rsid w:val="006A722A"/>
    <w:rsid w:val="006A7BC0"/>
    <w:rsid w:val="006A7CAA"/>
    <w:rsid w:val="006A7E83"/>
    <w:rsid w:val="006A7F5C"/>
    <w:rsid w:val="006B0C57"/>
    <w:rsid w:val="006B0C5B"/>
    <w:rsid w:val="006B1243"/>
    <w:rsid w:val="006B14E8"/>
    <w:rsid w:val="006B1770"/>
    <w:rsid w:val="006B1BE8"/>
    <w:rsid w:val="006B1EEE"/>
    <w:rsid w:val="006B25F4"/>
    <w:rsid w:val="006B286F"/>
    <w:rsid w:val="006B2A9B"/>
    <w:rsid w:val="006B36FD"/>
    <w:rsid w:val="006B3762"/>
    <w:rsid w:val="006B3C34"/>
    <w:rsid w:val="006B4C5F"/>
    <w:rsid w:val="006B625B"/>
    <w:rsid w:val="006B6757"/>
    <w:rsid w:val="006B6C86"/>
    <w:rsid w:val="006B6F0B"/>
    <w:rsid w:val="006B7364"/>
    <w:rsid w:val="006B76A2"/>
    <w:rsid w:val="006C0831"/>
    <w:rsid w:val="006C1AB5"/>
    <w:rsid w:val="006C1BF3"/>
    <w:rsid w:val="006C268C"/>
    <w:rsid w:val="006C2A46"/>
    <w:rsid w:val="006C3474"/>
    <w:rsid w:val="006C3703"/>
    <w:rsid w:val="006C37F7"/>
    <w:rsid w:val="006C3873"/>
    <w:rsid w:val="006C44FE"/>
    <w:rsid w:val="006C4B42"/>
    <w:rsid w:val="006C5047"/>
    <w:rsid w:val="006C59B6"/>
    <w:rsid w:val="006C5CAA"/>
    <w:rsid w:val="006C672D"/>
    <w:rsid w:val="006C683B"/>
    <w:rsid w:val="006C6EEF"/>
    <w:rsid w:val="006C7835"/>
    <w:rsid w:val="006C7838"/>
    <w:rsid w:val="006C7943"/>
    <w:rsid w:val="006C79C5"/>
    <w:rsid w:val="006D0AED"/>
    <w:rsid w:val="006D0CAA"/>
    <w:rsid w:val="006D102C"/>
    <w:rsid w:val="006D117C"/>
    <w:rsid w:val="006D1CF9"/>
    <w:rsid w:val="006D2226"/>
    <w:rsid w:val="006D22F5"/>
    <w:rsid w:val="006D2314"/>
    <w:rsid w:val="006D2987"/>
    <w:rsid w:val="006D29F0"/>
    <w:rsid w:val="006D30DF"/>
    <w:rsid w:val="006D5258"/>
    <w:rsid w:val="006D56AF"/>
    <w:rsid w:val="006D6280"/>
    <w:rsid w:val="006D694C"/>
    <w:rsid w:val="006D7AE9"/>
    <w:rsid w:val="006D7C2B"/>
    <w:rsid w:val="006E066E"/>
    <w:rsid w:val="006E095C"/>
    <w:rsid w:val="006E1B7C"/>
    <w:rsid w:val="006E2B7E"/>
    <w:rsid w:val="006E39E1"/>
    <w:rsid w:val="006E4C13"/>
    <w:rsid w:val="006E4DF2"/>
    <w:rsid w:val="006E5394"/>
    <w:rsid w:val="006E5B01"/>
    <w:rsid w:val="006E618F"/>
    <w:rsid w:val="006E683E"/>
    <w:rsid w:val="006E7692"/>
    <w:rsid w:val="006E792E"/>
    <w:rsid w:val="006F03A6"/>
    <w:rsid w:val="006F041E"/>
    <w:rsid w:val="006F0E6A"/>
    <w:rsid w:val="006F1847"/>
    <w:rsid w:val="006F2AC2"/>
    <w:rsid w:val="006F332B"/>
    <w:rsid w:val="006F362D"/>
    <w:rsid w:val="006F3F82"/>
    <w:rsid w:val="006F5089"/>
    <w:rsid w:val="006F5346"/>
    <w:rsid w:val="006F53C4"/>
    <w:rsid w:val="006F6A59"/>
    <w:rsid w:val="006F6E73"/>
    <w:rsid w:val="006F7173"/>
    <w:rsid w:val="006F7976"/>
    <w:rsid w:val="007007C0"/>
    <w:rsid w:val="00703A89"/>
    <w:rsid w:val="00704429"/>
    <w:rsid w:val="007049FB"/>
    <w:rsid w:val="00704F5F"/>
    <w:rsid w:val="007051D4"/>
    <w:rsid w:val="007051F8"/>
    <w:rsid w:val="00706023"/>
    <w:rsid w:val="00706390"/>
    <w:rsid w:val="00706411"/>
    <w:rsid w:val="00706E5D"/>
    <w:rsid w:val="00706EAC"/>
    <w:rsid w:val="007106D3"/>
    <w:rsid w:val="007109DA"/>
    <w:rsid w:val="00711FE8"/>
    <w:rsid w:val="007120D7"/>
    <w:rsid w:val="0071276D"/>
    <w:rsid w:val="00712A8A"/>
    <w:rsid w:val="00712DDA"/>
    <w:rsid w:val="00712DF2"/>
    <w:rsid w:val="00713E79"/>
    <w:rsid w:val="007144D8"/>
    <w:rsid w:val="0071496A"/>
    <w:rsid w:val="00715321"/>
    <w:rsid w:val="00716210"/>
    <w:rsid w:val="00716E91"/>
    <w:rsid w:val="00720394"/>
    <w:rsid w:val="007217AC"/>
    <w:rsid w:val="00721A92"/>
    <w:rsid w:val="00721D74"/>
    <w:rsid w:val="0072214F"/>
    <w:rsid w:val="00722731"/>
    <w:rsid w:val="007237B9"/>
    <w:rsid w:val="00724067"/>
    <w:rsid w:val="00725304"/>
    <w:rsid w:val="0072547C"/>
    <w:rsid w:val="007254FE"/>
    <w:rsid w:val="00725DD5"/>
    <w:rsid w:val="00726003"/>
    <w:rsid w:val="00726F3F"/>
    <w:rsid w:val="00730E51"/>
    <w:rsid w:val="00731C66"/>
    <w:rsid w:val="00731F0D"/>
    <w:rsid w:val="00732B61"/>
    <w:rsid w:val="00733B92"/>
    <w:rsid w:val="00734D68"/>
    <w:rsid w:val="007357D6"/>
    <w:rsid w:val="00735CEE"/>
    <w:rsid w:val="00735D9D"/>
    <w:rsid w:val="00736280"/>
    <w:rsid w:val="0073628E"/>
    <w:rsid w:val="00736938"/>
    <w:rsid w:val="00736C48"/>
    <w:rsid w:val="0073702F"/>
    <w:rsid w:val="00737158"/>
    <w:rsid w:val="00737571"/>
    <w:rsid w:val="007409BF"/>
    <w:rsid w:val="00740ACC"/>
    <w:rsid w:val="00740AFF"/>
    <w:rsid w:val="00740DA0"/>
    <w:rsid w:val="00743790"/>
    <w:rsid w:val="0074426D"/>
    <w:rsid w:val="007445A2"/>
    <w:rsid w:val="007446BB"/>
    <w:rsid w:val="00744707"/>
    <w:rsid w:val="00744D2D"/>
    <w:rsid w:val="007450F5"/>
    <w:rsid w:val="007453AC"/>
    <w:rsid w:val="00746576"/>
    <w:rsid w:val="00746827"/>
    <w:rsid w:val="0074697A"/>
    <w:rsid w:val="007469B3"/>
    <w:rsid w:val="00746F55"/>
    <w:rsid w:val="0074734E"/>
    <w:rsid w:val="00747FD3"/>
    <w:rsid w:val="007502C6"/>
    <w:rsid w:val="00751989"/>
    <w:rsid w:val="00751A35"/>
    <w:rsid w:val="00751A41"/>
    <w:rsid w:val="00752022"/>
    <w:rsid w:val="00752A4E"/>
    <w:rsid w:val="00752AFB"/>
    <w:rsid w:val="00753B0F"/>
    <w:rsid w:val="00753BB2"/>
    <w:rsid w:val="00753F0B"/>
    <w:rsid w:val="00754A74"/>
    <w:rsid w:val="007553FD"/>
    <w:rsid w:val="00755EA1"/>
    <w:rsid w:val="00756313"/>
    <w:rsid w:val="00756A86"/>
    <w:rsid w:val="00757BFF"/>
    <w:rsid w:val="00760988"/>
    <w:rsid w:val="00761268"/>
    <w:rsid w:val="0076151E"/>
    <w:rsid w:val="00762246"/>
    <w:rsid w:val="00762A81"/>
    <w:rsid w:val="00762D16"/>
    <w:rsid w:val="00763100"/>
    <w:rsid w:val="00763549"/>
    <w:rsid w:val="00763572"/>
    <w:rsid w:val="00764EF1"/>
    <w:rsid w:val="007658D4"/>
    <w:rsid w:val="00765B94"/>
    <w:rsid w:val="00765CE1"/>
    <w:rsid w:val="00766B10"/>
    <w:rsid w:val="00766FC2"/>
    <w:rsid w:val="007671FD"/>
    <w:rsid w:val="007678E7"/>
    <w:rsid w:val="00770217"/>
    <w:rsid w:val="007708C4"/>
    <w:rsid w:val="00770A02"/>
    <w:rsid w:val="00770AF9"/>
    <w:rsid w:val="00770B35"/>
    <w:rsid w:val="00770F59"/>
    <w:rsid w:val="007715BF"/>
    <w:rsid w:val="0077178B"/>
    <w:rsid w:val="007742A2"/>
    <w:rsid w:val="0077435F"/>
    <w:rsid w:val="00775771"/>
    <w:rsid w:val="007758BD"/>
    <w:rsid w:val="0077591D"/>
    <w:rsid w:val="0077671B"/>
    <w:rsid w:val="00776D9B"/>
    <w:rsid w:val="00777504"/>
    <w:rsid w:val="00777A3D"/>
    <w:rsid w:val="00777FF0"/>
    <w:rsid w:val="00780274"/>
    <w:rsid w:val="00780CB3"/>
    <w:rsid w:val="00780F70"/>
    <w:rsid w:val="00781A32"/>
    <w:rsid w:val="00782154"/>
    <w:rsid w:val="00782920"/>
    <w:rsid w:val="00782B61"/>
    <w:rsid w:val="0078316E"/>
    <w:rsid w:val="00783BB1"/>
    <w:rsid w:val="00783F50"/>
    <w:rsid w:val="00784A81"/>
    <w:rsid w:val="0078502F"/>
    <w:rsid w:val="00785500"/>
    <w:rsid w:val="00785ED6"/>
    <w:rsid w:val="00786265"/>
    <w:rsid w:val="00786BB8"/>
    <w:rsid w:val="00786BBB"/>
    <w:rsid w:val="00786C23"/>
    <w:rsid w:val="00787C50"/>
    <w:rsid w:val="00787F6B"/>
    <w:rsid w:val="00790312"/>
    <w:rsid w:val="00790794"/>
    <w:rsid w:val="00790BFE"/>
    <w:rsid w:val="00791A31"/>
    <w:rsid w:val="00791B6E"/>
    <w:rsid w:val="00792192"/>
    <w:rsid w:val="0079227D"/>
    <w:rsid w:val="00792BC9"/>
    <w:rsid w:val="0079427E"/>
    <w:rsid w:val="0079474A"/>
    <w:rsid w:val="007948CF"/>
    <w:rsid w:val="0079526F"/>
    <w:rsid w:val="007958B4"/>
    <w:rsid w:val="00796BE0"/>
    <w:rsid w:val="00796F78"/>
    <w:rsid w:val="007A0254"/>
    <w:rsid w:val="007A0658"/>
    <w:rsid w:val="007A1470"/>
    <w:rsid w:val="007A1D7A"/>
    <w:rsid w:val="007A2424"/>
    <w:rsid w:val="007A28BE"/>
    <w:rsid w:val="007A2BB1"/>
    <w:rsid w:val="007A306F"/>
    <w:rsid w:val="007A3AA7"/>
    <w:rsid w:val="007A5160"/>
    <w:rsid w:val="007A5969"/>
    <w:rsid w:val="007A5EB7"/>
    <w:rsid w:val="007A6A53"/>
    <w:rsid w:val="007B007A"/>
    <w:rsid w:val="007B027F"/>
    <w:rsid w:val="007B0D79"/>
    <w:rsid w:val="007B10E8"/>
    <w:rsid w:val="007B1B3E"/>
    <w:rsid w:val="007B2117"/>
    <w:rsid w:val="007B27B0"/>
    <w:rsid w:val="007B2DFC"/>
    <w:rsid w:val="007B2EFD"/>
    <w:rsid w:val="007B3513"/>
    <w:rsid w:val="007B3668"/>
    <w:rsid w:val="007B42F9"/>
    <w:rsid w:val="007B5288"/>
    <w:rsid w:val="007B54D5"/>
    <w:rsid w:val="007B59A1"/>
    <w:rsid w:val="007C00F5"/>
    <w:rsid w:val="007C08C3"/>
    <w:rsid w:val="007C0AD5"/>
    <w:rsid w:val="007C0CE4"/>
    <w:rsid w:val="007C10DE"/>
    <w:rsid w:val="007C19D7"/>
    <w:rsid w:val="007C2D71"/>
    <w:rsid w:val="007C431E"/>
    <w:rsid w:val="007C44EC"/>
    <w:rsid w:val="007C4B52"/>
    <w:rsid w:val="007C52AE"/>
    <w:rsid w:val="007C5731"/>
    <w:rsid w:val="007C5B77"/>
    <w:rsid w:val="007C5D73"/>
    <w:rsid w:val="007C6909"/>
    <w:rsid w:val="007C69F0"/>
    <w:rsid w:val="007C731A"/>
    <w:rsid w:val="007C7D50"/>
    <w:rsid w:val="007C7DFE"/>
    <w:rsid w:val="007D1161"/>
    <w:rsid w:val="007D1C3F"/>
    <w:rsid w:val="007D1FE3"/>
    <w:rsid w:val="007D2647"/>
    <w:rsid w:val="007D2733"/>
    <w:rsid w:val="007D2927"/>
    <w:rsid w:val="007D3045"/>
    <w:rsid w:val="007D3405"/>
    <w:rsid w:val="007D36F5"/>
    <w:rsid w:val="007D3E50"/>
    <w:rsid w:val="007D44F7"/>
    <w:rsid w:val="007D465F"/>
    <w:rsid w:val="007D5254"/>
    <w:rsid w:val="007D52A4"/>
    <w:rsid w:val="007D5A9A"/>
    <w:rsid w:val="007D5D0B"/>
    <w:rsid w:val="007D6324"/>
    <w:rsid w:val="007D636F"/>
    <w:rsid w:val="007D6380"/>
    <w:rsid w:val="007D6D1D"/>
    <w:rsid w:val="007E0067"/>
    <w:rsid w:val="007E01AC"/>
    <w:rsid w:val="007E07B5"/>
    <w:rsid w:val="007E0DD2"/>
    <w:rsid w:val="007E13F9"/>
    <w:rsid w:val="007E22B1"/>
    <w:rsid w:val="007E2D4F"/>
    <w:rsid w:val="007E2F7C"/>
    <w:rsid w:val="007E40A2"/>
    <w:rsid w:val="007E40CA"/>
    <w:rsid w:val="007E44FA"/>
    <w:rsid w:val="007E5219"/>
    <w:rsid w:val="007E55D8"/>
    <w:rsid w:val="007E61A3"/>
    <w:rsid w:val="007E639F"/>
    <w:rsid w:val="007E6D4A"/>
    <w:rsid w:val="007E73A4"/>
    <w:rsid w:val="007E771B"/>
    <w:rsid w:val="007F1A26"/>
    <w:rsid w:val="007F1EE7"/>
    <w:rsid w:val="007F2887"/>
    <w:rsid w:val="007F29BE"/>
    <w:rsid w:val="007F2B92"/>
    <w:rsid w:val="007F2DB1"/>
    <w:rsid w:val="007F3011"/>
    <w:rsid w:val="007F369B"/>
    <w:rsid w:val="007F42C6"/>
    <w:rsid w:val="007F51BB"/>
    <w:rsid w:val="007F55DC"/>
    <w:rsid w:val="007F591F"/>
    <w:rsid w:val="007F64B4"/>
    <w:rsid w:val="007F6A04"/>
    <w:rsid w:val="007F6EC7"/>
    <w:rsid w:val="007F7455"/>
    <w:rsid w:val="00800339"/>
    <w:rsid w:val="0080091A"/>
    <w:rsid w:val="00800956"/>
    <w:rsid w:val="0080268E"/>
    <w:rsid w:val="008029E3"/>
    <w:rsid w:val="00802E95"/>
    <w:rsid w:val="00803819"/>
    <w:rsid w:val="00804170"/>
    <w:rsid w:val="00804F3D"/>
    <w:rsid w:val="00805722"/>
    <w:rsid w:val="00806182"/>
    <w:rsid w:val="008061B3"/>
    <w:rsid w:val="0080635E"/>
    <w:rsid w:val="00806846"/>
    <w:rsid w:val="00806D4D"/>
    <w:rsid w:val="00807550"/>
    <w:rsid w:val="0080792E"/>
    <w:rsid w:val="00810573"/>
    <w:rsid w:val="008109C3"/>
    <w:rsid w:val="00810B0E"/>
    <w:rsid w:val="0081135D"/>
    <w:rsid w:val="00811B03"/>
    <w:rsid w:val="00812035"/>
    <w:rsid w:val="008121C9"/>
    <w:rsid w:val="0081249D"/>
    <w:rsid w:val="0081339F"/>
    <w:rsid w:val="008134AE"/>
    <w:rsid w:val="00813842"/>
    <w:rsid w:val="008140CD"/>
    <w:rsid w:val="00814288"/>
    <w:rsid w:val="0081439B"/>
    <w:rsid w:val="00814C02"/>
    <w:rsid w:val="00815ADE"/>
    <w:rsid w:val="00816FD9"/>
    <w:rsid w:val="008201EB"/>
    <w:rsid w:val="00820209"/>
    <w:rsid w:val="00820594"/>
    <w:rsid w:val="00820772"/>
    <w:rsid w:val="00820C2E"/>
    <w:rsid w:val="00820D8F"/>
    <w:rsid w:val="00822601"/>
    <w:rsid w:val="00822CCF"/>
    <w:rsid w:val="0082426C"/>
    <w:rsid w:val="00825654"/>
    <w:rsid w:val="008256BF"/>
    <w:rsid w:val="008261F6"/>
    <w:rsid w:val="008272A1"/>
    <w:rsid w:val="008272A9"/>
    <w:rsid w:val="008275BB"/>
    <w:rsid w:val="00830019"/>
    <w:rsid w:val="008300F5"/>
    <w:rsid w:val="008301D6"/>
    <w:rsid w:val="00830406"/>
    <w:rsid w:val="00831A0A"/>
    <w:rsid w:val="00832A5E"/>
    <w:rsid w:val="008330C0"/>
    <w:rsid w:val="00833150"/>
    <w:rsid w:val="00833968"/>
    <w:rsid w:val="00833C0A"/>
    <w:rsid w:val="00833D9D"/>
    <w:rsid w:val="008344CF"/>
    <w:rsid w:val="008345BD"/>
    <w:rsid w:val="00834C26"/>
    <w:rsid w:val="008350AC"/>
    <w:rsid w:val="0083519A"/>
    <w:rsid w:val="00836326"/>
    <w:rsid w:val="008363E0"/>
    <w:rsid w:val="008375A2"/>
    <w:rsid w:val="00837B55"/>
    <w:rsid w:val="0084031B"/>
    <w:rsid w:val="0084069C"/>
    <w:rsid w:val="0084072A"/>
    <w:rsid w:val="00840879"/>
    <w:rsid w:val="00842C13"/>
    <w:rsid w:val="00843089"/>
    <w:rsid w:val="00843D70"/>
    <w:rsid w:val="00844984"/>
    <w:rsid w:val="00844B15"/>
    <w:rsid w:val="00845160"/>
    <w:rsid w:val="00845227"/>
    <w:rsid w:val="00845D60"/>
    <w:rsid w:val="008462B8"/>
    <w:rsid w:val="00846A18"/>
    <w:rsid w:val="00846CAF"/>
    <w:rsid w:val="00846E63"/>
    <w:rsid w:val="008470A4"/>
    <w:rsid w:val="00847EE2"/>
    <w:rsid w:val="00847FBA"/>
    <w:rsid w:val="0085046C"/>
    <w:rsid w:val="00851464"/>
    <w:rsid w:val="00851851"/>
    <w:rsid w:val="008518E2"/>
    <w:rsid w:val="00851CE9"/>
    <w:rsid w:val="0085201C"/>
    <w:rsid w:val="008521EE"/>
    <w:rsid w:val="008522B4"/>
    <w:rsid w:val="00852354"/>
    <w:rsid w:val="008528C1"/>
    <w:rsid w:val="00853C74"/>
    <w:rsid w:val="00856850"/>
    <w:rsid w:val="00857EA0"/>
    <w:rsid w:val="00857F16"/>
    <w:rsid w:val="00860254"/>
    <w:rsid w:val="0086095B"/>
    <w:rsid w:val="00862419"/>
    <w:rsid w:val="0086241B"/>
    <w:rsid w:val="008637AB"/>
    <w:rsid w:val="00863DA1"/>
    <w:rsid w:val="00863DAD"/>
    <w:rsid w:val="008640BD"/>
    <w:rsid w:val="008646D3"/>
    <w:rsid w:val="00865379"/>
    <w:rsid w:val="0086548C"/>
    <w:rsid w:val="00865AC3"/>
    <w:rsid w:val="00865C3C"/>
    <w:rsid w:val="00865D0F"/>
    <w:rsid w:val="00866E4E"/>
    <w:rsid w:val="0086721C"/>
    <w:rsid w:val="0086762A"/>
    <w:rsid w:val="00867D23"/>
    <w:rsid w:val="00867FD6"/>
    <w:rsid w:val="008701A3"/>
    <w:rsid w:val="00870FA3"/>
    <w:rsid w:val="00871782"/>
    <w:rsid w:val="00871EF1"/>
    <w:rsid w:val="00871FFD"/>
    <w:rsid w:val="00872E49"/>
    <w:rsid w:val="0087388F"/>
    <w:rsid w:val="00874191"/>
    <w:rsid w:val="008748C9"/>
    <w:rsid w:val="00874A53"/>
    <w:rsid w:val="00874B27"/>
    <w:rsid w:val="008754D2"/>
    <w:rsid w:val="008757E0"/>
    <w:rsid w:val="00875E90"/>
    <w:rsid w:val="008760A5"/>
    <w:rsid w:val="0087658C"/>
    <w:rsid w:val="00877369"/>
    <w:rsid w:val="0087737C"/>
    <w:rsid w:val="00877904"/>
    <w:rsid w:val="00880108"/>
    <w:rsid w:val="0088116B"/>
    <w:rsid w:val="008815C9"/>
    <w:rsid w:val="0088225E"/>
    <w:rsid w:val="00882C85"/>
    <w:rsid w:val="008845B8"/>
    <w:rsid w:val="0088494B"/>
    <w:rsid w:val="00884B2F"/>
    <w:rsid w:val="00884E6F"/>
    <w:rsid w:val="00885921"/>
    <w:rsid w:val="00885D87"/>
    <w:rsid w:val="00885DA3"/>
    <w:rsid w:val="008868F2"/>
    <w:rsid w:val="00886FC5"/>
    <w:rsid w:val="0088748C"/>
    <w:rsid w:val="00887C2F"/>
    <w:rsid w:val="00887C93"/>
    <w:rsid w:val="00890578"/>
    <w:rsid w:val="00890CC0"/>
    <w:rsid w:val="00890FCA"/>
    <w:rsid w:val="008914A6"/>
    <w:rsid w:val="00892372"/>
    <w:rsid w:val="00892B8F"/>
    <w:rsid w:val="00893324"/>
    <w:rsid w:val="00893E13"/>
    <w:rsid w:val="008940D0"/>
    <w:rsid w:val="0089493D"/>
    <w:rsid w:val="00894BE9"/>
    <w:rsid w:val="00894C29"/>
    <w:rsid w:val="008950ED"/>
    <w:rsid w:val="0089520E"/>
    <w:rsid w:val="00895287"/>
    <w:rsid w:val="00895764"/>
    <w:rsid w:val="00895B4C"/>
    <w:rsid w:val="00897305"/>
    <w:rsid w:val="00897C36"/>
    <w:rsid w:val="008A01D0"/>
    <w:rsid w:val="008A03B9"/>
    <w:rsid w:val="008A043B"/>
    <w:rsid w:val="008A0E1E"/>
    <w:rsid w:val="008A103B"/>
    <w:rsid w:val="008A2F81"/>
    <w:rsid w:val="008A31B5"/>
    <w:rsid w:val="008A337D"/>
    <w:rsid w:val="008A4E64"/>
    <w:rsid w:val="008A50DE"/>
    <w:rsid w:val="008A584C"/>
    <w:rsid w:val="008A5E3A"/>
    <w:rsid w:val="008A60C1"/>
    <w:rsid w:val="008A6C47"/>
    <w:rsid w:val="008A7162"/>
    <w:rsid w:val="008A7216"/>
    <w:rsid w:val="008B0422"/>
    <w:rsid w:val="008B0EE2"/>
    <w:rsid w:val="008B0EED"/>
    <w:rsid w:val="008B1410"/>
    <w:rsid w:val="008B1CA8"/>
    <w:rsid w:val="008B217D"/>
    <w:rsid w:val="008B2887"/>
    <w:rsid w:val="008B2B0E"/>
    <w:rsid w:val="008B452C"/>
    <w:rsid w:val="008B46E4"/>
    <w:rsid w:val="008B4731"/>
    <w:rsid w:val="008B4D7E"/>
    <w:rsid w:val="008B55F3"/>
    <w:rsid w:val="008B593E"/>
    <w:rsid w:val="008B5D77"/>
    <w:rsid w:val="008B686C"/>
    <w:rsid w:val="008B6B67"/>
    <w:rsid w:val="008B713F"/>
    <w:rsid w:val="008B73AF"/>
    <w:rsid w:val="008B74DC"/>
    <w:rsid w:val="008B7A69"/>
    <w:rsid w:val="008C0721"/>
    <w:rsid w:val="008C29E6"/>
    <w:rsid w:val="008C30AA"/>
    <w:rsid w:val="008C4725"/>
    <w:rsid w:val="008C480D"/>
    <w:rsid w:val="008C4B43"/>
    <w:rsid w:val="008C4B57"/>
    <w:rsid w:val="008C4E39"/>
    <w:rsid w:val="008C5828"/>
    <w:rsid w:val="008C5BB8"/>
    <w:rsid w:val="008C5D65"/>
    <w:rsid w:val="008C5EE9"/>
    <w:rsid w:val="008C7B56"/>
    <w:rsid w:val="008C7EA1"/>
    <w:rsid w:val="008D0534"/>
    <w:rsid w:val="008D0936"/>
    <w:rsid w:val="008D0B72"/>
    <w:rsid w:val="008D1303"/>
    <w:rsid w:val="008D15BF"/>
    <w:rsid w:val="008D1C03"/>
    <w:rsid w:val="008D237E"/>
    <w:rsid w:val="008D23CF"/>
    <w:rsid w:val="008D2DBA"/>
    <w:rsid w:val="008D4199"/>
    <w:rsid w:val="008D4693"/>
    <w:rsid w:val="008D478C"/>
    <w:rsid w:val="008D49E7"/>
    <w:rsid w:val="008D4BAB"/>
    <w:rsid w:val="008D4E17"/>
    <w:rsid w:val="008D5B2F"/>
    <w:rsid w:val="008D618E"/>
    <w:rsid w:val="008D6243"/>
    <w:rsid w:val="008D6436"/>
    <w:rsid w:val="008D679C"/>
    <w:rsid w:val="008D7503"/>
    <w:rsid w:val="008D7A7F"/>
    <w:rsid w:val="008E01EE"/>
    <w:rsid w:val="008E0267"/>
    <w:rsid w:val="008E0607"/>
    <w:rsid w:val="008E0A83"/>
    <w:rsid w:val="008E198A"/>
    <w:rsid w:val="008E1C33"/>
    <w:rsid w:val="008E1C38"/>
    <w:rsid w:val="008E1D80"/>
    <w:rsid w:val="008E27E9"/>
    <w:rsid w:val="008E29A6"/>
    <w:rsid w:val="008E2B96"/>
    <w:rsid w:val="008E2CB9"/>
    <w:rsid w:val="008E2E96"/>
    <w:rsid w:val="008E3967"/>
    <w:rsid w:val="008E3D65"/>
    <w:rsid w:val="008E4601"/>
    <w:rsid w:val="008E477C"/>
    <w:rsid w:val="008E484B"/>
    <w:rsid w:val="008E56D4"/>
    <w:rsid w:val="008E6213"/>
    <w:rsid w:val="008E68E9"/>
    <w:rsid w:val="008E6E10"/>
    <w:rsid w:val="008E7291"/>
    <w:rsid w:val="008E7BD1"/>
    <w:rsid w:val="008F010B"/>
    <w:rsid w:val="008F01B7"/>
    <w:rsid w:val="008F050F"/>
    <w:rsid w:val="008F0727"/>
    <w:rsid w:val="008F0CCE"/>
    <w:rsid w:val="008F0E0D"/>
    <w:rsid w:val="008F117F"/>
    <w:rsid w:val="008F11EB"/>
    <w:rsid w:val="008F11FA"/>
    <w:rsid w:val="008F16EF"/>
    <w:rsid w:val="008F19C7"/>
    <w:rsid w:val="008F1E01"/>
    <w:rsid w:val="008F2B62"/>
    <w:rsid w:val="008F2BC4"/>
    <w:rsid w:val="008F2D12"/>
    <w:rsid w:val="008F2FEA"/>
    <w:rsid w:val="008F3271"/>
    <w:rsid w:val="008F35A5"/>
    <w:rsid w:val="008F3CFE"/>
    <w:rsid w:val="008F4E73"/>
    <w:rsid w:val="008F4ECA"/>
    <w:rsid w:val="008F586E"/>
    <w:rsid w:val="008F65A5"/>
    <w:rsid w:val="008F79BC"/>
    <w:rsid w:val="008F7D69"/>
    <w:rsid w:val="008F7FEE"/>
    <w:rsid w:val="00900533"/>
    <w:rsid w:val="00900D3F"/>
    <w:rsid w:val="009010E0"/>
    <w:rsid w:val="00901E4A"/>
    <w:rsid w:val="00903AF2"/>
    <w:rsid w:val="00904A97"/>
    <w:rsid w:val="009055AC"/>
    <w:rsid w:val="00905751"/>
    <w:rsid w:val="00906567"/>
    <w:rsid w:val="0090658B"/>
    <w:rsid w:val="009065C2"/>
    <w:rsid w:val="00906E16"/>
    <w:rsid w:val="009070E2"/>
    <w:rsid w:val="00907323"/>
    <w:rsid w:val="0091079D"/>
    <w:rsid w:val="00911766"/>
    <w:rsid w:val="0091297F"/>
    <w:rsid w:val="009138BE"/>
    <w:rsid w:val="00913923"/>
    <w:rsid w:val="00913AF7"/>
    <w:rsid w:val="00913F44"/>
    <w:rsid w:val="00914269"/>
    <w:rsid w:val="0091489F"/>
    <w:rsid w:val="009148D3"/>
    <w:rsid w:val="00914C59"/>
    <w:rsid w:val="00914D13"/>
    <w:rsid w:val="00914EAC"/>
    <w:rsid w:val="00915E6B"/>
    <w:rsid w:val="009164EF"/>
    <w:rsid w:val="00916916"/>
    <w:rsid w:val="009169D0"/>
    <w:rsid w:val="00916BF9"/>
    <w:rsid w:val="00916D2E"/>
    <w:rsid w:val="00917CA4"/>
    <w:rsid w:val="00920B12"/>
    <w:rsid w:val="009212D0"/>
    <w:rsid w:val="00921F76"/>
    <w:rsid w:val="0092307D"/>
    <w:rsid w:val="009235CF"/>
    <w:rsid w:val="00923851"/>
    <w:rsid w:val="00923E0F"/>
    <w:rsid w:val="009241B4"/>
    <w:rsid w:val="009241F8"/>
    <w:rsid w:val="00924F5C"/>
    <w:rsid w:val="00926E62"/>
    <w:rsid w:val="00927CB7"/>
    <w:rsid w:val="00927FFB"/>
    <w:rsid w:val="009306B7"/>
    <w:rsid w:val="00930D3B"/>
    <w:rsid w:val="009310B1"/>
    <w:rsid w:val="009310EC"/>
    <w:rsid w:val="009312E5"/>
    <w:rsid w:val="0093172C"/>
    <w:rsid w:val="00931E27"/>
    <w:rsid w:val="00933554"/>
    <w:rsid w:val="00933A4D"/>
    <w:rsid w:val="00935B80"/>
    <w:rsid w:val="009365D8"/>
    <w:rsid w:val="00936929"/>
    <w:rsid w:val="00936B44"/>
    <w:rsid w:val="0093760E"/>
    <w:rsid w:val="00940B84"/>
    <w:rsid w:val="00940BA0"/>
    <w:rsid w:val="00940DB4"/>
    <w:rsid w:val="009413C2"/>
    <w:rsid w:val="00942796"/>
    <w:rsid w:val="009432E8"/>
    <w:rsid w:val="009434E8"/>
    <w:rsid w:val="00943B2A"/>
    <w:rsid w:val="00943F73"/>
    <w:rsid w:val="0094404C"/>
    <w:rsid w:val="00944512"/>
    <w:rsid w:val="00944E89"/>
    <w:rsid w:val="00946447"/>
    <w:rsid w:val="00946B28"/>
    <w:rsid w:val="0094787D"/>
    <w:rsid w:val="00947DEE"/>
    <w:rsid w:val="0095009F"/>
    <w:rsid w:val="00950B57"/>
    <w:rsid w:val="00950D8A"/>
    <w:rsid w:val="00950ED3"/>
    <w:rsid w:val="00951258"/>
    <w:rsid w:val="0095154E"/>
    <w:rsid w:val="00951E96"/>
    <w:rsid w:val="00953717"/>
    <w:rsid w:val="00953C86"/>
    <w:rsid w:val="00953F7A"/>
    <w:rsid w:val="00954CB5"/>
    <w:rsid w:val="00954D50"/>
    <w:rsid w:val="0095542E"/>
    <w:rsid w:val="00955511"/>
    <w:rsid w:val="009556DF"/>
    <w:rsid w:val="00955B63"/>
    <w:rsid w:val="00955B79"/>
    <w:rsid w:val="0095619C"/>
    <w:rsid w:val="00956590"/>
    <w:rsid w:val="0095675A"/>
    <w:rsid w:val="00957961"/>
    <w:rsid w:val="00957E58"/>
    <w:rsid w:val="009608DF"/>
    <w:rsid w:val="00960BA3"/>
    <w:rsid w:val="00960BAC"/>
    <w:rsid w:val="00962499"/>
    <w:rsid w:val="0096270E"/>
    <w:rsid w:val="009627ED"/>
    <w:rsid w:val="00962A2D"/>
    <w:rsid w:val="00962DFD"/>
    <w:rsid w:val="0096306B"/>
    <w:rsid w:val="009630C3"/>
    <w:rsid w:val="00963B5C"/>
    <w:rsid w:val="00964863"/>
    <w:rsid w:val="00964BF8"/>
    <w:rsid w:val="00964EFC"/>
    <w:rsid w:val="009658D3"/>
    <w:rsid w:val="00965924"/>
    <w:rsid w:val="009670B3"/>
    <w:rsid w:val="0096730E"/>
    <w:rsid w:val="009675DB"/>
    <w:rsid w:val="00967757"/>
    <w:rsid w:val="00967943"/>
    <w:rsid w:val="00967A51"/>
    <w:rsid w:val="0097133F"/>
    <w:rsid w:val="00971776"/>
    <w:rsid w:val="00971B1E"/>
    <w:rsid w:val="00971D1C"/>
    <w:rsid w:val="00972062"/>
    <w:rsid w:val="009724C3"/>
    <w:rsid w:val="00972FF4"/>
    <w:rsid w:val="00973107"/>
    <w:rsid w:val="00973330"/>
    <w:rsid w:val="00973562"/>
    <w:rsid w:val="00973674"/>
    <w:rsid w:val="009736F9"/>
    <w:rsid w:val="00974C5D"/>
    <w:rsid w:val="00975034"/>
    <w:rsid w:val="009753E3"/>
    <w:rsid w:val="0097569A"/>
    <w:rsid w:val="00975A82"/>
    <w:rsid w:val="00976770"/>
    <w:rsid w:val="0097685D"/>
    <w:rsid w:val="00976A75"/>
    <w:rsid w:val="00976EEE"/>
    <w:rsid w:val="009772F6"/>
    <w:rsid w:val="009776AA"/>
    <w:rsid w:val="0098025D"/>
    <w:rsid w:val="00980745"/>
    <w:rsid w:val="0098090D"/>
    <w:rsid w:val="00980D4C"/>
    <w:rsid w:val="00980E48"/>
    <w:rsid w:val="009811AE"/>
    <w:rsid w:val="00981F72"/>
    <w:rsid w:val="009824A0"/>
    <w:rsid w:val="00982763"/>
    <w:rsid w:val="009827CD"/>
    <w:rsid w:val="009829FB"/>
    <w:rsid w:val="0098320E"/>
    <w:rsid w:val="0098350E"/>
    <w:rsid w:val="00983830"/>
    <w:rsid w:val="009847F6"/>
    <w:rsid w:val="00985BF7"/>
    <w:rsid w:val="0098648A"/>
    <w:rsid w:val="0098687A"/>
    <w:rsid w:val="009874C4"/>
    <w:rsid w:val="00990225"/>
    <w:rsid w:val="0099022D"/>
    <w:rsid w:val="00990A75"/>
    <w:rsid w:val="00990E2F"/>
    <w:rsid w:val="00990E9D"/>
    <w:rsid w:val="00991303"/>
    <w:rsid w:val="00991574"/>
    <w:rsid w:val="00991F56"/>
    <w:rsid w:val="0099284F"/>
    <w:rsid w:val="00992FB3"/>
    <w:rsid w:val="0099300E"/>
    <w:rsid w:val="0099396D"/>
    <w:rsid w:val="00993A61"/>
    <w:rsid w:val="00993FB9"/>
    <w:rsid w:val="00994199"/>
    <w:rsid w:val="00994AA2"/>
    <w:rsid w:val="009961BC"/>
    <w:rsid w:val="00996334"/>
    <w:rsid w:val="009965E7"/>
    <w:rsid w:val="00996618"/>
    <w:rsid w:val="0099794E"/>
    <w:rsid w:val="00997B15"/>
    <w:rsid w:val="00997BBD"/>
    <w:rsid w:val="009A050F"/>
    <w:rsid w:val="009A05C1"/>
    <w:rsid w:val="009A0F20"/>
    <w:rsid w:val="009A1183"/>
    <w:rsid w:val="009A1212"/>
    <w:rsid w:val="009A1B67"/>
    <w:rsid w:val="009A20F6"/>
    <w:rsid w:val="009A30DF"/>
    <w:rsid w:val="009A38CF"/>
    <w:rsid w:val="009A412B"/>
    <w:rsid w:val="009A44DB"/>
    <w:rsid w:val="009A4D83"/>
    <w:rsid w:val="009A4EDC"/>
    <w:rsid w:val="009A5528"/>
    <w:rsid w:val="009A563B"/>
    <w:rsid w:val="009A6C98"/>
    <w:rsid w:val="009A6FCA"/>
    <w:rsid w:val="009A75DD"/>
    <w:rsid w:val="009A7C57"/>
    <w:rsid w:val="009B0034"/>
    <w:rsid w:val="009B0115"/>
    <w:rsid w:val="009B01AD"/>
    <w:rsid w:val="009B01E5"/>
    <w:rsid w:val="009B0A5D"/>
    <w:rsid w:val="009B0B72"/>
    <w:rsid w:val="009B0EE6"/>
    <w:rsid w:val="009B1568"/>
    <w:rsid w:val="009B1722"/>
    <w:rsid w:val="009B1814"/>
    <w:rsid w:val="009B19EF"/>
    <w:rsid w:val="009B1FE3"/>
    <w:rsid w:val="009B24E7"/>
    <w:rsid w:val="009B25A5"/>
    <w:rsid w:val="009B2821"/>
    <w:rsid w:val="009B2F82"/>
    <w:rsid w:val="009B35F7"/>
    <w:rsid w:val="009B3B1F"/>
    <w:rsid w:val="009B3C85"/>
    <w:rsid w:val="009B3E81"/>
    <w:rsid w:val="009B4F47"/>
    <w:rsid w:val="009B5542"/>
    <w:rsid w:val="009B58CE"/>
    <w:rsid w:val="009B5A28"/>
    <w:rsid w:val="009B5D5E"/>
    <w:rsid w:val="009B6CD0"/>
    <w:rsid w:val="009B6EA4"/>
    <w:rsid w:val="009B70A6"/>
    <w:rsid w:val="009B74CF"/>
    <w:rsid w:val="009B74D0"/>
    <w:rsid w:val="009B7631"/>
    <w:rsid w:val="009C0D07"/>
    <w:rsid w:val="009C142B"/>
    <w:rsid w:val="009C1863"/>
    <w:rsid w:val="009C1E52"/>
    <w:rsid w:val="009C2F97"/>
    <w:rsid w:val="009C32A7"/>
    <w:rsid w:val="009C3399"/>
    <w:rsid w:val="009C40E5"/>
    <w:rsid w:val="009C5033"/>
    <w:rsid w:val="009C52B6"/>
    <w:rsid w:val="009C5332"/>
    <w:rsid w:val="009C5361"/>
    <w:rsid w:val="009C5764"/>
    <w:rsid w:val="009C5E8D"/>
    <w:rsid w:val="009C641C"/>
    <w:rsid w:val="009C686B"/>
    <w:rsid w:val="009C6A55"/>
    <w:rsid w:val="009C7ED8"/>
    <w:rsid w:val="009D037E"/>
    <w:rsid w:val="009D0CC4"/>
    <w:rsid w:val="009D1327"/>
    <w:rsid w:val="009D1507"/>
    <w:rsid w:val="009D1710"/>
    <w:rsid w:val="009D1919"/>
    <w:rsid w:val="009D1AE7"/>
    <w:rsid w:val="009D24B4"/>
    <w:rsid w:val="009D25EE"/>
    <w:rsid w:val="009D3316"/>
    <w:rsid w:val="009D341C"/>
    <w:rsid w:val="009D36C8"/>
    <w:rsid w:val="009D4DC6"/>
    <w:rsid w:val="009D51B3"/>
    <w:rsid w:val="009D588C"/>
    <w:rsid w:val="009D5A3F"/>
    <w:rsid w:val="009D5EF6"/>
    <w:rsid w:val="009D68E6"/>
    <w:rsid w:val="009D7023"/>
    <w:rsid w:val="009D706D"/>
    <w:rsid w:val="009D7F0F"/>
    <w:rsid w:val="009E0110"/>
    <w:rsid w:val="009E0830"/>
    <w:rsid w:val="009E1655"/>
    <w:rsid w:val="009E1B01"/>
    <w:rsid w:val="009E1D2D"/>
    <w:rsid w:val="009E1FD2"/>
    <w:rsid w:val="009E24AC"/>
    <w:rsid w:val="009E2EC5"/>
    <w:rsid w:val="009E39F2"/>
    <w:rsid w:val="009E4122"/>
    <w:rsid w:val="009E471E"/>
    <w:rsid w:val="009E472D"/>
    <w:rsid w:val="009E5FFD"/>
    <w:rsid w:val="009F1CB7"/>
    <w:rsid w:val="009F1FDC"/>
    <w:rsid w:val="009F21E7"/>
    <w:rsid w:val="009F26CB"/>
    <w:rsid w:val="009F2898"/>
    <w:rsid w:val="009F2944"/>
    <w:rsid w:val="009F2D67"/>
    <w:rsid w:val="009F30AC"/>
    <w:rsid w:val="009F547E"/>
    <w:rsid w:val="009F57ED"/>
    <w:rsid w:val="009F5B16"/>
    <w:rsid w:val="009F640B"/>
    <w:rsid w:val="009F665E"/>
    <w:rsid w:val="009F6878"/>
    <w:rsid w:val="009F692A"/>
    <w:rsid w:val="009F7789"/>
    <w:rsid w:val="009F79E3"/>
    <w:rsid w:val="009F7DAC"/>
    <w:rsid w:val="009F7DC3"/>
    <w:rsid w:val="00A01194"/>
    <w:rsid w:val="00A01A8B"/>
    <w:rsid w:val="00A01D3D"/>
    <w:rsid w:val="00A022FE"/>
    <w:rsid w:val="00A025FB"/>
    <w:rsid w:val="00A03916"/>
    <w:rsid w:val="00A03C52"/>
    <w:rsid w:val="00A03C94"/>
    <w:rsid w:val="00A03D71"/>
    <w:rsid w:val="00A03F38"/>
    <w:rsid w:val="00A0416C"/>
    <w:rsid w:val="00A04611"/>
    <w:rsid w:val="00A04723"/>
    <w:rsid w:val="00A04809"/>
    <w:rsid w:val="00A051D4"/>
    <w:rsid w:val="00A053E5"/>
    <w:rsid w:val="00A056E7"/>
    <w:rsid w:val="00A05A37"/>
    <w:rsid w:val="00A05AED"/>
    <w:rsid w:val="00A05B6F"/>
    <w:rsid w:val="00A06A62"/>
    <w:rsid w:val="00A06AF2"/>
    <w:rsid w:val="00A07651"/>
    <w:rsid w:val="00A1000A"/>
    <w:rsid w:val="00A1052A"/>
    <w:rsid w:val="00A10588"/>
    <w:rsid w:val="00A11D34"/>
    <w:rsid w:val="00A13132"/>
    <w:rsid w:val="00A134C2"/>
    <w:rsid w:val="00A13B18"/>
    <w:rsid w:val="00A1495E"/>
    <w:rsid w:val="00A149B5"/>
    <w:rsid w:val="00A14A55"/>
    <w:rsid w:val="00A14AF0"/>
    <w:rsid w:val="00A154E9"/>
    <w:rsid w:val="00A15861"/>
    <w:rsid w:val="00A15ACC"/>
    <w:rsid w:val="00A15D2E"/>
    <w:rsid w:val="00A15D39"/>
    <w:rsid w:val="00A15F4C"/>
    <w:rsid w:val="00A16443"/>
    <w:rsid w:val="00A16805"/>
    <w:rsid w:val="00A170DA"/>
    <w:rsid w:val="00A173D3"/>
    <w:rsid w:val="00A1759D"/>
    <w:rsid w:val="00A1778C"/>
    <w:rsid w:val="00A2051F"/>
    <w:rsid w:val="00A211A1"/>
    <w:rsid w:val="00A216A2"/>
    <w:rsid w:val="00A21BA3"/>
    <w:rsid w:val="00A22130"/>
    <w:rsid w:val="00A22153"/>
    <w:rsid w:val="00A22311"/>
    <w:rsid w:val="00A22578"/>
    <w:rsid w:val="00A22D09"/>
    <w:rsid w:val="00A22DBD"/>
    <w:rsid w:val="00A230BF"/>
    <w:rsid w:val="00A23967"/>
    <w:rsid w:val="00A25943"/>
    <w:rsid w:val="00A26156"/>
    <w:rsid w:val="00A26A40"/>
    <w:rsid w:val="00A26EB5"/>
    <w:rsid w:val="00A2710B"/>
    <w:rsid w:val="00A30EA0"/>
    <w:rsid w:val="00A32528"/>
    <w:rsid w:val="00A328A7"/>
    <w:rsid w:val="00A33222"/>
    <w:rsid w:val="00A340B6"/>
    <w:rsid w:val="00A34393"/>
    <w:rsid w:val="00A343F0"/>
    <w:rsid w:val="00A3526F"/>
    <w:rsid w:val="00A353E7"/>
    <w:rsid w:val="00A3547A"/>
    <w:rsid w:val="00A35D38"/>
    <w:rsid w:val="00A3665F"/>
    <w:rsid w:val="00A36DC4"/>
    <w:rsid w:val="00A37221"/>
    <w:rsid w:val="00A37302"/>
    <w:rsid w:val="00A37832"/>
    <w:rsid w:val="00A37914"/>
    <w:rsid w:val="00A4045E"/>
    <w:rsid w:val="00A40506"/>
    <w:rsid w:val="00A40AD1"/>
    <w:rsid w:val="00A40B47"/>
    <w:rsid w:val="00A41040"/>
    <w:rsid w:val="00A42F3B"/>
    <w:rsid w:val="00A43041"/>
    <w:rsid w:val="00A4354B"/>
    <w:rsid w:val="00A438CC"/>
    <w:rsid w:val="00A44B2B"/>
    <w:rsid w:val="00A44BB5"/>
    <w:rsid w:val="00A4505D"/>
    <w:rsid w:val="00A4543E"/>
    <w:rsid w:val="00A45638"/>
    <w:rsid w:val="00A45B96"/>
    <w:rsid w:val="00A45C0A"/>
    <w:rsid w:val="00A45CDE"/>
    <w:rsid w:val="00A4678A"/>
    <w:rsid w:val="00A46D70"/>
    <w:rsid w:val="00A474FA"/>
    <w:rsid w:val="00A475D7"/>
    <w:rsid w:val="00A517F3"/>
    <w:rsid w:val="00A518BC"/>
    <w:rsid w:val="00A51964"/>
    <w:rsid w:val="00A52A64"/>
    <w:rsid w:val="00A52BDE"/>
    <w:rsid w:val="00A53F7F"/>
    <w:rsid w:val="00A54011"/>
    <w:rsid w:val="00A5438D"/>
    <w:rsid w:val="00A5488D"/>
    <w:rsid w:val="00A5513B"/>
    <w:rsid w:val="00A55926"/>
    <w:rsid w:val="00A5650C"/>
    <w:rsid w:val="00A572AA"/>
    <w:rsid w:val="00A57669"/>
    <w:rsid w:val="00A5766F"/>
    <w:rsid w:val="00A577F5"/>
    <w:rsid w:val="00A57A2A"/>
    <w:rsid w:val="00A57BA1"/>
    <w:rsid w:val="00A57C9A"/>
    <w:rsid w:val="00A57D54"/>
    <w:rsid w:val="00A602FD"/>
    <w:rsid w:val="00A612E5"/>
    <w:rsid w:val="00A61362"/>
    <w:rsid w:val="00A62CEA"/>
    <w:rsid w:val="00A62FF8"/>
    <w:rsid w:val="00A63938"/>
    <w:rsid w:val="00A63B22"/>
    <w:rsid w:val="00A643D5"/>
    <w:rsid w:val="00A6495F"/>
    <w:rsid w:val="00A64E44"/>
    <w:rsid w:val="00A65948"/>
    <w:rsid w:val="00A66676"/>
    <w:rsid w:val="00A66D09"/>
    <w:rsid w:val="00A67B79"/>
    <w:rsid w:val="00A70029"/>
    <w:rsid w:val="00A70892"/>
    <w:rsid w:val="00A71C24"/>
    <w:rsid w:val="00A725B7"/>
    <w:rsid w:val="00A72FBA"/>
    <w:rsid w:val="00A7388A"/>
    <w:rsid w:val="00A73B62"/>
    <w:rsid w:val="00A740D3"/>
    <w:rsid w:val="00A74BD9"/>
    <w:rsid w:val="00A74D57"/>
    <w:rsid w:val="00A758E6"/>
    <w:rsid w:val="00A75A06"/>
    <w:rsid w:val="00A76877"/>
    <w:rsid w:val="00A76C8C"/>
    <w:rsid w:val="00A76D05"/>
    <w:rsid w:val="00A76F87"/>
    <w:rsid w:val="00A777C4"/>
    <w:rsid w:val="00A77938"/>
    <w:rsid w:val="00A77BEE"/>
    <w:rsid w:val="00A80442"/>
    <w:rsid w:val="00A8056E"/>
    <w:rsid w:val="00A810C8"/>
    <w:rsid w:val="00A8149F"/>
    <w:rsid w:val="00A81D0A"/>
    <w:rsid w:val="00A820F2"/>
    <w:rsid w:val="00A821D8"/>
    <w:rsid w:val="00A82D07"/>
    <w:rsid w:val="00A82FD2"/>
    <w:rsid w:val="00A8365C"/>
    <w:rsid w:val="00A83C45"/>
    <w:rsid w:val="00A83CAB"/>
    <w:rsid w:val="00A83D32"/>
    <w:rsid w:val="00A83F9E"/>
    <w:rsid w:val="00A84503"/>
    <w:rsid w:val="00A8557C"/>
    <w:rsid w:val="00A86146"/>
    <w:rsid w:val="00A863DA"/>
    <w:rsid w:val="00A864F6"/>
    <w:rsid w:val="00A86581"/>
    <w:rsid w:val="00A86ABB"/>
    <w:rsid w:val="00A871F5"/>
    <w:rsid w:val="00A87326"/>
    <w:rsid w:val="00A87AFE"/>
    <w:rsid w:val="00A87CE7"/>
    <w:rsid w:val="00A90475"/>
    <w:rsid w:val="00A90773"/>
    <w:rsid w:val="00A908F1"/>
    <w:rsid w:val="00A90D59"/>
    <w:rsid w:val="00A91059"/>
    <w:rsid w:val="00A91547"/>
    <w:rsid w:val="00A9179E"/>
    <w:rsid w:val="00A924C8"/>
    <w:rsid w:val="00A92E6E"/>
    <w:rsid w:val="00A930ED"/>
    <w:rsid w:val="00A93990"/>
    <w:rsid w:val="00A94269"/>
    <w:rsid w:val="00A951C2"/>
    <w:rsid w:val="00A951D1"/>
    <w:rsid w:val="00A951D7"/>
    <w:rsid w:val="00A957AF"/>
    <w:rsid w:val="00A95D0D"/>
    <w:rsid w:val="00A965BF"/>
    <w:rsid w:val="00A96BB6"/>
    <w:rsid w:val="00A96D54"/>
    <w:rsid w:val="00A978EF"/>
    <w:rsid w:val="00A97A00"/>
    <w:rsid w:val="00A97BEA"/>
    <w:rsid w:val="00A97BF0"/>
    <w:rsid w:val="00A97C27"/>
    <w:rsid w:val="00AA0294"/>
    <w:rsid w:val="00AA0868"/>
    <w:rsid w:val="00AA09C8"/>
    <w:rsid w:val="00AA09F7"/>
    <w:rsid w:val="00AA0A6C"/>
    <w:rsid w:val="00AA1D02"/>
    <w:rsid w:val="00AA38CE"/>
    <w:rsid w:val="00AA3CF3"/>
    <w:rsid w:val="00AA4929"/>
    <w:rsid w:val="00AA5034"/>
    <w:rsid w:val="00AA5622"/>
    <w:rsid w:val="00AA5B41"/>
    <w:rsid w:val="00AA613C"/>
    <w:rsid w:val="00AA634C"/>
    <w:rsid w:val="00AA6C10"/>
    <w:rsid w:val="00AA725B"/>
    <w:rsid w:val="00AA72A7"/>
    <w:rsid w:val="00AA7444"/>
    <w:rsid w:val="00AA765B"/>
    <w:rsid w:val="00AA7725"/>
    <w:rsid w:val="00AB00BE"/>
    <w:rsid w:val="00AB0745"/>
    <w:rsid w:val="00AB0BA6"/>
    <w:rsid w:val="00AB0E8C"/>
    <w:rsid w:val="00AB0E97"/>
    <w:rsid w:val="00AB1380"/>
    <w:rsid w:val="00AB222F"/>
    <w:rsid w:val="00AB22E7"/>
    <w:rsid w:val="00AB3350"/>
    <w:rsid w:val="00AB3806"/>
    <w:rsid w:val="00AB40BD"/>
    <w:rsid w:val="00AB40F2"/>
    <w:rsid w:val="00AB43E0"/>
    <w:rsid w:val="00AB449C"/>
    <w:rsid w:val="00AB4933"/>
    <w:rsid w:val="00AB4F95"/>
    <w:rsid w:val="00AB5433"/>
    <w:rsid w:val="00AB588F"/>
    <w:rsid w:val="00AB58FB"/>
    <w:rsid w:val="00AB5ED7"/>
    <w:rsid w:val="00AB62EE"/>
    <w:rsid w:val="00AB667E"/>
    <w:rsid w:val="00AB79BC"/>
    <w:rsid w:val="00AC061B"/>
    <w:rsid w:val="00AC0B0D"/>
    <w:rsid w:val="00AC0B8F"/>
    <w:rsid w:val="00AC1059"/>
    <w:rsid w:val="00AC17AE"/>
    <w:rsid w:val="00AC1B3D"/>
    <w:rsid w:val="00AC1BBC"/>
    <w:rsid w:val="00AC237A"/>
    <w:rsid w:val="00AC2397"/>
    <w:rsid w:val="00AC2665"/>
    <w:rsid w:val="00AC285C"/>
    <w:rsid w:val="00AC297A"/>
    <w:rsid w:val="00AC2A37"/>
    <w:rsid w:val="00AC318E"/>
    <w:rsid w:val="00AC3399"/>
    <w:rsid w:val="00AC39A4"/>
    <w:rsid w:val="00AC3BE5"/>
    <w:rsid w:val="00AC4398"/>
    <w:rsid w:val="00AC46E3"/>
    <w:rsid w:val="00AC491B"/>
    <w:rsid w:val="00AC5345"/>
    <w:rsid w:val="00AC563E"/>
    <w:rsid w:val="00AC5F98"/>
    <w:rsid w:val="00AC6518"/>
    <w:rsid w:val="00AC6679"/>
    <w:rsid w:val="00AC7432"/>
    <w:rsid w:val="00AC776F"/>
    <w:rsid w:val="00AC7E97"/>
    <w:rsid w:val="00AD015C"/>
    <w:rsid w:val="00AD052B"/>
    <w:rsid w:val="00AD0772"/>
    <w:rsid w:val="00AD0F54"/>
    <w:rsid w:val="00AD0FC4"/>
    <w:rsid w:val="00AD1C5F"/>
    <w:rsid w:val="00AD217E"/>
    <w:rsid w:val="00AD2DDC"/>
    <w:rsid w:val="00AD3D1F"/>
    <w:rsid w:val="00AD43B2"/>
    <w:rsid w:val="00AD4755"/>
    <w:rsid w:val="00AD4912"/>
    <w:rsid w:val="00AD4B06"/>
    <w:rsid w:val="00AD5576"/>
    <w:rsid w:val="00AD56BE"/>
    <w:rsid w:val="00AD6209"/>
    <w:rsid w:val="00AD6ADB"/>
    <w:rsid w:val="00AD7414"/>
    <w:rsid w:val="00AD76A3"/>
    <w:rsid w:val="00AE0291"/>
    <w:rsid w:val="00AE088E"/>
    <w:rsid w:val="00AE1464"/>
    <w:rsid w:val="00AE1CF1"/>
    <w:rsid w:val="00AE1D92"/>
    <w:rsid w:val="00AE2230"/>
    <w:rsid w:val="00AE263F"/>
    <w:rsid w:val="00AE290D"/>
    <w:rsid w:val="00AE322F"/>
    <w:rsid w:val="00AE3569"/>
    <w:rsid w:val="00AE49CF"/>
    <w:rsid w:val="00AE4CA7"/>
    <w:rsid w:val="00AE5A81"/>
    <w:rsid w:val="00AE5CA0"/>
    <w:rsid w:val="00AE6C36"/>
    <w:rsid w:val="00AE71B4"/>
    <w:rsid w:val="00AE7210"/>
    <w:rsid w:val="00AE724C"/>
    <w:rsid w:val="00AE741B"/>
    <w:rsid w:val="00AE77C9"/>
    <w:rsid w:val="00AE7AF5"/>
    <w:rsid w:val="00AF0584"/>
    <w:rsid w:val="00AF0F51"/>
    <w:rsid w:val="00AF1481"/>
    <w:rsid w:val="00AF1E1F"/>
    <w:rsid w:val="00AF2D3B"/>
    <w:rsid w:val="00AF2DBD"/>
    <w:rsid w:val="00AF3600"/>
    <w:rsid w:val="00AF4DAB"/>
    <w:rsid w:val="00AF4E4D"/>
    <w:rsid w:val="00AF4EF7"/>
    <w:rsid w:val="00AF4F04"/>
    <w:rsid w:val="00AF543A"/>
    <w:rsid w:val="00AF54E0"/>
    <w:rsid w:val="00AF584B"/>
    <w:rsid w:val="00AF5CB8"/>
    <w:rsid w:val="00AF66D7"/>
    <w:rsid w:val="00AF7592"/>
    <w:rsid w:val="00AF78C9"/>
    <w:rsid w:val="00AF7E7A"/>
    <w:rsid w:val="00B0142D"/>
    <w:rsid w:val="00B01673"/>
    <w:rsid w:val="00B01AE9"/>
    <w:rsid w:val="00B0225D"/>
    <w:rsid w:val="00B024BA"/>
    <w:rsid w:val="00B02906"/>
    <w:rsid w:val="00B02977"/>
    <w:rsid w:val="00B0356A"/>
    <w:rsid w:val="00B03CF4"/>
    <w:rsid w:val="00B03CFD"/>
    <w:rsid w:val="00B03DD6"/>
    <w:rsid w:val="00B03F20"/>
    <w:rsid w:val="00B04D21"/>
    <w:rsid w:val="00B05575"/>
    <w:rsid w:val="00B058D1"/>
    <w:rsid w:val="00B05972"/>
    <w:rsid w:val="00B05DD9"/>
    <w:rsid w:val="00B05E52"/>
    <w:rsid w:val="00B06048"/>
    <w:rsid w:val="00B07835"/>
    <w:rsid w:val="00B07C5D"/>
    <w:rsid w:val="00B07E99"/>
    <w:rsid w:val="00B10ACF"/>
    <w:rsid w:val="00B1149F"/>
    <w:rsid w:val="00B11781"/>
    <w:rsid w:val="00B11CEF"/>
    <w:rsid w:val="00B13127"/>
    <w:rsid w:val="00B13162"/>
    <w:rsid w:val="00B13786"/>
    <w:rsid w:val="00B14142"/>
    <w:rsid w:val="00B14220"/>
    <w:rsid w:val="00B143F8"/>
    <w:rsid w:val="00B14B90"/>
    <w:rsid w:val="00B14E75"/>
    <w:rsid w:val="00B153EF"/>
    <w:rsid w:val="00B16105"/>
    <w:rsid w:val="00B16229"/>
    <w:rsid w:val="00B162A9"/>
    <w:rsid w:val="00B16BF5"/>
    <w:rsid w:val="00B17152"/>
    <w:rsid w:val="00B175ED"/>
    <w:rsid w:val="00B204B4"/>
    <w:rsid w:val="00B206CD"/>
    <w:rsid w:val="00B20C4C"/>
    <w:rsid w:val="00B2217E"/>
    <w:rsid w:val="00B22467"/>
    <w:rsid w:val="00B229C9"/>
    <w:rsid w:val="00B22CA1"/>
    <w:rsid w:val="00B2364A"/>
    <w:rsid w:val="00B239DB"/>
    <w:rsid w:val="00B23C67"/>
    <w:rsid w:val="00B24D03"/>
    <w:rsid w:val="00B24F9D"/>
    <w:rsid w:val="00B25019"/>
    <w:rsid w:val="00B25C53"/>
    <w:rsid w:val="00B26CA2"/>
    <w:rsid w:val="00B2769D"/>
    <w:rsid w:val="00B27DFA"/>
    <w:rsid w:val="00B27F02"/>
    <w:rsid w:val="00B305D9"/>
    <w:rsid w:val="00B307D0"/>
    <w:rsid w:val="00B30E2D"/>
    <w:rsid w:val="00B314CE"/>
    <w:rsid w:val="00B31852"/>
    <w:rsid w:val="00B32945"/>
    <w:rsid w:val="00B32A9B"/>
    <w:rsid w:val="00B32BF8"/>
    <w:rsid w:val="00B33176"/>
    <w:rsid w:val="00B33ACB"/>
    <w:rsid w:val="00B3411E"/>
    <w:rsid w:val="00B34829"/>
    <w:rsid w:val="00B34C25"/>
    <w:rsid w:val="00B34FDF"/>
    <w:rsid w:val="00B3562F"/>
    <w:rsid w:val="00B35663"/>
    <w:rsid w:val="00B36096"/>
    <w:rsid w:val="00B361C3"/>
    <w:rsid w:val="00B364CE"/>
    <w:rsid w:val="00B37AC6"/>
    <w:rsid w:val="00B40768"/>
    <w:rsid w:val="00B40BE1"/>
    <w:rsid w:val="00B40C6B"/>
    <w:rsid w:val="00B41277"/>
    <w:rsid w:val="00B413A5"/>
    <w:rsid w:val="00B41AD7"/>
    <w:rsid w:val="00B4235A"/>
    <w:rsid w:val="00B42497"/>
    <w:rsid w:val="00B426F1"/>
    <w:rsid w:val="00B43526"/>
    <w:rsid w:val="00B43617"/>
    <w:rsid w:val="00B436E2"/>
    <w:rsid w:val="00B43914"/>
    <w:rsid w:val="00B44476"/>
    <w:rsid w:val="00B4462B"/>
    <w:rsid w:val="00B451B7"/>
    <w:rsid w:val="00B459D9"/>
    <w:rsid w:val="00B45E26"/>
    <w:rsid w:val="00B467CE"/>
    <w:rsid w:val="00B4736D"/>
    <w:rsid w:val="00B51329"/>
    <w:rsid w:val="00B5283D"/>
    <w:rsid w:val="00B52851"/>
    <w:rsid w:val="00B55144"/>
    <w:rsid w:val="00B554FA"/>
    <w:rsid w:val="00B5632A"/>
    <w:rsid w:val="00B567C7"/>
    <w:rsid w:val="00B56EC2"/>
    <w:rsid w:val="00B570AC"/>
    <w:rsid w:val="00B572F2"/>
    <w:rsid w:val="00B5766E"/>
    <w:rsid w:val="00B57C87"/>
    <w:rsid w:val="00B57F35"/>
    <w:rsid w:val="00B6079B"/>
    <w:rsid w:val="00B612F3"/>
    <w:rsid w:val="00B616E8"/>
    <w:rsid w:val="00B61738"/>
    <w:rsid w:val="00B617AF"/>
    <w:rsid w:val="00B61B5B"/>
    <w:rsid w:val="00B62237"/>
    <w:rsid w:val="00B62286"/>
    <w:rsid w:val="00B635FC"/>
    <w:rsid w:val="00B64240"/>
    <w:rsid w:val="00B64306"/>
    <w:rsid w:val="00B64A8E"/>
    <w:rsid w:val="00B64B51"/>
    <w:rsid w:val="00B64FA8"/>
    <w:rsid w:val="00B66004"/>
    <w:rsid w:val="00B6619A"/>
    <w:rsid w:val="00B66C59"/>
    <w:rsid w:val="00B6738C"/>
    <w:rsid w:val="00B673D3"/>
    <w:rsid w:val="00B67833"/>
    <w:rsid w:val="00B67D2A"/>
    <w:rsid w:val="00B7015E"/>
    <w:rsid w:val="00B70CF8"/>
    <w:rsid w:val="00B70ECC"/>
    <w:rsid w:val="00B70FD9"/>
    <w:rsid w:val="00B71097"/>
    <w:rsid w:val="00B7113C"/>
    <w:rsid w:val="00B713A3"/>
    <w:rsid w:val="00B71C5C"/>
    <w:rsid w:val="00B72C5B"/>
    <w:rsid w:val="00B7390B"/>
    <w:rsid w:val="00B7451E"/>
    <w:rsid w:val="00B753FD"/>
    <w:rsid w:val="00B75B2A"/>
    <w:rsid w:val="00B76486"/>
    <w:rsid w:val="00B7661A"/>
    <w:rsid w:val="00B76F10"/>
    <w:rsid w:val="00B80420"/>
    <w:rsid w:val="00B816A8"/>
    <w:rsid w:val="00B81D45"/>
    <w:rsid w:val="00B823BF"/>
    <w:rsid w:val="00B8251F"/>
    <w:rsid w:val="00B828B7"/>
    <w:rsid w:val="00B8373F"/>
    <w:rsid w:val="00B83761"/>
    <w:rsid w:val="00B8426A"/>
    <w:rsid w:val="00B84CF0"/>
    <w:rsid w:val="00B84DBF"/>
    <w:rsid w:val="00B85090"/>
    <w:rsid w:val="00B85B9B"/>
    <w:rsid w:val="00B875BD"/>
    <w:rsid w:val="00B8765A"/>
    <w:rsid w:val="00B87AAA"/>
    <w:rsid w:val="00B90063"/>
    <w:rsid w:val="00B90322"/>
    <w:rsid w:val="00B91557"/>
    <w:rsid w:val="00B9158E"/>
    <w:rsid w:val="00B92A84"/>
    <w:rsid w:val="00B92B90"/>
    <w:rsid w:val="00B9305D"/>
    <w:rsid w:val="00B9375D"/>
    <w:rsid w:val="00B9493F"/>
    <w:rsid w:val="00B9522B"/>
    <w:rsid w:val="00B95691"/>
    <w:rsid w:val="00B95C67"/>
    <w:rsid w:val="00B96541"/>
    <w:rsid w:val="00B9708F"/>
    <w:rsid w:val="00B97485"/>
    <w:rsid w:val="00BA1593"/>
    <w:rsid w:val="00BA179E"/>
    <w:rsid w:val="00BA2151"/>
    <w:rsid w:val="00BA2336"/>
    <w:rsid w:val="00BA2691"/>
    <w:rsid w:val="00BA2C7B"/>
    <w:rsid w:val="00BA2DA5"/>
    <w:rsid w:val="00BA3355"/>
    <w:rsid w:val="00BA3589"/>
    <w:rsid w:val="00BA3820"/>
    <w:rsid w:val="00BA3B71"/>
    <w:rsid w:val="00BA4C2B"/>
    <w:rsid w:val="00BA52EF"/>
    <w:rsid w:val="00BA5C71"/>
    <w:rsid w:val="00BA5D78"/>
    <w:rsid w:val="00BA61CF"/>
    <w:rsid w:val="00BA69B8"/>
    <w:rsid w:val="00BA6C20"/>
    <w:rsid w:val="00BA728A"/>
    <w:rsid w:val="00BA72D6"/>
    <w:rsid w:val="00BB127F"/>
    <w:rsid w:val="00BB1A45"/>
    <w:rsid w:val="00BB1F8E"/>
    <w:rsid w:val="00BB1FC0"/>
    <w:rsid w:val="00BB323A"/>
    <w:rsid w:val="00BB332C"/>
    <w:rsid w:val="00BB373E"/>
    <w:rsid w:val="00BB3F84"/>
    <w:rsid w:val="00BB42CD"/>
    <w:rsid w:val="00BB47BA"/>
    <w:rsid w:val="00BB5E2D"/>
    <w:rsid w:val="00BB6186"/>
    <w:rsid w:val="00BB6393"/>
    <w:rsid w:val="00BB6474"/>
    <w:rsid w:val="00BB67D0"/>
    <w:rsid w:val="00BB68BC"/>
    <w:rsid w:val="00BB7320"/>
    <w:rsid w:val="00BB7504"/>
    <w:rsid w:val="00BB7845"/>
    <w:rsid w:val="00BB7ED5"/>
    <w:rsid w:val="00BC0E06"/>
    <w:rsid w:val="00BC306B"/>
    <w:rsid w:val="00BC3218"/>
    <w:rsid w:val="00BC3901"/>
    <w:rsid w:val="00BC3F57"/>
    <w:rsid w:val="00BC461A"/>
    <w:rsid w:val="00BC4916"/>
    <w:rsid w:val="00BC4C73"/>
    <w:rsid w:val="00BC4F34"/>
    <w:rsid w:val="00BC4FDD"/>
    <w:rsid w:val="00BC5702"/>
    <w:rsid w:val="00BC68E0"/>
    <w:rsid w:val="00BC68EA"/>
    <w:rsid w:val="00BC6EB9"/>
    <w:rsid w:val="00BC74A5"/>
    <w:rsid w:val="00BC77EA"/>
    <w:rsid w:val="00BC79F8"/>
    <w:rsid w:val="00BD03B4"/>
    <w:rsid w:val="00BD0510"/>
    <w:rsid w:val="00BD0776"/>
    <w:rsid w:val="00BD0C83"/>
    <w:rsid w:val="00BD1039"/>
    <w:rsid w:val="00BD187B"/>
    <w:rsid w:val="00BD1A19"/>
    <w:rsid w:val="00BD1DA2"/>
    <w:rsid w:val="00BD2019"/>
    <w:rsid w:val="00BD207C"/>
    <w:rsid w:val="00BD30A0"/>
    <w:rsid w:val="00BD34E0"/>
    <w:rsid w:val="00BD36C9"/>
    <w:rsid w:val="00BD37AD"/>
    <w:rsid w:val="00BD3F94"/>
    <w:rsid w:val="00BD408F"/>
    <w:rsid w:val="00BD43F6"/>
    <w:rsid w:val="00BD452C"/>
    <w:rsid w:val="00BD54A1"/>
    <w:rsid w:val="00BD5C8C"/>
    <w:rsid w:val="00BD6085"/>
    <w:rsid w:val="00BD60C2"/>
    <w:rsid w:val="00BD617A"/>
    <w:rsid w:val="00BD6329"/>
    <w:rsid w:val="00BD6E5E"/>
    <w:rsid w:val="00BD7DF7"/>
    <w:rsid w:val="00BD7F6E"/>
    <w:rsid w:val="00BE0B7B"/>
    <w:rsid w:val="00BE0F06"/>
    <w:rsid w:val="00BE1225"/>
    <w:rsid w:val="00BE1816"/>
    <w:rsid w:val="00BE28AD"/>
    <w:rsid w:val="00BE34F6"/>
    <w:rsid w:val="00BE34FF"/>
    <w:rsid w:val="00BE36B6"/>
    <w:rsid w:val="00BE4658"/>
    <w:rsid w:val="00BE4AEA"/>
    <w:rsid w:val="00BE5038"/>
    <w:rsid w:val="00BE5967"/>
    <w:rsid w:val="00BE5BCA"/>
    <w:rsid w:val="00BE5CC7"/>
    <w:rsid w:val="00BE6143"/>
    <w:rsid w:val="00BE6201"/>
    <w:rsid w:val="00BE64E6"/>
    <w:rsid w:val="00BE6FBC"/>
    <w:rsid w:val="00BE75FD"/>
    <w:rsid w:val="00BE7E4E"/>
    <w:rsid w:val="00BE7EDB"/>
    <w:rsid w:val="00BF005E"/>
    <w:rsid w:val="00BF0A90"/>
    <w:rsid w:val="00BF16BC"/>
    <w:rsid w:val="00BF1AB7"/>
    <w:rsid w:val="00BF1B1D"/>
    <w:rsid w:val="00BF1ED9"/>
    <w:rsid w:val="00BF208D"/>
    <w:rsid w:val="00BF2A40"/>
    <w:rsid w:val="00BF2A9B"/>
    <w:rsid w:val="00BF3297"/>
    <w:rsid w:val="00BF37F4"/>
    <w:rsid w:val="00BF3E4B"/>
    <w:rsid w:val="00BF46C5"/>
    <w:rsid w:val="00BF46D2"/>
    <w:rsid w:val="00BF4D1A"/>
    <w:rsid w:val="00BF4EC2"/>
    <w:rsid w:val="00BF53E8"/>
    <w:rsid w:val="00BF5C98"/>
    <w:rsid w:val="00BF6222"/>
    <w:rsid w:val="00BF6281"/>
    <w:rsid w:val="00BF6329"/>
    <w:rsid w:val="00BF6725"/>
    <w:rsid w:val="00BF6997"/>
    <w:rsid w:val="00BF7268"/>
    <w:rsid w:val="00BF7721"/>
    <w:rsid w:val="00BF7960"/>
    <w:rsid w:val="00BF7980"/>
    <w:rsid w:val="00C0064D"/>
    <w:rsid w:val="00C00C35"/>
    <w:rsid w:val="00C0172C"/>
    <w:rsid w:val="00C021D9"/>
    <w:rsid w:val="00C02300"/>
    <w:rsid w:val="00C02949"/>
    <w:rsid w:val="00C02C7F"/>
    <w:rsid w:val="00C03144"/>
    <w:rsid w:val="00C037BE"/>
    <w:rsid w:val="00C039EB"/>
    <w:rsid w:val="00C03C0A"/>
    <w:rsid w:val="00C03F1A"/>
    <w:rsid w:val="00C04793"/>
    <w:rsid w:val="00C04A19"/>
    <w:rsid w:val="00C0523D"/>
    <w:rsid w:val="00C05333"/>
    <w:rsid w:val="00C0573E"/>
    <w:rsid w:val="00C060E3"/>
    <w:rsid w:val="00C06405"/>
    <w:rsid w:val="00C066CB"/>
    <w:rsid w:val="00C06FC4"/>
    <w:rsid w:val="00C072DB"/>
    <w:rsid w:val="00C07316"/>
    <w:rsid w:val="00C07E96"/>
    <w:rsid w:val="00C110C0"/>
    <w:rsid w:val="00C116C0"/>
    <w:rsid w:val="00C11767"/>
    <w:rsid w:val="00C117B4"/>
    <w:rsid w:val="00C11BD6"/>
    <w:rsid w:val="00C11E28"/>
    <w:rsid w:val="00C1200D"/>
    <w:rsid w:val="00C120BF"/>
    <w:rsid w:val="00C12293"/>
    <w:rsid w:val="00C12F91"/>
    <w:rsid w:val="00C12FD5"/>
    <w:rsid w:val="00C13B89"/>
    <w:rsid w:val="00C153BA"/>
    <w:rsid w:val="00C15781"/>
    <w:rsid w:val="00C15AB9"/>
    <w:rsid w:val="00C1607F"/>
    <w:rsid w:val="00C16492"/>
    <w:rsid w:val="00C16653"/>
    <w:rsid w:val="00C16A35"/>
    <w:rsid w:val="00C16EDF"/>
    <w:rsid w:val="00C16FF3"/>
    <w:rsid w:val="00C1764B"/>
    <w:rsid w:val="00C17655"/>
    <w:rsid w:val="00C17B88"/>
    <w:rsid w:val="00C2070A"/>
    <w:rsid w:val="00C209DE"/>
    <w:rsid w:val="00C20A51"/>
    <w:rsid w:val="00C21DCD"/>
    <w:rsid w:val="00C222EB"/>
    <w:rsid w:val="00C2246D"/>
    <w:rsid w:val="00C2282D"/>
    <w:rsid w:val="00C24010"/>
    <w:rsid w:val="00C24DFB"/>
    <w:rsid w:val="00C2521B"/>
    <w:rsid w:val="00C25437"/>
    <w:rsid w:val="00C26516"/>
    <w:rsid w:val="00C265A0"/>
    <w:rsid w:val="00C2690E"/>
    <w:rsid w:val="00C26966"/>
    <w:rsid w:val="00C26B48"/>
    <w:rsid w:val="00C27314"/>
    <w:rsid w:val="00C2796D"/>
    <w:rsid w:val="00C27BE8"/>
    <w:rsid w:val="00C30BC0"/>
    <w:rsid w:val="00C313C9"/>
    <w:rsid w:val="00C31DF2"/>
    <w:rsid w:val="00C31E8B"/>
    <w:rsid w:val="00C31E99"/>
    <w:rsid w:val="00C322BF"/>
    <w:rsid w:val="00C32501"/>
    <w:rsid w:val="00C327BC"/>
    <w:rsid w:val="00C33846"/>
    <w:rsid w:val="00C34281"/>
    <w:rsid w:val="00C34DA7"/>
    <w:rsid w:val="00C3518D"/>
    <w:rsid w:val="00C355ED"/>
    <w:rsid w:val="00C35F8C"/>
    <w:rsid w:val="00C36C25"/>
    <w:rsid w:val="00C36EC4"/>
    <w:rsid w:val="00C36F37"/>
    <w:rsid w:val="00C37CEA"/>
    <w:rsid w:val="00C401AF"/>
    <w:rsid w:val="00C41006"/>
    <w:rsid w:val="00C412FE"/>
    <w:rsid w:val="00C43017"/>
    <w:rsid w:val="00C43AAF"/>
    <w:rsid w:val="00C43F89"/>
    <w:rsid w:val="00C4413C"/>
    <w:rsid w:val="00C443CB"/>
    <w:rsid w:val="00C4452C"/>
    <w:rsid w:val="00C44CFE"/>
    <w:rsid w:val="00C44E7F"/>
    <w:rsid w:val="00C45289"/>
    <w:rsid w:val="00C4585D"/>
    <w:rsid w:val="00C4598D"/>
    <w:rsid w:val="00C45B2D"/>
    <w:rsid w:val="00C46069"/>
    <w:rsid w:val="00C46259"/>
    <w:rsid w:val="00C462A9"/>
    <w:rsid w:val="00C46CFA"/>
    <w:rsid w:val="00C46D98"/>
    <w:rsid w:val="00C5058B"/>
    <w:rsid w:val="00C5226D"/>
    <w:rsid w:val="00C52757"/>
    <w:rsid w:val="00C52C69"/>
    <w:rsid w:val="00C538A6"/>
    <w:rsid w:val="00C53B6D"/>
    <w:rsid w:val="00C5444C"/>
    <w:rsid w:val="00C54523"/>
    <w:rsid w:val="00C54F51"/>
    <w:rsid w:val="00C556BD"/>
    <w:rsid w:val="00C55E3D"/>
    <w:rsid w:val="00C55E91"/>
    <w:rsid w:val="00C562C0"/>
    <w:rsid w:val="00C562C3"/>
    <w:rsid w:val="00C57E6C"/>
    <w:rsid w:val="00C60080"/>
    <w:rsid w:val="00C6078D"/>
    <w:rsid w:val="00C60A3A"/>
    <w:rsid w:val="00C60F4C"/>
    <w:rsid w:val="00C61BA7"/>
    <w:rsid w:val="00C61D55"/>
    <w:rsid w:val="00C620BD"/>
    <w:rsid w:val="00C622BE"/>
    <w:rsid w:val="00C62490"/>
    <w:rsid w:val="00C6265D"/>
    <w:rsid w:val="00C62BF2"/>
    <w:rsid w:val="00C6318D"/>
    <w:rsid w:val="00C6365D"/>
    <w:rsid w:val="00C63B93"/>
    <w:rsid w:val="00C6414B"/>
    <w:rsid w:val="00C64696"/>
    <w:rsid w:val="00C65E5B"/>
    <w:rsid w:val="00C6653C"/>
    <w:rsid w:val="00C66665"/>
    <w:rsid w:val="00C668A1"/>
    <w:rsid w:val="00C66BB8"/>
    <w:rsid w:val="00C67BA8"/>
    <w:rsid w:val="00C702EA"/>
    <w:rsid w:val="00C70615"/>
    <w:rsid w:val="00C7073B"/>
    <w:rsid w:val="00C70EA2"/>
    <w:rsid w:val="00C7142A"/>
    <w:rsid w:val="00C719F4"/>
    <w:rsid w:val="00C72FA1"/>
    <w:rsid w:val="00C7316A"/>
    <w:rsid w:val="00C73D97"/>
    <w:rsid w:val="00C7438F"/>
    <w:rsid w:val="00C74639"/>
    <w:rsid w:val="00C7497E"/>
    <w:rsid w:val="00C74B8E"/>
    <w:rsid w:val="00C74F6D"/>
    <w:rsid w:val="00C75F75"/>
    <w:rsid w:val="00C75FAA"/>
    <w:rsid w:val="00C76C46"/>
    <w:rsid w:val="00C7723C"/>
    <w:rsid w:val="00C778C3"/>
    <w:rsid w:val="00C77FA2"/>
    <w:rsid w:val="00C80B0A"/>
    <w:rsid w:val="00C80BFC"/>
    <w:rsid w:val="00C81191"/>
    <w:rsid w:val="00C8132D"/>
    <w:rsid w:val="00C8272F"/>
    <w:rsid w:val="00C828F5"/>
    <w:rsid w:val="00C82E46"/>
    <w:rsid w:val="00C833B1"/>
    <w:rsid w:val="00C834BA"/>
    <w:rsid w:val="00C8378F"/>
    <w:rsid w:val="00C83A91"/>
    <w:rsid w:val="00C83DC0"/>
    <w:rsid w:val="00C848D1"/>
    <w:rsid w:val="00C849DE"/>
    <w:rsid w:val="00C84A97"/>
    <w:rsid w:val="00C84B45"/>
    <w:rsid w:val="00C84FEC"/>
    <w:rsid w:val="00C85120"/>
    <w:rsid w:val="00C85A86"/>
    <w:rsid w:val="00C85D24"/>
    <w:rsid w:val="00C860D5"/>
    <w:rsid w:val="00C86101"/>
    <w:rsid w:val="00C90227"/>
    <w:rsid w:val="00C90887"/>
    <w:rsid w:val="00C909A3"/>
    <w:rsid w:val="00C90D74"/>
    <w:rsid w:val="00C910E9"/>
    <w:rsid w:val="00C9140E"/>
    <w:rsid w:val="00C91D63"/>
    <w:rsid w:val="00C91E8E"/>
    <w:rsid w:val="00C9256B"/>
    <w:rsid w:val="00C9312F"/>
    <w:rsid w:val="00C94286"/>
    <w:rsid w:val="00C94417"/>
    <w:rsid w:val="00C9461A"/>
    <w:rsid w:val="00C953A3"/>
    <w:rsid w:val="00C95CE5"/>
    <w:rsid w:val="00C96FAB"/>
    <w:rsid w:val="00C9731B"/>
    <w:rsid w:val="00C97C49"/>
    <w:rsid w:val="00CA0080"/>
    <w:rsid w:val="00CA0472"/>
    <w:rsid w:val="00CA071E"/>
    <w:rsid w:val="00CA0DF6"/>
    <w:rsid w:val="00CA14F3"/>
    <w:rsid w:val="00CA17E4"/>
    <w:rsid w:val="00CA1C08"/>
    <w:rsid w:val="00CA216B"/>
    <w:rsid w:val="00CA26B6"/>
    <w:rsid w:val="00CA2835"/>
    <w:rsid w:val="00CA2E49"/>
    <w:rsid w:val="00CA3889"/>
    <w:rsid w:val="00CA3FCD"/>
    <w:rsid w:val="00CA4181"/>
    <w:rsid w:val="00CA4574"/>
    <w:rsid w:val="00CA4D05"/>
    <w:rsid w:val="00CA526F"/>
    <w:rsid w:val="00CA55BC"/>
    <w:rsid w:val="00CA5881"/>
    <w:rsid w:val="00CA5C09"/>
    <w:rsid w:val="00CA5D79"/>
    <w:rsid w:val="00CA62E8"/>
    <w:rsid w:val="00CA6581"/>
    <w:rsid w:val="00CA659E"/>
    <w:rsid w:val="00CA6D24"/>
    <w:rsid w:val="00CA6E48"/>
    <w:rsid w:val="00CA6FBF"/>
    <w:rsid w:val="00CA777C"/>
    <w:rsid w:val="00CB088B"/>
    <w:rsid w:val="00CB127B"/>
    <w:rsid w:val="00CB1D3A"/>
    <w:rsid w:val="00CB207F"/>
    <w:rsid w:val="00CB2391"/>
    <w:rsid w:val="00CB2416"/>
    <w:rsid w:val="00CB2447"/>
    <w:rsid w:val="00CB29EF"/>
    <w:rsid w:val="00CB2ADD"/>
    <w:rsid w:val="00CB2FEA"/>
    <w:rsid w:val="00CB3FF0"/>
    <w:rsid w:val="00CB45FF"/>
    <w:rsid w:val="00CB4982"/>
    <w:rsid w:val="00CB5540"/>
    <w:rsid w:val="00CB55D1"/>
    <w:rsid w:val="00CB70CD"/>
    <w:rsid w:val="00CB70E7"/>
    <w:rsid w:val="00CB73F2"/>
    <w:rsid w:val="00CB7781"/>
    <w:rsid w:val="00CC038A"/>
    <w:rsid w:val="00CC061F"/>
    <w:rsid w:val="00CC0888"/>
    <w:rsid w:val="00CC0E22"/>
    <w:rsid w:val="00CC126A"/>
    <w:rsid w:val="00CC16CD"/>
    <w:rsid w:val="00CC2BFB"/>
    <w:rsid w:val="00CC2C2C"/>
    <w:rsid w:val="00CC3010"/>
    <w:rsid w:val="00CC3ADC"/>
    <w:rsid w:val="00CC3E4B"/>
    <w:rsid w:val="00CC4881"/>
    <w:rsid w:val="00CC49DA"/>
    <w:rsid w:val="00CC53BB"/>
    <w:rsid w:val="00CC7106"/>
    <w:rsid w:val="00CD013C"/>
    <w:rsid w:val="00CD08D0"/>
    <w:rsid w:val="00CD0B1E"/>
    <w:rsid w:val="00CD151C"/>
    <w:rsid w:val="00CD15BB"/>
    <w:rsid w:val="00CD1BEC"/>
    <w:rsid w:val="00CD2162"/>
    <w:rsid w:val="00CD2188"/>
    <w:rsid w:val="00CD2634"/>
    <w:rsid w:val="00CD2661"/>
    <w:rsid w:val="00CD2F00"/>
    <w:rsid w:val="00CD305A"/>
    <w:rsid w:val="00CD334A"/>
    <w:rsid w:val="00CD3ECA"/>
    <w:rsid w:val="00CD49AC"/>
    <w:rsid w:val="00CD4ECC"/>
    <w:rsid w:val="00CD543A"/>
    <w:rsid w:val="00CD550A"/>
    <w:rsid w:val="00CD5BA0"/>
    <w:rsid w:val="00CD6010"/>
    <w:rsid w:val="00CD6EB3"/>
    <w:rsid w:val="00CE0307"/>
    <w:rsid w:val="00CE0BBD"/>
    <w:rsid w:val="00CE0E02"/>
    <w:rsid w:val="00CE1191"/>
    <w:rsid w:val="00CE122D"/>
    <w:rsid w:val="00CE16C2"/>
    <w:rsid w:val="00CE2224"/>
    <w:rsid w:val="00CE23AA"/>
    <w:rsid w:val="00CE4095"/>
    <w:rsid w:val="00CE4A20"/>
    <w:rsid w:val="00CE4E87"/>
    <w:rsid w:val="00CE4F35"/>
    <w:rsid w:val="00CE4F9A"/>
    <w:rsid w:val="00CE5DA6"/>
    <w:rsid w:val="00CE5DE6"/>
    <w:rsid w:val="00CE614D"/>
    <w:rsid w:val="00CE7153"/>
    <w:rsid w:val="00CE7DB1"/>
    <w:rsid w:val="00CF0B56"/>
    <w:rsid w:val="00CF0D73"/>
    <w:rsid w:val="00CF2071"/>
    <w:rsid w:val="00CF2A64"/>
    <w:rsid w:val="00CF3A7C"/>
    <w:rsid w:val="00CF568C"/>
    <w:rsid w:val="00CF5993"/>
    <w:rsid w:val="00CF5A07"/>
    <w:rsid w:val="00CF68AE"/>
    <w:rsid w:val="00CF6BD5"/>
    <w:rsid w:val="00CF70AE"/>
    <w:rsid w:val="00CF7107"/>
    <w:rsid w:val="00CF73F8"/>
    <w:rsid w:val="00D001DA"/>
    <w:rsid w:val="00D00222"/>
    <w:rsid w:val="00D01CA6"/>
    <w:rsid w:val="00D026BB"/>
    <w:rsid w:val="00D02834"/>
    <w:rsid w:val="00D02A42"/>
    <w:rsid w:val="00D0329F"/>
    <w:rsid w:val="00D03C9F"/>
    <w:rsid w:val="00D03DD1"/>
    <w:rsid w:val="00D03E60"/>
    <w:rsid w:val="00D04301"/>
    <w:rsid w:val="00D047F1"/>
    <w:rsid w:val="00D04BA3"/>
    <w:rsid w:val="00D05111"/>
    <w:rsid w:val="00D05680"/>
    <w:rsid w:val="00D061EC"/>
    <w:rsid w:val="00D06295"/>
    <w:rsid w:val="00D066DB"/>
    <w:rsid w:val="00D06CC5"/>
    <w:rsid w:val="00D06D71"/>
    <w:rsid w:val="00D073A6"/>
    <w:rsid w:val="00D079BD"/>
    <w:rsid w:val="00D1075C"/>
    <w:rsid w:val="00D107E0"/>
    <w:rsid w:val="00D107E2"/>
    <w:rsid w:val="00D10C22"/>
    <w:rsid w:val="00D11444"/>
    <w:rsid w:val="00D11F66"/>
    <w:rsid w:val="00D122B7"/>
    <w:rsid w:val="00D12B48"/>
    <w:rsid w:val="00D12F03"/>
    <w:rsid w:val="00D13602"/>
    <w:rsid w:val="00D155C4"/>
    <w:rsid w:val="00D155E9"/>
    <w:rsid w:val="00D15FE2"/>
    <w:rsid w:val="00D162B9"/>
    <w:rsid w:val="00D166C0"/>
    <w:rsid w:val="00D168A0"/>
    <w:rsid w:val="00D16E64"/>
    <w:rsid w:val="00D2024F"/>
    <w:rsid w:val="00D20574"/>
    <w:rsid w:val="00D20596"/>
    <w:rsid w:val="00D219DD"/>
    <w:rsid w:val="00D221D9"/>
    <w:rsid w:val="00D227CF"/>
    <w:rsid w:val="00D25197"/>
    <w:rsid w:val="00D25616"/>
    <w:rsid w:val="00D25657"/>
    <w:rsid w:val="00D25AC9"/>
    <w:rsid w:val="00D265CD"/>
    <w:rsid w:val="00D26910"/>
    <w:rsid w:val="00D2748C"/>
    <w:rsid w:val="00D275DB"/>
    <w:rsid w:val="00D2785D"/>
    <w:rsid w:val="00D305EB"/>
    <w:rsid w:val="00D308B6"/>
    <w:rsid w:val="00D31206"/>
    <w:rsid w:val="00D31757"/>
    <w:rsid w:val="00D31888"/>
    <w:rsid w:val="00D31CAE"/>
    <w:rsid w:val="00D32A32"/>
    <w:rsid w:val="00D32A81"/>
    <w:rsid w:val="00D32E74"/>
    <w:rsid w:val="00D32EAC"/>
    <w:rsid w:val="00D33A7A"/>
    <w:rsid w:val="00D340C7"/>
    <w:rsid w:val="00D34222"/>
    <w:rsid w:val="00D3440B"/>
    <w:rsid w:val="00D37FAE"/>
    <w:rsid w:val="00D40768"/>
    <w:rsid w:val="00D416A1"/>
    <w:rsid w:val="00D43398"/>
    <w:rsid w:val="00D43DCC"/>
    <w:rsid w:val="00D4426D"/>
    <w:rsid w:val="00D443ED"/>
    <w:rsid w:val="00D45086"/>
    <w:rsid w:val="00D452CC"/>
    <w:rsid w:val="00D4565C"/>
    <w:rsid w:val="00D46289"/>
    <w:rsid w:val="00D466AC"/>
    <w:rsid w:val="00D467C6"/>
    <w:rsid w:val="00D469E1"/>
    <w:rsid w:val="00D46B6E"/>
    <w:rsid w:val="00D478E9"/>
    <w:rsid w:val="00D5014F"/>
    <w:rsid w:val="00D501A4"/>
    <w:rsid w:val="00D50E3C"/>
    <w:rsid w:val="00D51142"/>
    <w:rsid w:val="00D512CC"/>
    <w:rsid w:val="00D514D8"/>
    <w:rsid w:val="00D52400"/>
    <w:rsid w:val="00D526C2"/>
    <w:rsid w:val="00D52877"/>
    <w:rsid w:val="00D54160"/>
    <w:rsid w:val="00D54315"/>
    <w:rsid w:val="00D544C5"/>
    <w:rsid w:val="00D5458F"/>
    <w:rsid w:val="00D54615"/>
    <w:rsid w:val="00D55129"/>
    <w:rsid w:val="00D55627"/>
    <w:rsid w:val="00D56393"/>
    <w:rsid w:val="00D563BC"/>
    <w:rsid w:val="00D5733F"/>
    <w:rsid w:val="00D576E6"/>
    <w:rsid w:val="00D57745"/>
    <w:rsid w:val="00D57DF3"/>
    <w:rsid w:val="00D60C14"/>
    <w:rsid w:val="00D61619"/>
    <w:rsid w:val="00D623EC"/>
    <w:rsid w:val="00D62F17"/>
    <w:rsid w:val="00D6356E"/>
    <w:rsid w:val="00D64172"/>
    <w:rsid w:val="00D65FE3"/>
    <w:rsid w:val="00D66714"/>
    <w:rsid w:val="00D66940"/>
    <w:rsid w:val="00D66B4A"/>
    <w:rsid w:val="00D66B5A"/>
    <w:rsid w:val="00D66F7C"/>
    <w:rsid w:val="00D677B4"/>
    <w:rsid w:val="00D70864"/>
    <w:rsid w:val="00D70BBE"/>
    <w:rsid w:val="00D718FD"/>
    <w:rsid w:val="00D72018"/>
    <w:rsid w:val="00D726DC"/>
    <w:rsid w:val="00D72BAE"/>
    <w:rsid w:val="00D72D8C"/>
    <w:rsid w:val="00D730EC"/>
    <w:rsid w:val="00D73526"/>
    <w:rsid w:val="00D73EE2"/>
    <w:rsid w:val="00D74163"/>
    <w:rsid w:val="00D74A33"/>
    <w:rsid w:val="00D74BAC"/>
    <w:rsid w:val="00D74E1F"/>
    <w:rsid w:val="00D74FAC"/>
    <w:rsid w:val="00D74FEB"/>
    <w:rsid w:val="00D75478"/>
    <w:rsid w:val="00D758CE"/>
    <w:rsid w:val="00D75FA3"/>
    <w:rsid w:val="00D76DD8"/>
    <w:rsid w:val="00D7779E"/>
    <w:rsid w:val="00D77B5A"/>
    <w:rsid w:val="00D802C2"/>
    <w:rsid w:val="00D807F7"/>
    <w:rsid w:val="00D809F8"/>
    <w:rsid w:val="00D80BE1"/>
    <w:rsid w:val="00D8159D"/>
    <w:rsid w:val="00D81BEC"/>
    <w:rsid w:val="00D82074"/>
    <w:rsid w:val="00D82247"/>
    <w:rsid w:val="00D823C1"/>
    <w:rsid w:val="00D8274B"/>
    <w:rsid w:val="00D82933"/>
    <w:rsid w:val="00D82D46"/>
    <w:rsid w:val="00D82E9A"/>
    <w:rsid w:val="00D83097"/>
    <w:rsid w:val="00D8393E"/>
    <w:rsid w:val="00D83FBA"/>
    <w:rsid w:val="00D8467A"/>
    <w:rsid w:val="00D84C4A"/>
    <w:rsid w:val="00D8509E"/>
    <w:rsid w:val="00D852B0"/>
    <w:rsid w:val="00D85665"/>
    <w:rsid w:val="00D85748"/>
    <w:rsid w:val="00D85A65"/>
    <w:rsid w:val="00D85DF2"/>
    <w:rsid w:val="00D86928"/>
    <w:rsid w:val="00D86FB6"/>
    <w:rsid w:val="00D8720D"/>
    <w:rsid w:val="00D872F2"/>
    <w:rsid w:val="00D87466"/>
    <w:rsid w:val="00D90348"/>
    <w:rsid w:val="00D9089C"/>
    <w:rsid w:val="00D90FB5"/>
    <w:rsid w:val="00D918C4"/>
    <w:rsid w:val="00D92B67"/>
    <w:rsid w:val="00D92EBB"/>
    <w:rsid w:val="00D92EDE"/>
    <w:rsid w:val="00D93989"/>
    <w:rsid w:val="00D93F40"/>
    <w:rsid w:val="00D93F82"/>
    <w:rsid w:val="00D94039"/>
    <w:rsid w:val="00D9490F"/>
    <w:rsid w:val="00D94984"/>
    <w:rsid w:val="00D94F32"/>
    <w:rsid w:val="00D9627E"/>
    <w:rsid w:val="00D96969"/>
    <w:rsid w:val="00D96AF8"/>
    <w:rsid w:val="00D96C41"/>
    <w:rsid w:val="00DA0025"/>
    <w:rsid w:val="00DA003E"/>
    <w:rsid w:val="00DA0313"/>
    <w:rsid w:val="00DA0D64"/>
    <w:rsid w:val="00DA13F8"/>
    <w:rsid w:val="00DA1501"/>
    <w:rsid w:val="00DA1A54"/>
    <w:rsid w:val="00DA270D"/>
    <w:rsid w:val="00DA2728"/>
    <w:rsid w:val="00DA29C8"/>
    <w:rsid w:val="00DA33A6"/>
    <w:rsid w:val="00DA350E"/>
    <w:rsid w:val="00DA363A"/>
    <w:rsid w:val="00DA37B1"/>
    <w:rsid w:val="00DA3C4F"/>
    <w:rsid w:val="00DA3F56"/>
    <w:rsid w:val="00DA41CD"/>
    <w:rsid w:val="00DA487F"/>
    <w:rsid w:val="00DA49E0"/>
    <w:rsid w:val="00DA4B6D"/>
    <w:rsid w:val="00DA5805"/>
    <w:rsid w:val="00DA603E"/>
    <w:rsid w:val="00DA706B"/>
    <w:rsid w:val="00DA75D3"/>
    <w:rsid w:val="00DB0867"/>
    <w:rsid w:val="00DB1477"/>
    <w:rsid w:val="00DB1667"/>
    <w:rsid w:val="00DB1A8F"/>
    <w:rsid w:val="00DB1AE1"/>
    <w:rsid w:val="00DB23EE"/>
    <w:rsid w:val="00DB3660"/>
    <w:rsid w:val="00DB3A2E"/>
    <w:rsid w:val="00DB4427"/>
    <w:rsid w:val="00DB44FB"/>
    <w:rsid w:val="00DB489B"/>
    <w:rsid w:val="00DB4B6B"/>
    <w:rsid w:val="00DB5369"/>
    <w:rsid w:val="00DB5457"/>
    <w:rsid w:val="00DB590A"/>
    <w:rsid w:val="00DB67AB"/>
    <w:rsid w:val="00DB727B"/>
    <w:rsid w:val="00DB7D1E"/>
    <w:rsid w:val="00DC0397"/>
    <w:rsid w:val="00DC0741"/>
    <w:rsid w:val="00DC1158"/>
    <w:rsid w:val="00DC1827"/>
    <w:rsid w:val="00DC18EC"/>
    <w:rsid w:val="00DC1B44"/>
    <w:rsid w:val="00DC1F24"/>
    <w:rsid w:val="00DC240D"/>
    <w:rsid w:val="00DC3605"/>
    <w:rsid w:val="00DC3860"/>
    <w:rsid w:val="00DC4381"/>
    <w:rsid w:val="00DC4C21"/>
    <w:rsid w:val="00DC5479"/>
    <w:rsid w:val="00DC797A"/>
    <w:rsid w:val="00DC7B12"/>
    <w:rsid w:val="00DC7C2B"/>
    <w:rsid w:val="00DC7DCD"/>
    <w:rsid w:val="00DD0C97"/>
    <w:rsid w:val="00DD0ED4"/>
    <w:rsid w:val="00DD19D9"/>
    <w:rsid w:val="00DD2410"/>
    <w:rsid w:val="00DD2679"/>
    <w:rsid w:val="00DD2F08"/>
    <w:rsid w:val="00DD31F5"/>
    <w:rsid w:val="00DD324C"/>
    <w:rsid w:val="00DD36F6"/>
    <w:rsid w:val="00DD3EA6"/>
    <w:rsid w:val="00DD40BE"/>
    <w:rsid w:val="00DD42D7"/>
    <w:rsid w:val="00DD43CF"/>
    <w:rsid w:val="00DD470A"/>
    <w:rsid w:val="00DD50A8"/>
    <w:rsid w:val="00DD5879"/>
    <w:rsid w:val="00DD5A54"/>
    <w:rsid w:val="00DD5A79"/>
    <w:rsid w:val="00DD5E43"/>
    <w:rsid w:val="00DD5F66"/>
    <w:rsid w:val="00DD66E2"/>
    <w:rsid w:val="00DD6ADA"/>
    <w:rsid w:val="00DD6EA2"/>
    <w:rsid w:val="00DD748F"/>
    <w:rsid w:val="00DE014D"/>
    <w:rsid w:val="00DE16B2"/>
    <w:rsid w:val="00DE1BB8"/>
    <w:rsid w:val="00DE222D"/>
    <w:rsid w:val="00DE25C1"/>
    <w:rsid w:val="00DE2735"/>
    <w:rsid w:val="00DE2C76"/>
    <w:rsid w:val="00DE3A17"/>
    <w:rsid w:val="00DE3D87"/>
    <w:rsid w:val="00DE4145"/>
    <w:rsid w:val="00DE4194"/>
    <w:rsid w:val="00DE491D"/>
    <w:rsid w:val="00DE4CFC"/>
    <w:rsid w:val="00DE4D2D"/>
    <w:rsid w:val="00DE4EF6"/>
    <w:rsid w:val="00DE50E4"/>
    <w:rsid w:val="00DE5422"/>
    <w:rsid w:val="00DE5622"/>
    <w:rsid w:val="00DE58C3"/>
    <w:rsid w:val="00DE638F"/>
    <w:rsid w:val="00DE69B7"/>
    <w:rsid w:val="00DE70B1"/>
    <w:rsid w:val="00DE765B"/>
    <w:rsid w:val="00DE76F6"/>
    <w:rsid w:val="00DE7C1D"/>
    <w:rsid w:val="00DE7E73"/>
    <w:rsid w:val="00DF056B"/>
    <w:rsid w:val="00DF09EF"/>
    <w:rsid w:val="00DF1456"/>
    <w:rsid w:val="00DF1839"/>
    <w:rsid w:val="00DF1BBB"/>
    <w:rsid w:val="00DF1F04"/>
    <w:rsid w:val="00DF2485"/>
    <w:rsid w:val="00DF25FB"/>
    <w:rsid w:val="00DF2691"/>
    <w:rsid w:val="00DF3082"/>
    <w:rsid w:val="00DF3E7F"/>
    <w:rsid w:val="00DF46EB"/>
    <w:rsid w:val="00DF5234"/>
    <w:rsid w:val="00DF5333"/>
    <w:rsid w:val="00DF596A"/>
    <w:rsid w:val="00DF5A9C"/>
    <w:rsid w:val="00DF61C1"/>
    <w:rsid w:val="00DF6293"/>
    <w:rsid w:val="00DF682C"/>
    <w:rsid w:val="00DF6F8B"/>
    <w:rsid w:val="00DF7DDD"/>
    <w:rsid w:val="00DF7FF5"/>
    <w:rsid w:val="00E000D5"/>
    <w:rsid w:val="00E005C6"/>
    <w:rsid w:val="00E006B1"/>
    <w:rsid w:val="00E00B55"/>
    <w:rsid w:val="00E01379"/>
    <w:rsid w:val="00E01481"/>
    <w:rsid w:val="00E0162E"/>
    <w:rsid w:val="00E01795"/>
    <w:rsid w:val="00E0182F"/>
    <w:rsid w:val="00E02A55"/>
    <w:rsid w:val="00E03C08"/>
    <w:rsid w:val="00E0463C"/>
    <w:rsid w:val="00E04830"/>
    <w:rsid w:val="00E05859"/>
    <w:rsid w:val="00E060BA"/>
    <w:rsid w:val="00E0625A"/>
    <w:rsid w:val="00E071A6"/>
    <w:rsid w:val="00E073AC"/>
    <w:rsid w:val="00E07562"/>
    <w:rsid w:val="00E101A8"/>
    <w:rsid w:val="00E105E0"/>
    <w:rsid w:val="00E1080D"/>
    <w:rsid w:val="00E10934"/>
    <w:rsid w:val="00E10AF9"/>
    <w:rsid w:val="00E10C79"/>
    <w:rsid w:val="00E11039"/>
    <w:rsid w:val="00E12447"/>
    <w:rsid w:val="00E13A61"/>
    <w:rsid w:val="00E13FFE"/>
    <w:rsid w:val="00E14F8E"/>
    <w:rsid w:val="00E163A0"/>
    <w:rsid w:val="00E165E8"/>
    <w:rsid w:val="00E167C0"/>
    <w:rsid w:val="00E167CB"/>
    <w:rsid w:val="00E170EF"/>
    <w:rsid w:val="00E17520"/>
    <w:rsid w:val="00E17A61"/>
    <w:rsid w:val="00E17AFF"/>
    <w:rsid w:val="00E17D44"/>
    <w:rsid w:val="00E20500"/>
    <w:rsid w:val="00E20C3D"/>
    <w:rsid w:val="00E20CB6"/>
    <w:rsid w:val="00E20CB9"/>
    <w:rsid w:val="00E21F49"/>
    <w:rsid w:val="00E22254"/>
    <w:rsid w:val="00E22B60"/>
    <w:rsid w:val="00E2325B"/>
    <w:rsid w:val="00E24E04"/>
    <w:rsid w:val="00E25ED8"/>
    <w:rsid w:val="00E262AB"/>
    <w:rsid w:val="00E264DE"/>
    <w:rsid w:val="00E26E77"/>
    <w:rsid w:val="00E277B0"/>
    <w:rsid w:val="00E277C9"/>
    <w:rsid w:val="00E27B08"/>
    <w:rsid w:val="00E30141"/>
    <w:rsid w:val="00E307BD"/>
    <w:rsid w:val="00E30B70"/>
    <w:rsid w:val="00E31299"/>
    <w:rsid w:val="00E31315"/>
    <w:rsid w:val="00E31834"/>
    <w:rsid w:val="00E31AE4"/>
    <w:rsid w:val="00E341B5"/>
    <w:rsid w:val="00E344AC"/>
    <w:rsid w:val="00E34BF1"/>
    <w:rsid w:val="00E34C3C"/>
    <w:rsid w:val="00E34E5B"/>
    <w:rsid w:val="00E35574"/>
    <w:rsid w:val="00E357AF"/>
    <w:rsid w:val="00E35C75"/>
    <w:rsid w:val="00E36142"/>
    <w:rsid w:val="00E36FD4"/>
    <w:rsid w:val="00E40E77"/>
    <w:rsid w:val="00E41017"/>
    <w:rsid w:val="00E41155"/>
    <w:rsid w:val="00E41BE0"/>
    <w:rsid w:val="00E41E7C"/>
    <w:rsid w:val="00E421B6"/>
    <w:rsid w:val="00E42875"/>
    <w:rsid w:val="00E42B8F"/>
    <w:rsid w:val="00E42BFC"/>
    <w:rsid w:val="00E42C2F"/>
    <w:rsid w:val="00E430B1"/>
    <w:rsid w:val="00E431FC"/>
    <w:rsid w:val="00E4398D"/>
    <w:rsid w:val="00E43E06"/>
    <w:rsid w:val="00E445D9"/>
    <w:rsid w:val="00E4487D"/>
    <w:rsid w:val="00E45557"/>
    <w:rsid w:val="00E45786"/>
    <w:rsid w:val="00E46085"/>
    <w:rsid w:val="00E46E7A"/>
    <w:rsid w:val="00E47D04"/>
    <w:rsid w:val="00E500BE"/>
    <w:rsid w:val="00E51358"/>
    <w:rsid w:val="00E51FD8"/>
    <w:rsid w:val="00E527E3"/>
    <w:rsid w:val="00E52D8E"/>
    <w:rsid w:val="00E530B5"/>
    <w:rsid w:val="00E5328D"/>
    <w:rsid w:val="00E536E7"/>
    <w:rsid w:val="00E538A7"/>
    <w:rsid w:val="00E53C33"/>
    <w:rsid w:val="00E541C8"/>
    <w:rsid w:val="00E545A5"/>
    <w:rsid w:val="00E5487F"/>
    <w:rsid w:val="00E549FF"/>
    <w:rsid w:val="00E5512A"/>
    <w:rsid w:val="00E55BFC"/>
    <w:rsid w:val="00E55D65"/>
    <w:rsid w:val="00E561DD"/>
    <w:rsid w:val="00E57690"/>
    <w:rsid w:val="00E57F9C"/>
    <w:rsid w:val="00E60591"/>
    <w:rsid w:val="00E60919"/>
    <w:rsid w:val="00E60959"/>
    <w:rsid w:val="00E60AEC"/>
    <w:rsid w:val="00E621F2"/>
    <w:rsid w:val="00E62578"/>
    <w:rsid w:val="00E626FA"/>
    <w:rsid w:val="00E62AF2"/>
    <w:rsid w:val="00E62D58"/>
    <w:rsid w:val="00E6336D"/>
    <w:rsid w:val="00E63565"/>
    <w:rsid w:val="00E638EA"/>
    <w:rsid w:val="00E63A2F"/>
    <w:rsid w:val="00E63C2D"/>
    <w:rsid w:val="00E63DE7"/>
    <w:rsid w:val="00E645DC"/>
    <w:rsid w:val="00E646A0"/>
    <w:rsid w:val="00E6487A"/>
    <w:rsid w:val="00E64BD5"/>
    <w:rsid w:val="00E65356"/>
    <w:rsid w:val="00E667D7"/>
    <w:rsid w:val="00E66942"/>
    <w:rsid w:val="00E66C65"/>
    <w:rsid w:val="00E66E68"/>
    <w:rsid w:val="00E678CD"/>
    <w:rsid w:val="00E67BDD"/>
    <w:rsid w:val="00E71C64"/>
    <w:rsid w:val="00E7362F"/>
    <w:rsid w:val="00E736C9"/>
    <w:rsid w:val="00E737A8"/>
    <w:rsid w:val="00E73A41"/>
    <w:rsid w:val="00E73A86"/>
    <w:rsid w:val="00E73E38"/>
    <w:rsid w:val="00E74794"/>
    <w:rsid w:val="00E7487E"/>
    <w:rsid w:val="00E7560A"/>
    <w:rsid w:val="00E76112"/>
    <w:rsid w:val="00E761DE"/>
    <w:rsid w:val="00E772EB"/>
    <w:rsid w:val="00E773B1"/>
    <w:rsid w:val="00E77405"/>
    <w:rsid w:val="00E775D0"/>
    <w:rsid w:val="00E77747"/>
    <w:rsid w:val="00E777FB"/>
    <w:rsid w:val="00E77E4D"/>
    <w:rsid w:val="00E8005A"/>
    <w:rsid w:val="00E8049E"/>
    <w:rsid w:val="00E80A54"/>
    <w:rsid w:val="00E8134A"/>
    <w:rsid w:val="00E81CEB"/>
    <w:rsid w:val="00E81DF4"/>
    <w:rsid w:val="00E829AD"/>
    <w:rsid w:val="00E82BA8"/>
    <w:rsid w:val="00E83889"/>
    <w:rsid w:val="00E846E0"/>
    <w:rsid w:val="00E84CD4"/>
    <w:rsid w:val="00E85094"/>
    <w:rsid w:val="00E8684E"/>
    <w:rsid w:val="00E86D04"/>
    <w:rsid w:val="00E86DB7"/>
    <w:rsid w:val="00E87284"/>
    <w:rsid w:val="00E877FD"/>
    <w:rsid w:val="00E87849"/>
    <w:rsid w:val="00E90DE6"/>
    <w:rsid w:val="00E9149E"/>
    <w:rsid w:val="00E91B1E"/>
    <w:rsid w:val="00E91C71"/>
    <w:rsid w:val="00E91CA9"/>
    <w:rsid w:val="00E92049"/>
    <w:rsid w:val="00E9216D"/>
    <w:rsid w:val="00E92249"/>
    <w:rsid w:val="00E933B0"/>
    <w:rsid w:val="00E938D8"/>
    <w:rsid w:val="00E93928"/>
    <w:rsid w:val="00E947EE"/>
    <w:rsid w:val="00E95991"/>
    <w:rsid w:val="00E95A40"/>
    <w:rsid w:val="00E95D8A"/>
    <w:rsid w:val="00E96B76"/>
    <w:rsid w:val="00E96FE8"/>
    <w:rsid w:val="00E97934"/>
    <w:rsid w:val="00EA0118"/>
    <w:rsid w:val="00EA0197"/>
    <w:rsid w:val="00EA07C8"/>
    <w:rsid w:val="00EA0ADE"/>
    <w:rsid w:val="00EA11FD"/>
    <w:rsid w:val="00EA179C"/>
    <w:rsid w:val="00EA1A6D"/>
    <w:rsid w:val="00EA20C3"/>
    <w:rsid w:val="00EA2795"/>
    <w:rsid w:val="00EA2911"/>
    <w:rsid w:val="00EA2E18"/>
    <w:rsid w:val="00EA3111"/>
    <w:rsid w:val="00EA4395"/>
    <w:rsid w:val="00EA528B"/>
    <w:rsid w:val="00EA5945"/>
    <w:rsid w:val="00EA6167"/>
    <w:rsid w:val="00EA7122"/>
    <w:rsid w:val="00EA77D3"/>
    <w:rsid w:val="00EB08A6"/>
    <w:rsid w:val="00EB0A1A"/>
    <w:rsid w:val="00EB104E"/>
    <w:rsid w:val="00EB117F"/>
    <w:rsid w:val="00EB167F"/>
    <w:rsid w:val="00EB181A"/>
    <w:rsid w:val="00EB201F"/>
    <w:rsid w:val="00EB2042"/>
    <w:rsid w:val="00EB217F"/>
    <w:rsid w:val="00EB3E85"/>
    <w:rsid w:val="00EB4451"/>
    <w:rsid w:val="00EB4927"/>
    <w:rsid w:val="00EB5170"/>
    <w:rsid w:val="00EB7016"/>
    <w:rsid w:val="00EB709B"/>
    <w:rsid w:val="00EB748A"/>
    <w:rsid w:val="00EB79A1"/>
    <w:rsid w:val="00EB7B1E"/>
    <w:rsid w:val="00EB7CE5"/>
    <w:rsid w:val="00EB7D16"/>
    <w:rsid w:val="00EC003A"/>
    <w:rsid w:val="00EC0C6A"/>
    <w:rsid w:val="00EC0E71"/>
    <w:rsid w:val="00EC1B5B"/>
    <w:rsid w:val="00EC1E2D"/>
    <w:rsid w:val="00EC1E66"/>
    <w:rsid w:val="00EC242B"/>
    <w:rsid w:val="00EC26EB"/>
    <w:rsid w:val="00EC2B6E"/>
    <w:rsid w:val="00EC2F7E"/>
    <w:rsid w:val="00EC3478"/>
    <w:rsid w:val="00EC3E02"/>
    <w:rsid w:val="00EC3F57"/>
    <w:rsid w:val="00EC4544"/>
    <w:rsid w:val="00EC4567"/>
    <w:rsid w:val="00EC459E"/>
    <w:rsid w:val="00EC4C09"/>
    <w:rsid w:val="00EC576C"/>
    <w:rsid w:val="00EC58DB"/>
    <w:rsid w:val="00EC5BAD"/>
    <w:rsid w:val="00EC5C63"/>
    <w:rsid w:val="00EC5DD7"/>
    <w:rsid w:val="00EC6420"/>
    <w:rsid w:val="00EC6713"/>
    <w:rsid w:val="00EC6938"/>
    <w:rsid w:val="00EC6F3F"/>
    <w:rsid w:val="00EC7547"/>
    <w:rsid w:val="00EC7E94"/>
    <w:rsid w:val="00ED0BC6"/>
    <w:rsid w:val="00ED2A96"/>
    <w:rsid w:val="00ED3044"/>
    <w:rsid w:val="00ED34DF"/>
    <w:rsid w:val="00ED39CB"/>
    <w:rsid w:val="00ED44DA"/>
    <w:rsid w:val="00ED5088"/>
    <w:rsid w:val="00ED523D"/>
    <w:rsid w:val="00ED5A2B"/>
    <w:rsid w:val="00ED5A59"/>
    <w:rsid w:val="00ED5F0D"/>
    <w:rsid w:val="00ED5FAE"/>
    <w:rsid w:val="00ED6BDC"/>
    <w:rsid w:val="00ED716D"/>
    <w:rsid w:val="00ED7401"/>
    <w:rsid w:val="00ED7512"/>
    <w:rsid w:val="00ED7763"/>
    <w:rsid w:val="00EE01B2"/>
    <w:rsid w:val="00EE040A"/>
    <w:rsid w:val="00EE12B3"/>
    <w:rsid w:val="00EE1DC6"/>
    <w:rsid w:val="00EE2DED"/>
    <w:rsid w:val="00EE3B83"/>
    <w:rsid w:val="00EE3FDA"/>
    <w:rsid w:val="00EE4CCA"/>
    <w:rsid w:val="00EE5168"/>
    <w:rsid w:val="00EE53B4"/>
    <w:rsid w:val="00EE5B79"/>
    <w:rsid w:val="00EE6444"/>
    <w:rsid w:val="00EE752F"/>
    <w:rsid w:val="00EE7E3D"/>
    <w:rsid w:val="00EF07DF"/>
    <w:rsid w:val="00EF0867"/>
    <w:rsid w:val="00EF0BEF"/>
    <w:rsid w:val="00EF1101"/>
    <w:rsid w:val="00EF1259"/>
    <w:rsid w:val="00EF1909"/>
    <w:rsid w:val="00EF199E"/>
    <w:rsid w:val="00EF2AF0"/>
    <w:rsid w:val="00EF2CBA"/>
    <w:rsid w:val="00EF2F7C"/>
    <w:rsid w:val="00EF3755"/>
    <w:rsid w:val="00EF4406"/>
    <w:rsid w:val="00EF4DA3"/>
    <w:rsid w:val="00EF5A3D"/>
    <w:rsid w:val="00EF5F8C"/>
    <w:rsid w:val="00EF62E6"/>
    <w:rsid w:val="00EF7190"/>
    <w:rsid w:val="00EF7676"/>
    <w:rsid w:val="00EF7C1B"/>
    <w:rsid w:val="00F000B3"/>
    <w:rsid w:val="00F00130"/>
    <w:rsid w:val="00F006F4"/>
    <w:rsid w:val="00F0077B"/>
    <w:rsid w:val="00F00D3B"/>
    <w:rsid w:val="00F01596"/>
    <w:rsid w:val="00F0163B"/>
    <w:rsid w:val="00F01680"/>
    <w:rsid w:val="00F01B77"/>
    <w:rsid w:val="00F020BB"/>
    <w:rsid w:val="00F02DD1"/>
    <w:rsid w:val="00F02F0E"/>
    <w:rsid w:val="00F03931"/>
    <w:rsid w:val="00F03C2E"/>
    <w:rsid w:val="00F0485E"/>
    <w:rsid w:val="00F052E9"/>
    <w:rsid w:val="00F0551B"/>
    <w:rsid w:val="00F05719"/>
    <w:rsid w:val="00F05C4B"/>
    <w:rsid w:val="00F05C76"/>
    <w:rsid w:val="00F06035"/>
    <w:rsid w:val="00F06086"/>
    <w:rsid w:val="00F06155"/>
    <w:rsid w:val="00F07357"/>
    <w:rsid w:val="00F079E4"/>
    <w:rsid w:val="00F104DB"/>
    <w:rsid w:val="00F1055F"/>
    <w:rsid w:val="00F116AE"/>
    <w:rsid w:val="00F11C57"/>
    <w:rsid w:val="00F12405"/>
    <w:rsid w:val="00F12507"/>
    <w:rsid w:val="00F12FF6"/>
    <w:rsid w:val="00F132E5"/>
    <w:rsid w:val="00F13B40"/>
    <w:rsid w:val="00F13F82"/>
    <w:rsid w:val="00F14840"/>
    <w:rsid w:val="00F153DB"/>
    <w:rsid w:val="00F1580E"/>
    <w:rsid w:val="00F16D3F"/>
    <w:rsid w:val="00F1712C"/>
    <w:rsid w:val="00F1722E"/>
    <w:rsid w:val="00F175A9"/>
    <w:rsid w:val="00F17686"/>
    <w:rsid w:val="00F201C1"/>
    <w:rsid w:val="00F2043D"/>
    <w:rsid w:val="00F2060F"/>
    <w:rsid w:val="00F20C42"/>
    <w:rsid w:val="00F214D4"/>
    <w:rsid w:val="00F21ADF"/>
    <w:rsid w:val="00F22A52"/>
    <w:rsid w:val="00F23107"/>
    <w:rsid w:val="00F23297"/>
    <w:rsid w:val="00F237F5"/>
    <w:rsid w:val="00F23A41"/>
    <w:rsid w:val="00F2462D"/>
    <w:rsid w:val="00F2488B"/>
    <w:rsid w:val="00F254A3"/>
    <w:rsid w:val="00F25569"/>
    <w:rsid w:val="00F268B1"/>
    <w:rsid w:val="00F26A3C"/>
    <w:rsid w:val="00F26BCB"/>
    <w:rsid w:val="00F27385"/>
    <w:rsid w:val="00F27400"/>
    <w:rsid w:val="00F279F7"/>
    <w:rsid w:val="00F27AFB"/>
    <w:rsid w:val="00F27B4F"/>
    <w:rsid w:val="00F30494"/>
    <w:rsid w:val="00F308D4"/>
    <w:rsid w:val="00F317B2"/>
    <w:rsid w:val="00F31947"/>
    <w:rsid w:val="00F31D3D"/>
    <w:rsid w:val="00F31FED"/>
    <w:rsid w:val="00F322CA"/>
    <w:rsid w:val="00F3249F"/>
    <w:rsid w:val="00F327F0"/>
    <w:rsid w:val="00F32CBF"/>
    <w:rsid w:val="00F32EA9"/>
    <w:rsid w:val="00F33950"/>
    <w:rsid w:val="00F33CA9"/>
    <w:rsid w:val="00F345DC"/>
    <w:rsid w:val="00F346EA"/>
    <w:rsid w:val="00F34BF3"/>
    <w:rsid w:val="00F35A99"/>
    <w:rsid w:val="00F36516"/>
    <w:rsid w:val="00F37358"/>
    <w:rsid w:val="00F37B4A"/>
    <w:rsid w:val="00F40FB3"/>
    <w:rsid w:val="00F411A5"/>
    <w:rsid w:val="00F4159A"/>
    <w:rsid w:val="00F41C0F"/>
    <w:rsid w:val="00F421A1"/>
    <w:rsid w:val="00F4236A"/>
    <w:rsid w:val="00F42BA6"/>
    <w:rsid w:val="00F43745"/>
    <w:rsid w:val="00F43A96"/>
    <w:rsid w:val="00F4405B"/>
    <w:rsid w:val="00F440C9"/>
    <w:rsid w:val="00F44112"/>
    <w:rsid w:val="00F443DC"/>
    <w:rsid w:val="00F44445"/>
    <w:rsid w:val="00F44A5C"/>
    <w:rsid w:val="00F45ED9"/>
    <w:rsid w:val="00F4659C"/>
    <w:rsid w:val="00F47D47"/>
    <w:rsid w:val="00F502B3"/>
    <w:rsid w:val="00F50571"/>
    <w:rsid w:val="00F505A8"/>
    <w:rsid w:val="00F50CB8"/>
    <w:rsid w:val="00F515AB"/>
    <w:rsid w:val="00F51FA1"/>
    <w:rsid w:val="00F52122"/>
    <w:rsid w:val="00F52157"/>
    <w:rsid w:val="00F53367"/>
    <w:rsid w:val="00F53A37"/>
    <w:rsid w:val="00F53EA4"/>
    <w:rsid w:val="00F54966"/>
    <w:rsid w:val="00F54A87"/>
    <w:rsid w:val="00F551AA"/>
    <w:rsid w:val="00F55799"/>
    <w:rsid w:val="00F5594E"/>
    <w:rsid w:val="00F602F7"/>
    <w:rsid w:val="00F612C3"/>
    <w:rsid w:val="00F61C64"/>
    <w:rsid w:val="00F62056"/>
    <w:rsid w:val="00F6270C"/>
    <w:rsid w:val="00F6294A"/>
    <w:rsid w:val="00F634D4"/>
    <w:rsid w:val="00F64A0E"/>
    <w:rsid w:val="00F65A39"/>
    <w:rsid w:val="00F65D23"/>
    <w:rsid w:val="00F6625B"/>
    <w:rsid w:val="00F662B4"/>
    <w:rsid w:val="00F67304"/>
    <w:rsid w:val="00F677C1"/>
    <w:rsid w:val="00F67D6C"/>
    <w:rsid w:val="00F704E8"/>
    <w:rsid w:val="00F70ECB"/>
    <w:rsid w:val="00F71628"/>
    <w:rsid w:val="00F732F4"/>
    <w:rsid w:val="00F735B6"/>
    <w:rsid w:val="00F7397A"/>
    <w:rsid w:val="00F74030"/>
    <w:rsid w:val="00F74044"/>
    <w:rsid w:val="00F74AB8"/>
    <w:rsid w:val="00F74B69"/>
    <w:rsid w:val="00F74DD2"/>
    <w:rsid w:val="00F7553B"/>
    <w:rsid w:val="00F7597B"/>
    <w:rsid w:val="00F76256"/>
    <w:rsid w:val="00F76385"/>
    <w:rsid w:val="00F76ACD"/>
    <w:rsid w:val="00F7736F"/>
    <w:rsid w:val="00F77643"/>
    <w:rsid w:val="00F77EA7"/>
    <w:rsid w:val="00F80C9D"/>
    <w:rsid w:val="00F81E06"/>
    <w:rsid w:val="00F81FC6"/>
    <w:rsid w:val="00F82871"/>
    <w:rsid w:val="00F82E88"/>
    <w:rsid w:val="00F830EB"/>
    <w:rsid w:val="00F83441"/>
    <w:rsid w:val="00F83473"/>
    <w:rsid w:val="00F83B91"/>
    <w:rsid w:val="00F843A0"/>
    <w:rsid w:val="00F84DF2"/>
    <w:rsid w:val="00F84F8A"/>
    <w:rsid w:val="00F85240"/>
    <w:rsid w:val="00F858FE"/>
    <w:rsid w:val="00F85A1C"/>
    <w:rsid w:val="00F85CB9"/>
    <w:rsid w:val="00F8754A"/>
    <w:rsid w:val="00F87855"/>
    <w:rsid w:val="00F9037A"/>
    <w:rsid w:val="00F92071"/>
    <w:rsid w:val="00F92079"/>
    <w:rsid w:val="00F92279"/>
    <w:rsid w:val="00F92820"/>
    <w:rsid w:val="00F92C47"/>
    <w:rsid w:val="00F94D48"/>
    <w:rsid w:val="00F951B0"/>
    <w:rsid w:val="00F953FA"/>
    <w:rsid w:val="00FA012F"/>
    <w:rsid w:val="00FA1848"/>
    <w:rsid w:val="00FA202D"/>
    <w:rsid w:val="00FA2270"/>
    <w:rsid w:val="00FA3F06"/>
    <w:rsid w:val="00FA7BA3"/>
    <w:rsid w:val="00FA7CCA"/>
    <w:rsid w:val="00FA7EC6"/>
    <w:rsid w:val="00FB017A"/>
    <w:rsid w:val="00FB037D"/>
    <w:rsid w:val="00FB09C6"/>
    <w:rsid w:val="00FB2B5E"/>
    <w:rsid w:val="00FB350E"/>
    <w:rsid w:val="00FB4479"/>
    <w:rsid w:val="00FB4E63"/>
    <w:rsid w:val="00FB5887"/>
    <w:rsid w:val="00FB5926"/>
    <w:rsid w:val="00FB628C"/>
    <w:rsid w:val="00FB632D"/>
    <w:rsid w:val="00FB6520"/>
    <w:rsid w:val="00FB6F1D"/>
    <w:rsid w:val="00FB6F8D"/>
    <w:rsid w:val="00FB7476"/>
    <w:rsid w:val="00FB76BB"/>
    <w:rsid w:val="00FB79F1"/>
    <w:rsid w:val="00FB7B23"/>
    <w:rsid w:val="00FB7B3F"/>
    <w:rsid w:val="00FB7B85"/>
    <w:rsid w:val="00FB7E96"/>
    <w:rsid w:val="00FC0094"/>
    <w:rsid w:val="00FC071F"/>
    <w:rsid w:val="00FC07F0"/>
    <w:rsid w:val="00FC09AA"/>
    <w:rsid w:val="00FC0DDB"/>
    <w:rsid w:val="00FC13B0"/>
    <w:rsid w:val="00FC1CDA"/>
    <w:rsid w:val="00FC206D"/>
    <w:rsid w:val="00FC2EE0"/>
    <w:rsid w:val="00FC3018"/>
    <w:rsid w:val="00FC3811"/>
    <w:rsid w:val="00FC3BF0"/>
    <w:rsid w:val="00FC5620"/>
    <w:rsid w:val="00FC57BF"/>
    <w:rsid w:val="00FC5EE8"/>
    <w:rsid w:val="00FC72A2"/>
    <w:rsid w:val="00FD0050"/>
    <w:rsid w:val="00FD024A"/>
    <w:rsid w:val="00FD024B"/>
    <w:rsid w:val="00FD02F4"/>
    <w:rsid w:val="00FD0DA5"/>
    <w:rsid w:val="00FD1724"/>
    <w:rsid w:val="00FD1F05"/>
    <w:rsid w:val="00FD26B2"/>
    <w:rsid w:val="00FD2822"/>
    <w:rsid w:val="00FD2D9F"/>
    <w:rsid w:val="00FD30CE"/>
    <w:rsid w:val="00FD335C"/>
    <w:rsid w:val="00FD4038"/>
    <w:rsid w:val="00FD5809"/>
    <w:rsid w:val="00FD58EE"/>
    <w:rsid w:val="00FD60E8"/>
    <w:rsid w:val="00FD6B23"/>
    <w:rsid w:val="00FD6DD9"/>
    <w:rsid w:val="00FD71E2"/>
    <w:rsid w:val="00FD7411"/>
    <w:rsid w:val="00FD757E"/>
    <w:rsid w:val="00FD7D84"/>
    <w:rsid w:val="00FE0859"/>
    <w:rsid w:val="00FE088F"/>
    <w:rsid w:val="00FE0E24"/>
    <w:rsid w:val="00FE1241"/>
    <w:rsid w:val="00FE1430"/>
    <w:rsid w:val="00FE1B20"/>
    <w:rsid w:val="00FE2756"/>
    <w:rsid w:val="00FE2BCF"/>
    <w:rsid w:val="00FE2BE1"/>
    <w:rsid w:val="00FE2D51"/>
    <w:rsid w:val="00FE2FAA"/>
    <w:rsid w:val="00FE347C"/>
    <w:rsid w:val="00FE3872"/>
    <w:rsid w:val="00FE42C1"/>
    <w:rsid w:val="00FE4504"/>
    <w:rsid w:val="00FE5A52"/>
    <w:rsid w:val="00FE6347"/>
    <w:rsid w:val="00FE6D56"/>
    <w:rsid w:val="00FE74AA"/>
    <w:rsid w:val="00FF0BFA"/>
    <w:rsid w:val="00FF1FBD"/>
    <w:rsid w:val="00FF285B"/>
    <w:rsid w:val="00FF29F4"/>
    <w:rsid w:val="00FF2D8F"/>
    <w:rsid w:val="00FF4056"/>
    <w:rsid w:val="00FF41C8"/>
    <w:rsid w:val="00FF4328"/>
    <w:rsid w:val="00FF50DE"/>
    <w:rsid w:val="00FF5CE3"/>
    <w:rsid w:val="00FF64B7"/>
    <w:rsid w:val="00FF64C5"/>
    <w:rsid w:val="00FF6EB5"/>
    <w:rsid w:val="00FF7656"/>
    <w:rsid w:val="00FF7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v:textbox inset="0,0,0,0"/>
    </o:shapedefaults>
    <o:shapelayout v:ext="edit">
      <o:idmap v:ext="edit" data="1"/>
    </o:shapelayout>
  </w:shapeDefaults>
  <w:decimalSymbol w:val="."/>
  <w:listSeparator w:val=","/>
  <w14:docId w14:val="5CEFB46A"/>
  <w15:docId w15:val="{9F019E94-D44B-4A70-A960-EFD777A8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EastAsia" w:hAnsi="Century" w:cs="Times New Roman"/>
        <w:sz w:val="18"/>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style>
  <w:style w:type="paragraph" w:styleId="1">
    <w:name w:val="heading 1"/>
    <w:basedOn w:val="a0"/>
    <w:next w:val="a0"/>
    <w:link w:val="10"/>
    <w:qFormat/>
    <w:rsid w:val="002C601E"/>
    <w:pPr>
      <w:keepNext/>
      <w:outlineLvl w:val="0"/>
    </w:pPr>
    <w:rPr>
      <w:rFonts w:asciiTheme="majorHAnsi" w:eastAsiaTheme="majorEastAsia" w:hAnsiTheme="majorHAnsi" w:cstheme="majorBidi"/>
      <w:sz w:val="24"/>
      <w:szCs w:val="24"/>
    </w:rPr>
  </w:style>
  <w:style w:type="paragraph" w:styleId="2">
    <w:name w:val="heading 2"/>
    <w:basedOn w:val="a0"/>
    <w:next w:val="a0"/>
    <w:link w:val="20"/>
    <w:unhideWhenUsed/>
    <w:qFormat/>
    <w:rsid w:val="000120C2"/>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pPr>
      <w:tabs>
        <w:tab w:val="center" w:pos="4252"/>
        <w:tab w:val="right" w:pos="8504"/>
      </w:tabs>
      <w:snapToGrid w:val="0"/>
    </w:pPr>
  </w:style>
  <w:style w:type="paragraph" w:styleId="a6">
    <w:name w:val="footer"/>
    <w:basedOn w:val="a0"/>
    <w:pPr>
      <w:tabs>
        <w:tab w:val="center" w:pos="4252"/>
        <w:tab w:val="right" w:pos="8504"/>
      </w:tabs>
      <w:snapToGrid w:val="0"/>
    </w:pPr>
  </w:style>
  <w:style w:type="character" w:styleId="a7">
    <w:name w:val="page number"/>
    <w:basedOn w:val="a1"/>
  </w:style>
  <w:style w:type="table" w:styleId="a8">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losing"/>
    <w:basedOn w:val="a0"/>
    <w:rsid w:val="00C75F75"/>
    <w:pPr>
      <w:jc w:val="right"/>
    </w:pPr>
    <w:rPr>
      <w:szCs w:val="18"/>
    </w:rPr>
  </w:style>
  <w:style w:type="paragraph" w:styleId="aa">
    <w:name w:val="Balloon Text"/>
    <w:basedOn w:val="a0"/>
    <w:semiHidden/>
    <w:rsid w:val="00242D13"/>
    <w:rPr>
      <w:rFonts w:ascii="Arial" w:eastAsia="ＭＳ ゴシック" w:hAnsi="Arial"/>
      <w:szCs w:val="18"/>
    </w:rPr>
  </w:style>
  <w:style w:type="paragraph" w:styleId="ab">
    <w:name w:val="Date"/>
    <w:basedOn w:val="a0"/>
    <w:next w:val="a0"/>
    <w:rsid w:val="00223FBD"/>
  </w:style>
  <w:style w:type="character" w:styleId="ac">
    <w:name w:val="Hyperlink"/>
    <w:rsid w:val="00B8426A"/>
    <w:rPr>
      <w:color w:val="0000FF"/>
      <w:u w:val="single"/>
    </w:rPr>
  </w:style>
  <w:style w:type="character" w:styleId="ad">
    <w:name w:val="FollowedHyperlink"/>
    <w:rsid w:val="00A1778C"/>
    <w:rPr>
      <w:color w:val="0000FF"/>
      <w:u w:val="single"/>
    </w:rPr>
  </w:style>
  <w:style w:type="paragraph" w:styleId="Web">
    <w:name w:val="Normal (Web)"/>
    <w:basedOn w:val="a0"/>
    <w:uiPriority w:val="99"/>
    <w:unhideWhenUsed/>
    <w:rsid w:val="00955511"/>
    <w:pPr>
      <w:widowControl/>
      <w:spacing w:before="100" w:beforeAutospacing="1" w:after="100" w:afterAutospacing="1"/>
      <w:jc w:val="left"/>
    </w:pPr>
    <w:rPr>
      <w:rFonts w:ascii="ＭＳ Ｐゴシック" w:eastAsia="ＭＳ Ｐゴシック" w:hAnsi="ＭＳ Ｐゴシック" w:cs="ＭＳ Ｐゴシック"/>
      <w:sz w:val="24"/>
      <w:szCs w:val="24"/>
    </w:rPr>
  </w:style>
  <w:style w:type="paragraph" w:styleId="ae">
    <w:name w:val="List Paragraph"/>
    <w:basedOn w:val="a0"/>
    <w:uiPriority w:val="34"/>
    <w:qFormat/>
    <w:rsid w:val="00E24E04"/>
    <w:pPr>
      <w:ind w:leftChars="400" w:left="840"/>
    </w:pPr>
  </w:style>
  <w:style w:type="character" w:customStyle="1" w:styleId="20">
    <w:name w:val="見出し 2 (文字)"/>
    <w:basedOn w:val="a1"/>
    <w:link w:val="2"/>
    <w:rsid w:val="000120C2"/>
    <w:rPr>
      <w:rFonts w:asciiTheme="majorHAnsi" w:eastAsiaTheme="majorEastAsia" w:hAnsiTheme="majorHAnsi" w:cstheme="majorBidi"/>
    </w:rPr>
  </w:style>
  <w:style w:type="character" w:customStyle="1" w:styleId="10">
    <w:name w:val="見出し 1 (文字)"/>
    <w:basedOn w:val="a1"/>
    <w:link w:val="1"/>
    <w:rsid w:val="002C601E"/>
    <w:rPr>
      <w:rFonts w:asciiTheme="majorHAnsi" w:eastAsiaTheme="majorEastAsia" w:hAnsiTheme="majorHAnsi" w:cstheme="majorBidi"/>
      <w:sz w:val="24"/>
      <w:szCs w:val="24"/>
    </w:rPr>
  </w:style>
  <w:style w:type="paragraph" w:styleId="a">
    <w:name w:val="List Bullet"/>
    <w:basedOn w:val="a0"/>
    <w:rsid w:val="004D600A"/>
    <w:pPr>
      <w:numPr>
        <w:numId w:val="1"/>
      </w:numPr>
      <w:contextualSpacing/>
    </w:pPr>
  </w:style>
  <w:style w:type="character" w:styleId="af">
    <w:name w:val="annotation reference"/>
    <w:basedOn w:val="a1"/>
    <w:rsid w:val="00C6078D"/>
    <w:rPr>
      <w:sz w:val="18"/>
      <w:szCs w:val="18"/>
    </w:rPr>
  </w:style>
  <w:style w:type="paragraph" w:styleId="af0">
    <w:name w:val="annotation text"/>
    <w:basedOn w:val="a0"/>
    <w:link w:val="af1"/>
    <w:rsid w:val="00C6078D"/>
    <w:pPr>
      <w:jc w:val="left"/>
    </w:pPr>
  </w:style>
  <w:style w:type="character" w:customStyle="1" w:styleId="af1">
    <w:name w:val="コメント文字列 (文字)"/>
    <w:basedOn w:val="a1"/>
    <w:link w:val="af0"/>
    <w:rsid w:val="00C6078D"/>
  </w:style>
  <w:style w:type="paragraph" w:styleId="af2">
    <w:name w:val="annotation subject"/>
    <w:basedOn w:val="af0"/>
    <w:next w:val="af0"/>
    <w:link w:val="af3"/>
    <w:rsid w:val="00C6078D"/>
    <w:rPr>
      <w:b/>
      <w:bCs/>
    </w:rPr>
  </w:style>
  <w:style w:type="character" w:customStyle="1" w:styleId="af3">
    <w:name w:val="コメント内容 (文字)"/>
    <w:basedOn w:val="af1"/>
    <w:link w:val="af2"/>
    <w:rsid w:val="00C6078D"/>
    <w:rPr>
      <w:b/>
      <w:bCs/>
    </w:rPr>
  </w:style>
  <w:style w:type="paragraph" w:customStyle="1" w:styleId="af4">
    <w:name w:val="月報標準"/>
    <w:basedOn w:val="a0"/>
    <w:link w:val="af5"/>
    <w:qFormat/>
    <w:rsid w:val="005F2674"/>
    <w:pPr>
      <w:snapToGrid w:val="0"/>
      <w:spacing w:line="240" w:lineRule="atLeast"/>
      <w:ind w:leftChars="109" w:left="219" w:firstLineChars="100" w:firstLine="211"/>
    </w:pPr>
    <w:rPr>
      <w:rFonts w:ascii="ＭＳ Ｐ明朝" w:hAnsi="ＭＳ Ｐ明朝" w:cs="ＭＳ Ｐゴシック"/>
      <w:sz w:val="21"/>
      <w:szCs w:val="21"/>
    </w:rPr>
  </w:style>
  <w:style w:type="paragraph" w:customStyle="1" w:styleId="af6">
    <w:name w:val="月報番号リスト"/>
    <w:basedOn w:val="a4"/>
    <w:link w:val="af7"/>
    <w:rsid w:val="005F2674"/>
    <w:pPr>
      <w:tabs>
        <w:tab w:val="clear" w:pos="4252"/>
        <w:tab w:val="clear" w:pos="8504"/>
      </w:tabs>
    </w:pPr>
    <w:rPr>
      <w:rFonts w:ascii="ＭＳ Ｐ明朝" w:hAnsi="ＭＳ Ｐ明朝"/>
      <w:bCs/>
      <w:color w:val="0000FF"/>
      <w:sz w:val="21"/>
      <w:szCs w:val="21"/>
    </w:rPr>
  </w:style>
  <w:style w:type="character" w:customStyle="1" w:styleId="af5">
    <w:name w:val="月報標準 (文字)"/>
    <w:basedOn w:val="a1"/>
    <w:link w:val="af4"/>
    <w:rsid w:val="005F2674"/>
    <w:rPr>
      <w:rFonts w:ascii="ＭＳ Ｐ明朝" w:hAnsi="ＭＳ Ｐ明朝" w:cs="ＭＳ Ｐゴシック"/>
      <w:sz w:val="21"/>
      <w:szCs w:val="21"/>
    </w:rPr>
  </w:style>
  <w:style w:type="character" w:customStyle="1" w:styleId="a5">
    <w:name w:val="ヘッダー (文字)"/>
    <w:basedOn w:val="a1"/>
    <w:link w:val="a4"/>
    <w:rsid w:val="005F2674"/>
  </w:style>
  <w:style w:type="character" w:customStyle="1" w:styleId="af7">
    <w:name w:val="月報番号リスト (文字)"/>
    <w:basedOn w:val="a5"/>
    <w:link w:val="af6"/>
    <w:rsid w:val="005F2674"/>
    <w:rPr>
      <w:rFonts w:ascii="ＭＳ Ｐ明朝" w:hAnsi="ＭＳ Ｐ明朝"/>
      <w:bCs/>
      <w:color w:val="0000FF"/>
      <w:sz w:val="21"/>
      <w:szCs w:val="21"/>
    </w:rPr>
  </w:style>
  <w:style w:type="paragraph" w:styleId="af8">
    <w:name w:val="caption"/>
    <w:basedOn w:val="a0"/>
    <w:next w:val="a0"/>
    <w:unhideWhenUsed/>
    <w:qFormat/>
    <w:rsid w:val="005F2674"/>
    <w:rPr>
      <w:b/>
      <w:bCs/>
      <w:sz w:val="21"/>
      <w:szCs w:val="21"/>
    </w:rPr>
  </w:style>
  <w:style w:type="paragraph" w:styleId="af9">
    <w:name w:val="No Spacing"/>
    <w:uiPriority w:val="1"/>
    <w:qFormat/>
    <w:rsid w:val="00F71628"/>
    <w:pPr>
      <w:widowControl w:val="0"/>
      <w:jc w:val="both"/>
    </w:pPr>
  </w:style>
  <w:style w:type="character" w:styleId="afa">
    <w:name w:val="Emphasis"/>
    <w:basedOn w:val="a1"/>
    <w:uiPriority w:val="20"/>
    <w:qFormat/>
    <w:rsid w:val="008A4E64"/>
    <w:rPr>
      <w:i/>
      <w:iCs/>
    </w:rPr>
  </w:style>
  <w:style w:type="paragraph" w:styleId="afb">
    <w:name w:val="TOC Heading"/>
    <w:basedOn w:val="1"/>
    <w:next w:val="a0"/>
    <w:uiPriority w:val="39"/>
    <w:unhideWhenUsed/>
    <w:qFormat/>
    <w:rsid w:val="00E77E4D"/>
    <w:pPr>
      <w:keepLines/>
      <w:widowControl/>
      <w:spacing w:before="240" w:line="259" w:lineRule="auto"/>
      <w:jc w:val="left"/>
      <w:outlineLvl w:val="9"/>
    </w:pPr>
    <w:rPr>
      <w:color w:val="365F91" w:themeColor="accent1" w:themeShade="BF"/>
      <w:sz w:val="32"/>
      <w:szCs w:val="32"/>
    </w:rPr>
  </w:style>
  <w:style w:type="paragraph" w:styleId="21">
    <w:name w:val="toc 2"/>
    <w:basedOn w:val="a0"/>
    <w:next w:val="a0"/>
    <w:autoRedefine/>
    <w:uiPriority w:val="39"/>
    <w:unhideWhenUsed/>
    <w:rsid w:val="00C70EA2"/>
    <w:pPr>
      <w:widowControl/>
      <w:spacing w:after="100" w:line="259" w:lineRule="auto"/>
      <w:ind w:left="220"/>
      <w:jc w:val="left"/>
    </w:pPr>
    <w:rPr>
      <w:rFonts w:asciiTheme="minorHAnsi" w:hAnsiTheme="minorHAnsi"/>
      <w:sz w:val="22"/>
      <w:szCs w:val="22"/>
    </w:rPr>
  </w:style>
  <w:style w:type="paragraph" w:styleId="11">
    <w:name w:val="toc 1"/>
    <w:basedOn w:val="a0"/>
    <w:next w:val="a0"/>
    <w:autoRedefine/>
    <w:uiPriority w:val="39"/>
    <w:unhideWhenUsed/>
    <w:rsid w:val="00C70EA2"/>
    <w:pPr>
      <w:widowControl/>
      <w:spacing w:after="100" w:line="259" w:lineRule="auto"/>
      <w:jc w:val="left"/>
    </w:pPr>
    <w:rPr>
      <w:rFonts w:asciiTheme="minorHAnsi" w:hAnsiTheme="minorHAnsi"/>
      <w:sz w:val="22"/>
      <w:szCs w:val="22"/>
    </w:rPr>
  </w:style>
  <w:style w:type="paragraph" w:styleId="3">
    <w:name w:val="toc 3"/>
    <w:basedOn w:val="a0"/>
    <w:next w:val="a0"/>
    <w:autoRedefine/>
    <w:uiPriority w:val="39"/>
    <w:unhideWhenUsed/>
    <w:rsid w:val="00C70EA2"/>
    <w:pPr>
      <w:widowControl/>
      <w:spacing w:after="100" w:line="259" w:lineRule="auto"/>
      <w:ind w:left="440"/>
      <w:jc w:val="left"/>
    </w:pPr>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2268">
      <w:bodyDiv w:val="1"/>
      <w:marLeft w:val="0"/>
      <w:marRight w:val="0"/>
      <w:marTop w:val="0"/>
      <w:marBottom w:val="0"/>
      <w:divBdr>
        <w:top w:val="none" w:sz="0" w:space="0" w:color="auto"/>
        <w:left w:val="none" w:sz="0" w:space="0" w:color="auto"/>
        <w:bottom w:val="none" w:sz="0" w:space="0" w:color="auto"/>
        <w:right w:val="none" w:sz="0" w:space="0" w:color="auto"/>
      </w:divBdr>
    </w:div>
    <w:div w:id="47993766">
      <w:bodyDiv w:val="1"/>
      <w:marLeft w:val="0"/>
      <w:marRight w:val="0"/>
      <w:marTop w:val="0"/>
      <w:marBottom w:val="0"/>
      <w:divBdr>
        <w:top w:val="none" w:sz="0" w:space="0" w:color="auto"/>
        <w:left w:val="none" w:sz="0" w:space="0" w:color="auto"/>
        <w:bottom w:val="none" w:sz="0" w:space="0" w:color="auto"/>
        <w:right w:val="none" w:sz="0" w:space="0" w:color="auto"/>
      </w:divBdr>
    </w:div>
    <w:div w:id="59984105">
      <w:bodyDiv w:val="1"/>
      <w:marLeft w:val="0"/>
      <w:marRight w:val="0"/>
      <w:marTop w:val="0"/>
      <w:marBottom w:val="0"/>
      <w:divBdr>
        <w:top w:val="none" w:sz="0" w:space="0" w:color="auto"/>
        <w:left w:val="none" w:sz="0" w:space="0" w:color="auto"/>
        <w:bottom w:val="none" w:sz="0" w:space="0" w:color="auto"/>
        <w:right w:val="none" w:sz="0" w:space="0" w:color="auto"/>
      </w:divBdr>
    </w:div>
    <w:div w:id="121270501">
      <w:bodyDiv w:val="1"/>
      <w:marLeft w:val="0"/>
      <w:marRight w:val="0"/>
      <w:marTop w:val="0"/>
      <w:marBottom w:val="0"/>
      <w:divBdr>
        <w:top w:val="none" w:sz="0" w:space="0" w:color="auto"/>
        <w:left w:val="none" w:sz="0" w:space="0" w:color="auto"/>
        <w:bottom w:val="none" w:sz="0" w:space="0" w:color="auto"/>
        <w:right w:val="none" w:sz="0" w:space="0" w:color="auto"/>
      </w:divBdr>
    </w:div>
    <w:div w:id="188380126">
      <w:bodyDiv w:val="1"/>
      <w:marLeft w:val="0"/>
      <w:marRight w:val="0"/>
      <w:marTop w:val="0"/>
      <w:marBottom w:val="0"/>
      <w:divBdr>
        <w:top w:val="none" w:sz="0" w:space="0" w:color="auto"/>
        <w:left w:val="none" w:sz="0" w:space="0" w:color="auto"/>
        <w:bottom w:val="none" w:sz="0" w:space="0" w:color="auto"/>
        <w:right w:val="none" w:sz="0" w:space="0" w:color="auto"/>
      </w:divBdr>
    </w:div>
    <w:div w:id="251279377">
      <w:bodyDiv w:val="1"/>
      <w:marLeft w:val="0"/>
      <w:marRight w:val="0"/>
      <w:marTop w:val="0"/>
      <w:marBottom w:val="0"/>
      <w:divBdr>
        <w:top w:val="none" w:sz="0" w:space="0" w:color="auto"/>
        <w:left w:val="none" w:sz="0" w:space="0" w:color="auto"/>
        <w:bottom w:val="none" w:sz="0" w:space="0" w:color="auto"/>
        <w:right w:val="none" w:sz="0" w:space="0" w:color="auto"/>
      </w:divBdr>
    </w:div>
    <w:div w:id="254753879">
      <w:bodyDiv w:val="1"/>
      <w:marLeft w:val="0"/>
      <w:marRight w:val="0"/>
      <w:marTop w:val="0"/>
      <w:marBottom w:val="0"/>
      <w:divBdr>
        <w:top w:val="none" w:sz="0" w:space="0" w:color="auto"/>
        <w:left w:val="none" w:sz="0" w:space="0" w:color="auto"/>
        <w:bottom w:val="none" w:sz="0" w:space="0" w:color="auto"/>
        <w:right w:val="none" w:sz="0" w:space="0" w:color="auto"/>
      </w:divBdr>
    </w:div>
    <w:div w:id="262226750">
      <w:bodyDiv w:val="1"/>
      <w:marLeft w:val="0"/>
      <w:marRight w:val="0"/>
      <w:marTop w:val="0"/>
      <w:marBottom w:val="0"/>
      <w:divBdr>
        <w:top w:val="none" w:sz="0" w:space="0" w:color="auto"/>
        <w:left w:val="none" w:sz="0" w:space="0" w:color="auto"/>
        <w:bottom w:val="none" w:sz="0" w:space="0" w:color="auto"/>
        <w:right w:val="none" w:sz="0" w:space="0" w:color="auto"/>
      </w:divBdr>
    </w:div>
    <w:div w:id="271282496">
      <w:bodyDiv w:val="1"/>
      <w:marLeft w:val="0"/>
      <w:marRight w:val="0"/>
      <w:marTop w:val="0"/>
      <w:marBottom w:val="0"/>
      <w:divBdr>
        <w:top w:val="none" w:sz="0" w:space="0" w:color="auto"/>
        <w:left w:val="none" w:sz="0" w:space="0" w:color="auto"/>
        <w:bottom w:val="none" w:sz="0" w:space="0" w:color="auto"/>
        <w:right w:val="none" w:sz="0" w:space="0" w:color="auto"/>
      </w:divBdr>
    </w:div>
    <w:div w:id="290094860">
      <w:bodyDiv w:val="1"/>
      <w:marLeft w:val="0"/>
      <w:marRight w:val="0"/>
      <w:marTop w:val="0"/>
      <w:marBottom w:val="0"/>
      <w:divBdr>
        <w:top w:val="none" w:sz="0" w:space="0" w:color="auto"/>
        <w:left w:val="none" w:sz="0" w:space="0" w:color="auto"/>
        <w:bottom w:val="none" w:sz="0" w:space="0" w:color="auto"/>
        <w:right w:val="none" w:sz="0" w:space="0" w:color="auto"/>
      </w:divBdr>
    </w:div>
    <w:div w:id="347292705">
      <w:bodyDiv w:val="1"/>
      <w:marLeft w:val="0"/>
      <w:marRight w:val="0"/>
      <w:marTop w:val="0"/>
      <w:marBottom w:val="0"/>
      <w:divBdr>
        <w:top w:val="none" w:sz="0" w:space="0" w:color="auto"/>
        <w:left w:val="none" w:sz="0" w:space="0" w:color="auto"/>
        <w:bottom w:val="none" w:sz="0" w:space="0" w:color="auto"/>
        <w:right w:val="none" w:sz="0" w:space="0" w:color="auto"/>
      </w:divBdr>
    </w:div>
    <w:div w:id="389379944">
      <w:bodyDiv w:val="1"/>
      <w:marLeft w:val="0"/>
      <w:marRight w:val="0"/>
      <w:marTop w:val="0"/>
      <w:marBottom w:val="0"/>
      <w:divBdr>
        <w:top w:val="none" w:sz="0" w:space="0" w:color="auto"/>
        <w:left w:val="none" w:sz="0" w:space="0" w:color="auto"/>
        <w:bottom w:val="none" w:sz="0" w:space="0" w:color="auto"/>
        <w:right w:val="none" w:sz="0" w:space="0" w:color="auto"/>
      </w:divBdr>
    </w:div>
    <w:div w:id="404181537">
      <w:bodyDiv w:val="1"/>
      <w:marLeft w:val="0"/>
      <w:marRight w:val="0"/>
      <w:marTop w:val="0"/>
      <w:marBottom w:val="0"/>
      <w:divBdr>
        <w:top w:val="none" w:sz="0" w:space="0" w:color="auto"/>
        <w:left w:val="none" w:sz="0" w:space="0" w:color="auto"/>
        <w:bottom w:val="none" w:sz="0" w:space="0" w:color="auto"/>
        <w:right w:val="none" w:sz="0" w:space="0" w:color="auto"/>
      </w:divBdr>
    </w:div>
    <w:div w:id="448161375">
      <w:bodyDiv w:val="1"/>
      <w:marLeft w:val="0"/>
      <w:marRight w:val="0"/>
      <w:marTop w:val="0"/>
      <w:marBottom w:val="0"/>
      <w:divBdr>
        <w:top w:val="none" w:sz="0" w:space="0" w:color="auto"/>
        <w:left w:val="none" w:sz="0" w:space="0" w:color="auto"/>
        <w:bottom w:val="none" w:sz="0" w:space="0" w:color="auto"/>
        <w:right w:val="none" w:sz="0" w:space="0" w:color="auto"/>
      </w:divBdr>
      <w:divsChild>
        <w:div w:id="544147448">
          <w:marLeft w:val="1282"/>
          <w:marRight w:val="0"/>
          <w:marTop w:val="115"/>
          <w:marBottom w:val="0"/>
          <w:divBdr>
            <w:top w:val="none" w:sz="0" w:space="0" w:color="auto"/>
            <w:left w:val="none" w:sz="0" w:space="0" w:color="auto"/>
            <w:bottom w:val="none" w:sz="0" w:space="0" w:color="auto"/>
            <w:right w:val="none" w:sz="0" w:space="0" w:color="auto"/>
          </w:divBdr>
        </w:div>
        <w:div w:id="1239249738">
          <w:marLeft w:val="1282"/>
          <w:marRight w:val="0"/>
          <w:marTop w:val="115"/>
          <w:marBottom w:val="0"/>
          <w:divBdr>
            <w:top w:val="none" w:sz="0" w:space="0" w:color="auto"/>
            <w:left w:val="none" w:sz="0" w:space="0" w:color="auto"/>
            <w:bottom w:val="none" w:sz="0" w:space="0" w:color="auto"/>
            <w:right w:val="none" w:sz="0" w:space="0" w:color="auto"/>
          </w:divBdr>
        </w:div>
      </w:divsChild>
    </w:div>
    <w:div w:id="454561113">
      <w:bodyDiv w:val="1"/>
      <w:marLeft w:val="0"/>
      <w:marRight w:val="0"/>
      <w:marTop w:val="0"/>
      <w:marBottom w:val="0"/>
      <w:divBdr>
        <w:top w:val="none" w:sz="0" w:space="0" w:color="auto"/>
        <w:left w:val="none" w:sz="0" w:space="0" w:color="auto"/>
        <w:bottom w:val="none" w:sz="0" w:space="0" w:color="auto"/>
        <w:right w:val="none" w:sz="0" w:space="0" w:color="auto"/>
      </w:divBdr>
    </w:div>
    <w:div w:id="507601806">
      <w:bodyDiv w:val="1"/>
      <w:marLeft w:val="0"/>
      <w:marRight w:val="0"/>
      <w:marTop w:val="0"/>
      <w:marBottom w:val="0"/>
      <w:divBdr>
        <w:top w:val="none" w:sz="0" w:space="0" w:color="auto"/>
        <w:left w:val="none" w:sz="0" w:space="0" w:color="auto"/>
        <w:bottom w:val="none" w:sz="0" w:space="0" w:color="auto"/>
        <w:right w:val="none" w:sz="0" w:space="0" w:color="auto"/>
      </w:divBdr>
    </w:div>
    <w:div w:id="514686563">
      <w:bodyDiv w:val="1"/>
      <w:marLeft w:val="0"/>
      <w:marRight w:val="0"/>
      <w:marTop w:val="0"/>
      <w:marBottom w:val="0"/>
      <w:divBdr>
        <w:top w:val="none" w:sz="0" w:space="0" w:color="auto"/>
        <w:left w:val="none" w:sz="0" w:space="0" w:color="auto"/>
        <w:bottom w:val="none" w:sz="0" w:space="0" w:color="auto"/>
        <w:right w:val="none" w:sz="0" w:space="0" w:color="auto"/>
      </w:divBdr>
    </w:div>
    <w:div w:id="532573984">
      <w:bodyDiv w:val="1"/>
      <w:marLeft w:val="0"/>
      <w:marRight w:val="0"/>
      <w:marTop w:val="0"/>
      <w:marBottom w:val="0"/>
      <w:divBdr>
        <w:top w:val="none" w:sz="0" w:space="0" w:color="auto"/>
        <w:left w:val="none" w:sz="0" w:space="0" w:color="auto"/>
        <w:bottom w:val="none" w:sz="0" w:space="0" w:color="auto"/>
        <w:right w:val="none" w:sz="0" w:space="0" w:color="auto"/>
      </w:divBdr>
    </w:div>
    <w:div w:id="532840181">
      <w:bodyDiv w:val="1"/>
      <w:marLeft w:val="0"/>
      <w:marRight w:val="0"/>
      <w:marTop w:val="0"/>
      <w:marBottom w:val="0"/>
      <w:divBdr>
        <w:top w:val="none" w:sz="0" w:space="0" w:color="auto"/>
        <w:left w:val="none" w:sz="0" w:space="0" w:color="auto"/>
        <w:bottom w:val="none" w:sz="0" w:space="0" w:color="auto"/>
        <w:right w:val="none" w:sz="0" w:space="0" w:color="auto"/>
      </w:divBdr>
    </w:div>
    <w:div w:id="534537915">
      <w:bodyDiv w:val="1"/>
      <w:marLeft w:val="0"/>
      <w:marRight w:val="0"/>
      <w:marTop w:val="0"/>
      <w:marBottom w:val="0"/>
      <w:divBdr>
        <w:top w:val="none" w:sz="0" w:space="0" w:color="auto"/>
        <w:left w:val="none" w:sz="0" w:space="0" w:color="auto"/>
        <w:bottom w:val="none" w:sz="0" w:space="0" w:color="auto"/>
        <w:right w:val="none" w:sz="0" w:space="0" w:color="auto"/>
      </w:divBdr>
      <w:divsChild>
        <w:div w:id="963848926">
          <w:marLeft w:val="0"/>
          <w:marRight w:val="0"/>
          <w:marTop w:val="0"/>
          <w:marBottom w:val="0"/>
          <w:divBdr>
            <w:top w:val="none" w:sz="0" w:space="0" w:color="auto"/>
            <w:left w:val="none" w:sz="0" w:space="0" w:color="auto"/>
            <w:bottom w:val="none" w:sz="0" w:space="0" w:color="auto"/>
            <w:right w:val="none" w:sz="0" w:space="0" w:color="auto"/>
          </w:divBdr>
          <w:divsChild>
            <w:div w:id="1686515444">
              <w:marLeft w:val="0"/>
              <w:marRight w:val="0"/>
              <w:marTop w:val="0"/>
              <w:marBottom w:val="0"/>
              <w:divBdr>
                <w:top w:val="none" w:sz="0" w:space="0" w:color="auto"/>
                <w:left w:val="none" w:sz="0" w:space="0" w:color="auto"/>
                <w:bottom w:val="none" w:sz="0" w:space="0" w:color="auto"/>
                <w:right w:val="none" w:sz="0" w:space="0" w:color="auto"/>
              </w:divBdr>
            </w:div>
            <w:div w:id="14037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90764">
      <w:bodyDiv w:val="1"/>
      <w:marLeft w:val="0"/>
      <w:marRight w:val="0"/>
      <w:marTop w:val="0"/>
      <w:marBottom w:val="0"/>
      <w:divBdr>
        <w:top w:val="none" w:sz="0" w:space="0" w:color="auto"/>
        <w:left w:val="none" w:sz="0" w:space="0" w:color="auto"/>
        <w:bottom w:val="none" w:sz="0" w:space="0" w:color="auto"/>
        <w:right w:val="none" w:sz="0" w:space="0" w:color="auto"/>
      </w:divBdr>
    </w:div>
    <w:div w:id="569198397">
      <w:bodyDiv w:val="1"/>
      <w:marLeft w:val="0"/>
      <w:marRight w:val="0"/>
      <w:marTop w:val="0"/>
      <w:marBottom w:val="0"/>
      <w:divBdr>
        <w:top w:val="none" w:sz="0" w:space="0" w:color="auto"/>
        <w:left w:val="none" w:sz="0" w:space="0" w:color="auto"/>
        <w:bottom w:val="none" w:sz="0" w:space="0" w:color="auto"/>
        <w:right w:val="none" w:sz="0" w:space="0" w:color="auto"/>
      </w:divBdr>
    </w:div>
    <w:div w:id="603152891">
      <w:bodyDiv w:val="1"/>
      <w:marLeft w:val="0"/>
      <w:marRight w:val="0"/>
      <w:marTop w:val="0"/>
      <w:marBottom w:val="0"/>
      <w:divBdr>
        <w:top w:val="none" w:sz="0" w:space="0" w:color="auto"/>
        <w:left w:val="none" w:sz="0" w:space="0" w:color="auto"/>
        <w:bottom w:val="none" w:sz="0" w:space="0" w:color="auto"/>
        <w:right w:val="none" w:sz="0" w:space="0" w:color="auto"/>
      </w:divBdr>
    </w:div>
    <w:div w:id="720716897">
      <w:bodyDiv w:val="1"/>
      <w:marLeft w:val="0"/>
      <w:marRight w:val="0"/>
      <w:marTop w:val="0"/>
      <w:marBottom w:val="0"/>
      <w:divBdr>
        <w:top w:val="none" w:sz="0" w:space="0" w:color="auto"/>
        <w:left w:val="none" w:sz="0" w:space="0" w:color="auto"/>
        <w:bottom w:val="none" w:sz="0" w:space="0" w:color="auto"/>
        <w:right w:val="none" w:sz="0" w:space="0" w:color="auto"/>
      </w:divBdr>
    </w:div>
    <w:div w:id="728382921">
      <w:bodyDiv w:val="1"/>
      <w:marLeft w:val="0"/>
      <w:marRight w:val="0"/>
      <w:marTop w:val="0"/>
      <w:marBottom w:val="0"/>
      <w:divBdr>
        <w:top w:val="none" w:sz="0" w:space="0" w:color="auto"/>
        <w:left w:val="none" w:sz="0" w:space="0" w:color="auto"/>
        <w:bottom w:val="none" w:sz="0" w:space="0" w:color="auto"/>
        <w:right w:val="none" w:sz="0" w:space="0" w:color="auto"/>
      </w:divBdr>
    </w:div>
    <w:div w:id="736780493">
      <w:bodyDiv w:val="1"/>
      <w:marLeft w:val="0"/>
      <w:marRight w:val="0"/>
      <w:marTop w:val="0"/>
      <w:marBottom w:val="0"/>
      <w:divBdr>
        <w:top w:val="none" w:sz="0" w:space="0" w:color="auto"/>
        <w:left w:val="none" w:sz="0" w:space="0" w:color="auto"/>
        <w:bottom w:val="none" w:sz="0" w:space="0" w:color="auto"/>
        <w:right w:val="none" w:sz="0" w:space="0" w:color="auto"/>
      </w:divBdr>
    </w:div>
    <w:div w:id="746728221">
      <w:bodyDiv w:val="1"/>
      <w:marLeft w:val="0"/>
      <w:marRight w:val="0"/>
      <w:marTop w:val="0"/>
      <w:marBottom w:val="0"/>
      <w:divBdr>
        <w:top w:val="none" w:sz="0" w:space="0" w:color="auto"/>
        <w:left w:val="none" w:sz="0" w:space="0" w:color="auto"/>
        <w:bottom w:val="none" w:sz="0" w:space="0" w:color="auto"/>
        <w:right w:val="none" w:sz="0" w:space="0" w:color="auto"/>
      </w:divBdr>
    </w:div>
    <w:div w:id="894704900">
      <w:bodyDiv w:val="1"/>
      <w:marLeft w:val="0"/>
      <w:marRight w:val="0"/>
      <w:marTop w:val="0"/>
      <w:marBottom w:val="0"/>
      <w:divBdr>
        <w:top w:val="none" w:sz="0" w:space="0" w:color="auto"/>
        <w:left w:val="none" w:sz="0" w:space="0" w:color="auto"/>
        <w:bottom w:val="none" w:sz="0" w:space="0" w:color="auto"/>
        <w:right w:val="none" w:sz="0" w:space="0" w:color="auto"/>
      </w:divBdr>
      <w:divsChild>
        <w:div w:id="760567925">
          <w:marLeft w:val="0"/>
          <w:marRight w:val="0"/>
          <w:marTop w:val="0"/>
          <w:marBottom w:val="0"/>
          <w:divBdr>
            <w:top w:val="none" w:sz="0" w:space="0" w:color="auto"/>
            <w:left w:val="none" w:sz="0" w:space="0" w:color="auto"/>
            <w:bottom w:val="none" w:sz="0" w:space="0" w:color="auto"/>
            <w:right w:val="none" w:sz="0" w:space="0" w:color="auto"/>
          </w:divBdr>
        </w:div>
      </w:divsChild>
    </w:div>
    <w:div w:id="897667247">
      <w:bodyDiv w:val="1"/>
      <w:marLeft w:val="0"/>
      <w:marRight w:val="0"/>
      <w:marTop w:val="0"/>
      <w:marBottom w:val="0"/>
      <w:divBdr>
        <w:top w:val="none" w:sz="0" w:space="0" w:color="auto"/>
        <w:left w:val="none" w:sz="0" w:space="0" w:color="auto"/>
        <w:bottom w:val="none" w:sz="0" w:space="0" w:color="auto"/>
        <w:right w:val="none" w:sz="0" w:space="0" w:color="auto"/>
      </w:divBdr>
    </w:div>
    <w:div w:id="923878903">
      <w:bodyDiv w:val="1"/>
      <w:marLeft w:val="0"/>
      <w:marRight w:val="0"/>
      <w:marTop w:val="0"/>
      <w:marBottom w:val="0"/>
      <w:divBdr>
        <w:top w:val="none" w:sz="0" w:space="0" w:color="auto"/>
        <w:left w:val="none" w:sz="0" w:space="0" w:color="auto"/>
        <w:bottom w:val="none" w:sz="0" w:space="0" w:color="auto"/>
        <w:right w:val="none" w:sz="0" w:space="0" w:color="auto"/>
      </w:divBdr>
      <w:divsChild>
        <w:div w:id="953563014">
          <w:marLeft w:val="0"/>
          <w:marRight w:val="0"/>
          <w:marTop w:val="0"/>
          <w:marBottom w:val="0"/>
          <w:divBdr>
            <w:top w:val="none" w:sz="0" w:space="0" w:color="auto"/>
            <w:left w:val="none" w:sz="0" w:space="0" w:color="auto"/>
            <w:bottom w:val="none" w:sz="0" w:space="0" w:color="auto"/>
            <w:right w:val="none" w:sz="0" w:space="0" w:color="auto"/>
          </w:divBdr>
        </w:div>
      </w:divsChild>
    </w:div>
    <w:div w:id="957680725">
      <w:bodyDiv w:val="1"/>
      <w:marLeft w:val="0"/>
      <w:marRight w:val="0"/>
      <w:marTop w:val="0"/>
      <w:marBottom w:val="0"/>
      <w:divBdr>
        <w:top w:val="none" w:sz="0" w:space="0" w:color="auto"/>
        <w:left w:val="none" w:sz="0" w:space="0" w:color="auto"/>
        <w:bottom w:val="none" w:sz="0" w:space="0" w:color="auto"/>
        <w:right w:val="none" w:sz="0" w:space="0" w:color="auto"/>
      </w:divBdr>
    </w:div>
    <w:div w:id="996877742">
      <w:bodyDiv w:val="1"/>
      <w:marLeft w:val="0"/>
      <w:marRight w:val="0"/>
      <w:marTop w:val="0"/>
      <w:marBottom w:val="0"/>
      <w:divBdr>
        <w:top w:val="none" w:sz="0" w:space="0" w:color="auto"/>
        <w:left w:val="none" w:sz="0" w:space="0" w:color="auto"/>
        <w:bottom w:val="none" w:sz="0" w:space="0" w:color="auto"/>
        <w:right w:val="none" w:sz="0" w:space="0" w:color="auto"/>
      </w:divBdr>
    </w:div>
    <w:div w:id="1034160115">
      <w:bodyDiv w:val="1"/>
      <w:marLeft w:val="0"/>
      <w:marRight w:val="0"/>
      <w:marTop w:val="0"/>
      <w:marBottom w:val="0"/>
      <w:divBdr>
        <w:top w:val="none" w:sz="0" w:space="0" w:color="auto"/>
        <w:left w:val="none" w:sz="0" w:space="0" w:color="auto"/>
        <w:bottom w:val="none" w:sz="0" w:space="0" w:color="auto"/>
        <w:right w:val="none" w:sz="0" w:space="0" w:color="auto"/>
      </w:divBdr>
    </w:div>
    <w:div w:id="1047728342">
      <w:bodyDiv w:val="1"/>
      <w:marLeft w:val="0"/>
      <w:marRight w:val="0"/>
      <w:marTop w:val="0"/>
      <w:marBottom w:val="0"/>
      <w:divBdr>
        <w:top w:val="none" w:sz="0" w:space="0" w:color="auto"/>
        <w:left w:val="none" w:sz="0" w:space="0" w:color="auto"/>
        <w:bottom w:val="none" w:sz="0" w:space="0" w:color="auto"/>
        <w:right w:val="none" w:sz="0" w:space="0" w:color="auto"/>
      </w:divBdr>
    </w:div>
    <w:div w:id="1053584273">
      <w:bodyDiv w:val="1"/>
      <w:marLeft w:val="0"/>
      <w:marRight w:val="0"/>
      <w:marTop w:val="0"/>
      <w:marBottom w:val="0"/>
      <w:divBdr>
        <w:top w:val="none" w:sz="0" w:space="0" w:color="auto"/>
        <w:left w:val="none" w:sz="0" w:space="0" w:color="auto"/>
        <w:bottom w:val="none" w:sz="0" w:space="0" w:color="auto"/>
        <w:right w:val="none" w:sz="0" w:space="0" w:color="auto"/>
      </w:divBdr>
    </w:div>
    <w:div w:id="1077481879">
      <w:bodyDiv w:val="1"/>
      <w:marLeft w:val="0"/>
      <w:marRight w:val="0"/>
      <w:marTop w:val="0"/>
      <w:marBottom w:val="0"/>
      <w:divBdr>
        <w:top w:val="none" w:sz="0" w:space="0" w:color="auto"/>
        <w:left w:val="none" w:sz="0" w:space="0" w:color="auto"/>
        <w:bottom w:val="none" w:sz="0" w:space="0" w:color="auto"/>
        <w:right w:val="none" w:sz="0" w:space="0" w:color="auto"/>
      </w:divBdr>
    </w:div>
    <w:div w:id="1137183526">
      <w:bodyDiv w:val="1"/>
      <w:marLeft w:val="0"/>
      <w:marRight w:val="0"/>
      <w:marTop w:val="0"/>
      <w:marBottom w:val="0"/>
      <w:divBdr>
        <w:top w:val="none" w:sz="0" w:space="0" w:color="auto"/>
        <w:left w:val="none" w:sz="0" w:space="0" w:color="auto"/>
        <w:bottom w:val="none" w:sz="0" w:space="0" w:color="auto"/>
        <w:right w:val="none" w:sz="0" w:space="0" w:color="auto"/>
      </w:divBdr>
    </w:div>
    <w:div w:id="1192914698">
      <w:bodyDiv w:val="1"/>
      <w:marLeft w:val="0"/>
      <w:marRight w:val="0"/>
      <w:marTop w:val="0"/>
      <w:marBottom w:val="0"/>
      <w:divBdr>
        <w:top w:val="none" w:sz="0" w:space="0" w:color="auto"/>
        <w:left w:val="none" w:sz="0" w:space="0" w:color="auto"/>
        <w:bottom w:val="none" w:sz="0" w:space="0" w:color="auto"/>
        <w:right w:val="none" w:sz="0" w:space="0" w:color="auto"/>
      </w:divBdr>
    </w:div>
    <w:div w:id="1193152471">
      <w:bodyDiv w:val="1"/>
      <w:marLeft w:val="0"/>
      <w:marRight w:val="0"/>
      <w:marTop w:val="0"/>
      <w:marBottom w:val="0"/>
      <w:divBdr>
        <w:top w:val="none" w:sz="0" w:space="0" w:color="auto"/>
        <w:left w:val="none" w:sz="0" w:space="0" w:color="auto"/>
        <w:bottom w:val="none" w:sz="0" w:space="0" w:color="auto"/>
        <w:right w:val="none" w:sz="0" w:space="0" w:color="auto"/>
      </w:divBdr>
    </w:div>
    <w:div w:id="1227911783">
      <w:bodyDiv w:val="1"/>
      <w:marLeft w:val="0"/>
      <w:marRight w:val="0"/>
      <w:marTop w:val="0"/>
      <w:marBottom w:val="0"/>
      <w:divBdr>
        <w:top w:val="none" w:sz="0" w:space="0" w:color="auto"/>
        <w:left w:val="none" w:sz="0" w:space="0" w:color="auto"/>
        <w:bottom w:val="none" w:sz="0" w:space="0" w:color="auto"/>
        <w:right w:val="none" w:sz="0" w:space="0" w:color="auto"/>
      </w:divBdr>
    </w:div>
    <w:div w:id="1260455992">
      <w:bodyDiv w:val="1"/>
      <w:marLeft w:val="0"/>
      <w:marRight w:val="0"/>
      <w:marTop w:val="0"/>
      <w:marBottom w:val="0"/>
      <w:divBdr>
        <w:top w:val="none" w:sz="0" w:space="0" w:color="auto"/>
        <w:left w:val="none" w:sz="0" w:space="0" w:color="auto"/>
        <w:bottom w:val="none" w:sz="0" w:space="0" w:color="auto"/>
        <w:right w:val="none" w:sz="0" w:space="0" w:color="auto"/>
      </w:divBdr>
    </w:div>
    <w:div w:id="1268467977">
      <w:bodyDiv w:val="1"/>
      <w:marLeft w:val="0"/>
      <w:marRight w:val="0"/>
      <w:marTop w:val="0"/>
      <w:marBottom w:val="0"/>
      <w:divBdr>
        <w:top w:val="none" w:sz="0" w:space="0" w:color="auto"/>
        <w:left w:val="none" w:sz="0" w:space="0" w:color="auto"/>
        <w:bottom w:val="none" w:sz="0" w:space="0" w:color="auto"/>
        <w:right w:val="none" w:sz="0" w:space="0" w:color="auto"/>
      </w:divBdr>
    </w:div>
    <w:div w:id="1358310798">
      <w:bodyDiv w:val="1"/>
      <w:marLeft w:val="0"/>
      <w:marRight w:val="0"/>
      <w:marTop w:val="0"/>
      <w:marBottom w:val="0"/>
      <w:divBdr>
        <w:top w:val="none" w:sz="0" w:space="0" w:color="auto"/>
        <w:left w:val="none" w:sz="0" w:space="0" w:color="auto"/>
        <w:bottom w:val="none" w:sz="0" w:space="0" w:color="auto"/>
        <w:right w:val="none" w:sz="0" w:space="0" w:color="auto"/>
      </w:divBdr>
    </w:div>
    <w:div w:id="1360008390">
      <w:bodyDiv w:val="1"/>
      <w:marLeft w:val="0"/>
      <w:marRight w:val="0"/>
      <w:marTop w:val="0"/>
      <w:marBottom w:val="0"/>
      <w:divBdr>
        <w:top w:val="none" w:sz="0" w:space="0" w:color="auto"/>
        <w:left w:val="none" w:sz="0" w:space="0" w:color="auto"/>
        <w:bottom w:val="none" w:sz="0" w:space="0" w:color="auto"/>
        <w:right w:val="none" w:sz="0" w:space="0" w:color="auto"/>
      </w:divBdr>
    </w:div>
    <w:div w:id="1393887245">
      <w:bodyDiv w:val="1"/>
      <w:marLeft w:val="0"/>
      <w:marRight w:val="0"/>
      <w:marTop w:val="0"/>
      <w:marBottom w:val="0"/>
      <w:divBdr>
        <w:top w:val="none" w:sz="0" w:space="0" w:color="auto"/>
        <w:left w:val="none" w:sz="0" w:space="0" w:color="auto"/>
        <w:bottom w:val="none" w:sz="0" w:space="0" w:color="auto"/>
        <w:right w:val="none" w:sz="0" w:space="0" w:color="auto"/>
      </w:divBdr>
    </w:div>
    <w:div w:id="1462265806">
      <w:bodyDiv w:val="1"/>
      <w:marLeft w:val="0"/>
      <w:marRight w:val="0"/>
      <w:marTop w:val="0"/>
      <w:marBottom w:val="0"/>
      <w:divBdr>
        <w:top w:val="none" w:sz="0" w:space="0" w:color="auto"/>
        <w:left w:val="none" w:sz="0" w:space="0" w:color="auto"/>
        <w:bottom w:val="none" w:sz="0" w:space="0" w:color="auto"/>
        <w:right w:val="none" w:sz="0" w:space="0" w:color="auto"/>
      </w:divBdr>
    </w:div>
    <w:div w:id="1470435673">
      <w:bodyDiv w:val="1"/>
      <w:marLeft w:val="0"/>
      <w:marRight w:val="0"/>
      <w:marTop w:val="0"/>
      <w:marBottom w:val="0"/>
      <w:divBdr>
        <w:top w:val="none" w:sz="0" w:space="0" w:color="auto"/>
        <w:left w:val="none" w:sz="0" w:space="0" w:color="auto"/>
        <w:bottom w:val="none" w:sz="0" w:space="0" w:color="auto"/>
        <w:right w:val="none" w:sz="0" w:space="0" w:color="auto"/>
      </w:divBdr>
      <w:divsChild>
        <w:div w:id="672755976">
          <w:marLeft w:val="2146"/>
          <w:marRight w:val="0"/>
          <w:marTop w:val="96"/>
          <w:marBottom w:val="0"/>
          <w:divBdr>
            <w:top w:val="none" w:sz="0" w:space="0" w:color="auto"/>
            <w:left w:val="none" w:sz="0" w:space="0" w:color="auto"/>
            <w:bottom w:val="none" w:sz="0" w:space="0" w:color="auto"/>
            <w:right w:val="none" w:sz="0" w:space="0" w:color="auto"/>
          </w:divBdr>
        </w:div>
        <w:div w:id="1865554367">
          <w:marLeft w:val="2146"/>
          <w:marRight w:val="0"/>
          <w:marTop w:val="96"/>
          <w:marBottom w:val="0"/>
          <w:divBdr>
            <w:top w:val="none" w:sz="0" w:space="0" w:color="auto"/>
            <w:left w:val="none" w:sz="0" w:space="0" w:color="auto"/>
            <w:bottom w:val="none" w:sz="0" w:space="0" w:color="auto"/>
            <w:right w:val="none" w:sz="0" w:space="0" w:color="auto"/>
          </w:divBdr>
        </w:div>
        <w:div w:id="635646026">
          <w:marLeft w:val="2146"/>
          <w:marRight w:val="0"/>
          <w:marTop w:val="96"/>
          <w:marBottom w:val="0"/>
          <w:divBdr>
            <w:top w:val="none" w:sz="0" w:space="0" w:color="auto"/>
            <w:left w:val="none" w:sz="0" w:space="0" w:color="auto"/>
            <w:bottom w:val="none" w:sz="0" w:space="0" w:color="auto"/>
            <w:right w:val="none" w:sz="0" w:space="0" w:color="auto"/>
          </w:divBdr>
        </w:div>
        <w:div w:id="1378041057">
          <w:marLeft w:val="2146"/>
          <w:marRight w:val="0"/>
          <w:marTop w:val="96"/>
          <w:marBottom w:val="0"/>
          <w:divBdr>
            <w:top w:val="none" w:sz="0" w:space="0" w:color="auto"/>
            <w:left w:val="none" w:sz="0" w:space="0" w:color="auto"/>
            <w:bottom w:val="none" w:sz="0" w:space="0" w:color="auto"/>
            <w:right w:val="none" w:sz="0" w:space="0" w:color="auto"/>
          </w:divBdr>
        </w:div>
        <w:div w:id="1216235678">
          <w:marLeft w:val="2146"/>
          <w:marRight w:val="0"/>
          <w:marTop w:val="96"/>
          <w:marBottom w:val="0"/>
          <w:divBdr>
            <w:top w:val="none" w:sz="0" w:space="0" w:color="auto"/>
            <w:left w:val="none" w:sz="0" w:space="0" w:color="auto"/>
            <w:bottom w:val="none" w:sz="0" w:space="0" w:color="auto"/>
            <w:right w:val="none" w:sz="0" w:space="0" w:color="auto"/>
          </w:divBdr>
        </w:div>
        <w:div w:id="820344208">
          <w:marLeft w:val="2146"/>
          <w:marRight w:val="0"/>
          <w:marTop w:val="96"/>
          <w:marBottom w:val="0"/>
          <w:divBdr>
            <w:top w:val="none" w:sz="0" w:space="0" w:color="auto"/>
            <w:left w:val="none" w:sz="0" w:space="0" w:color="auto"/>
            <w:bottom w:val="none" w:sz="0" w:space="0" w:color="auto"/>
            <w:right w:val="none" w:sz="0" w:space="0" w:color="auto"/>
          </w:divBdr>
        </w:div>
        <w:div w:id="1086614921">
          <w:marLeft w:val="2146"/>
          <w:marRight w:val="0"/>
          <w:marTop w:val="96"/>
          <w:marBottom w:val="0"/>
          <w:divBdr>
            <w:top w:val="none" w:sz="0" w:space="0" w:color="auto"/>
            <w:left w:val="none" w:sz="0" w:space="0" w:color="auto"/>
            <w:bottom w:val="none" w:sz="0" w:space="0" w:color="auto"/>
            <w:right w:val="none" w:sz="0" w:space="0" w:color="auto"/>
          </w:divBdr>
        </w:div>
      </w:divsChild>
    </w:div>
    <w:div w:id="1471096570">
      <w:bodyDiv w:val="1"/>
      <w:marLeft w:val="0"/>
      <w:marRight w:val="0"/>
      <w:marTop w:val="0"/>
      <w:marBottom w:val="0"/>
      <w:divBdr>
        <w:top w:val="none" w:sz="0" w:space="0" w:color="auto"/>
        <w:left w:val="none" w:sz="0" w:space="0" w:color="auto"/>
        <w:bottom w:val="none" w:sz="0" w:space="0" w:color="auto"/>
        <w:right w:val="none" w:sz="0" w:space="0" w:color="auto"/>
      </w:divBdr>
    </w:div>
    <w:div w:id="1502040249">
      <w:bodyDiv w:val="1"/>
      <w:marLeft w:val="0"/>
      <w:marRight w:val="0"/>
      <w:marTop w:val="0"/>
      <w:marBottom w:val="0"/>
      <w:divBdr>
        <w:top w:val="none" w:sz="0" w:space="0" w:color="auto"/>
        <w:left w:val="none" w:sz="0" w:space="0" w:color="auto"/>
        <w:bottom w:val="none" w:sz="0" w:space="0" w:color="auto"/>
        <w:right w:val="none" w:sz="0" w:space="0" w:color="auto"/>
      </w:divBdr>
    </w:div>
    <w:div w:id="1511020803">
      <w:bodyDiv w:val="1"/>
      <w:marLeft w:val="0"/>
      <w:marRight w:val="0"/>
      <w:marTop w:val="0"/>
      <w:marBottom w:val="0"/>
      <w:divBdr>
        <w:top w:val="none" w:sz="0" w:space="0" w:color="auto"/>
        <w:left w:val="none" w:sz="0" w:space="0" w:color="auto"/>
        <w:bottom w:val="none" w:sz="0" w:space="0" w:color="auto"/>
        <w:right w:val="none" w:sz="0" w:space="0" w:color="auto"/>
      </w:divBdr>
    </w:div>
    <w:div w:id="1521814099">
      <w:bodyDiv w:val="1"/>
      <w:marLeft w:val="0"/>
      <w:marRight w:val="0"/>
      <w:marTop w:val="0"/>
      <w:marBottom w:val="0"/>
      <w:divBdr>
        <w:top w:val="none" w:sz="0" w:space="0" w:color="auto"/>
        <w:left w:val="none" w:sz="0" w:space="0" w:color="auto"/>
        <w:bottom w:val="none" w:sz="0" w:space="0" w:color="auto"/>
        <w:right w:val="none" w:sz="0" w:space="0" w:color="auto"/>
      </w:divBdr>
    </w:div>
    <w:div w:id="1581208606">
      <w:bodyDiv w:val="1"/>
      <w:marLeft w:val="0"/>
      <w:marRight w:val="0"/>
      <w:marTop w:val="0"/>
      <w:marBottom w:val="0"/>
      <w:divBdr>
        <w:top w:val="none" w:sz="0" w:space="0" w:color="auto"/>
        <w:left w:val="none" w:sz="0" w:space="0" w:color="auto"/>
        <w:bottom w:val="none" w:sz="0" w:space="0" w:color="auto"/>
        <w:right w:val="none" w:sz="0" w:space="0" w:color="auto"/>
      </w:divBdr>
    </w:div>
    <w:div w:id="1623073970">
      <w:bodyDiv w:val="1"/>
      <w:marLeft w:val="0"/>
      <w:marRight w:val="0"/>
      <w:marTop w:val="0"/>
      <w:marBottom w:val="0"/>
      <w:divBdr>
        <w:top w:val="none" w:sz="0" w:space="0" w:color="auto"/>
        <w:left w:val="none" w:sz="0" w:space="0" w:color="auto"/>
        <w:bottom w:val="none" w:sz="0" w:space="0" w:color="auto"/>
        <w:right w:val="none" w:sz="0" w:space="0" w:color="auto"/>
      </w:divBdr>
    </w:div>
    <w:div w:id="1636373665">
      <w:bodyDiv w:val="1"/>
      <w:marLeft w:val="0"/>
      <w:marRight w:val="0"/>
      <w:marTop w:val="0"/>
      <w:marBottom w:val="0"/>
      <w:divBdr>
        <w:top w:val="none" w:sz="0" w:space="0" w:color="auto"/>
        <w:left w:val="none" w:sz="0" w:space="0" w:color="auto"/>
        <w:bottom w:val="none" w:sz="0" w:space="0" w:color="auto"/>
        <w:right w:val="none" w:sz="0" w:space="0" w:color="auto"/>
      </w:divBdr>
    </w:div>
    <w:div w:id="1658681573">
      <w:bodyDiv w:val="1"/>
      <w:marLeft w:val="0"/>
      <w:marRight w:val="0"/>
      <w:marTop w:val="0"/>
      <w:marBottom w:val="0"/>
      <w:divBdr>
        <w:top w:val="none" w:sz="0" w:space="0" w:color="auto"/>
        <w:left w:val="none" w:sz="0" w:space="0" w:color="auto"/>
        <w:bottom w:val="none" w:sz="0" w:space="0" w:color="auto"/>
        <w:right w:val="none" w:sz="0" w:space="0" w:color="auto"/>
      </w:divBdr>
    </w:div>
    <w:div w:id="1715810886">
      <w:bodyDiv w:val="1"/>
      <w:marLeft w:val="0"/>
      <w:marRight w:val="0"/>
      <w:marTop w:val="0"/>
      <w:marBottom w:val="0"/>
      <w:divBdr>
        <w:top w:val="none" w:sz="0" w:space="0" w:color="auto"/>
        <w:left w:val="none" w:sz="0" w:space="0" w:color="auto"/>
        <w:bottom w:val="none" w:sz="0" w:space="0" w:color="auto"/>
        <w:right w:val="none" w:sz="0" w:space="0" w:color="auto"/>
      </w:divBdr>
    </w:div>
    <w:div w:id="1736270670">
      <w:bodyDiv w:val="1"/>
      <w:marLeft w:val="0"/>
      <w:marRight w:val="0"/>
      <w:marTop w:val="0"/>
      <w:marBottom w:val="0"/>
      <w:divBdr>
        <w:top w:val="none" w:sz="0" w:space="0" w:color="auto"/>
        <w:left w:val="none" w:sz="0" w:space="0" w:color="auto"/>
        <w:bottom w:val="none" w:sz="0" w:space="0" w:color="auto"/>
        <w:right w:val="none" w:sz="0" w:space="0" w:color="auto"/>
      </w:divBdr>
    </w:div>
    <w:div w:id="1812357877">
      <w:bodyDiv w:val="1"/>
      <w:marLeft w:val="0"/>
      <w:marRight w:val="0"/>
      <w:marTop w:val="0"/>
      <w:marBottom w:val="0"/>
      <w:divBdr>
        <w:top w:val="none" w:sz="0" w:space="0" w:color="auto"/>
        <w:left w:val="none" w:sz="0" w:space="0" w:color="auto"/>
        <w:bottom w:val="none" w:sz="0" w:space="0" w:color="auto"/>
        <w:right w:val="none" w:sz="0" w:space="0" w:color="auto"/>
      </w:divBdr>
    </w:div>
    <w:div w:id="1826312081">
      <w:bodyDiv w:val="1"/>
      <w:marLeft w:val="0"/>
      <w:marRight w:val="0"/>
      <w:marTop w:val="0"/>
      <w:marBottom w:val="0"/>
      <w:divBdr>
        <w:top w:val="none" w:sz="0" w:space="0" w:color="auto"/>
        <w:left w:val="none" w:sz="0" w:space="0" w:color="auto"/>
        <w:bottom w:val="none" w:sz="0" w:space="0" w:color="auto"/>
        <w:right w:val="none" w:sz="0" w:space="0" w:color="auto"/>
      </w:divBdr>
    </w:div>
    <w:div w:id="1905142332">
      <w:bodyDiv w:val="1"/>
      <w:marLeft w:val="0"/>
      <w:marRight w:val="0"/>
      <w:marTop w:val="0"/>
      <w:marBottom w:val="0"/>
      <w:divBdr>
        <w:top w:val="none" w:sz="0" w:space="0" w:color="auto"/>
        <w:left w:val="none" w:sz="0" w:space="0" w:color="auto"/>
        <w:bottom w:val="none" w:sz="0" w:space="0" w:color="auto"/>
        <w:right w:val="none" w:sz="0" w:space="0" w:color="auto"/>
      </w:divBdr>
    </w:div>
    <w:div w:id="1954676964">
      <w:bodyDiv w:val="1"/>
      <w:marLeft w:val="0"/>
      <w:marRight w:val="0"/>
      <w:marTop w:val="0"/>
      <w:marBottom w:val="0"/>
      <w:divBdr>
        <w:top w:val="none" w:sz="0" w:space="0" w:color="auto"/>
        <w:left w:val="none" w:sz="0" w:space="0" w:color="auto"/>
        <w:bottom w:val="none" w:sz="0" w:space="0" w:color="auto"/>
        <w:right w:val="none" w:sz="0" w:space="0" w:color="auto"/>
      </w:divBdr>
    </w:div>
    <w:div w:id="1976324978">
      <w:bodyDiv w:val="1"/>
      <w:marLeft w:val="0"/>
      <w:marRight w:val="0"/>
      <w:marTop w:val="0"/>
      <w:marBottom w:val="0"/>
      <w:divBdr>
        <w:top w:val="none" w:sz="0" w:space="0" w:color="auto"/>
        <w:left w:val="none" w:sz="0" w:space="0" w:color="auto"/>
        <w:bottom w:val="none" w:sz="0" w:space="0" w:color="auto"/>
        <w:right w:val="none" w:sz="0" w:space="0" w:color="auto"/>
      </w:divBdr>
    </w:div>
    <w:div w:id="2005543120">
      <w:bodyDiv w:val="1"/>
      <w:marLeft w:val="0"/>
      <w:marRight w:val="0"/>
      <w:marTop w:val="0"/>
      <w:marBottom w:val="0"/>
      <w:divBdr>
        <w:top w:val="none" w:sz="0" w:space="0" w:color="auto"/>
        <w:left w:val="none" w:sz="0" w:space="0" w:color="auto"/>
        <w:bottom w:val="none" w:sz="0" w:space="0" w:color="auto"/>
        <w:right w:val="none" w:sz="0" w:space="0" w:color="auto"/>
      </w:divBdr>
    </w:div>
    <w:div w:id="2014643091">
      <w:bodyDiv w:val="1"/>
      <w:marLeft w:val="0"/>
      <w:marRight w:val="0"/>
      <w:marTop w:val="0"/>
      <w:marBottom w:val="0"/>
      <w:divBdr>
        <w:top w:val="none" w:sz="0" w:space="0" w:color="auto"/>
        <w:left w:val="none" w:sz="0" w:space="0" w:color="auto"/>
        <w:bottom w:val="none" w:sz="0" w:space="0" w:color="auto"/>
        <w:right w:val="none" w:sz="0" w:space="0" w:color="auto"/>
      </w:divBdr>
      <w:divsChild>
        <w:div w:id="149904111">
          <w:marLeft w:val="1282"/>
          <w:marRight w:val="0"/>
          <w:marTop w:val="67"/>
          <w:marBottom w:val="0"/>
          <w:divBdr>
            <w:top w:val="none" w:sz="0" w:space="0" w:color="auto"/>
            <w:left w:val="none" w:sz="0" w:space="0" w:color="auto"/>
            <w:bottom w:val="none" w:sz="0" w:space="0" w:color="auto"/>
            <w:right w:val="none" w:sz="0" w:space="0" w:color="auto"/>
          </w:divBdr>
        </w:div>
        <w:div w:id="357239780">
          <w:marLeft w:val="1282"/>
          <w:marRight w:val="0"/>
          <w:marTop w:val="67"/>
          <w:marBottom w:val="0"/>
          <w:divBdr>
            <w:top w:val="none" w:sz="0" w:space="0" w:color="auto"/>
            <w:left w:val="none" w:sz="0" w:space="0" w:color="auto"/>
            <w:bottom w:val="none" w:sz="0" w:space="0" w:color="auto"/>
            <w:right w:val="none" w:sz="0" w:space="0" w:color="auto"/>
          </w:divBdr>
        </w:div>
        <w:div w:id="565409723">
          <w:marLeft w:val="1282"/>
          <w:marRight w:val="0"/>
          <w:marTop w:val="67"/>
          <w:marBottom w:val="0"/>
          <w:divBdr>
            <w:top w:val="none" w:sz="0" w:space="0" w:color="auto"/>
            <w:left w:val="none" w:sz="0" w:space="0" w:color="auto"/>
            <w:bottom w:val="none" w:sz="0" w:space="0" w:color="auto"/>
            <w:right w:val="none" w:sz="0" w:space="0" w:color="auto"/>
          </w:divBdr>
        </w:div>
        <w:div w:id="1166166886">
          <w:marLeft w:val="1282"/>
          <w:marRight w:val="0"/>
          <w:marTop w:val="67"/>
          <w:marBottom w:val="0"/>
          <w:divBdr>
            <w:top w:val="none" w:sz="0" w:space="0" w:color="auto"/>
            <w:left w:val="none" w:sz="0" w:space="0" w:color="auto"/>
            <w:bottom w:val="none" w:sz="0" w:space="0" w:color="auto"/>
            <w:right w:val="none" w:sz="0" w:space="0" w:color="auto"/>
          </w:divBdr>
        </w:div>
        <w:div w:id="1154875899">
          <w:marLeft w:val="1282"/>
          <w:marRight w:val="0"/>
          <w:marTop w:val="67"/>
          <w:marBottom w:val="0"/>
          <w:divBdr>
            <w:top w:val="none" w:sz="0" w:space="0" w:color="auto"/>
            <w:left w:val="none" w:sz="0" w:space="0" w:color="auto"/>
            <w:bottom w:val="none" w:sz="0" w:space="0" w:color="auto"/>
            <w:right w:val="none" w:sz="0" w:space="0" w:color="auto"/>
          </w:divBdr>
        </w:div>
      </w:divsChild>
    </w:div>
    <w:div w:id="2031368137">
      <w:bodyDiv w:val="1"/>
      <w:marLeft w:val="0"/>
      <w:marRight w:val="0"/>
      <w:marTop w:val="0"/>
      <w:marBottom w:val="0"/>
      <w:divBdr>
        <w:top w:val="none" w:sz="0" w:space="0" w:color="auto"/>
        <w:left w:val="none" w:sz="0" w:space="0" w:color="auto"/>
        <w:bottom w:val="none" w:sz="0" w:space="0" w:color="auto"/>
        <w:right w:val="none" w:sz="0" w:space="0" w:color="auto"/>
      </w:divBdr>
    </w:div>
    <w:div w:id="2125072147">
      <w:bodyDiv w:val="1"/>
      <w:marLeft w:val="0"/>
      <w:marRight w:val="0"/>
      <w:marTop w:val="0"/>
      <w:marBottom w:val="0"/>
      <w:divBdr>
        <w:top w:val="none" w:sz="0" w:space="0" w:color="auto"/>
        <w:left w:val="none" w:sz="0" w:space="0" w:color="auto"/>
        <w:bottom w:val="none" w:sz="0" w:space="0" w:color="auto"/>
        <w:right w:val="none" w:sz="0" w:space="0" w:color="auto"/>
      </w:divBdr>
    </w:div>
    <w:div w:id="214592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30007946\My%20Documents\1.%20&#36039;&#26009;\2.%20&#26376;&#26411;&#22577;&#21578;&#26360;\mm_2013_08_Shouta_Ukai.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4F4E5-194A-4D2D-9510-B863C9053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mm_2013_08_Shouta_Ukai.dotx</Template>
  <TotalTime>464</TotalTime>
  <Pages>8</Pages>
  <Words>1092</Words>
  <Characters>6225</Characters>
  <Application>Microsoft Office Word</Application>
  <DocSecurity>0</DocSecurity>
  <Lines>51</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月末報告書</vt:lpstr>
      <vt:lpstr>月末報告書</vt:lpstr>
    </vt:vector>
  </TitlesOfParts>
  <Company>横河電機株式会社</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月末報告書</dc:title>
  <dc:creator>00114062</dc:creator>
  <cp:lastModifiedBy>Kumagai, Wataru (Wataru.Kumagai@yokogawa.com)</cp:lastModifiedBy>
  <cp:revision>88</cp:revision>
  <cp:lastPrinted>2015-01-22T02:12:00Z</cp:lastPrinted>
  <dcterms:created xsi:type="dcterms:W3CDTF">2022-10-27T11:24:00Z</dcterms:created>
  <dcterms:modified xsi:type="dcterms:W3CDTF">2022-11-17T08:45:00Z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b5a962-1a7a-4bf8-819d-07a170110954_Enabled">
    <vt:lpwstr>true</vt:lpwstr>
  </property>
  <property fmtid="{D5CDD505-2E9C-101B-9397-08002B2CF9AE}" pid="3" name="MSIP_Label_69b5a962-1a7a-4bf8-819d-07a170110954_SetDate">
    <vt:lpwstr>2022-09-22T08:51:58Z</vt:lpwstr>
  </property>
  <property fmtid="{D5CDD505-2E9C-101B-9397-08002B2CF9AE}" pid="4" name="MSIP_Label_69b5a962-1a7a-4bf8-819d-07a170110954_Method">
    <vt:lpwstr>Standard</vt:lpwstr>
  </property>
  <property fmtid="{D5CDD505-2E9C-101B-9397-08002B2CF9AE}" pid="5" name="MSIP_Label_69b5a962-1a7a-4bf8-819d-07a170110954_Name">
    <vt:lpwstr>InternalUse</vt:lpwstr>
  </property>
  <property fmtid="{D5CDD505-2E9C-101B-9397-08002B2CF9AE}" pid="6" name="MSIP_Label_69b5a962-1a7a-4bf8-819d-07a170110954_SiteId">
    <vt:lpwstr>0da2a83b-13d9-4a35-965f-ec53a220ed9d</vt:lpwstr>
  </property>
  <property fmtid="{D5CDD505-2E9C-101B-9397-08002B2CF9AE}" pid="7" name="MSIP_Label_69b5a962-1a7a-4bf8-819d-07a170110954_ActionId">
    <vt:lpwstr>11159a04-2b15-477c-b934-30e149e22ba1</vt:lpwstr>
  </property>
  <property fmtid="{D5CDD505-2E9C-101B-9397-08002B2CF9AE}" pid="8" name="MSIP_Label_69b5a962-1a7a-4bf8-819d-07a170110954_ContentBits">
    <vt:lpwstr>0</vt:lpwstr>
  </property>
</Properties>
</file>