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3DB08" w14:textId="706F16F5" w:rsidR="00AB582C" w:rsidRPr="006112E2" w:rsidRDefault="00AB582C" w:rsidP="00905767">
      <w:pPr>
        <w:ind w:firstLine="0"/>
        <w:rPr>
          <w:rFonts w:ascii="Times New Roman" w:eastAsiaTheme="minorEastAsia" w:hAnsi="Times New Roman" w:cs="Times New Roman"/>
          <w:sz w:val="24"/>
        </w:rPr>
      </w:pPr>
      <w:r w:rsidRPr="006112E2">
        <w:rPr>
          <w:rFonts w:ascii="Times New Roman" w:eastAsiaTheme="minorEastAsia" w:hAnsi="Times New Roman" w:cs="Times New Roman"/>
          <w:sz w:val="24"/>
        </w:rPr>
        <w:t>Task 5.17.1 – Desktop Evaluations</w:t>
      </w:r>
    </w:p>
    <w:p w14:paraId="70D0B534" w14:textId="157D1E02" w:rsidR="00AB582C" w:rsidRPr="006112E2" w:rsidRDefault="00AB582C" w:rsidP="00905767">
      <w:pPr>
        <w:ind w:firstLine="0"/>
        <w:rPr>
          <w:rFonts w:ascii="Times New Roman" w:eastAsiaTheme="minorEastAsia" w:hAnsi="Times New Roman" w:cs="Times New Roman"/>
          <w:sz w:val="24"/>
        </w:rPr>
      </w:pPr>
      <w:r w:rsidRPr="006112E2">
        <w:rPr>
          <w:rFonts w:ascii="Times New Roman" w:eastAsiaTheme="minorEastAsia" w:hAnsi="Times New Roman" w:cs="Times New Roman"/>
          <w:sz w:val="24"/>
        </w:rPr>
        <w:t>Subtask 5 – Data-Driven Model Optimization for Chloramine and Anti-Scalant Dosing</w:t>
      </w:r>
    </w:p>
    <w:p w14:paraId="7A8581FB" w14:textId="77777777" w:rsidR="00AB582C" w:rsidRPr="006112E2" w:rsidRDefault="00AB582C" w:rsidP="006B66A5">
      <w:pPr>
        <w:rPr>
          <w:rFonts w:ascii="Times New Roman" w:eastAsiaTheme="minorEastAsia" w:hAnsi="Times New Roman" w:cs="Times New Roman"/>
          <w:sz w:val="24"/>
        </w:rPr>
      </w:pPr>
    </w:p>
    <w:p w14:paraId="4A8C2464" w14:textId="7EA074A8" w:rsidR="00AE1179" w:rsidRPr="006112E2" w:rsidRDefault="006B66A5" w:rsidP="006B66A5">
      <w:pPr>
        <w:pStyle w:val="a3"/>
        <w:numPr>
          <w:ilvl w:val="0"/>
          <w:numId w:val="1"/>
        </w:numPr>
        <w:ind w:leftChars="0"/>
        <w:rPr>
          <w:rFonts w:ascii="Times New Roman" w:eastAsiaTheme="minorEastAsia" w:hAnsi="Times New Roman" w:cs="Times New Roman"/>
          <w:b/>
          <w:bCs/>
          <w:sz w:val="24"/>
        </w:rPr>
      </w:pPr>
      <w:r w:rsidRPr="006112E2">
        <w:rPr>
          <w:rFonts w:ascii="Times New Roman" w:eastAsiaTheme="minorEastAsia" w:hAnsi="Times New Roman" w:cs="Times New Roman"/>
          <w:b/>
          <w:bCs/>
          <w:sz w:val="24"/>
        </w:rPr>
        <w:t>Budget Spent through December 31</w:t>
      </w:r>
    </w:p>
    <w:p w14:paraId="6CA84BB0" w14:textId="79709C1A" w:rsidR="00AB582C" w:rsidRPr="006112E2" w:rsidRDefault="00AB582C" w:rsidP="00AB582C">
      <w:pPr>
        <w:pStyle w:val="a3"/>
        <w:numPr>
          <w:ilvl w:val="1"/>
          <w:numId w:val="1"/>
        </w:numPr>
        <w:ind w:leftChars="0"/>
        <w:rPr>
          <w:rFonts w:ascii="Times New Roman" w:eastAsiaTheme="minorEastAsia" w:hAnsi="Times New Roman" w:cs="Times New Roman"/>
          <w:sz w:val="24"/>
        </w:rPr>
      </w:pPr>
      <w:r w:rsidRPr="006112E2">
        <w:rPr>
          <w:rFonts w:ascii="Times New Roman" w:eastAsiaTheme="minorEastAsia" w:hAnsi="Times New Roman" w:cs="Times New Roman"/>
          <w:sz w:val="24"/>
        </w:rPr>
        <w:t>Cumulative working hours</w:t>
      </w:r>
      <w:r w:rsidR="003668EE" w:rsidRPr="006112E2">
        <w:rPr>
          <w:rFonts w:ascii="Times New Roman" w:eastAsiaTheme="minorEastAsia" w:hAnsi="Times New Roman" w:cs="Times New Roman"/>
          <w:sz w:val="24"/>
        </w:rPr>
        <w:t xml:space="preserve"> total 1</w:t>
      </w:r>
      <w:r w:rsidR="00757160">
        <w:rPr>
          <w:rFonts w:ascii="Times New Roman" w:eastAsiaTheme="minorEastAsia" w:hAnsi="Times New Roman" w:cs="Times New Roman"/>
          <w:sz w:val="24"/>
        </w:rPr>
        <w:t>00</w:t>
      </w:r>
      <w:r w:rsidR="003668EE" w:rsidRPr="006112E2">
        <w:rPr>
          <w:rFonts w:ascii="Times New Roman" w:eastAsiaTheme="minorEastAsia" w:hAnsi="Times New Roman" w:cs="Times New Roman"/>
          <w:sz w:val="24"/>
        </w:rPr>
        <w:t xml:space="preserve"> hours</w:t>
      </w:r>
    </w:p>
    <w:p w14:paraId="256233A4" w14:textId="04DE2ECB" w:rsidR="003668EE" w:rsidRPr="006112E2" w:rsidRDefault="003668EE" w:rsidP="00AB582C">
      <w:pPr>
        <w:pStyle w:val="a3"/>
        <w:numPr>
          <w:ilvl w:val="2"/>
          <w:numId w:val="1"/>
        </w:numPr>
        <w:ind w:leftChars="0"/>
        <w:rPr>
          <w:rFonts w:ascii="Times New Roman" w:eastAsiaTheme="minorEastAsia" w:hAnsi="Times New Roman" w:cs="Times New Roman"/>
          <w:sz w:val="24"/>
        </w:rPr>
      </w:pPr>
      <w:r w:rsidRPr="006112E2">
        <w:rPr>
          <w:rFonts w:ascii="Times New Roman" w:eastAsiaTheme="minorEastAsia" w:hAnsi="Times New Roman" w:cs="Times New Roman"/>
          <w:sz w:val="24"/>
        </w:rPr>
        <w:t xml:space="preserve">Yasuhiro Matsui (Project Lead): </w:t>
      </w:r>
      <w:r w:rsidR="00F81473">
        <w:rPr>
          <w:rFonts w:ascii="Times New Roman" w:eastAsiaTheme="minorEastAsia" w:hAnsi="Times New Roman" w:cs="Times New Roman"/>
          <w:sz w:val="24"/>
        </w:rPr>
        <w:t>7</w:t>
      </w:r>
      <w:r w:rsidRPr="006112E2">
        <w:rPr>
          <w:rFonts w:ascii="Times New Roman" w:eastAsiaTheme="minorEastAsia" w:hAnsi="Times New Roman" w:cs="Times New Roman"/>
          <w:sz w:val="24"/>
        </w:rPr>
        <w:t xml:space="preserve"> hours</w:t>
      </w:r>
    </w:p>
    <w:p w14:paraId="4E2CA939" w14:textId="5D8687BB" w:rsidR="00AB582C" w:rsidRPr="006112E2" w:rsidRDefault="00AB582C" w:rsidP="00AB582C">
      <w:pPr>
        <w:pStyle w:val="a3"/>
        <w:numPr>
          <w:ilvl w:val="2"/>
          <w:numId w:val="1"/>
        </w:numPr>
        <w:ind w:leftChars="0"/>
        <w:rPr>
          <w:rFonts w:ascii="Times New Roman" w:eastAsiaTheme="minorEastAsia" w:hAnsi="Times New Roman" w:cs="Times New Roman"/>
          <w:sz w:val="24"/>
        </w:rPr>
      </w:pPr>
      <w:r w:rsidRPr="006112E2">
        <w:rPr>
          <w:rFonts w:ascii="Times New Roman" w:eastAsiaTheme="minorEastAsia" w:hAnsi="Times New Roman" w:cs="Times New Roman"/>
          <w:sz w:val="24"/>
        </w:rPr>
        <w:t xml:space="preserve">Kenichi </w:t>
      </w:r>
      <w:proofErr w:type="spellStart"/>
      <w:r w:rsidRPr="006112E2">
        <w:rPr>
          <w:rFonts w:ascii="Times New Roman" w:eastAsiaTheme="minorEastAsia" w:hAnsi="Times New Roman" w:cs="Times New Roman"/>
          <w:sz w:val="24"/>
        </w:rPr>
        <w:t>Kamada</w:t>
      </w:r>
      <w:proofErr w:type="spellEnd"/>
      <w:r w:rsidRPr="006112E2">
        <w:rPr>
          <w:rFonts w:ascii="Times New Roman" w:eastAsiaTheme="minorEastAsia" w:hAnsi="Times New Roman" w:cs="Times New Roman"/>
          <w:sz w:val="24"/>
        </w:rPr>
        <w:t xml:space="preserve"> (Data Analysis): </w:t>
      </w:r>
      <w:r w:rsidR="00F81473">
        <w:rPr>
          <w:rFonts w:ascii="Times New Roman" w:eastAsiaTheme="minorEastAsia" w:hAnsi="Times New Roman" w:cs="Times New Roman"/>
          <w:sz w:val="24"/>
        </w:rPr>
        <w:t>3</w:t>
      </w:r>
      <w:r w:rsidRPr="006112E2">
        <w:rPr>
          <w:rFonts w:ascii="Times New Roman" w:eastAsiaTheme="minorEastAsia" w:hAnsi="Times New Roman" w:cs="Times New Roman"/>
          <w:sz w:val="24"/>
        </w:rPr>
        <w:t xml:space="preserve"> hours</w:t>
      </w:r>
    </w:p>
    <w:p w14:paraId="39E54189" w14:textId="36E0D8A3" w:rsidR="00AB582C" w:rsidRPr="006112E2" w:rsidRDefault="00AB582C" w:rsidP="00AB582C">
      <w:pPr>
        <w:pStyle w:val="a3"/>
        <w:numPr>
          <w:ilvl w:val="2"/>
          <w:numId w:val="1"/>
        </w:numPr>
        <w:ind w:leftChars="0"/>
        <w:rPr>
          <w:rFonts w:ascii="Times New Roman" w:eastAsiaTheme="minorEastAsia" w:hAnsi="Times New Roman" w:cs="Times New Roman"/>
          <w:sz w:val="24"/>
        </w:rPr>
      </w:pPr>
      <w:r w:rsidRPr="006112E2">
        <w:rPr>
          <w:rFonts w:ascii="Times New Roman" w:eastAsiaTheme="minorEastAsia" w:hAnsi="Times New Roman" w:cs="Times New Roman"/>
          <w:sz w:val="24"/>
        </w:rPr>
        <w:t xml:space="preserve">Mika Kawata (Data Analysis): </w:t>
      </w:r>
      <w:r w:rsidR="000A21FD" w:rsidRPr="006112E2">
        <w:rPr>
          <w:rFonts w:ascii="Times New Roman" w:eastAsiaTheme="minorEastAsia" w:hAnsi="Times New Roman" w:cs="Times New Roman"/>
          <w:sz w:val="24"/>
        </w:rPr>
        <w:t>20</w:t>
      </w:r>
      <w:r w:rsidRPr="006112E2">
        <w:rPr>
          <w:rFonts w:ascii="Times New Roman" w:eastAsiaTheme="minorEastAsia" w:hAnsi="Times New Roman" w:cs="Times New Roman"/>
          <w:sz w:val="24"/>
        </w:rPr>
        <w:t xml:space="preserve"> hours</w:t>
      </w:r>
    </w:p>
    <w:p w14:paraId="3CAAFD32" w14:textId="36BDBB11" w:rsidR="00AB582C" w:rsidRPr="006112E2" w:rsidRDefault="00AB582C" w:rsidP="00AB582C">
      <w:pPr>
        <w:pStyle w:val="a3"/>
        <w:numPr>
          <w:ilvl w:val="2"/>
          <w:numId w:val="1"/>
        </w:numPr>
        <w:ind w:leftChars="0"/>
        <w:rPr>
          <w:rFonts w:ascii="Times New Roman" w:eastAsiaTheme="minorEastAsia" w:hAnsi="Times New Roman" w:cs="Times New Roman"/>
          <w:sz w:val="24"/>
        </w:rPr>
      </w:pPr>
      <w:proofErr w:type="spellStart"/>
      <w:r w:rsidRPr="006112E2">
        <w:rPr>
          <w:rFonts w:ascii="Times New Roman" w:eastAsiaTheme="minorEastAsia" w:hAnsi="Times New Roman" w:cs="Times New Roman"/>
          <w:sz w:val="24"/>
        </w:rPr>
        <w:t>Wataru</w:t>
      </w:r>
      <w:proofErr w:type="spellEnd"/>
      <w:r w:rsidRPr="006112E2">
        <w:rPr>
          <w:rFonts w:ascii="Times New Roman" w:eastAsiaTheme="minorEastAsia" w:hAnsi="Times New Roman" w:cs="Times New Roman"/>
          <w:sz w:val="24"/>
        </w:rPr>
        <w:t xml:space="preserve"> </w:t>
      </w:r>
      <w:proofErr w:type="spellStart"/>
      <w:r w:rsidRPr="006112E2">
        <w:rPr>
          <w:rFonts w:ascii="Times New Roman" w:eastAsiaTheme="minorEastAsia" w:hAnsi="Times New Roman" w:cs="Times New Roman"/>
          <w:sz w:val="24"/>
        </w:rPr>
        <w:t>Kumagai</w:t>
      </w:r>
      <w:proofErr w:type="spellEnd"/>
      <w:r w:rsidRPr="006112E2">
        <w:rPr>
          <w:rFonts w:ascii="Times New Roman" w:eastAsiaTheme="minorEastAsia" w:hAnsi="Times New Roman" w:cs="Times New Roman"/>
          <w:sz w:val="24"/>
        </w:rPr>
        <w:t xml:space="preserve"> (Data Analysis): </w:t>
      </w:r>
      <w:r w:rsidR="00757160">
        <w:rPr>
          <w:rFonts w:ascii="Times New Roman" w:eastAsiaTheme="minorEastAsia" w:hAnsi="Times New Roman" w:cs="Times New Roman"/>
          <w:sz w:val="24"/>
        </w:rPr>
        <w:t>3</w:t>
      </w:r>
      <w:r w:rsidR="003668EE" w:rsidRPr="006112E2">
        <w:rPr>
          <w:rFonts w:ascii="Times New Roman" w:eastAsiaTheme="minorEastAsia" w:hAnsi="Times New Roman" w:cs="Times New Roman"/>
          <w:sz w:val="24"/>
        </w:rPr>
        <w:t>0</w:t>
      </w:r>
      <w:r w:rsidRPr="006112E2">
        <w:rPr>
          <w:rFonts w:ascii="Times New Roman" w:eastAsiaTheme="minorEastAsia" w:hAnsi="Times New Roman" w:cs="Times New Roman"/>
          <w:sz w:val="24"/>
        </w:rPr>
        <w:t xml:space="preserve"> hours</w:t>
      </w:r>
    </w:p>
    <w:p w14:paraId="4480FFB8" w14:textId="3C8D7BE4" w:rsidR="00011F5E" w:rsidRPr="006112E2" w:rsidRDefault="00AB582C" w:rsidP="00011F5E">
      <w:pPr>
        <w:pStyle w:val="a3"/>
        <w:numPr>
          <w:ilvl w:val="2"/>
          <w:numId w:val="1"/>
        </w:numPr>
        <w:ind w:leftChars="0"/>
        <w:rPr>
          <w:rFonts w:ascii="Times New Roman" w:eastAsiaTheme="minorEastAsia" w:hAnsi="Times New Roman" w:cs="Times New Roman"/>
          <w:sz w:val="24"/>
        </w:rPr>
      </w:pPr>
      <w:proofErr w:type="spellStart"/>
      <w:r w:rsidRPr="006112E2">
        <w:rPr>
          <w:rFonts w:ascii="Times New Roman" w:eastAsiaTheme="minorEastAsia" w:hAnsi="Times New Roman" w:cs="Times New Roman"/>
          <w:sz w:val="24"/>
        </w:rPr>
        <w:t>Ryouko</w:t>
      </w:r>
      <w:proofErr w:type="spellEnd"/>
      <w:r w:rsidRPr="006112E2">
        <w:rPr>
          <w:rFonts w:ascii="Times New Roman" w:eastAsiaTheme="minorEastAsia" w:hAnsi="Times New Roman" w:cs="Times New Roman"/>
          <w:sz w:val="24"/>
        </w:rPr>
        <w:t xml:space="preserve"> </w:t>
      </w:r>
      <w:proofErr w:type="spellStart"/>
      <w:r w:rsidRPr="006112E2">
        <w:rPr>
          <w:rFonts w:ascii="Times New Roman" w:eastAsiaTheme="minorEastAsia" w:hAnsi="Times New Roman" w:cs="Times New Roman"/>
          <w:sz w:val="24"/>
        </w:rPr>
        <w:t>Imoto</w:t>
      </w:r>
      <w:proofErr w:type="spellEnd"/>
      <w:r w:rsidRPr="006112E2">
        <w:rPr>
          <w:rFonts w:ascii="Times New Roman" w:eastAsiaTheme="minorEastAsia" w:hAnsi="Times New Roman" w:cs="Times New Roman"/>
          <w:sz w:val="24"/>
        </w:rPr>
        <w:t xml:space="preserve"> (Data Analysis): </w:t>
      </w:r>
      <w:r w:rsidR="003668EE" w:rsidRPr="006112E2">
        <w:rPr>
          <w:rFonts w:ascii="Times New Roman" w:eastAsiaTheme="minorEastAsia" w:hAnsi="Times New Roman" w:cs="Times New Roman"/>
          <w:sz w:val="24"/>
        </w:rPr>
        <w:t>4</w:t>
      </w:r>
      <w:r w:rsidR="00757160">
        <w:rPr>
          <w:rFonts w:ascii="Times New Roman" w:eastAsiaTheme="minorEastAsia" w:hAnsi="Times New Roman" w:cs="Times New Roman"/>
          <w:sz w:val="24"/>
        </w:rPr>
        <w:t>0</w:t>
      </w:r>
      <w:r w:rsidRPr="006112E2">
        <w:rPr>
          <w:rFonts w:ascii="Times New Roman" w:eastAsiaTheme="minorEastAsia" w:hAnsi="Times New Roman" w:cs="Times New Roman"/>
          <w:sz w:val="24"/>
        </w:rPr>
        <w:t xml:space="preserve"> hours</w:t>
      </w:r>
    </w:p>
    <w:p w14:paraId="0D543BE7" w14:textId="77777777" w:rsidR="00DD4320" w:rsidRPr="006112E2" w:rsidRDefault="00DD4320" w:rsidP="00DD4320">
      <w:pPr>
        <w:pStyle w:val="a3"/>
        <w:ind w:leftChars="0" w:left="1260"/>
        <w:rPr>
          <w:rFonts w:ascii="Times New Roman" w:eastAsiaTheme="minorEastAsia" w:hAnsi="Times New Roman" w:cs="Times New Roman"/>
          <w:sz w:val="24"/>
        </w:rPr>
      </w:pPr>
    </w:p>
    <w:p w14:paraId="23DF1D06" w14:textId="4C543BEB" w:rsidR="00011F5E" w:rsidRPr="006112E2" w:rsidRDefault="00011F5E" w:rsidP="00011F5E">
      <w:pPr>
        <w:pStyle w:val="a3"/>
        <w:numPr>
          <w:ilvl w:val="0"/>
          <w:numId w:val="1"/>
        </w:numPr>
        <w:ind w:leftChars="0"/>
        <w:rPr>
          <w:rFonts w:ascii="Times New Roman" w:eastAsiaTheme="minorEastAsia" w:hAnsi="Times New Roman" w:cs="Times New Roman"/>
          <w:b/>
          <w:bCs/>
          <w:sz w:val="24"/>
          <w:u w:val="single"/>
        </w:rPr>
      </w:pPr>
      <w:r w:rsidRPr="006112E2">
        <w:rPr>
          <w:rFonts w:ascii="Times New Roman" w:eastAsiaTheme="minorEastAsia" w:hAnsi="Times New Roman" w:cs="Times New Roman"/>
          <w:b/>
          <w:bCs/>
          <w:sz w:val="24"/>
          <w:u w:val="single"/>
        </w:rPr>
        <w:t>Summary of work com</w:t>
      </w:r>
      <w:r w:rsidR="00253CE2" w:rsidRPr="006112E2">
        <w:rPr>
          <w:rFonts w:ascii="Times New Roman" w:eastAsiaTheme="minorEastAsia" w:hAnsi="Times New Roman" w:cs="Times New Roman"/>
          <w:b/>
          <w:bCs/>
          <w:sz w:val="24"/>
          <w:u w:val="single"/>
        </w:rPr>
        <w:t>plemented</w:t>
      </w:r>
    </w:p>
    <w:p w14:paraId="146DFD8C" w14:textId="2F114BC5" w:rsidR="009345F0" w:rsidRPr="006112E2" w:rsidRDefault="00EB6F59" w:rsidP="00AB71D7">
      <w:pPr>
        <w:rPr>
          <w:rFonts w:ascii="Times New Roman" w:eastAsiaTheme="minorEastAsia" w:hAnsi="Times New Roman" w:cs="Times New Roman"/>
          <w:sz w:val="24"/>
        </w:rPr>
      </w:pPr>
      <w:r w:rsidRPr="006112E2">
        <w:rPr>
          <w:rFonts w:ascii="Times New Roman" w:eastAsiaTheme="minorEastAsia" w:hAnsi="Times New Roman" w:cs="Times New Roman"/>
          <w:sz w:val="24"/>
        </w:rPr>
        <w:t>D</w:t>
      </w:r>
      <w:r w:rsidR="00606796" w:rsidRPr="006112E2">
        <w:rPr>
          <w:rFonts w:ascii="Times New Roman" w:eastAsiaTheme="minorEastAsia" w:hAnsi="Times New Roman" w:cs="Times New Roman"/>
          <w:sz w:val="24"/>
        </w:rPr>
        <w:t>ata analy</w:t>
      </w:r>
      <w:r w:rsidR="00D715DB" w:rsidRPr="006112E2">
        <w:rPr>
          <w:rFonts w:ascii="Times New Roman" w:eastAsiaTheme="minorEastAsia" w:hAnsi="Times New Roman" w:cs="Times New Roman"/>
          <w:sz w:val="24"/>
        </w:rPr>
        <w:t>tical</w:t>
      </w:r>
      <w:r w:rsidR="00606796" w:rsidRPr="006112E2">
        <w:rPr>
          <w:rFonts w:ascii="Times New Roman" w:eastAsiaTheme="minorEastAsia" w:hAnsi="Times New Roman" w:cs="Times New Roman"/>
          <w:sz w:val="24"/>
        </w:rPr>
        <w:t xml:space="preserve"> policy </w:t>
      </w:r>
      <w:r w:rsidRPr="006112E2">
        <w:rPr>
          <w:rFonts w:ascii="Times New Roman" w:eastAsiaTheme="minorEastAsia" w:hAnsi="Times New Roman" w:cs="Times New Roman"/>
          <w:sz w:val="24"/>
        </w:rPr>
        <w:t xml:space="preserve">was developed for the objective of </w:t>
      </w:r>
      <w:r w:rsidR="00606796" w:rsidRPr="006112E2">
        <w:rPr>
          <w:rFonts w:ascii="Times New Roman" w:eastAsiaTheme="minorEastAsia" w:hAnsi="Times New Roman" w:cs="Times New Roman"/>
          <w:sz w:val="24"/>
        </w:rPr>
        <w:t xml:space="preserve">operational optimization </w:t>
      </w:r>
      <w:r w:rsidRPr="006112E2">
        <w:rPr>
          <w:rFonts w:ascii="Times New Roman" w:eastAsiaTheme="minorEastAsia" w:hAnsi="Times New Roman" w:cs="Times New Roman"/>
          <w:sz w:val="24"/>
        </w:rPr>
        <w:t>in terms of c</w:t>
      </w:r>
      <w:r w:rsidR="00606796" w:rsidRPr="006112E2">
        <w:rPr>
          <w:rFonts w:ascii="Times New Roman" w:eastAsiaTheme="minorEastAsia" w:hAnsi="Times New Roman" w:cs="Times New Roman"/>
          <w:sz w:val="24"/>
        </w:rPr>
        <w:t xml:space="preserve">hloramine </w:t>
      </w:r>
      <w:r w:rsidRPr="006112E2">
        <w:rPr>
          <w:rFonts w:ascii="Times New Roman" w:eastAsiaTheme="minorEastAsia" w:hAnsi="Times New Roman" w:cs="Times New Roman"/>
          <w:sz w:val="24"/>
        </w:rPr>
        <w:t xml:space="preserve">control </w:t>
      </w:r>
      <w:r w:rsidR="00606796" w:rsidRPr="006112E2">
        <w:rPr>
          <w:rFonts w:ascii="Times New Roman" w:eastAsiaTheme="minorEastAsia" w:hAnsi="Times New Roman" w:cs="Times New Roman"/>
          <w:sz w:val="24"/>
        </w:rPr>
        <w:t>and anti-scalant do</w:t>
      </w:r>
      <w:r w:rsidRPr="006112E2">
        <w:rPr>
          <w:rFonts w:ascii="Times New Roman" w:eastAsiaTheme="minorEastAsia" w:hAnsi="Times New Roman" w:cs="Times New Roman"/>
          <w:sz w:val="24"/>
        </w:rPr>
        <w:t>sing rate.</w:t>
      </w:r>
      <w:r w:rsidR="007E3891" w:rsidRPr="006112E2">
        <w:rPr>
          <w:rFonts w:ascii="Times New Roman" w:eastAsiaTheme="minorEastAsia" w:hAnsi="Times New Roman" w:cs="Times New Roman"/>
          <w:sz w:val="24"/>
        </w:rPr>
        <w:t xml:space="preserve"> </w:t>
      </w:r>
      <w:r w:rsidR="009345F0" w:rsidRPr="006112E2">
        <w:rPr>
          <w:rFonts w:ascii="Times New Roman" w:eastAsiaTheme="minorEastAsia" w:hAnsi="Times New Roman" w:cs="Times New Roman"/>
          <w:sz w:val="24"/>
        </w:rPr>
        <w:t>There are three considerations in the model creation</w:t>
      </w:r>
      <w:r w:rsidR="002767AB" w:rsidRPr="006112E2">
        <w:rPr>
          <w:rFonts w:ascii="Times New Roman" w:eastAsiaTheme="minorEastAsia" w:hAnsi="Times New Roman" w:cs="Times New Roman"/>
          <w:sz w:val="24"/>
        </w:rPr>
        <w:t xml:space="preserve"> in th</w:t>
      </w:r>
      <w:r w:rsidR="00B768B7" w:rsidRPr="006112E2">
        <w:rPr>
          <w:rFonts w:ascii="Times New Roman" w:eastAsiaTheme="minorEastAsia" w:hAnsi="Times New Roman" w:cs="Times New Roman"/>
          <w:sz w:val="24"/>
        </w:rPr>
        <w:t>e</w:t>
      </w:r>
      <w:r w:rsidR="00D95C4B" w:rsidRPr="006112E2">
        <w:rPr>
          <w:rFonts w:ascii="Times New Roman" w:eastAsiaTheme="minorEastAsia" w:hAnsi="Times New Roman" w:cs="Times New Roman"/>
          <w:sz w:val="24"/>
        </w:rPr>
        <w:t xml:space="preserve"> Task 5.17.1.5 DDMO</w:t>
      </w:r>
      <w:r w:rsidR="00606796" w:rsidRPr="006112E2">
        <w:rPr>
          <w:rFonts w:ascii="Times New Roman" w:eastAsiaTheme="minorEastAsia" w:hAnsi="Times New Roman" w:cs="Times New Roman"/>
          <w:sz w:val="24"/>
        </w:rPr>
        <w:t xml:space="preserve">: </w:t>
      </w:r>
    </w:p>
    <w:p w14:paraId="75BACB87" w14:textId="77777777" w:rsidR="002E2073" w:rsidRPr="006112E2" w:rsidRDefault="002E2073" w:rsidP="00EB6F59">
      <w:pPr>
        <w:ind w:firstLineChars="50" w:firstLine="120"/>
        <w:rPr>
          <w:rFonts w:ascii="Times New Roman" w:eastAsiaTheme="minorEastAsia" w:hAnsi="Times New Roman" w:cs="Times New Roman"/>
          <w:sz w:val="24"/>
        </w:rPr>
      </w:pPr>
    </w:p>
    <w:p w14:paraId="44FC98B3" w14:textId="2F5DE704" w:rsidR="009345F0" w:rsidRPr="006112E2" w:rsidRDefault="009345F0" w:rsidP="00325FA1">
      <w:pPr>
        <w:pStyle w:val="a3"/>
        <w:numPr>
          <w:ilvl w:val="0"/>
          <w:numId w:val="7"/>
        </w:numPr>
        <w:ind w:leftChars="0"/>
        <w:rPr>
          <w:rFonts w:ascii="Times New Roman" w:eastAsiaTheme="minorEastAsia" w:hAnsi="Times New Roman" w:cs="Times New Roman"/>
          <w:sz w:val="24"/>
        </w:rPr>
      </w:pPr>
      <w:r w:rsidRPr="006112E2">
        <w:rPr>
          <w:rFonts w:ascii="Times New Roman" w:eastAsiaTheme="minorEastAsia" w:hAnsi="Times New Roman" w:cs="Times New Roman"/>
          <w:sz w:val="24"/>
        </w:rPr>
        <w:t xml:space="preserve">Water qualities in the RO feed </w:t>
      </w:r>
      <w:r w:rsidR="007E3891" w:rsidRPr="006112E2">
        <w:rPr>
          <w:rFonts w:ascii="Times New Roman" w:eastAsiaTheme="minorEastAsia" w:hAnsi="Times New Roman" w:cs="Times New Roman"/>
          <w:sz w:val="24"/>
        </w:rPr>
        <w:t>and permeate</w:t>
      </w:r>
      <w:r w:rsidRPr="006112E2">
        <w:rPr>
          <w:rFonts w:ascii="Times New Roman" w:eastAsiaTheme="minorEastAsia" w:hAnsi="Times New Roman" w:cs="Times New Roman"/>
          <w:sz w:val="24"/>
        </w:rPr>
        <w:t>,</w:t>
      </w:r>
    </w:p>
    <w:p w14:paraId="496AE7FD" w14:textId="67CB8D79" w:rsidR="009345F0" w:rsidRPr="006112E2" w:rsidRDefault="009345F0" w:rsidP="00325FA1">
      <w:pPr>
        <w:pStyle w:val="a3"/>
        <w:numPr>
          <w:ilvl w:val="0"/>
          <w:numId w:val="7"/>
        </w:numPr>
        <w:ind w:leftChars="0"/>
        <w:rPr>
          <w:rFonts w:ascii="Times New Roman" w:eastAsiaTheme="minorEastAsia" w:hAnsi="Times New Roman" w:cs="Times New Roman"/>
          <w:sz w:val="24"/>
        </w:rPr>
      </w:pPr>
      <w:r w:rsidRPr="006112E2">
        <w:rPr>
          <w:rFonts w:ascii="Times New Roman" w:eastAsiaTheme="minorEastAsia" w:hAnsi="Times New Roman" w:cs="Times New Roman"/>
          <w:sz w:val="24"/>
        </w:rPr>
        <w:t>C</w:t>
      </w:r>
      <w:r w:rsidR="007E3891" w:rsidRPr="006112E2">
        <w:rPr>
          <w:rFonts w:ascii="Times New Roman" w:eastAsiaTheme="minorEastAsia" w:hAnsi="Times New Roman" w:cs="Times New Roman"/>
          <w:sz w:val="24"/>
        </w:rPr>
        <w:t xml:space="preserve">logging status </w:t>
      </w:r>
      <w:r w:rsidRPr="006112E2">
        <w:rPr>
          <w:rFonts w:ascii="Times New Roman" w:eastAsiaTheme="minorEastAsia" w:hAnsi="Times New Roman" w:cs="Times New Roman"/>
          <w:sz w:val="24"/>
        </w:rPr>
        <w:t xml:space="preserve">of </w:t>
      </w:r>
      <w:r w:rsidR="007E3891" w:rsidRPr="006112E2">
        <w:rPr>
          <w:rFonts w:ascii="Times New Roman" w:eastAsiaTheme="minorEastAsia" w:hAnsi="Times New Roman" w:cs="Times New Roman"/>
          <w:sz w:val="24"/>
        </w:rPr>
        <w:t>RO membrane (monitoring the clogging)</w:t>
      </w:r>
      <w:r w:rsidR="00637264" w:rsidRPr="006112E2">
        <w:rPr>
          <w:rFonts w:ascii="Times New Roman" w:eastAsiaTheme="minorEastAsia" w:hAnsi="Times New Roman" w:cs="Times New Roman"/>
          <w:sz w:val="24"/>
        </w:rPr>
        <w:t>,</w:t>
      </w:r>
    </w:p>
    <w:p w14:paraId="4A953E08" w14:textId="127A538E" w:rsidR="00A45457" w:rsidRPr="006112E2" w:rsidRDefault="009345F0" w:rsidP="00325FA1">
      <w:pPr>
        <w:pStyle w:val="a3"/>
        <w:numPr>
          <w:ilvl w:val="0"/>
          <w:numId w:val="7"/>
        </w:numPr>
        <w:ind w:leftChars="0"/>
        <w:rPr>
          <w:rFonts w:ascii="Times New Roman" w:eastAsiaTheme="minorEastAsia" w:hAnsi="Times New Roman" w:cs="Times New Roman"/>
          <w:sz w:val="24"/>
        </w:rPr>
      </w:pPr>
      <w:r w:rsidRPr="006112E2">
        <w:rPr>
          <w:rFonts w:ascii="Times New Roman" w:eastAsiaTheme="minorEastAsia" w:hAnsi="Times New Roman" w:cs="Times New Roman"/>
          <w:sz w:val="24"/>
        </w:rPr>
        <w:t>D</w:t>
      </w:r>
      <w:r w:rsidR="007E3891" w:rsidRPr="006112E2">
        <w:rPr>
          <w:rFonts w:ascii="Times New Roman" w:eastAsiaTheme="minorEastAsia" w:hAnsi="Times New Roman" w:cs="Times New Roman"/>
          <w:sz w:val="24"/>
        </w:rPr>
        <w:t xml:space="preserve">eterioration of RO membrane (the life extension). </w:t>
      </w:r>
    </w:p>
    <w:p w14:paraId="2F52B262" w14:textId="77777777" w:rsidR="00637264" w:rsidRPr="006112E2" w:rsidRDefault="00637264" w:rsidP="00CC3B16">
      <w:pPr>
        <w:ind w:firstLineChars="50" w:firstLine="120"/>
        <w:rPr>
          <w:rFonts w:ascii="Times New Roman" w:eastAsiaTheme="minorEastAsia" w:hAnsi="Times New Roman" w:cs="Times New Roman"/>
          <w:sz w:val="24"/>
        </w:rPr>
      </w:pPr>
    </w:p>
    <w:p w14:paraId="0925EEAE" w14:textId="33EF1589" w:rsidR="00CC3B16" w:rsidRPr="006112E2" w:rsidRDefault="00637264" w:rsidP="00F53691">
      <w:pPr>
        <w:ind w:firstLine="0"/>
        <w:rPr>
          <w:rFonts w:ascii="Times New Roman" w:eastAsiaTheme="minorEastAsia" w:hAnsi="Times New Roman" w:cs="Times New Roman"/>
          <w:sz w:val="24"/>
        </w:rPr>
      </w:pPr>
      <w:r w:rsidRPr="006112E2">
        <w:rPr>
          <w:rFonts w:ascii="Times New Roman" w:eastAsiaTheme="minorEastAsia" w:hAnsi="Times New Roman" w:cs="Times New Roman"/>
          <w:sz w:val="24"/>
        </w:rPr>
        <w:t xml:space="preserve">We focus our analysis on the behavior of RO </w:t>
      </w:r>
      <w:r w:rsidR="009F6A69" w:rsidRPr="006112E2">
        <w:rPr>
          <w:rFonts w:ascii="Times New Roman" w:eastAsiaTheme="minorEastAsia" w:hAnsi="Times New Roman" w:cs="Times New Roman"/>
          <w:sz w:val="24"/>
        </w:rPr>
        <w:t xml:space="preserve">membrane </w:t>
      </w:r>
      <w:r w:rsidRPr="006112E2">
        <w:rPr>
          <w:rFonts w:ascii="Times New Roman" w:eastAsiaTheme="minorEastAsia" w:hAnsi="Times New Roman" w:cs="Times New Roman"/>
          <w:sz w:val="24"/>
        </w:rPr>
        <w:t xml:space="preserve">independently </w:t>
      </w:r>
      <w:r w:rsidR="009F6A69" w:rsidRPr="006112E2">
        <w:rPr>
          <w:rFonts w:ascii="Times New Roman" w:eastAsiaTheme="minorEastAsia" w:hAnsi="Times New Roman" w:cs="Times New Roman"/>
          <w:sz w:val="24"/>
        </w:rPr>
        <w:t>from</w:t>
      </w:r>
      <w:r w:rsidRPr="006112E2">
        <w:rPr>
          <w:rFonts w:ascii="Times New Roman" w:eastAsiaTheme="minorEastAsia" w:hAnsi="Times New Roman" w:cs="Times New Roman"/>
          <w:sz w:val="24"/>
        </w:rPr>
        <w:t xml:space="preserve"> UF </w:t>
      </w:r>
      <w:r w:rsidR="00C25911" w:rsidRPr="006112E2">
        <w:rPr>
          <w:rFonts w:ascii="Times New Roman" w:eastAsiaTheme="minorEastAsia" w:hAnsi="Times New Roman" w:cs="Times New Roman"/>
          <w:sz w:val="24"/>
        </w:rPr>
        <w:t>membrane</w:t>
      </w:r>
      <w:r w:rsidRPr="006112E2">
        <w:rPr>
          <w:rFonts w:ascii="Times New Roman" w:eastAsiaTheme="minorEastAsia" w:hAnsi="Times New Roman" w:cs="Times New Roman"/>
          <w:sz w:val="24"/>
        </w:rPr>
        <w:t xml:space="preserve"> and UV/AOP processes in the gray area </w:t>
      </w:r>
      <w:r w:rsidR="009F6A69" w:rsidRPr="006112E2">
        <w:rPr>
          <w:rFonts w:ascii="Times New Roman" w:eastAsiaTheme="minorEastAsia" w:hAnsi="Times New Roman" w:cs="Times New Roman"/>
          <w:sz w:val="24"/>
        </w:rPr>
        <w:t>of</w:t>
      </w:r>
      <w:r w:rsidRPr="006112E2">
        <w:rPr>
          <w:rFonts w:ascii="Times New Roman" w:eastAsiaTheme="minorEastAsia" w:hAnsi="Times New Roman" w:cs="Times New Roman"/>
          <w:sz w:val="24"/>
        </w:rPr>
        <w:t xml:space="preserve"> Fig</w:t>
      </w:r>
      <w:r w:rsidR="00C25911" w:rsidRPr="006112E2">
        <w:rPr>
          <w:rFonts w:ascii="Times New Roman" w:eastAsiaTheme="minorEastAsia" w:hAnsi="Times New Roman" w:cs="Times New Roman"/>
          <w:sz w:val="24"/>
        </w:rPr>
        <w:t>ure</w:t>
      </w:r>
      <w:r w:rsidRPr="006112E2">
        <w:rPr>
          <w:rFonts w:ascii="Times New Roman" w:eastAsiaTheme="minorEastAsia" w:hAnsi="Times New Roman" w:cs="Times New Roman"/>
          <w:sz w:val="24"/>
        </w:rPr>
        <w:t xml:space="preserve"> 1. First, we analyzed the acid dosage </w:t>
      </w:r>
      <w:r w:rsidR="009F6A69" w:rsidRPr="006112E2">
        <w:rPr>
          <w:rFonts w:ascii="Times New Roman" w:eastAsiaTheme="minorEastAsia" w:hAnsi="Times New Roman" w:cs="Times New Roman"/>
          <w:sz w:val="24"/>
        </w:rPr>
        <w:t>in</w:t>
      </w:r>
      <w:r w:rsidRPr="006112E2">
        <w:rPr>
          <w:rFonts w:ascii="Times New Roman" w:eastAsiaTheme="minorEastAsia" w:hAnsi="Times New Roman" w:cs="Times New Roman"/>
          <w:sz w:val="24"/>
        </w:rPr>
        <w:t xml:space="preserve"> the RO feed, the </w:t>
      </w:r>
      <w:r w:rsidR="00C25911" w:rsidRPr="006112E2">
        <w:rPr>
          <w:rFonts w:ascii="Times New Roman" w:eastAsiaTheme="minorEastAsia" w:hAnsi="Times New Roman" w:cs="Times New Roman"/>
          <w:sz w:val="24"/>
        </w:rPr>
        <w:t xml:space="preserve">response of the </w:t>
      </w:r>
      <w:r w:rsidRPr="006112E2">
        <w:rPr>
          <w:rFonts w:ascii="Times New Roman" w:eastAsiaTheme="minorEastAsia" w:hAnsi="Times New Roman" w:cs="Times New Roman"/>
          <w:sz w:val="24"/>
        </w:rPr>
        <w:t>electrical conductivity, TOC and other water quality parameters</w:t>
      </w:r>
      <w:r w:rsidR="00C25911" w:rsidRPr="006112E2">
        <w:rPr>
          <w:rFonts w:ascii="Times New Roman" w:eastAsiaTheme="minorEastAsia" w:hAnsi="Times New Roman" w:cs="Times New Roman"/>
          <w:sz w:val="24"/>
        </w:rPr>
        <w:t xml:space="preserve"> in the RO permeate</w:t>
      </w:r>
      <w:r w:rsidRPr="006112E2">
        <w:rPr>
          <w:rFonts w:ascii="Times New Roman" w:eastAsiaTheme="minorEastAsia" w:hAnsi="Times New Roman" w:cs="Times New Roman"/>
          <w:sz w:val="24"/>
        </w:rPr>
        <w:t>, and the RO permeate flow rate shown in yellow.</w:t>
      </w:r>
      <w:r w:rsidR="00F53691" w:rsidRPr="006112E2">
        <w:rPr>
          <w:rFonts w:ascii="Times New Roman" w:eastAsiaTheme="minorEastAsia" w:hAnsi="Times New Roman" w:cs="Times New Roman"/>
          <w:sz w:val="24"/>
        </w:rPr>
        <w:t xml:space="preserve"> </w:t>
      </w:r>
      <w:r w:rsidR="000037D4" w:rsidRPr="006112E2">
        <w:rPr>
          <w:rFonts w:ascii="Times New Roman" w:eastAsiaTheme="minorEastAsia" w:hAnsi="Times New Roman" w:cs="Times New Roman"/>
          <w:sz w:val="24"/>
        </w:rPr>
        <w:t>T</w:t>
      </w:r>
      <w:r w:rsidR="00D83057" w:rsidRPr="006112E2">
        <w:rPr>
          <w:rFonts w:ascii="Times New Roman" w:eastAsiaTheme="minorEastAsia" w:hAnsi="Times New Roman" w:cs="Times New Roman"/>
          <w:sz w:val="24"/>
        </w:rPr>
        <w:t xml:space="preserve">he scope of analysis will be expanded </w:t>
      </w:r>
      <w:r w:rsidR="001034FA" w:rsidRPr="006112E2">
        <w:rPr>
          <w:rFonts w:ascii="Times New Roman" w:eastAsiaTheme="minorEastAsia" w:hAnsi="Times New Roman" w:cs="Times New Roman"/>
          <w:sz w:val="24"/>
        </w:rPr>
        <w:t xml:space="preserve">in </w:t>
      </w:r>
      <w:r w:rsidR="00D83057" w:rsidRPr="006112E2">
        <w:rPr>
          <w:rFonts w:ascii="Times New Roman" w:eastAsiaTheme="minorEastAsia" w:hAnsi="Times New Roman" w:cs="Times New Roman"/>
          <w:sz w:val="24"/>
        </w:rPr>
        <w:t>step</w:t>
      </w:r>
      <w:r w:rsidR="009F6A69" w:rsidRPr="006112E2">
        <w:rPr>
          <w:rFonts w:ascii="Times New Roman" w:eastAsiaTheme="minorEastAsia" w:hAnsi="Times New Roman" w:cs="Times New Roman"/>
          <w:sz w:val="24"/>
        </w:rPr>
        <w:t>wise</w:t>
      </w:r>
      <w:r w:rsidR="004313E1" w:rsidRPr="006112E2">
        <w:rPr>
          <w:rFonts w:ascii="Times New Roman" w:eastAsiaTheme="minorEastAsia" w:hAnsi="Times New Roman" w:cs="Times New Roman"/>
          <w:sz w:val="24"/>
        </w:rPr>
        <w:t xml:space="preserve">. Learn the hourly and/or daily conditions and fluctuations and the impact on RO membrane </w:t>
      </w:r>
      <w:r w:rsidR="00F712D2" w:rsidRPr="006112E2">
        <w:rPr>
          <w:rFonts w:ascii="Times New Roman" w:eastAsiaTheme="minorEastAsia" w:hAnsi="Times New Roman" w:cs="Times New Roman"/>
          <w:sz w:val="24"/>
        </w:rPr>
        <w:t>performance</w:t>
      </w:r>
      <w:r w:rsidR="004313E1" w:rsidRPr="006112E2">
        <w:rPr>
          <w:rFonts w:ascii="Times New Roman" w:eastAsiaTheme="minorEastAsia" w:hAnsi="Times New Roman" w:cs="Times New Roman"/>
          <w:sz w:val="24"/>
        </w:rPr>
        <w:t xml:space="preserve">, </w:t>
      </w:r>
      <w:r w:rsidR="00F712D2" w:rsidRPr="006112E2">
        <w:rPr>
          <w:rFonts w:ascii="Times New Roman" w:eastAsiaTheme="minorEastAsia" w:hAnsi="Times New Roman" w:cs="Times New Roman"/>
          <w:sz w:val="24"/>
        </w:rPr>
        <w:t>followed by analysis of whether</w:t>
      </w:r>
      <w:r w:rsidR="004313E1" w:rsidRPr="006112E2">
        <w:rPr>
          <w:rFonts w:ascii="Times New Roman" w:eastAsiaTheme="minorEastAsia" w:hAnsi="Times New Roman" w:cs="Times New Roman"/>
          <w:sz w:val="24"/>
        </w:rPr>
        <w:t xml:space="preserve"> anti</w:t>
      </w:r>
      <w:r w:rsidR="00F712D2" w:rsidRPr="006112E2">
        <w:rPr>
          <w:rFonts w:ascii="Times New Roman" w:eastAsiaTheme="minorEastAsia" w:hAnsi="Times New Roman" w:cs="Times New Roman"/>
          <w:sz w:val="24"/>
        </w:rPr>
        <w:t>-</w:t>
      </w:r>
      <w:r w:rsidR="004313E1" w:rsidRPr="006112E2">
        <w:rPr>
          <w:rFonts w:ascii="Times New Roman" w:eastAsiaTheme="minorEastAsia" w:hAnsi="Times New Roman" w:cs="Times New Roman"/>
          <w:sz w:val="24"/>
        </w:rPr>
        <w:t>scalant dos</w:t>
      </w:r>
      <w:r w:rsidR="00F712D2" w:rsidRPr="006112E2">
        <w:rPr>
          <w:rFonts w:ascii="Times New Roman" w:eastAsiaTheme="minorEastAsia" w:hAnsi="Times New Roman" w:cs="Times New Roman"/>
          <w:sz w:val="24"/>
        </w:rPr>
        <w:t>age</w:t>
      </w:r>
      <w:r w:rsidR="004313E1" w:rsidRPr="006112E2">
        <w:rPr>
          <w:rFonts w:ascii="Times New Roman" w:eastAsiaTheme="minorEastAsia" w:hAnsi="Times New Roman" w:cs="Times New Roman"/>
          <w:sz w:val="24"/>
        </w:rPr>
        <w:t xml:space="preserve"> rate, </w:t>
      </w:r>
      <w:r w:rsidR="00F712D2" w:rsidRPr="006112E2">
        <w:rPr>
          <w:rFonts w:ascii="Times New Roman" w:eastAsiaTheme="minorEastAsia" w:hAnsi="Times New Roman" w:cs="Times New Roman"/>
          <w:sz w:val="24"/>
        </w:rPr>
        <w:t>as well as</w:t>
      </w:r>
      <w:r w:rsidR="004313E1" w:rsidRPr="006112E2">
        <w:rPr>
          <w:rFonts w:ascii="Times New Roman" w:eastAsiaTheme="minorEastAsia" w:hAnsi="Times New Roman" w:cs="Times New Roman"/>
          <w:sz w:val="24"/>
        </w:rPr>
        <w:t xml:space="preserve"> Cleaning </w:t>
      </w:r>
      <w:r w:rsidR="00BE3D4C" w:rsidRPr="006112E2">
        <w:rPr>
          <w:rFonts w:ascii="Times New Roman" w:eastAsiaTheme="minorEastAsia" w:hAnsi="Times New Roman" w:cs="Times New Roman"/>
          <w:sz w:val="24"/>
        </w:rPr>
        <w:t>i</w:t>
      </w:r>
      <w:r w:rsidR="004313E1" w:rsidRPr="006112E2">
        <w:rPr>
          <w:rFonts w:ascii="Times New Roman" w:eastAsiaTheme="minorEastAsia" w:hAnsi="Times New Roman" w:cs="Times New Roman"/>
          <w:sz w:val="24"/>
        </w:rPr>
        <w:t xml:space="preserve">n Place </w:t>
      </w:r>
      <w:r w:rsidR="00BE3D4C" w:rsidRPr="006112E2">
        <w:rPr>
          <w:rFonts w:ascii="Times New Roman" w:eastAsiaTheme="minorEastAsia" w:hAnsi="Times New Roman" w:cs="Times New Roman"/>
          <w:sz w:val="24"/>
        </w:rPr>
        <w:t xml:space="preserve">(CIP) </w:t>
      </w:r>
      <w:r w:rsidR="004313E1" w:rsidRPr="006112E2">
        <w:rPr>
          <w:rFonts w:ascii="Times New Roman" w:eastAsiaTheme="minorEastAsia" w:hAnsi="Times New Roman" w:cs="Times New Roman"/>
          <w:sz w:val="24"/>
        </w:rPr>
        <w:t>conditions</w:t>
      </w:r>
      <w:r w:rsidR="00F712D2" w:rsidRPr="006112E2">
        <w:rPr>
          <w:rFonts w:ascii="Times New Roman" w:eastAsiaTheme="minorEastAsia" w:hAnsi="Times New Roman" w:cs="Times New Roman"/>
          <w:sz w:val="24"/>
        </w:rPr>
        <w:t>, affect</w:t>
      </w:r>
      <w:r w:rsidR="004313E1" w:rsidRPr="006112E2">
        <w:rPr>
          <w:rFonts w:ascii="Times New Roman" w:eastAsiaTheme="minorEastAsia" w:hAnsi="Times New Roman" w:cs="Times New Roman"/>
          <w:sz w:val="24"/>
        </w:rPr>
        <w:t xml:space="preserve"> the RO </w:t>
      </w:r>
      <w:r w:rsidR="00F712D2" w:rsidRPr="006112E2">
        <w:rPr>
          <w:rFonts w:ascii="Times New Roman" w:eastAsiaTheme="minorEastAsia" w:hAnsi="Times New Roman" w:cs="Times New Roman"/>
          <w:sz w:val="24"/>
        </w:rPr>
        <w:t>membrane performance and the membrane clogging status</w:t>
      </w:r>
      <w:r w:rsidR="004313E1" w:rsidRPr="006112E2">
        <w:rPr>
          <w:rFonts w:ascii="Times New Roman" w:eastAsiaTheme="minorEastAsia" w:hAnsi="Times New Roman" w:cs="Times New Roman"/>
          <w:sz w:val="24"/>
        </w:rPr>
        <w:t xml:space="preserve">. </w:t>
      </w:r>
      <w:r w:rsidR="00F712D2" w:rsidRPr="006112E2">
        <w:rPr>
          <w:rFonts w:ascii="Times New Roman" w:eastAsiaTheme="minorEastAsia" w:hAnsi="Times New Roman" w:cs="Times New Roman"/>
          <w:sz w:val="24"/>
        </w:rPr>
        <w:t>The RO permeate flow rate and water quality, RO membrane clogging status, an</w:t>
      </w:r>
      <w:r w:rsidR="00BE244B" w:rsidRPr="006112E2">
        <w:rPr>
          <w:rFonts w:ascii="Times New Roman" w:eastAsiaTheme="minorEastAsia" w:hAnsi="Times New Roman" w:cs="Times New Roman"/>
          <w:sz w:val="24"/>
        </w:rPr>
        <w:t>d</w:t>
      </w:r>
      <w:r w:rsidR="00F712D2" w:rsidRPr="006112E2">
        <w:rPr>
          <w:rFonts w:ascii="Times New Roman" w:eastAsiaTheme="minorEastAsia" w:hAnsi="Times New Roman" w:cs="Times New Roman"/>
          <w:sz w:val="24"/>
        </w:rPr>
        <w:t xml:space="preserve"> the membrane life, which are the target effects brought by the optimization</w:t>
      </w:r>
      <w:r w:rsidR="00BE244B" w:rsidRPr="006112E2">
        <w:rPr>
          <w:rFonts w:ascii="Times New Roman" w:eastAsiaTheme="minorEastAsia" w:hAnsi="Times New Roman" w:cs="Times New Roman"/>
          <w:sz w:val="24"/>
        </w:rPr>
        <w:t>. However, differs from short, medium and long term, respectively, when these effects become apparent.</w:t>
      </w:r>
    </w:p>
    <w:p w14:paraId="18D72D0C" w14:textId="6342FFCA" w:rsidR="00A80A9D" w:rsidRPr="006112E2" w:rsidRDefault="00452076" w:rsidP="00AB71D7">
      <w:pPr>
        <w:rPr>
          <w:rFonts w:ascii="Times New Roman" w:eastAsiaTheme="minorEastAsia" w:hAnsi="Times New Roman" w:cs="Times New Roman"/>
          <w:sz w:val="24"/>
        </w:rPr>
      </w:pPr>
      <w:r w:rsidRPr="006112E2">
        <w:rPr>
          <w:rFonts w:ascii="Times New Roman" w:eastAsiaTheme="minorEastAsia" w:hAnsi="Times New Roman" w:cs="Times New Roman"/>
          <w:sz w:val="24"/>
        </w:rPr>
        <w:t>T</w:t>
      </w:r>
      <w:r w:rsidR="000037D4" w:rsidRPr="006112E2">
        <w:rPr>
          <w:rFonts w:ascii="Times New Roman" w:eastAsiaTheme="minorEastAsia" w:hAnsi="Times New Roman" w:cs="Times New Roman"/>
          <w:sz w:val="24"/>
        </w:rPr>
        <w:t xml:space="preserve">he historical data </w:t>
      </w:r>
      <w:r w:rsidRPr="006112E2">
        <w:rPr>
          <w:rFonts w:ascii="Times New Roman" w:eastAsiaTheme="minorEastAsia" w:hAnsi="Times New Roman" w:cs="Times New Roman"/>
          <w:sz w:val="24"/>
        </w:rPr>
        <w:t>of both</w:t>
      </w:r>
      <w:r w:rsidR="000037D4" w:rsidRPr="006112E2">
        <w:rPr>
          <w:rFonts w:ascii="Times New Roman" w:eastAsiaTheme="minorEastAsia" w:hAnsi="Times New Roman" w:cs="Times New Roman"/>
          <w:sz w:val="24"/>
        </w:rPr>
        <w:t xml:space="preserve"> Las </w:t>
      </w:r>
      <w:proofErr w:type="spellStart"/>
      <w:r w:rsidR="000037D4" w:rsidRPr="006112E2">
        <w:rPr>
          <w:rFonts w:ascii="Times New Roman" w:eastAsiaTheme="minorEastAsia" w:hAnsi="Times New Roman" w:cs="Times New Roman"/>
          <w:sz w:val="24"/>
        </w:rPr>
        <w:t>Virgenes</w:t>
      </w:r>
      <w:proofErr w:type="spellEnd"/>
      <w:r w:rsidR="000037D4" w:rsidRPr="006112E2">
        <w:rPr>
          <w:rFonts w:ascii="Times New Roman" w:eastAsiaTheme="minorEastAsia" w:hAnsi="Times New Roman" w:cs="Times New Roman"/>
          <w:sz w:val="24"/>
        </w:rPr>
        <w:t xml:space="preserve"> Municipal Water District (LVWMD) and Orange County Water District (OCWD)</w:t>
      </w:r>
      <w:r w:rsidRPr="006112E2">
        <w:rPr>
          <w:rFonts w:ascii="Times New Roman" w:eastAsiaTheme="minorEastAsia" w:hAnsi="Times New Roman" w:cs="Times New Roman"/>
          <w:sz w:val="24"/>
        </w:rPr>
        <w:t xml:space="preserve"> </w:t>
      </w:r>
      <w:r w:rsidR="00502256" w:rsidRPr="006112E2">
        <w:rPr>
          <w:rFonts w:ascii="Times New Roman" w:eastAsiaTheme="minorEastAsia" w:hAnsi="Times New Roman" w:cs="Times New Roman"/>
          <w:sz w:val="24"/>
        </w:rPr>
        <w:t>were</w:t>
      </w:r>
      <w:r w:rsidRPr="006112E2">
        <w:rPr>
          <w:rFonts w:ascii="Times New Roman" w:eastAsiaTheme="minorEastAsia" w:hAnsi="Times New Roman" w:cs="Times New Roman"/>
          <w:sz w:val="24"/>
        </w:rPr>
        <w:t xml:space="preserve"> provided</w:t>
      </w:r>
      <w:r w:rsidR="00F45CAF" w:rsidRPr="006112E2">
        <w:rPr>
          <w:rFonts w:ascii="Times New Roman" w:eastAsiaTheme="minorEastAsia" w:hAnsi="Times New Roman" w:cs="Times New Roman"/>
          <w:sz w:val="24"/>
        </w:rPr>
        <w:t xml:space="preserve"> </w:t>
      </w:r>
      <w:r w:rsidR="00414FBA" w:rsidRPr="006112E2">
        <w:rPr>
          <w:rFonts w:ascii="Times New Roman" w:eastAsiaTheme="minorEastAsia" w:hAnsi="Times New Roman" w:cs="Times New Roman"/>
          <w:sz w:val="24"/>
        </w:rPr>
        <w:t>in</w:t>
      </w:r>
      <w:r w:rsidR="00F45CAF" w:rsidRPr="006112E2">
        <w:rPr>
          <w:rFonts w:ascii="Times New Roman" w:eastAsiaTheme="minorEastAsia" w:hAnsi="Times New Roman" w:cs="Times New Roman"/>
          <w:sz w:val="24"/>
        </w:rPr>
        <w:t xml:space="preserve"> November</w:t>
      </w:r>
      <w:r w:rsidR="000037D4" w:rsidRPr="006112E2">
        <w:rPr>
          <w:rFonts w:ascii="Times New Roman" w:eastAsiaTheme="minorEastAsia" w:hAnsi="Times New Roman" w:cs="Times New Roman"/>
          <w:sz w:val="24"/>
        </w:rPr>
        <w:t xml:space="preserve">. </w:t>
      </w:r>
      <w:r w:rsidR="00414FBA" w:rsidRPr="006112E2">
        <w:rPr>
          <w:rFonts w:ascii="Times New Roman" w:eastAsiaTheme="minorEastAsia" w:hAnsi="Times New Roman" w:cs="Times New Roman"/>
          <w:sz w:val="24"/>
        </w:rPr>
        <w:t>W</w:t>
      </w:r>
      <w:r w:rsidR="000037D4" w:rsidRPr="006112E2">
        <w:rPr>
          <w:rFonts w:ascii="Times New Roman" w:eastAsiaTheme="minorEastAsia" w:hAnsi="Times New Roman" w:cs="Times New Roman"/>
          <w:sz w:val="24"/>
        </w:rPr>
        <w:t xml:space="preserve">e inquired about </w:t>
      </w:r>
      <w:r w:rsidR="003C294B" w:rsidRPr="006112E2">
        <w:rPr>
          <w:rFonts w:ascii="Times New Roman" w:eastAsiaTheme="minorEastAsia" w:hAnsi="Times New Roman" w:cs="Times New Roman"/>
          <w:sz w:val="24"/>
        </w:rPr>
        <w:t xml:space="preserve">the </w:t>
      </w:r>
      <w:r w:rsidR="000037D4" w:rsidRPr="006112E2">
        <w:rPr>
          <w:rFonts w:ascii="Times New Roman" w:eastAsiaTheme="minorEastAsia" w:hAnsi="Times New Roman" w:cs="Times New Roman"/>
          <w:sz w:val="24"/>
        </w:rPr>
        <w:t>RO process</w:t>
      </w:r>
      <w:r w:rsidR="003C294B" w:rsidRPr="006112E2">
        <w:rPr>
          <w:rFonts w:ascii="Times New Roman" w:eastAsiaTheme="minorEastAsia" w:hAnsi="Times New Roman" w:cs="Times New Roman"/>
          <w:sz w:val="24"/>
        </w:rPr>
        <w:t xml:space="preserve"> and the data for </w:t>
      </w:r>
      <w:r w:rsidRPr="006112E2">
        <w:rPr>
          <w:rFonts w:ascii="Times New Roman" w:eastAsiaTheme="minorEastAsia" w:hAnsi="Times New Roman" w:cs="Times New Roman"/>
          <w:sz w:val="24"/>
        </w:rPr>
        <w:t xml:space="preserve">data </w:t>
      </w:r>
      <w:r w:rsidR="003C294B" w:rsidRPr="006112E2">
        <w:rPr>
          <w:rFonts w:ascii="Times New Roman" w:eastAsiaTheme="minorEastAsia" w:hAnsi="Times New Roman" w:cs="Times New Roman"/>
          <w:sz w:val="24"/>
        </w:rPr>
        <w:t>analysis</w:t>
      </w:r>
      <w:r w:rsidR="000037D4" w:rsidRPr="006112E2">
        <w:rPr>
          <w:rFonts w:ascii="Times New Roman" w:eastAsiaTheme="minorEastAsia" w:hAnsi="Times New Roman" w:cs="Times New Roman"/>
          <w:sz w:val="24"/>
        </w:rPr>
        <w:t>.</w:t>
      </w:r>
    </w:p>
    <w:p w14:paraId="4BA9C0E2" w14:textId="77777777" w:rsidR="002417AB" w:rsidRPr="006112E2" w:rsidRDefault="002417AB">
      <w:pPr>
        <w:rPr>
          <w:rFonts w:ascii="Times New Roman" w:eastAsiaTheme="minorEastAsia" w:hAnsi="Times New Roman" w:cs="Times New Roman"/>
          <w:noProof/>
          <w:sz w:val="24"/>
        </w:rPr>
      </w:pPr>
    </w:p>
    <w:p w14:paraId="4D91F264" w14:textId="4A6F3D66" w:rsidR="00CD6919" w:rsidRPr="006112E2" w:rsidRDefault="00CD6919" w:rsidP="00CD6919">
      <w:pPr>
        <w:rPr>
          <w:rFonts w:ascii="Times New Roman" w:eastAsiaTheme="minorEastAsia" w:hAnsi="Times New Roman" w:cs="Times New Roman"/>
          <w:sz w:val="24"/>
        </w:rPr>
      </w:pPr>
      <w:r w:rsidRPr="006112E2">
        <w:rPr>
          <w:rFonts w:ascii="Times New Roman" w:eastAsiaTheme="minorEastAsia" w:hAnsi="Times New Roman" w:cs="Times New Roman"/>
          <w:noProof/>
          <w:sz w:val="24"/>
        </w:rPr>
        <w:lastRenderedPageBreak/>
        <w:drawing>
          <wp:inline distT="0" distB="0" distL="0" distR="0" wp14:anchorId="5DF3572B" wp14:editId="0773156B">
            <wp:extent cx="5400000" cy="1189821"/>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00" cy="1189821"/>
                    </a:xfrm>
                    <a:prstGeom prst="rect">
                      <a:avLst/>
                    </a:prstGeom>
                    <a:noFill/>
                    <a:ln>
                      <a:noFill/>
                    </a:ln>
                  </pic:spPr>
                </pic:pic>
              </a:graphicData>
            </a:graphic>
          </wp:inline>
        </w:drawing>
      </w:r>
    </w:p>
    <w:p w14:paraId="0641BEBD" w14:textId="4F45ECBE" w:rsidR="00CD6919" w:rsidRPr="006112E2" w:rsidRDefault="00CD6919" w:rsidP="00CD6919">
      <w:pPr>
        <w:jc w:val="center"/>
        <w:rPr>
          <w:rFonts w:ascii="Times New Roman" w:eastAsiaTheme="minorEastAsia" w:hAnsi="Times New Roman" w:cs="Times New Roman"/>
          <w:sz w:val="24"/>
        </w:rPr>
      </w:pPr>
      <w:r w:rsidRPr="006112E2">
        <w:rPr>
          <w:rFonts w:ascii="Times New Roman" w:eastAsiaTheme="minorEastAsia" w:hAnsi="Times New Roman" w:cs="Times New Roman"/>
          <w:sz w:val="24"/>
        </w:rPr>
        <w:t>Fig</w:t>
      </w:r>
      <w:r w:rsidR="00B47EF6" w:rsidRPr="006112E2">
        <w:rPr>
          <w:rFonts w:ascii="Times New Roman" w:eastAsiaTheme="minorEastAsia" w:hAnsi="Times New Roman" w:cs="Times New Roman"/>
          <w:sz w:val="24"/>
        </w:rPr>
        <w:t xml:space="preserve">ure </w:t>
      </w:r>
      <w:r w:rsidRPr="006112E2">
        <w:rPr>
          <w:rFonts w:ascii="Times New Roman" w:eastAsiaTheme="minorEastAsia" w:hAnsi="Times New Roman" w:cs="Times New Roman"/>
          <w:sz w:val="24"/>
        </w:rPr>
        <w:t xml:space="preserve">1. </w:t>
      </w:r>
      <w:r w:rsidR="00B47EF6" w:rsidRPr="006112E2">
        <w:rPr>
          <w:rFonts w:ascii="Times New Roman" w:eastAsiaTheme="minorEastAsia" w:hAnsi="Times New Roman" w:cs="Times New Roman"/>
          <w:sz w:val="24"/>
        </w:rPr>
        <w:t>Highlighted</w:t>
      </w:r>
      <w:r w:rsidRPr="006112E2">
        <w:rPr>
          <w:rFonts w:ascii="Times New Roman" w:eastAsiaTheme="minorEastAsia" w:hAnsi="Times New Roman" w:cs="Times New Roman"/>
          <w:sz w:val="24"/>
        </w:rPr>
        <w:t xml:space="preserve"> value</w:t>
      </w:r>
      <w:r w:rsidR="00B47EF6" w:rsidRPr="006112E2">
        <w:rPr>
          <w:rFonts w:ascii="Times New Roman" w:eastAsiaTheme="minorEastAsia" w:hAnsi="Times New Roman" w:cs="Times New Roman"/>
          <w:sz w:val="24"/>
        </w:rPr>
        <w:t>s</w:t>
      </w:r>
      <w:r w:rsidRPr="006112E2">
        <w:rPr>
          <w:rFonts w:ascii="Times New Roman" w:eastAsiaTheme="minorEastAsia" w:hAnsi="Times New Roman" w:cs="Times New Roman"/>
          <w:sz w:val="24"/>
        </w:rPr>
        <w:t xml:space="preserve"> based on the analysis policy</w:t>
      </w:r>
    </w:p>
    <w:p w14:paraId="0990E281" w14:textId="47E5B0B6" w:rsidR="00BE244B" w:rsidRPr="006112E2" w:rsidRDefault="00BE244B">
      <w:pPr>
        <w:rPr>
          <w:rFonts w:ascii="Times New Roman" w:eastAsiaTheme="minorEastAsia" w:hAnsi="Times New Roman" w:cs="Times New Roman"/>
          <w:sz w:val="24"/>
        </w:rPr>
      </w:pPr>
    </w:p>
    <w:p w14:paraId="51B9211D" w14:textId="46383E0F" w:rsidR="00323162" w:rsidRPr="006112E2" w:rsidRDefault="00323162">
      <w:pPr>
        <w:rPr>
          <w:rFonts w:ascii="Times New Roman" w:eastAsiaTheme="minorEastAsia" w:hAnsi="Times New Roman" w:cs="Times New Roman"/>
          <w:sz w:val="24"/>
        </w:rPr>
      </w:pPr>
    </w:p>
    <w:p w14:paraId="35B43596" w14:textId="011120EE" w:rsidR="00DD4320" w:rsidRPr="006112E2" w:rsidRDefault="00804550" w:rsidP="007E3807">
      <w:pPr>
        <w:pStyle w:val="a3"/>
        <w:numPr>
          <w:ilvl w:val="0"/>
          <w:numId w:val="2"/>
        </w:numPr>
        <w:ind w:leftChars="0"/>
        <w:rPr>
          <w:rFonts w:ascii="Times New Roman" w:eastAsiaTheme="minorEastAsia" w:hAnsi="Times New Roman" w:cs="Times New Roman"/>
          <w:b/>
          <w:bCs/>
          <w:sz w:val="24"/>
        </w:rPr>
      </w:pPr>
      <w:r w:rsidRPr="006112E2">
        <w:rPr>
          <w:rFonts w:ascii="Times New Roman" w:eastAsiaTheme="minorEastAsia" w:hAnsi="Times New Roman" w:cs="Times New Roman"/>
          <w:b/>
          <w:bCs/>
          <w:sz w:val="24"/>
        </w:rPr>
        <w:t xml:space="preserve">Reference 1: </w:t>
      </w:r>
      <w:r w:rsidR="00A80A9D" w:rsidRPr="006112E2">
        <w:rPr>
          <w:rFonts w:ascii="Times New Roman" w:eastAsiaTheme="minorEastAsia" w:hAnsi="Times New Roman" w:cs="Times New Roman"/>
          <w:b/>
          <w:bCs/>
          <w:sz w:val="24"/>
        </w:rPr>
        <w:t>Desktop Evaluatio</w:t>
      </w:r>
      <w:r w:rsidR="00BE244B" w:rsidRPr="006112E2">
        <w:rPr>
          <w:rFonts w:ascii="Times New Roman" w:eastAsiaTheme="minorEastAsia" w:hAnsi="Times New Roman" w:cs="Times New Roman"/>
          <w:b/>
          <w:bCs/>
          <w:sz w:val="24"/>
        </w:rPr>
        <w:t>n based on OCWD Data</w:t>
      </w:r>
    </w:p>
    <w:p w14:paraId="0CA9D8F8" w14:textId="6365F485" w:rsidR="00BE244B" w:rsidRPr="006112E2" w:rsidRDefault="00A80A9D" w:rsidP="00AB71D7">
      <w:pPr>
        <w:rPr>
          <w:rFonts w:ascii="Times New Roman" w:eastAsiaTheme="minorEastAsia" w:hAnsi="Times New Roman" w:cs="Times New Roman"/>
          <w:sz w:val="24"/>
        </w:rPr>
      </w:pPr>
      <w:r w:rsidRPr="006112E2">
        <w:rPr>
          <w:rFonts w:ascii="Times New Roman" w:eastAsiaTheme="minorEastAsia" w:hAnsi="Times New Roman" w:cs="Times New Roman"/>
          <w:sz w:val="24"/>
        </w:rPr>
        <w:t xml:space="preserve">RO </w:t>
      </w:r>
      <w:r w:rsidR="002E2073" w:rsidRPr="006112E2">
        <w:rPr>
          <w:rFonts w:ascii="Times New Roman" w:eastAsiaTheme="minorEastAsia" w:hAnsi="Times New Roman" w:cs="Times New Roman"/>
          <w:sz w:val="24"/>
        </w:rPr>
        <w:t>system</w:t>
      </w:r>
      <w:r w:rsidRPr="006112E2">
        <w:rPr>
          <w:rFonts w:ascii="Times New Roman" w:eastAsiaTheme="minorEastAsia" w:hAnsi="Times New Roman" w:cs="Times New Roman"/>
          <w:sz w:val="24"/>
        </w:rPr>
        <w:t xml:space="preserve"> in OCWD is a full-scale plant and consists of 21</w:t>
      </w:r>
      <w:r w:rsidR="002E2073" w:rsidRPr="006112E2">
        <w:rPr>
          <w:rFonts w:ascii="Times New Roman" w:eastAsiaTheme="minorEastAsia" w:hAnsi="Times New Roman" w:cs="Times New Roman"/>
          <w:sz w:val="24"/>
        </w:rPr>
        <w:t xml:space="preserve"> systems</w:t>
      </w:r>
      <w:r w:rsidRPr="006112E2">
        <w:rPr>
          <w:rFonts w:ascii="Times New Roman" w:eastAsiaTheme="minorEastAsia" w:hAnsi="Times New Roman" w:cs="Times New Roman"/>
          <w:sz w:val="24"/>
        </w:rPr>
        <w:t xml:space="preserve"> (3</w:t>
      </w:r>
      <w:r w:rsidR="002E2073" w:rsidRPr="006112E2">
        <w:rPr>
          <w:rFonts w:ascii="Times New Roman" w:eastAsiaTheme="minorEastAsia" w:hAnsi="Times New Roman" w:cs="Times New Roman"/>
          <w:sz w:val="24"/>
        </w:rPr>
        <w:t xml:space="preserve"> units</w:t>
      </w:r>
      <w:r w:rsidRPr="006112E2">
        <w:rPr>
          <w:rFonts w:ascii="Times New Roman" w:eastAsiaTheme="minorEastAsia" w:hAnsi="Times New Roman" w:cs="Times New Roman"/>
          <w:sz w:val="24"/>
        </w:rPr>
        <w:t xml:space="preserve"> x 7</w:t>
      </w:r>
      <w:r w:rsidR="002E2073" w:rsidRPr="006112E2">
        <w:rPr>
          <w:rFonts w:ascii="Times New Roman" w:eastAsiaTheme="minorEastAsia" w:hAnsi="Times New Roman" w:cs="Times New Roman"/>
          <w:sz w:val="24"/>
        </w:rPr>
        <w:t xml:space="preserve"> trains</w:t>
      </w:r>
      <w:r w:rsidRPr="006112E2">
        <w:rPr>
          <w:rFonts w:ascii="Times New Roman" w:eastAsiaTheme="minorEastAsia" w:hAnsi="Times New Roman" w:cs="Times New Roman"/>
          <w:sz w:val="24"/>
        </w:rPr>
        <w:t xml:space="preserve">) </w:t>
      </w:r>
      <w:r w:rsidR="002E2073" w:rsidRPr="006112E2">
        <w:rPr>
          <w:rFonts w:ascii="Times New Roman" w:eastAsiaTheme="minorEastAsia" w:hAnsi="Times New Roman" w:cs="Times New Roman"/>
          <w:sz w:val="24"/>
        </w:rPr>
        <w:t>with 5 MGD capacity per each unit</w:t>
      </w:r>
      <w:r w:rsidRPr="006112E2">
        <w:rPr>
          <w:rFonts w:ascii="Times New Roman" w:eastAsiaTheme="minorEastAsia" w:hAnsi="Times New Roman" w:cs="Times New Roman"/>
          <w:sz w:val="24"/>
        </w:rPr>
        <w:t xml:space="preserve">. </w:t>
      </w:r>
      <w:r w:rsidR="005E4027" w:rsidRPr="006112E2">
        <w:rPr>
          <w:rFonts w:ascii="Times New Roman" w:eastAsiaTheme="minorEastAsia" w:hAnsi="Times New Roman" w:cs="Times New Roman"/>
          <w:sz w:val="24"/>
        </w:rPr>
        <w:t xml:space="preserve">As </w:t>
      </w:r>
      <w:r w:rsidR="00BE244B" w:rsidRPr="006112E2">
        <w:rPr>
          <w:rFonts w:ascii="Times New Roman" w:eastAsiaTheme="minorEastAsia" w:hAnsi="Times New Roman" w:cs="Times New Roman"/>
          <w:sz w:val="24"/>
        </w:rPr>
        <w:t xml:space="preserve">OCWD reported in the </w:t>
      </w:r>
      <w:r w:rsidR="005E4027" w:rsidRPr="006112E2">
        <w:rPr>
          <w:rFonts w:ascii="Times New Roman" w:eastAsiaTheme="minorEastAsia" w:hAnsi="Times New Roman" w:cs="Times New Roman"/>
          <w:sz w:val="24"/>
        </w:rPr>
        <w:t>Figure 2, these 21 systems with different start-up and operated now.</w:t>
      </w:r>
    </w:p>
    <w:p w14:paraId="596277B1" w14:textId="77777777" w:rsidR="00312652" w:rsidRPr="006112E2" w:rsidRDefault="00312652" w:rsidP="00BE244B">
      <w:pPr>
        <w:ind w:firstLineChars="50" w:firstLine="120"/>
        <w:rPr>
          <w:rFonts w:ascii="Times New Roman" w:eastAsiaTheme="minorEastAsia" w:hAnsi="Times New Roman" w:cs="Times New Roman"/>
          <w:sz w:val="24"/>
        </w:rPr>
      </w:pPr>
    </w:p>
    <w:p w14:paraId="6291303F" w14:textId="1638F03F" w:rsidR="00BE244B" w:rsidRPr="006112E2" w:rsidRDefault="00BE244B" w:rsidP="008F35BF">
      <w:pPr>
        <w:ind w:firstLineChars="50" w:firstLine="120"/>
        <w:jc w:val="center"/>
        <w:rPr>
          <w:rFonts w:ascii="Times New Roman" w:eastAsiaTheme="minorEastAsia" w:hAnsi="Times New Roman" w:cs="Times New Roman"/>
          <w:sz w:val="24"/>
        </w:rPr>
      </w:pPr>
      <w:r w:rsidRPr="006112E2">
        <w:rPr>
          <w:rFonts w:ascii="Times New Roman" w:eastAsiaTheme="minorEastAsia" w:hAnsi="Times New Roman" w:cs="Times New Roman"/>
          <w:noProof/>
          <w:sz w:val="24"/>
        </w:rPr>
        <w:drawing>
          <wp:inline distT="0" distB="0" distL="0" distR="0" wp14:anchorId="21654EAC" wp14:editId="68AB402C">
            <wp:extent cx="5262586" cy="4440906"/>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64" r="1275"/>
                    <a:stretch/>
                  </pic:blipFill>
                  <pic:spPr bwMode="auto">
                    <a:xfrm>
                      <a:off x="0" y="0"/>
                      <a:ext cx="5262923" cy="4441190"/>
                    </a:xfrm>
                    <a:prstGeom prst="rect">
                      <a:avLst/>
                    </a:prstGeom>
                    <a:ln>
                      <a:noFill/>
                    </a:ln>
                    <a:extLst>
                      <a:ext uri="{53640926-AAD7-44D8-BBD7-CCE9431645EC}">
                        <a14:shadowObscured xmlns:a14="http://schemas.microsoft.com/office/drawing/2010/main"/>
                      </a:ext>
                    </a:extLst>
                  </pic:spPr>
                </pic:pic>
              </a:graphicData>
            </a:graphic>
          </wp:inline>
        </w:drawing>
      </w:r>
    </w:p>
    <w:p w14:paraId="01AEDDC4" w14:textId="0A7D7F49" w:rsidR="00BE244B" w:rsidRPr="006112E2" w:rsidRDefault="00BE244B" w:rsidP="009C3EC6">
      <w:pPr>
        <w:ind w:firstLineChars="50" w:firstLine="120"/>
        <w:jc w:val="center"/>
        <w:rPr>
          <w:rFonts w:ascii="Times New Roman" w:eastAsiaTheme="minorEastAsia" w:hAnsi="Times New Roman" w:cs="Times New Roman"/>
          <w:sz w:val="24"/>
        </w:rPr>
      </w:pPr>
      <w:r w:rsidRPr="006112E2">
        <w:rPr>
          <w:rFonts w:ascii="Times New Roman" w:eastAsiaTheme="minorEastAsia" w:hAnsi="Times New Roman" w:cs="Times New Roman"/>
          <w:sz w:val="24"/>
        </w:rPr>
        <w:t xml:space="preserve">Figure 2. 2021 Annual Report by </w:t>
      </w:r>
      <w:r w:rsidR="005E4027" w:rsidRPr="006112E2">
        <w:rPr>
          <w:rFonts w:ascii="Times New Roman" w:eastAsiaTheme="minorEastAsia" w:hAnsi="Times New Roman" w:cs="Times New Roman"/>
          <w:sz w:val="24"/>
        </w:rPr>
        <w:t>OCWD’s Groundwater replenishment System</w:t>
      </w:r>
    </w:p>
    <w:p w14:paraId="09265952" w14:textId="60D31092" w:rsidR="00BE244B" w:rsidRPr="006112E2" w:rsidRDefault="00A80A9D" w:rsidP="00BE244B">
      <w:pPr>
        <w:ind w:firstLineChars="50" w:firstLine="120"/>
        <w:rPr>
          <w:rFonts w:ascii="Times New Roman" w:eastAsiaTheme="minorEastAsia" w:hAnsi="Times New Roman" w:cs="Times New Roman"/>
          <w:sz w:val="24"/>
        </w:rPr>
      </w:pPr>
      <w:r w:rsidRPr="006112E2">
        <w:rPr>
          <w:rFonts w:ascii="Times New Roman" w:eastAsiaTheme="minorEastAsia" w:hAnsi="Times New Roman" w:cs="Times New Roman"/>
          <w:sz w:val="24"/>
        </w:rPr>
        <w:lastRenderedPageBreak/>
        <w:t xml:space="preserve">All units are 3-stages configuration as shown in the Figure </w:t>
      </w:r>
      <w:r w:rsidR="005E4027" w:rsidRPr="006112E2">
        <w:rPr>
          <w:rFonts w:ascii="Times New Roman" w:eastAsiaTheme="minorEastAsia" w:hAnsi="Times New Roman" w:cs="Times New Roman"/>
          <w:sz w:val="24"/>
        </w:rPr>
        <w:t>3</w:t>
      </w:r>
      <w:r w:rsidRPr="006112E2">
        <w:rPr>
          <w:rFonts w:ascii="Times New Roman" w:eastAsiaTheme="minorEastAsia" w:hAnsi="Times New Roman" w:cs="Times New Roman"/>
          <w:sz w:val="24"/>
        </w:rPr>
        <w:t xml:space="preserve">. </w:t>
      </w:r>
      <w:r w:rsidR="005E4027" w:rsidRPr="006112E2">
        <w:rPr>
          <w:rFonts w:ascii="Times New Roman" w:eastAsiaTheme="minorEastAsia" w:hAnsi="Times New Roman" w:cs="Times New Roman"/>
          <w:sz w:val="24"/>
        </w:rPr>
        <w:t>Three different brands</w:t>
      </w:r>
      <w:r w:rsidR="002E2073" w:rsidRPr="006112E2">
        <w:rPr>
          <w:rFonts w:ascii="Times New Roman" w:eastAsiaTheme="minorEastAsia" w:hAnsi="Times New Roman" w:cs="Times New Roman"/>
          <w:sz w:val="24"/>
        </w:rPr>
        <w:t xml:space="preserve"> (Dupont-</w:t>
      </w:r>
      <w:proofErr w:type="spellStart"/>
      <w:r w:rsidR="002E2073" w:rsidRPr="006112E2">
        <w:rPr>
          <w:rFonts w:ascii="Times New Roman" w:eastAsiaTheme="minorEastAsia" w:hAnsi="Times New Roman" w:cs="Times New Roman"/>
          <w:sz w:val="24"/>
        </w:rPr>
        <w:t>FilmTec</w:t>
      </w:r>
      <w:proofErr w:type="spellEnd"/>
      <w:r w:rsidR="002E2073" w:rsidRPr="006112E2">
        <w:rPr>
          <w:rFonts w:ascii="Times New Roman" w:eastAsiaTheme="minorEastAsia" w:hAnsi="Times New Roman" w:cs="Times New Roman"/>
          <w:sz w:val="24"/>
        </w:rPr>
        <w:t xml:space="preserve">, </w:t>
      </w:r>
      <w:proofErr w:type="spellStart"/>
      <w:r w:rsidR="002E2073" w:rsidRPr="006112E2">
        <w:rPr>
          <w:rFonts w:ascii="Times New Roman" w:eastAsiaTheme="minorEastAsia" w:hAnsi="Times New Roman" w:cs="Times New Roman"/>
          <w:sz w:val="24"/>
        </w:rPr>
        <w:t>Hydranautics</w:t>
      </w:r>
      <w:proofErr w:type="spellEnd"/>
      <w:r w:rsidR="002E2073" w:rsidRPr="006112E2">
        <w:rPr>
          <w:rFonts w:ascii="Times New Roman" w:eastAsiaTheme="minorEastAsia" w:hAnsi="Times New Roman" w:cs="Times New Roman"/>
          <w:sz w:val="24"/>
        </w:rPr>
        <w:t>, LG) and 4 different RO elements</w:t>
      </w:r>
      <w:r w:rsidRPr="006112E2">
        <w:rPr>
          <w:rFonts w:ascii="Times New Roman" w:eastAsiaTheme="minorEastAsia" w:hAnsi="Times New Roman" w:cs="Times New Roman"/>
          <w:sz w:val="24"/>
        </w:rPr>
        <w:t xml:space="preserve"> </w:t>
      </w:r>
      <w:r w:rsidR="002E2073" w:rsidRPr="006112E2">
        <w:rPr>
          <w:rFonts w:ascii="Times New Roman" w:eastAsiaTheme="minorEastAsia" w:hAnsi="Times New Roman" w:cs="Times New Roman"/>
          <w:sz w:val="24"/>
        </w:rPr>
        <w:t>(XFRLE-400, ESPA2-LD, BW30XFRLE, LG Chemical)</w:t>
      </w:r>
      <w:r w:rsidRPr="006112E2">
        <w:rPr>
          <w:rFonts w:ascii="Times New Roman" w:eastAsiaTheme="minorEastAsia" w:hAnsi="Times New Roman" w:cs="Times New Roman"/>
          <w:sz w:val="24"/>
        </w:rPr>
        <w:t>.</w:t>
      </w:r>
    </w:p>
    <w:p w14:paraId="1C2FA10F" w14:textId="77777777" w:rsidR="008F35BF" w:rsidRPr="006112E2" w:rsidRDefault="008F35BF" w:rsidP="00BE244B">
      <w:pPr>
        <w:ind w:firstLineChars="50" w:firstLine="120"/>
        <w:rPr>
          <w:rFonts w:ascii="Times New Roman" w:eastAsiaTheme="minorEastAsia" w:hAnsi="Times New Roman" w:cs="Times New Roman"/>
          <w:sz w:val="24"/>
        </w:rPr>
      </w:pPr>
    </w:p>
    <w:p w14:paraId="45ECAEB8" w14:textId="5602DDC2" w:rsidR="00A80A9D" w:rsidRPr="006112E2" w:rsidRDefault="00A80A9D" w:rsidP="00FD4825">
      <w:pPr>
        <w:pStyle w:val="a3"/>
        <w:ind w:leftChars="0" w:left="0"/>
        <w:jc w:val="center"/>
        <w:rPr>
          <w:rFonts w:ascii="Times New Roman" w:eastAsiaTheme="minorEastAsia" w:hAnsi="Times New Roman" w:cs="Times New Roman"/>
          <w:sz w:val="24"/>
        </w:rPr>
      </w:pPr>
      <w:r w:rsidRPr="006112E2">
        <w:rPr>
          <w:rFonts w:ascii="Times New Roman" w:eastAsiaTheme="minorEastAsia" w:hAnsi="Times New Roman" w:cs="Times New Roman"/>
          <w:noProof/>
          <w:sz w:val="24"/>
        </w:rPr>
        <w:drawing>
          <wp:inline distT="0" distB="0" distL="0" distR="0" wp14:anchorId="6F8A7556" wp14:editId="369BC406">
            <wp:extent cx="5400000" cy="1973695"/>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00" cy="1973695"/>
                    </a:xfrm>
                    <a:prstGeom prst="rect">
                      <a:avLst/>
                    </a:prstGeom>
                    <a:noFill/>
                    <a:ln>
                      <a:noFill/>
                    </a:ln>
                  </pic:spPr>
                </pic:pic>
              </a:graphicData>
            </a:graphic>
          </wp:inline>
        </w:drawing>
      </w:r>
    </w:p>
    <w:p w14:paraId="47024DD1" w14:textId="72F406E0" w:rsidR="00A80A9D" w:rsidRPr="006112E2" w:rsidRDefault="00A80A9D" w:rsidP="00A80A9D">
      <w:pPr>
        <w:pStyle w:val="a3"/>
        <w:ind w:leftChars="0" w:left="945"/>
        <w:jc w:val="center"/>
        <w:rPr>
          <w:rFonts w:ascii="Times New Roman" w:eastAsiaTheme="minorEastAsia" w:hAnsi="Times New Roman" w:cs="Times New Roman"/>
          <w:sz w:val="24"/>
        </w:rPr>
      </w:pPr>
      <w:r w:rsidRPr="006112E2">
        <w:rPr>
          <w:rFonts w:ascii="Times New Roman" w:eastAsiaTheme="minorEastAsia" w:hAnsi="Times New Roman" w:cs="Times New Roman"/>
          <w:sz w:val="24"/>
        </w:rPr>
        <w:t xml:space="preserve">Figure </w:t>
      </w:r>
      <w:r w:rsidR="002E2073" w:rsidRPr="006112E2">
        <w:rPr>
          <w:rFonts w:ascii="Times New Roman" w:eastAsiaTheme="minorEastAsia" w:hAnsi="Times New Roman" w:cs="Times New Roman"/>
          <w:sz w:val="24"/>
        </w:rPr>
        <w:t>3.</w:t>
      </w:r>
      <w:r w:rsidRPr="006112E2">
        <w:rPr>
          <w:rFonts w:ascii="Times New Roman" w:eastAsiaTheme="minorEastAsia" w:hAnsi="Times New Roman" w:cs="Times New Roman"/>
          <w:sz w:val="24"/>
        </w:rPr>
        <w:t xml:space="preserve"> RO</w:t>
      </w:r>
      <w:r w:rsidR="002E2073" w:rsidRPr="006112E2">
        <w:rPr>
          <w:rFonts w:ascii="Times New Roman" w:eastAsiaTheme="minorEastAsia" w:hAnsi="Times New Roman" w:cs="Times New Roman"/>
          <w:sz w:val="24"/>
        </w:rPr>
        <w:t xml:space="preserve"> System</w:t>
      </w:r>
      <w:r w:rsidRPr="006112E2">
        <w:rPr>
          <w:rFonts w:ascii="Times New Roman" w:eastAsiaTheme="minorEastAsia" w:hAnsi="Times New Roman" w:cs="Times New Roman"/>
          <w:sz w:val="24"/>
        </w:rPr>
        <w:t xml:space="preserve"> </w:t>
      </w:r>
      <w:r w:rsidR="002E2073" w:rsidRPr="006112E2">
        <w:rPr>
          <w:rFonts w:ascii="Times New Roman" w:eastAsiaTheme="minorEastAsia" w:hAnsi="Times New Roman" w:cs="Times New Roman"/>
          <w:sz w:val="24"/>
        </w:rPr>
        <w:t xml:space="preserve">with 3 Stages and </w:t>
      </w:r>
      <w:r w:rsidRPr="006112E2">
        <w:rPr>
          <w:rFonts w:ascii="Times New Roman" w:eastAsiaTheme="minorEastAsia" w:hAnsi="Times New Roman" w:cs="Times New Roman"/>
          <w:sz w:val="24"/>
        </w:rPr>
        <w:t>Process in OCDW</w:t>
      </w:r>
    </w:p>
    <w:p w14:paraId="6627410A" w14:textId="77777777" w:rsidR="002417AB" w:rsidRPr="006112E2" w:rsidRDefault="002417AB" w:rsidP="002E2073">
      <w:pPr>
        <w:ind w:firstLineChars="50" w:firstLine="120"/>
        <w:rPr>
          <w:rFonts w:ascii="Times New Roman" w:eastAsiaTheme="minorEastAsia" w:hAnsi="Times New Roman" w:cs="Times New Roman"/>
          <w:sz w:val="24"/>
        </w:rPr>
      </w:pPr>
    </w:p>
    <w:p w14:paraId="08DEE74F" w14:textId="6A428521" w:rsidR="002E2073" w:rsidRPr="006112E2" w:rsidRDefault="00A80A9D" w:rsidP="008A1495">
      <w:pPr>
        <w:rPr>
          <w:rFonts w:ascii="Times New Roman" w:eastAsiaTheme="minorEastAsia" w:hAnsi="Times New Roman" w:cs="Times New Roman"/>
          <w:sz w:val="24"/>
        </w:rPr>
      </w:pPr>
      <w:r w:rsidRPr="006112E2">
        <w:rPr>
          <w:rFonts w:ascii="Times New Roman" w:eastAsiaTheme="minorEastAsia" w:hAnsi="Times New Roman" w:cs="Times New Roman"/>
          <w:sz w:val="24"/>
        </w:rPr>
        <w:t xml:space="preserve">The data of pressures measured </w:t>
      </w:r>
      <w:r w:rsidR="00F00D7C" w:rsidRPr="006112E2">
        <w:rPr>
          <w:rFonts w:ascii="Times New Roman" w:eastAsiaTheme="minorEastAsia" w:hAnsi="Times New Roman" w:cs="Times New Roman"/>
          <w:sz w:val="24"/>
        </w:rPr>
        <w:t>at RO feed</w:t>
      </w:r>
      <w:r w:rsidRPr="006112E2">
        <w:rPr>
          <w:rFonts w:ascii="Times New Roman" w:eastAsiaTheme="minorEastAsia" w:hAnsi="Times New Roman" w:cs="Times New Roman"/>
          <w:sz w:val="24"/>
        </w:rPr>
        <w:t xml:space="preserve"> and </w:t>
      </w:r>
      <w:r w:rsidR="00F00D7C" w:rsidRPr="006112E2">
        <w:rPr>
          <w:rFonts w:ascii="Times New Roman" w:eastAsiaTheme="minorEastAsia" w:hAnsi="Times New Roman" w:cs="Times New Roman"/>
          <w:sz w:val="24"/>
        </w:rPr>
        <w:t>permeate</w:t>
      </w:r>
      <w:r w:rsidRPr="006112E2">
        <w:rPr>
          <w:rFonts w:ascii="Times New Roman" w:eastAsiaTheme="minorEastAsia" w:hAnsi="Times New Roman" w:cs="Times New Roman"/>
          <w:sz w:val="24"/>
        </w:rPr>
        <w:t xml:space="preserve"> provided</w:t>
      </w:r>
      <w:r w:rsidR="00ED39AB" w:rsidRPr="006112E2">
        <w:rPr>
          <w:rFonts w:ascii="Times New Roman" w:eastAsiaTheme="minorEastAsia" w:hAnsi="Times New Roman" w:cs="Times New Roman"/>
          <w:sz w:val="24"/>
        </w:rPr>
        <w:t xml:space="preserve"> </w:t>
      </w:r>
      <w:r w:rsidR="00F00D7C" w:rsidRPr="006112E2">
        <w:rPr>
          <w:rFonts w:ascii="Times New Roman" w:eastAsiaTheme="minorEastAsia" w:hAnsi="Times New Roman" w:cs="Times New Roman"/>
          <w:sz w:val="24"/>
        </w:rPr>
        <w:t xml:space="preserve">by OCWD, included data </w:t>
      </w:r>
      <w:r w:rsidR="00ED39AB" w:rsidRPr="006112E2">
        <w:rPr>
          <w:rFonts w:ascii="Times New Roman" w:eastAsiaTheme="minorEastAsia" w:hAnsi="Times New Roman" w:cs="Times New Roman"/>
          <w:sz w:val="24"/>
        </w:rPr>
        <w:t xml:space="preserve">circled in red </w:t>
      </w:r>
      <w:r w:rsidR="00F00D7C" w:rsidRPr="006112E2">
        <w:rPr>
          <w:rFonts w:ascii="Times New Roman" w:eastAsiaTheme="minorEastAsia" w:hAnsi="Times New Roman" w:cs="Times New Roman"/>
          <w:sz w:val="24"/>
        </w:rPr>
        <w:t xml:space="preserve">boxes and given by calculation in the blue boxes as shown in Figure </w:t>
      </w:r>
      <w:r w:rsidR="009C3EC6" w:rsidRPr="006112E2">
        <w:rPr>
          <w:rFonts w:ascii="Times New Roman" w:eastAsiaTheme="minorEastAsia" w:hAnsi="Times New Roman" w:cs="Times New Roman"/>
          <w:sz w:val="24"/>
        </w:rPr>
        <w:t>4</w:t>
      </w:r>
      <w:r w:rsidRPr="006112E2">
        <w:rPr>
          <w:rFonts w:ascii="Times New Roman" w:eastAsiaTheme="minorEastAsia" w:hAnsi="Times New Roman" w:cs="Times New Roman"/>
          <w:sz w:val="24"/>
        </w:rPr>
        <w:t xml:space="preserve">. However, since we are planning to create an AI model to express the relationships among parameters, we need </w:t>
      </w:r>
      <w:r w:rsidR="00F00D7C" w:rsidRPr="006112E2">
        <w:rPr>
          <w:rFonts w:ascii="Times New Roman" w:eastAsiaTheme="minorEastAsia" w:hAnsi="Times New Roman" w:cs="Times New Roman"/>
          <w:sz w:val="24"/>
        </w:rPr>
        <w:t>to learn</w:t>
      </w:r>
      <w:r w:rsidRPr="006112E2">
        <w:rPr>
          <w:rFonts w:ascii="Times New Roman" w:eastAsiaTheme="minorEastAsia" w:hAnsi="Times New Roman" w:cs="Times New Roman"/>
          <w:sz w:val="24"/>
        </w:rPr>
        <w:t xml:space="preserve"> long-term data</w:t>
      </w:r>
      <w:r w:rsidR="00F00D7C" w:rsidRPr="006112E2">
        <w:rPr>
          <w:rFonts w:ascii="Times New Roman" w:eastAsiaTheme="minorEastAsia" w:hAnsi="Times New Roman" w:cs="Times New Roman"/>
          <w:sz w:val="24"/>
        </w:rPr>
        <w:t xml:space="preserve"> more than 1 year</w:t>
      </w:r>
      <w:r w:rsidRPr="006112E2">
        <w:rPr>
          <w:rFonts w:ascii="Times New Roman" w:eastAsiaTheme="minorEastAsia" w:hAnsi="Times New Roman" w:cs="Times New Roman"/>
          <w:sz w:val="24"/>
        </w:rPr>
        <w:t xml:space="preserve"> </w:t>
      </w:r>
      <w:r w:rsidR="00F00D7C" w:rsidRPr="006112E2">
        <w:rPr>
          <w:rFonts w:ascii="Times New Roman" w:eastAsiaTheme="minorEastAsia" w:hAnsi="Times New Roman" w:cs="Times New Roman"/>
          <w:sz w:val="24"/>
        </w:rPr>
        <w:t xml:space="preserve">and missing data </w:t>
      </w:r>
      <w:r w:rsidRPr="006112E2">
        <w:rPr>
          <w:rFonts w:ascii="Times New Roman" w:eastAsiaTheme="minorEastAsia" w:hAnsi="Times New Roman" w:cs="Times New Roman"/>
          <w:sz w:val="24"/>
        </w:rPr>
        <w:t>such as flow rate</w:t>
      </w:r>
      <w:r w:rsidR="00F00D7C" w:rsidRPr="006112E2">
        <w:rPr>
          <w:rFonts w:ascii="Times New Roman" w:eastAsiaTheme="minorEastAsia" w:hAnsi="Times New Roman" w:cs="Times New Roman"/>
          <w:sz w:val="24"/>
        </w:rPr>
        <w:t>s and electric conductivities at RO permeate and concentrate</w:t>
      </w:r>
      <w:r w:rsidRPr="006112E2">
        <w:rPr>
          <w:rFonts w:ascii="Times New Roman" w:eastAsiaTheme="minorEastAsia" w:hAnsi="Times New Roman" w:cs="Times New Roman"/>
          <w:sz w:val="24"/>
        </w:rPr>
        <w:t xml:space="preserve">, </w:t>
      </w:r>
      <w:r w:rsidR="00F00D7C" w:rsidRPr="006112E2">
        <w:rPr>
          <w:rFonts w:ascii="Times New Roman" w:eastAsiaTheme="minorEastAsia" w:hAnsi="Times New Roman" w:cs="Times New Roman"/>
          <w:sz w:val="24"/>
        </w:rPr>
        <w:t>respectively as shown white boxes in Figure 4. We are requesting to OCWD to provide a</w:t>
      </w:r>
      <w:r w:rsidRPr="006112E2">
        <w:rPr>
          <w:rFonts w:ascii="Times New Roman" w:eastAsiaTheme="minorEastAsia" w:hAnsi="Times New Roman" w:cs="Times New Roman"/>
          <w:sz w:val="24"/>
        </w:rPr>
        <w:t>dditional</w:t>
      </w:r>
      <w:r w:rsidR="00F00D7C" w:rsidRPr="006112E2">
        <w:rPr>
          <w:rFonts w:ascii="Times New Roman" w:eastAsiaTheme="minorEastAsia" w:hAnsi="Times New Roman" w:cs="Times New Roman"/>
          <w:sz w:val="24"/>
        </w:rPr>
        <w:t xml:space="preserve"> data from </w:t>
      </w:r>
      <w:proofErr w:type="spellStart"/>
      <w:r w:rsidR="00F00D7C" w:rsidRPr="006112E2">
        <w:rPr>
          <w:rFonts w:ascii="Times New Roman" w:eastAsiaTheme="minorEastAsia" w:hAnsi="Times New Roman" w:cs="Times New Roman"/>
          <w:sz w:val="24"/>
        </w:rPr>
        <w:t>DoPont-FilmTec</w:t>
      </w:r>
      <w:proofErr w:type="spellEnd"/>
      <w:r w:rsidR="00F00D7C" w:rsidRPr="006112E2">
        <w:rPr>
          <w:rFonts w:ascii="Times New Roman" w:eastAsiaTheme="minorEastAsia" w:hAnsi="Times New Roman" w:cs="Times New Roman"/>
          <w:sz w:val="24"/>
        </w:rPr>
        <w:t xml:space="preserve"> XFRLE-400, which should be most edged due to the earliest installation in 2015.</w:t>
      </w:r>
    </w:p>
    <w:p w14:paraId="14FA242C" w14:textId="77777777" w:rsidR="008F35BF" w:rsidRPr="006112E2" w:rsidRDefault="008F35BF" w:rsidP="002E2073">
      <w:pPr>
        <w:ind w:firstLineChars="50" w:firstLine="120"/>
        <w:rPr>
          <w:rFonts w:ascii="Times New Roman" w:eastAsiaTheme="minorEastAsia" w:hAnsi="Times New Roman" w:cs="Times New Roman"/>
          <w:sz w:val="24"/>
        </w:rPr>
      </w:pPr>
    </w:p>
    <w:p w14:paraId="4FC88652" w14:textId="325DFDB7" w:rsidR="00ED39AB" w:rsidRPr="006112E2" w:rsidRDefault="00ED39AB" w:rsidP="000A21FD">
      <w:pPr>
        <w:pStyle w:val="a3"/>
        <w:ind w:leftChars="0" w:left="0"/>
        <w:jc w:val="center"/>
        <w:rPr>
          <w:rFonts w:ascii="Times New Roman" w:eastAsiaTheme="minorEastAsia" w:hAnsi="Times New Roman" w:cs="Times New Roman"/>
          <w:sz w:val="24"/>
        </w:rPr>
      </w:pPr>
      <w:r w:rsidRPr="006112E2">
        <w:rPr>
          <w:rFonts w:ascii="Times New Roman" w:eastAsiaTheme="minorEastAsia" w:hAnsi="Times New Roman" w:cs="Times New Roman"/>
          <w:noProof/>
          <w:sz w:val="24"/>
        </w:rPr>
        <w:drawing>
          <wp:inline distT="0" distB="0" distL="0" distR="0" wp14:anchorId="7700FA34" wp14:editId="4203386C">
            <wp:extent cx="4356000" cy="2502286"/>
            <wp:effectExtent l="0" t="0" r="698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6000" cy="2502286"/>
                    </a:xfrm>
                    <a:prstGeom prst="rect">
                      <a:avLst/>
                    </a:prstGeom>
                    <a:noFill/>
                    <a:ln>
                      <a:noFill/>
                    </a:ln>
                  </pic:spPr>
                </pic:pic>
              </a:graphicData>
            </a:graphic>
          </wp:inline>
        </w:drawing>
      </w:r>
    </w:p>
    <w:p w14:paraId="5B0DFA2C" w14:textId="008F9B98" w:rsidR="00ED39AB" w:rsidRPr="006112E2" w:rsidRDefault="00ED39AB" w:rsidP="00ED39AB">
      <w:pPr>
        <w:pStyle w:val="a3"/>
        <w:ind w:leftChars="0" w:left="945"/>
        <w:jc w:val="center"/>
        <w:rPr>
          <w:rFonts w:ascii="Times New Roman" w:eastAsiaTheme="minorEastAsia" w:hAnsi="Times New Roman" w:cs="Times New Roman"/>
          <w:sz w:val="24"/>
        </w:rPr>
      </w:pPr>
      <w:r w:rsidRPr="006112E2">
        <w:rPr>
          <w:rFonts w:ascii="Times New Roman" w:eastAsiaTheme="minorEastAsia" w:hAnsi="Times New Roman" w:cs="Times New Roman"/>
          <w:sz w:val="24"/>
        </w:rPr>
        <w:t xml:space="preserve">Figure </w:t>
      </w:r>
      <w:r w:rsidR="00F00D7C" w:rsidRPr="006112E2">
        <w:rPr>
          <w:rFonts w:ascii="Times New Roman" w:eastAsiaTheme="minorEastAsia" w:hAnsi="Times New Roman" w:cs="Times New Roman"/>
          <w:sz w:val="24"/>
        </w:rPr>
        <w:t xml:space="preserve">4. </w:t>
      </w:r>
      <w:r w:rsidR="002E2073" w:rsidRPr="006112E2">
        <w:rPr>
          <w:rFonts w:ascii="Times New Roman" w:eastAsiaTheme="minorEastAsia" w:hAnsi="Times New Roman" w:cs="Times New Roman"/>
          <w:sz w:val="24"/>
        </w:rPr>
        <w:t>HMI</w:t>
      </w:r>
      <w:r w:rsidR="00F00D7C" w:rsidRPr="006112E2">
        <w:rPr>
          <w:rFonts w:ascii="Times New Roman" w:eastAsiaTheme="minorEastAsia" w:hAnsi="Times New Roman" w:cs="Times New Roman"/>
          <w:sz w:val="24"/>
        </w:rPr>
        <w:t xml:space="preserve"> Graphic in the</w:t>
      </w:r>
      <w:r w:rsidRPr="006112E2">
        <w:rPr>
          <w:rFonts w:ascii="Times New Roman" w:eastAsiaTheme="minorEastAsia" w:hAnsi="Times New Roman" w:cs="Times New Roman"/>
          <w:sz w:val="24"/>
        </w:rPr>
        <w:t xml:space="preserve"> RO </w:t>
      </w:r>
      <w:r w:rsidR="002E2073" w:rsidRPr="006112E2">
        <w:rPr>
          <w:rFonts w:ascii="Times New Roman" w:eastAsiaTheme="minorEastAsia" w:hAnsi="Times New Roman" w:cs="Times New Roman"/>
          <w:sz w:val="24"/>
        </w:rPr>
        <w:t>System</w:t>
      </w:r>
    </w:p>
    <w:p w14:paraId="46D285D6" w14:textId="71DFD1A4" w:rsidR="00A80A9D" w:rsidRPr="00A277DE" w:rsidRDefault="00816C57" w:rsidP="00F00D7C">
      <w:pPr>
        <w:pStyle w:val="a3"/>
        <w:numPr>
          <w:ilvl w:val="0"/>
          <w:numId w:val="2"/>
        </w:numPr>
        <w:ind w:leftChars="0"/>
        <w:rPr>
          <w:rFonts w:ascii="Times New Roman" w:eastAsiaTheme="minorEastAsia" w:hAnsi="Times New Roman" w:cs="Times New Roman"/>
          <w:b/>
          <w:bCs/>
          <w:sz w:val="24"/>
        </w:rPr>
      </w:pPr>
      <w:r w:rsidRPr="006112E2">
        <w:rPr>
          <w:rFonts w:ascii="Times New Roman" w:hAnsi="Times New Roman" w:cs="Times New Roman"/>
          <w:sz w:val="24"/>
        </w:rPr>
        <w:br w:type="page"/>
      </w:r>
      <w:r w:rsidR="00BA7E07" w:rsidRPr="00A277DE">
        <w:rPr>
          <w:rFonts w:ascii="Times New Roman" w:hAnsi="Times New Roman" w:cs="Times New Roman"/>
          <w:b/>
          <w:bCs/>
          <w:sz w:val="24"/>
        </w:rPr>
        <w:lastRenderedPageBreak/>
        <w:t>Refer</w:t>
      </w:r>
      <w:r w:rsidR="00A277DE" w:rsidRPr="00A277DE">
        <w:rPr>
          <w:rFonts w:ascii="Times New Roman" w:hAnsi="Times New Roman" w:cs="Times New Roman"/>
          <w:b/>
          <w:bCs/>
          <w:sz w:val="24"/>
        </w:rPr>
        <w:t xml:space="preserve">ence 2: </w:t>
      </w:r>
      <w:r w:rsidR="00A80A9D" w:rsidRPr="00A277DE">
        <w:rPr>
          <w:rFonts w:ascii="Times New Roman" w:eastAsiaTheme="minorEastAsia" w:hAnsi="Times New Roman" w:cs="Times New Roman"/>
          <w:b/>
          <w:bCs/>
          <w:sz w:val="24"/>
        </w:rPr>
        <w:t>D</w:t>
      </w:r>
      <w:r w:rsidR="00204573" w:rsidRPr="00A277DE">
        <w:rPr>
          <w:rFonts w:ascii="Times New Roman" w:eastAsiaTheme="minorEastAsia" w:hAnsi="Times New Roman" w:cs="Times New Roman"/>
          <w:b/>
          <w:bCs/>
          <w:sz w:val="24"/>
        </w:rPr>
        <w:t xml:space="preserve">esktop Evaluation based on </w:t>
      </w:r>
      <w:r w:rsidR="00A80A9D" w:rsidRPr="00A277DE">
        <w:rPr>
          <w:rFonts w:ascii="Times New Roman" w:eastAsiaTheme="minorEastAsia" w:hAnsi="Times New Roman" w:cs="Times New Roman"/>
          <w:b/>
          <w:bCs/>
          <w:sz w:val="24"/>
        </w:rPr>
        <w:t>LVMWD</w:t>
      </w:r>
      <w:r w:rsidR="00204573" w:rsidRPr="00A277DE">
        <w:rPr>
          <w:rFonts w:ascii="Times New Roman" w:eastAsiaTheme="minorEastAsia" w:hAnsi="Times New Roman" w:cs="Times New Roman"/>
          <w:b/>
          <w:bCs/>
          <w:sz w:val="24"/>
        </w:rPr>
        <w:t xml:space="preserve"> Data</w:t>
      </w:r>
    </w:p>
    <w:p w14:paraId="50CD86CC" w14:textId="327A7611" w:rsidR="00F00D7C" w:rsidRPr="006112E2" w:rsidRDefault="00A80A9D" w:rsidP="00A277DE">
      <w:pPr>
        <w:pStyle w:val="a3"/>
        <w:ind w:leftChars="0" w:left="0"/>
        <w:rPr>
          <w:rFonts w:ascii="Times New Roman" w:eastAsiaTheme="minorEastAsia" w:hAnsi="Times New Roman" w:cs="Times New Roman"/>
          <w:sz w:val="24"/>
        </w:rPr>
      </w:pPr>
      <w:r w:rsidRPr="006112E2">
        <w:rPr>
          <w:rFonts w:ascii="Times New Roman" w:eastAsiaTheme="minorEastAsia" w:hAnsi="Times New Roman" w:cs="Times New Roman"/>
          <w:sz w:val="24"/>
        </w:rPr>
        <w:t xml:space="preserve">RO </w:t>
      </w:r>
      <w:r w:rsidR="00FD4825" w:rsidRPr="006112E2">
        <w:rPr>
          <w:rFonts w:ascii="Times New Roman" w:eastAsiaTheme="minorEastAsia" w:hAnsi="Times New Roman" w:cs="Times New Roman"/>
          <w:sz w:val="24"/>
        </w:rPr>
        <w:t>system</w:t>
      </w:r>
      <w:r w:rsidRPr="006112E2">
        <w:rPr>
          <w:rFonts w:ascii="Times New Roman" w:eastAsiaTheme="minorEastAsia" w:hAnsi="Times New Roman" w:cs="Times New Roman"/>
          <w:sz w:val="24"/>
        </w:rPr>
        <w:t xml:space="preserve"> in </w:t>
      </w:r>
      <w:r w:rsidR="00FD4825" w:rsidRPr="006112E2">
        <w:rPr>
          <w:rFonts w:ascii="Times New Roman" w:eastAsiaTheme="minorEastAsia" w:hAnsi="Times New Roman" w:cs="Times New Roman"/>
          <w:sz w:val="24"/>
        </w:rPr>
        <w:t>the</w:t>
      </w:r>
      <w:r w:rsidRPr="006112E2">
        <w:rPr>
          <w:rFonts w:ascii="Times New Roman" w:eastAsiaTheme="minorEastAsia" w:hAnsi="Times New Roman" w:cs="Times New Roman"/>
          <w:sz w:val="24"/>
        </w:rPr>
        <w:t xml:space="preserve"> pilot plant </w:t>
      </w:r>
      <w:r w:rsidR="00FD4825" w:rsidRPr="006112E2">
        <w:rPr>
          <w:rFonts w:ascii="Times New Roman" w:eastAsiaTheme="minorEastAsia" w:hAnsi="Times New Roman" w:cs="Times New Roman"/>
          <w:sz w:val="24"/>
        </w:rPr>
        <w:t>of the</w:t>
      </w:r>
      <w:r w:rsidRPr="006112E2">
        <w:rPr>
          <w:rFonts w:ascii="Times New Roman" w:eastAsiaTheme="minorEastAsia" w:hAnsi="Times New Roman" w:cs="Times New Roman"/>
          <w:sz w:val="24"/>
        </w:rPr>
        <w:t xml:space="preserve"> Pure Water Project</w:t>
      </w:r>
      <w:r w:rsidR="00FD4825" w:rsidRPr="006112E2">
        <w:rPr>
          <w:rFonts w:ascii="Times New Roman" w:eastAsiaTheme="minorEastAsia" w:hAnsi="Times New Roman" w:cs="Times New Roman"/>
          <w:sz w:val="24"/>
        </w:rPr>
        <w:t xml:space="preserve"> by LVMWD</w:t>
      </w:r>
      <w:r w:rsidRPr="006112E2">
        <w:rPr>
          <w:rFonts w:ascii="Times New Roman" w:eastAsiaTheme="minorEastAsia" w:hAnsi="Times New Roman" w:cs="Times New Roman"/>
          <w:sz w:val="24"/>
        </w:rPr>
        <w:t xml:space="preserve"> consists of 3</w:t>
      </w:r>
      <w:r w:rsidR="00FD4825" w:rsidRPr="006112E2">
        <w:rPr>
          <w:rFonts w:ascii="Times New Roman" w:eastAsiaTheme="minorEastAsia" w:hAnsi="Times New Roman" w:cs="Times New Roman"/>
          <w:sz w:val="24"/>
        </w:rPr>
        <w:t xml:space="preserve"> S</w:t>
      </w:r>
      <w:r w:rsidRPr="006112E2">
        <w:rPr>
          <w:rFonts w:ascii="Times New Roman" w:eastAsiaTheme="minorEastAsia" w:hAnsi="Times New Roman" w:cs="Times New Roman"/>
          <w:sz w:val="24"/>
        </w:rPr>
        <w:t>tages configuration</w:t>
      </w:r>
      <w:r w:rsidR="00FD4825" w:rsidRPr="006112E2">
        <w:rPr>
          <w:rFonts w:ascii="Times New Roman" w:eastAsiaTheme="minorEastAsia" w:hAnsi="Times New Roman" w:cs="Times New Roman"/>
          <w:sz w:val="24"/>
        </w:rPr>
        <w:t xml:space="preserve"> and </w:t>
      </w:r>
      <w:r w:rsidRPr="006112E2">
        <w:rPr>
          <w:rFonts w:ascii="Times New Roman" w:eastAsiaTheme="minorEastAsia" w:hAnsi="Times New Roman" w:cs="Times New Roman"/>
          <w:sz w:val="24"/>
        </w:rPr>
        <w:t>Toray</w:t>
      </w:r>
      <w:r w:rsidR="00FD4825" w:rsidRPr="006112E2">
        <w:rPr>
          <w:rFonts w:ascii="Times New Roman" w:eastAsiaTheme="minorEastAsia" w:hAnsi="Times New Roman" w:cs="Times New Roman"/>
          <w:sz w:val="24"/>
        </w:rPr>
        <w:t>’s TM720-370 is deployed</w:t>
      </w:r>
      <w:r w:rsidRPr="006112E2">
        <w:rPr>
          <w:rFonts w:ascii="Times New Roman" w:eastAsiaTheme="minorEastAsia" w:hAnsi="Times New Roman" w:cs="Times New Roman"/>
          <w:sz w:val="24"/>
        </w:rPr>
        <w:t>.</w:t>
      </w:r>
      <w:r w:rsidR="00FD4825" w:rsidRPr="006112E2">
        <w:rPr>
          <w:rFonts w:ascii="Times New Roman" w:eastAsiaTheme="minorEastAsia" w:hAnsi="Times New Roman" w:cs="Times New Roman"/>
          <w:sz w:val="24"/>
        </w:rPr>
        <w:t xml:space="preserve"> Three </w:t>
      </w:r>
      <w:r w:rsidRPr="006112E2">
        <w:rPr>
          <w:rFonts w:ascii="Times New Roman" w:eastAsiaTheme="minorEastAsia" w:hAnsi="Times New Roman" w:cs="Times New Roman"/>
          <w:sz w:val="24"/>
        </w:rPr>
        <w:t xml:space="preserve">years of data </w:t>
      </w:r>
      <w:r w:rsidR="00FD4825" w:rsidRPr="006112E2">
        <w:rPr>
          <w:rFonts w:ascii="Times New Roman" w:eastAsiaTheme="minorEastAsia" w:hAnsi="Times New Roman" w:cs="Times New Roman"/>
          <w:sz w:val="24"/>
        </w:rPr>
        <w:t>since</w:t>
      </w:r>
      <w:r w:rsidRPr="006112E2">
        <w:rPr>
          <w:rFonts w:ascii="Times New Roman" w:eastAsiaTheme="minorEastAsia" w:hAnsi="Times New Roman" w:cs="Times New Roman"/>
          <w:sz w:val="24"/>
        </w:rPr>
        <w:t xml:space="preserve"> 202</w:t>
      </w:r>
      <w:r w:rsidR="00FD4825" w:rsidRPr="006112E2">
        <w:rPr>
          <w:rFonts w:ascii="Times New Roman" w:eastAsiaTheme="minorEastAsia" w:hAnsi="Times New Roman" w:cs="Times New Roman"/>
          <w:sz w:val="24"/>
        </w:rPr>
        <w:t>0 are available, which include</w:t>
      </w:r>
      <w:r w:rsidRPr="006112E2">
        <w:rPr>
          <w:rFonts w:ascii="Times New Roman" w:eastAsiaTheme="minorEastAsia" w:hAnsi="Times New Roman" w:cs="Times New Roman"/>
          <w:sz w:val="24"/>
        </w:rPr>
        <w:t xml:space="preserve"> pressure, flow rate, conductivity, TOC, </w:t>
      </w:r>
      <w:r w:rsidR="00FD4825" w:rsidRPr="006112E2">
        <w:rPr>
          <w:rFonts w:ascii="Times New Roman" w:eastAsiaTheme="minorEastAsia" w:hAnsi="Times New Roman" w:cs="Times New Roman"/>
          <w:sz w:val="24"/>
        </w:rPr>
        <w:t xml:space="preserve">and other parameters as indicted in </w:t>
      </w:r>
      <w:r w:rsidRPr="006112E2">
        <w:rPr>
          <w:rFonts w:ascii="Times New Roman" w:eastAsiaTheme="minorEastAsia" w:hAnsi="Times New Roman" w:cs="Times New Roman"/>
          <w:sz w:val="24"/>
        </w:rPr>
        <w:t xml:space="preserve">Figure </w:t>
      </w:r>
      <w:r w:rsidR="009C3EC6" w:rsidRPr="006112E2">
        <w:rPr>
          <w:rFonts w:ascii="Times New Roman" w:eastAsiaTheme="minorEastAsia" w:hAnsi="Times New Roman" w:cs="Times New Roman"/>
          <w:sz w:val="24"/>
        </w:rPr>
        <w:t>5</w:t>
      </w:r>
      <w:r w:rsidRPr="006112E2">
        <w:rPr>
          <w:rFonts w:ascii="Times New Roman" w:eastAsiaTheme="minorEastAsia" w:hAnsi="Times New Roman" w:cs="Times New Roman"/>
          <w:sz w:val="24"/>
        </w:rPr>
        <w:t xml:space="preserve">. </w:t>
      </w:r>
      <w:r w:rsidR="00FD4825" w:rsidRPr="006112E2">
        <w:rPr>
          <w:rFonts w:ascii="Times New Roman" w:eastAsiaTheme="minorEastAsia" w:hAnsi="Times New Roman" w:cs="Times New Roman"/>
          <w:sz w:val="24"/>
        </w:rPr>
        <w:t xml:space="preserve">Provided </w:t>
      </w:r>
      <w:r w:rsidR="0093467A" w:rsidRPr="006112E2">
        <w:rPr>
          <w:rFonts w:ascii="Times New Roman" w:eastAsiaTheme="minorEastAsia" w:hAnsi="Times New Roman" w:cs="Times New Roman"/>
          <w:sz w:val="24"/>
        </w:rPr>
        <w:t>m</w:t>
      </w:r>
      <w:r w:rsidR="00FD4825" w:rsidRPr="006112E2">
        <w:rPr>
          <w:rFonts w:ascii="Times New Roman" w:eastAsiaTheme="minorEastAsia" w:hAnsi="Times New Roman" w:cs="Times New Roman"/>
          <w:sz w:val="24"/>
        </w:rPr>
        <w:t>inute</w:t>
      </w:r>
      <w:r w:rsidRPr="006112E2">
        <w:rPr>
          <w:rFonts w:ascii="Times New Roman" w:eastAsiaTheme="minorEastAsia" w:hAnsi="Times New Roman" w:cs="Times New Roman"/>
          <w:sz w:val="24"/>
        </w:rPr>
        <w:t xml:space="preserve"> interval data were </w:t>
      </w:r>
      <w:r w:rsidR="0093467A" w:rsidRPr="006112E2">
        <w:rPr>
          <w:rFonts w:ascii="Times New Roman" w:eastAsiaTheme="minorEastAsia" w:hAnsi="Times New Roman" w:cs="Times New Roman"/>
          <w:sz w:val="24"/>
        </w:rPr>
        <w:t>converted</w:t>
      </w:r>
      <w:r w:rsidRPr="006112E2">
        <w:rPr>
          <w:rFonts w:ascii="Times New Roman" w:eastAsiaTheme="minorEastAsia" w:hAnsi="Times New Roman" w:cs="Times New Roman"/>
          <w:sz w:val="24"/>
        </w:rPr>
        <w:t xml:space="preserve"> to daily </w:t>
      </w:r>
      <w:r w:rsidR="0093467A" w:rsidRPr="006112E2">
        <w:rPr>
          <w:rFonts w:ascii="Times New Roman" w:eastAsiaTheme="minorEastAsia" w:hAnsi="Times New Roman" w:cs="Times New Roman"/>
          <w:sz w:val="24"/>
        </w:rPr>
        <w:t>trends to</w:t>
      </w:r>
      <w:r w:rsidRPr="006112E2">
        <w:rPr>
          <w:rFonts w:ascii="Times New Roman" w:eastAsiaTheme="minorEastAsia" w:hAnsi="Times New Roman" w:cs="Times New Roman"/>
          <w:sz w:val="24"/>
        </w:rPr>
        <w:t xml:space="preserve"> </w:t>
      </w:r>
      <w:r w:rsidR="0093467A" w:rsidRPr="006112E2">
        <w:rPr>
          <w:rFonts w:ascii="Times New Roman" w:eastAsiaTheme="minorEastAsia" w:hAnsi="Times New Roman" w:cs="Times New Roman"/>
          <w:sz w:val="24"/>
        </w:rPr>
        <w:t>understand fluctuations and behaviors</w:t>
      </w:r>
      <w:r w:rsidRPr="006112E2">
        <w:rPr>
          <w:rFonts w:ascii="Times New Roman" w:eastAsiaTheme="minorEastAsia" w:hAnsi="Times New Roman" w:cs="Times New Roman"/>
          <w:sz w:val="24"/>
        </w:rPr>
        <w:t xml:space="preserve">. And as a first step, we analyzed </w:t>
      </w:r>
      <w:r w:rsidR="00932269" w:rsidRPr="006112E2">
        <w:rPr>
          <w:rFonts w:ascii="Times New Roman" w:eastAsiaTheme="minorEastAsia" w:hAnsi="Times New Roman" w:cs="Times New Roman"/>
          <w:sz w:val="24"/>
        </w:rPr>
        <w:t xml:space="preserve">the </w:t>
      </w:r>
      <w:r w:rsidRPr="006112E2">
        <w:rPr>
          <w:rFonts w:ascii="Times New Roman" w:eastAsiaTheme="minorEastAsia" w:hAnsi="Times New Roman" w:cs="Times New Roman"/>
          <w:sz w:val="24"/>
        </w:rPr>
        <w:t xml:space="preserve">data focused on differential pressure </w:t>
      </w:r>
      <w:r w:rsidR="0093467A" w:rsidRPr="006112E2">
        <w:rPr>
          <w:rFonts w:ascii="Times New Roman" w:eastAsiaTheme="minorEastAsia" w:hAnsi="Times New Roman" w:cs="Times New Roman"/>
          <w:sz w:val="24"/>
        </w:rPr>
        <w:t>per each pressure vessel (</w:t>
      </w:r>
      <w:r w:rsidRPr="006112E2">
        <w:rPr>
          <w:rFonts w:ascii="Times New Roman" w:eastAsiaTheme="minorEastAsia" w:hAnsi="Times New Roman" w:cs="Times New Roman"/>
          <w:sz w:val="24"/>
        </w:rPr>
        <w:t xml:space="preserve">DP), TOC removal, conductivity, and the relationship between feed pressure and permeate conductivity of </w:t>
      </w:r>
      <w:r w:rsidR="0093467A" w:rsidRPr="006112E2">
        <w:rPr>
          <w:rFonts w:ascii="Times New Roman" w:eastAsiaTheme="minorEastAsia" w:hAnsi="Times New Roman" w:cs="Times New Roman"/>
          <w:sz w:val="24"/>
        </w:rPr>
        <w:t>the 1</w:t>
      </w:r>
      <w:r w:rsidR="0093467A" w:rsidRPr="006112E2">
        <w:rPr>
          <w:rFonts w:ascii="Times New Roman" w:eastAsiaTheme="minorEastAsia" w:hAnsi="Times New Roman" w:cs="Times New Roman"/>
          <w:sz w:val="24"/>
          <w:vertAlign w:val="superscript"/>
        </w:rPr>
        <w:t>st</w:t>
      </w:r>
      <w:r w:rsidR="0093467A" w:rsidRPr="006112E2">
        <w:rPr>
          <w:rFonts w:ascii="Times New Roman" w:eastAsiaTheme="minorEastAsia" w:hAnsi="Times New Roman" w:cs="Times New Roman"/>
          <w:sz w:val="24"/>
        </w:rPr>
        <w:t xml:space="preserve"> Stage of </w:t>
      </w:r>
      <w:r w:rsidRPr="006112E2">
        <w:rPr>
          <w:rFonts w:ascii="Times New Roman" w:eastAsiaTheme="minorEastAsia" w:hAnsi="Times New Roman" w:cs="Times New Roman"/>
          <w:sz w:val="24"/>
        </w:rPr>
        <w:t>RO.</w:t>
      </w:r>
    </w:p>
    <w:p w14:paraId="4B2B54DD" w14:textId="77777777" w:rsidR="008F35BF" w:rsidRPr="006112E2" w:rsidRDefault="008F35BF" w:rsidP="00F00D7C">
      <w:pPr>
        <w:pStyle w:val="a3"/>
        <w:ind w:leftChars="0" w:left="0"/>
        <w:rPr>
          <w:rFonts w:ascii="Times New Roman" w:eastAsiaTheme="minorEastAsia" w:hAnsi="Times New Roman" w:cs="Times New Roman"/>
          <w:sz w:val="24"/>
        </w:rPr>
      </w:pPr>
    </w:p>
    <w:p w14:paraId="42E5F230" w14:textId="03D7AD06" w:rsidR="001356F8" w:rsidRPr="006112E2" w:rsidRDefault="001356F8" w:rsidP="00204573">
      <w:pPr>
        <w:pStyle w:val="a3"/>
        <w:ind w:leftChars="0" w:left="0"/>
        <w:jc w:val="center"/>
        <w:rPr>
          <w:rFonts w:ascii="Times New Roman" w:eastAsiaTheme="minorEastAsia" w:hAnsi="Times New Roman" w:cs="Times New Roman"/>
          <w:sz w:val="24"/>
        </w:rPr>
      </w:pPr>
      <w:r w:rsidRPr="006112E2">
        <w:rPr>
          <w:rFonts w:ascii="Times New Roman" w:eastAsiaTheme="minorEastAsia" w:hAnsi="Times New Roman" w:cs="Times New Roman"/>
          <w:noProof/>
          <w:sz w:val="24"/>
        </w:rPr>
        <w:drawing>
          <wp:inline distT="0" distB="0" distL="0" distR="0" wp14:anchorId="56D8ABDA" wp14:editId="162E9C85">
            <wp:extent cx="5108027" cy="1716954"/>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9261" cy="1720730"/>
                    </a:xfrm>
                    <a:prstGeom prst="rect">
                      <a:avLst/>
                    </a:prstGeom>
                    <a:noFill/>
                    <a:ln>
                      <a:noFill/>
                    </a:ln>
                  </pic:spPr>
                </pic:pic>
              </a:graphicData>
            </a:graphic>
          </wp:inline>
        </w:drawing>
      </w:r>
    </w:p>
    <w:p w14:paraId="041571E9" w14:textId="24BE5F51" w:rsidR="001356F8" w:rsidRPr="006112E2" w:rsidRDefault="001356F8" w:rsidP="00204573">
      <w:pPr>
        <w:pStyle w:val="a3"/>
        <w:ind w:leftChars="0" w:left="0"/>
        <w:jc w:val="center"/>
        <w:rPr>
          <w:rFonts w:ascii="Times New Roman" w:eastAsiaTheme="minorEastAsia" w:hAnsi="Times New Roman" w:cs="Times New Roman"/>
          <w:sz w:val="24"/>
        </w:rPr>
      </w:pPr>
      <w:r w:rsidRPr="006112E2">
        <w:rPr>
          <w:rFonts w:ascii="Times New Roman" w:eastAsiaTheme="minorEastAsia" w:hAnsi="Times New Roman" w:cs="Times New Roman"/>
          <w:sz w:val="24"/>
        </w:rPr>
        <w:t xml:space="preserve">Figure </w:t>
      </w:r>
      <w:r w:rsidR="00F00D7C" w:rsidRPr="006112E2">
        <w:rPr>
          <w:rFonts w:ascii="Times New Roman" w:eastAsiaTheme="minorEastAsia" w:hAnsi="Times New Roman" w:cs="Times New Roman"/>
          <w:sz w:val="24"/>
        </w:rPr>
        <w:t>5.</w:t>
      </w:r>
      <w:r w:rsidRPr="006112E2">
        <w:rPr>
          <w:rFonts w:ascii="Times New Roman" w:eastAsiaTheme="minorEastAsia" w:hAnsi="Times New Roman" w:cs="Times New Roman"/>
          <w:sz w:val="24"/>
        </w:rPr>
        <w:t xml:space="preserve"> RO </w:t>
      </w:r>
      <w:r w:rsidR="00FD4825" w:rsidRPr="006112E2">
        <w:rPr>
          <w:rFonts w:ascii="Times New Roman" w:eastAsiaTheme="minorEastAsia" w:hAnsi="Times New Roman" w:cs="Times New Roman"/>
          <w:sz w:val="24"/>
        </w:rPr>
        <w:t>System</w:t>
      </w:r>
      <w:r w:rsidRPr="006112E2">
        <w:rPr>
          <w:rFonts w:ascii="Times New Roman" w:eastAsiaTheme="minorEastAsia" w:hAnsi="Times New Roman" w:cs="Times New Roman"/>
          <w:sz w:val="24"/>
        </w:rPr>
        <w:t xml:space="preserve"> in LVMWD</w:t>
      </w:r>
    </w:p>
    <w:p w14:paraId="0962D7A9" w14:textId="77777777" w:rsidR="0093467A" w:rsidRPr="006112E2" w:rsidRDefault="0093467A" w:rsidP="0093467A">
      <w:pPr>
        <w:jc w:val="both"/>
        <w:rPr>
          <w:rFonts w:ascii="Times New Roman" w:eastAsiaTheme="minorEastAsia" w:hAnsi="Times New Roman" w:cs="Times New Roman"/>
          <w:sz w:val="24"/>
        </w:rPr>
      </w:pPr>
    </w:p>
    <w:p w14:paraId="0C8556A1" w14:textId="6E28AE8A" w:rsidR="001356F8" w:rsidRPr="006112E2" w:rsidRDefault="0093467A" w:rsidP="00D33757">
      <w:pPr>
        <w:jc w:val="both"/>
        <w:rPr>
          <w:rFonts w:ascii="Times New Roman" w:eastAsiaTheme="minorEastAsia" w:hAnsi="Times New Roman" w:cs="Times New Roman"/>
          <w:color w:val="FF0000"/>
          <w:sz w:val="24"/>
        </w:rPr>
      </w:pPr>
      <w:r w:rsidRPr="006112E2">
        <w:rPr>
          <w:rFonts w:ascii="Times New Roman" w:eastAsiaTheme="minorEastAsia" w:hAnsi="Times New Roman" w:cs="Times New Roman"/>
          <w:sz w:val="24"/>
        </w:rPr>
        <w:t>In</w:t>
      </w:r>
      <w:r w:rsidR="001356F8" w:rsidRPr="006112E2">
        <w:rPr>
          <w:rFonts w:ascii="Times New Roman" w:eastAsiaTheme="minorEastAsia" w:hAnsi="Times New Roman" w:cs="Times New Roman"/>
          <w:sz w:val="24"/>
        </w:rPr>
        <w:t xml:space="preserve"> Figure </w:t>
      </w:r>
      <w:r w:rsidR="00A6466F" w:rsidRPr="006112E2">
        <w:rPr>
          <w:rFonts w:ascii="Times New Roman" w:eastAsiaTheme="minorEastAsia" w:hAnsi="Times New Roman" w:cs="Times New Roman"/>
          <w:sz w:val="24"/>
        </w:rPr>
        <w:t>6</w:t>
      </w:r>
      <w:r w:rsidRPr="006112E2">
        <w:rPr>
          <w:rFonts w:ascii="Times New Roman" w:eastAsiaTheme="minorEastAsia" w:hAnsi="Times New Roman" w:cs="Times New Roman"/>
          <w:sz w:val="24"/>
        </w:rPr>
        <w:t xml:space="preserve"> to 8, </w:t>
      </w:r>
      <w:r w:rsidR="001356F8" w:rsidRPr="006112E2">
        <w:rPr>
          <w:rFonts w:ascii="Times New Roman" w:eastAsiaTheme="minorEastAsia" w:hAnsi="Times New Roman" w:cs="Times New Roman"/>
          <w:sz w:val="24"/>
        </w:rPr>
        <w:t>DP</w:t>
      </w:r>
      <w:r w:rsidRPr="006112E2">
        <w:rPr>
          <w:rFonts w:ascii="Times New Roman" w:eastAsiaTheme="minorEastAsia" w:hAnsi="Times New Roman" w:cs="Times New Roman"/>
          <w:sz w:val="24"/>
        </w:rPr>
        <w:t xml:space="preserve"> trends</w:t>
      </w:r>
      <w:r w:rsidR="001356F8" w:rsidRPr="006112E2">
        <w:rPr>
          <w:rFonts w:ascii="Times New Roman" w:eastAsiaTheme="minorEastAsia" w:hAnsi="Times New Roman" w:cs="Times New Roman"/>
          <w:sz w:val="24"/>
        </w:rPr>
        <w:t xml:space="preserve"> </w:t>
      </w:r>
      <w:r w:rsidR="00081F92" w:rsidRPr="006112E2">
        <w:rPr>
          <w:rFonts w:ascii="Times New Roman" w:eastAsiaTheme="minorEastAsia" w:hAnsi="Times New Roman" w:cs="Times New Roman"/>
          <w:sz w:val="24"/>
        </w:rPr>
        <w:t xml:space="preserve">based on available data from 2021 </w:t>
      </w:r>
      <w:r w:rsidR="001356F8" w:rsidRPr="006112E2">
        <w:rPr>
          <w:rFonts w:ascii="Times New Roman" w:eastAsiaTheme="minorEastAsia" w:hAnsi="Times New Roman" w:cs="Times New Roman"/>
          <w:sz w:val="24"/>
        </w:rPr>
        <w:t xml:space="preserve">seem to change before and after the </w:t>
      </w:r>
      <w:r w:rsidR="00A9194F" w:rsidRPr="006112E2">
        <w:rPr>
          <w:rFonts w:ascii="Times New Roman" w:eastAsiaTheme="minorEastAsia" w:hAnsi="Times New Roman" w:cs="Times New Roman"/>
          <w:sz w:val="24"/>
        </w:rPr>
        <w:t xml:space="preserve">maintenance event like </w:t>
      </w:r>
      <w:r w:rsidR="00204573" w:rsidRPr="006112E2">
        <w:rPr>
          <w:rFonts w:ascii="Times New Roman" w:eastAsiaTheme="minorEastAsia" w:hAnsi="Times New Roman" w:cs="Times New Roman"/>
          <w:sz w:val="24"/>
        </w:rPr>
        <w:t>CIP</w:t>
      </w:r>
      <w:r w:rsidR="001356F8" w:rsidRPr="006112E2">
        <w:rPr>
          <w:rFonts w:ascii="Times New Roman" w:eastAsiaTheme="minorEastAsia" w:hAnsi="Times New Roman" w:cs="Times New Roman"/>
          <w:sz w:val="24"/>
        </w:rPr>
        <w:t xml:space="preserve">. However, </w:t>
      </w:r>
      <w:r w:rsidR="00A9194F" w:rsidRPr="006112E2">
        <w:rPr>
          <w:rFonts w:ascii="Times New Roman" w:eastAsiaTheme="minorEastAsia" w:hAnsi="Times New Roman" w:cs="Times New Roman"/>
          <w:sz w:val="24"/>
        </w:rPr>
        <w:t xml:space="preserve">information is not </w:t>
      </w:r>
      <w:r w:rsidR="00081F92" w:rsidRPr="006112E2">
        <w:rPr>
          <w:rFonts w:ascii="Times New Roman" w:eastAsiaTheme="minorEastAsia" w:hAnsi="Times New Roman" w:cs="Times New Roman"/>
          <w:sz w:val="24"/>
        </w:rPr>
        <w:t>clear</w:t>
      </w:r>
      <w:r w:rsidR="00A9194F" w:rsidRPr="006112E2">
        <w:rPr>
          <w:rFonts w:ascii="Times New Roman" w:eastAsiaTheme="minorEastAsia" w:hAnsi="Times New Roman" w:cs="Times New Roman"/>
          <w:sz w:val="24"/>
        </w:rPr>
        <w:t xml:space="preserve"> to identify the event</w:t>
      </w:r>
      <w:r w:rsidR="005C7F22" w:rsidRPr="006112E2">
        <w:rPr>
          <w:rFonts w:ascii="Times New Roman" w:eastAsiaTheme="minorEastAsia" w:hAnsi="Times New Roman" w:cs="Times New Roman"/>
          <w:sz w:val="24"/>
        </w:rPr>
        <w:t>, probably CIP event</w:t>
      </w:r>
      <w:r w:rsidR="00A9194F" w:rsidRPr="006112E2">
        <w:rPr>
          <w:rFonts w:ascii="Times New Roman" w:eastAsiaTheme="minorEastAsia" w:hAnsi="Times New Roman" w:cs="Times New Roman"/>
          <w:sz w:val="24"/>
        </w:rPr>
        <w:t xml:space="preserve">, should be clarified. While the CIP interval, DP decay is limited in </w:t>
      </w:r>
      <w:r w:rsidR="002F43B5" w:rsidRPr="006112E2">
        <w:rPr>
          <w:rFonts w:ascii="Times New Roman" w:eastAsiaTheme="minorEastAsia" w:hAnsi="Times New Roman" w:cs="Times New Roman"/>
          <w:sz w:val="24"/>
        </w:rPr>
        <w:t>0.1</w:t>
      </w:r>
      <w:r w:rsidR="00A9194F" w:rsidRPr="006112E2">
        <w:rPr>
          <w:rFonts w:ascii="Times New Roman" w:eastAsiaTheme="minorEastAsia" w:hAnsi="Times New Roman" w:cs="Times New Roman"/>
          <w:sz w:val="24"/>
        </w:rPr>
        <w:t xml:space="preserve"> psi/month</w:t>
      </w:r>
      <w:r w:rsidR="002F43B5" w:rsidRPr="006112E2">
        <w:rPr>
          <w:rFonts w:ascii="Times New Roman" w:eastAsiaTheme="minorEastAsia" w:hAnsi="Times New Roman" w:cs="Times New Roman"/>
          <w:sz w:val="24"/>
        </w:rPr>
        <w:t>, 1.5%/month</w:t>
      </w:r>
      <w:r w:rsidR="003D4BEB" w:rsidRPr="006112E2">
        <w:rPr>
          <w:rFonts w:ascii="Times New Roman" w:eastAsiaTheme="minorEastAsia" w:hAnsi="Times New Roman" w:cs="Times New Roman"/>
          <w:sz w:val="24"/>
        </w:rPr>
        <w:t xml:space="preserve"> based on 2022 data</w:t>
      </w:r>
      <w:r w:rsidR="00A9194F" w:rsidRPr="006112E2">
        <w:rPr>
          <w:rFonts w:ascii="Times New Roman" w:eastAsiaTheme="minorEastAsia" w:hAnsi="Times New Roman" w:cs="Times New Roman"/>
          <w:sz w:val="24"/>
        </w:rPr>
        <w:t xml:space="preserve">. </w:t>
      </w:r>
      <w:r w:rsidR="001356F8" w:rsidRPr="006112E2">
        <w:rPr>
          <w:rFonts w:ascii="Times New Roman" w:eastAsiaTheme="minorEastAsia" w:hAnsi="Times New Roman" w:cs="Times New Roman"/>
          <w:sz w:val="24"/>
        </w:rPr>
        <w:t>The DP is calculated</w:t>
      </w:r>
      <w:r w:rsidR="00204573" w:rsidRPr="006112E2">
        <w:rPr>
          <w:rFonts w:ascii="Times New Roman" w:eastAsiaTheme="minorEastAsia" w:hAnsi="Times New Roman" w:cs="Times New Roman"/>
          <w:sz w:val="24"/>
        </w:rPr>
        <w:t xml:space="preserve"> </w:t>
      </w:r>
      <w:r w:rsidR="00A9194F" w:rsidRPr="006112E2">
        <w:rPr>
          <w:rFonts w:ascii="Times New Roman" w:eastAsiaTheme="minorEastAsia" w:hAnsi="Times New Roman" w:cs="Times New Roman"/>
          <w:sz w:val="24"/>
        </w:rPr>
        <w:t xml:space="preserve">by the formula </w:t>
      </w:r>
      <w:r w:rsidR="001356F8" w:rsidRPr="006112E2">
        <w:rPr>
          <w:rFonts w:ascii="Times New Roman" w:eastAsiaTheme="minorEastAsia" w:hAnsi="Times New Roman" w:cs="Times New Roman"/>
          <w:sz w:val="24"/>
        </w:rPr>
        <w:t>as below</w:t>
      </w:r>
      <w:r w:rsidR="00A9194F" w:rsidRPr="006112E2">
        <w:rPr>
          <w:rFonts w:ascii="Times New Roman" w:eastAsiaTheme="minorEastAsia" w:hAnsi="Times New Roman" w:cs="Times New Roman"/>
          <w:sz w:val="24"/>
        </w:rPr>
        <w:t>.</w:t>
      </w:r>
      <w:r w:rsidR="009C3EC6" w:rsidRPr="006112E2">
        <w:rPr>
          <w:rFonts w:ascii="Times New Roman" w:eastAsiaTheme="minorEastAsia" w:hAnsi="Times New Roman" w:cs="Times New Roman"/>
          <w:color w:val="FF0000"/>
          <w:sz w:val="24"/>
        </w:rPr>
        <w:t xml:space="preserve"> </w:t>
      </w:r>
    </w:p>
    <w:p w14:paraId="7A53182B" w14:textId="77777777" w:rsidR="008F35BF" w:rsidRPr="006112E2" w:rsidRDefault="008F35BF" w:rsidP="00D33757">
      <w:pPr>
        <w:jc w:val="both"/>
        <w:rPr>
          <w:rFonts w:ascii="Times New Roman" w:eastAsiaTheme="minorEastAsia" w:hAnsi="Times New Roman" w:cs="Times New Roman"/>
          <w:color w:val="FF0000"/>
          <w:sz w:val="24"/>
        </w:rPr>
      </w:pPr>
    </w:p>
    <w:p w14:paraId="72591183" w14:textId="05B9B2A1" w:rsidR="001356F8" w:rsidRPr="006112E2" w:rsidRDefault="001356F8" w:rsidP="00D33757">
      <w:pPr>
        <w:pStyle w:val="a3"/>
        <w:ind w:leftChars="0" w:left="0"/>
        <w:jc w:val="both"/>
        <w:rPr>
          <w:rFonts w:ascii="Times New Roman" w:eastAsiaTheme="minorEastAsia" w:hAnsi="Times New Roman" w:cs="Times New Roman"/>
          <w:sz w:val="24"/>
        </w:rPr>
      </w:pPr>
      <w:r w:rsidRPr="006112E2">
        <w:rPr>
          <w:rFonts w:ascii="Times New Roman" w:eastAsiaTheme="minorEastAsia" w:hAnsi="Times New Roman" w:cs="Times New Roman"/>
          <w:sz w:val="24"/>
        </w:rPr>
        <w:t xml:space="preserve"> </w:t>
      </w:r>
      <w:r w:rsidR="00A9194F" w:rsidRPr="006112E2">
        <w:rPr>
          <w:rFonts w:ascii="Times New Roman" w:eastAsiaTheme="minorEastAsia" w:hAnsi="Times New Roman" w:cs="Times New Roman"/>
          <w:sz w:val="24"/>
        </w:rPr>
        <w:t xml:space="preserve">1) </w:t>
      </w:r>
      <w:r w:rsidRPr="006112E2">
        <w:rPr>
          <w:rFonts w:ascii="Times New Roman" w:eastAsiaTheme="minorEastAsia" w:hAnsi="Times New Roman" w:cs="Times New Roman"/>
          <w:sz w:val="24"/>
        </w:rPr>
        <w:t>1</w:t>
      </w:r>
      <w:r w:rsidRPr="006112E2">
        <w:rPr>
          <w:rFonts w:ascii="Times New Roman" w:eastAsiaTheme="minorEastAsia" w:hAnsi="Times New Roman" w:cs="Times New Roman"/>
          <w:sz w:val="24"/>
          <w:vertAlign w:val="superscript"/>
        </w:rPr>
        <w:t>st</w:t>
      </w:r>
      <w:r w:rsidRPr="006112E2">
        <w:rPr>
          <w:rFonts w:ascii="Times New Roman" w:eastAsiaTheme="minorEastAsia" w:hAnsi="Times New Roman" w:cs="Times New Roman"/>
          <w:sz w:val="24"/>
        </w:rPr>
        <w:t xml:space="preserve"> Stage DP = 1</w:t>
      </w:r>
      <w:r w:rsidRPr="006112E2">
        <w:rPr>
          <w:rFonts w:ascii="Times New Roman" w:eastAsiaTheme="minorEastAsia" w:hAnsi="Times New Roman" w:cs="Times New Roman"/>
          <w:sz w:val="24"/>
          <w:vertAlign w:val="superscript"/>
        </w:rPr>
        <w:t>st</w:t>
      </w:r>
      <w:r w:rsidRPr="006112E2">
        <w:rPr>
          <w:rFonts w:ascii="Times New Roman" w:eastAsiaTheme="minorEastAsia" w:hAnsi="Times New Roman" w:cs="Times New Roman"/>
          <w:sz w:val="24"/>
        </w:rPr>
        <w:t xml:space="preserve"> Stage Feed Pressure – 2</w:t>
      </w:r>
      <w:r w:rsidRPr="006112E2">
        <w:rPr>
          <w:rFonts w:ascii="Times New Roman" w:eastAsiaTheme="minorEastAsia" w:hAnsi="Times New Roman" w:cs="Times New Roman"/>
          <w:sz w:val="24"/>
          <w:vertAlign w:val="superscript"/>
        </w:rPr>
        <w:t>nd</w:t>
      </w:r>
      <w:r w:rsidRPr="006112E2">
        <w:rPr>
          <w:rFonts w:ascii="Times New Roman" w:eastAsiaTheme="minorEastAsia" w:hAnsi="Times New Roman" w:cs="Times New Roman"/>
          <w:sz w:val="24"/>
        </w:rPr>
        <w:t xml:space="preserve"> Stage Feed Pressure</w:t>
      </w:r>
    </w:p>
    <w:p w14:paraId="5E01C32D" w14:textId="31F1936D" w:rsidR="001356F8" w:rsidRPr="006112E2" w:rsidRDefault="001356F8" w:rsidP="00D33757">
      <w:pPr>
        <w:pStyle w:val="a3"/>
        <w:ind w:leftChars="0" w:left="0"/>
        <w:jc w:val="both"/>
        <w:rPr>
          <w:rFonts w:ascii="Times New Roman" w:eastAsiaTheme="minorEastAsia" w:hAnsi="Times New Roman" w:cs="Times New Roman"/>
          <w:sz w:val="24"/>
        </w:rPr>
      </w:pPr>
      <w:r w:rsidRPr="006112E2">
        <w:rPr>
          <w:rFonts w:ascii="Times New Roman" w:eastAsiaTheme="minorEastAsia" w:hAnsi="Times New Roman" w:cs="Times New Roman"/>
          <w:sz w:val="24"/>
        </w:rPr>
        <w:t xml:space="preserve"> </w:t>
      </w:r>
      <w:r w:rsidR="00A9194F" w:rsidRPr="006112E2">
        <w:rPr>
          <w:rFonts w:ascii="Times New Roman" w:eastAsiaTheme="minorEastAsia" w:hAnsi="Times New Roman" w:cs="Times New Roman"/>
          <w:sz w:val="24"/>
        </w:rPr>
        <w:t xml:space="preserve">2) </w:t>
      </w:r>
      <w:r w:rsidRPr="006112E2">
        <w:rPr>
          <w:rFonts w:ascii="Times New Roman" w:eastAsiaTheme="minorEastAsia" w:hAnsi="Times New Roman" w:cs="Times New Roman"/>
          <w:sz w:val="24"/>
        </w:rPr>
        <w:t>2</w:t>
      </w:r>
      <w:r w:rsidRPr="006112E2">
        <w:rPr>
          <w:rFonts w:ascii="Times New Roman" w:eastAsiaTheme="minorEastAsia" w:hAnsi="Times New Roman" w:cs="Times New Roman"/>
          <w:sz w:val="24"/>
          <w:vertAlign w:val="superscript"/>
        </w:rPr>
        <w:t>nd</w:t>
      </w:r>
      <w:r w:rsidRPr="006112E2">
        <w:rPr>
          <w:rFonts w:ascii="Times New Roman" w:eastAsiaTheme="minorEastAsia" w:hAnsi="Times New Roman" w:cs="Times New Roman"/>
          <w:sz w:val="24"/>
        </w:rPr>
        <w:t xml:space="preserve"> Stage DP = 2</w:t>
      </w:r>
      <w:r w:rsidRPr="006112E2">
        <w:rPr>
          <w:rFonts w:ascii="Times New Roman" w:eastAsiaTheme="minorEastAsia" w:hAnsi="Times New Roman" w:cs="Times New Roman"/>
          <w:sz w:val="24"/>
          <w:vertAlign w:val="superscript"/>
        </w:rPr>
        <w:t>nd</w:t>
      </w:r>
      <w:r w:rsidRPr="006112E2">
        <w:rPr>
          <w:rFonts w:ascii="Times New Roman" w:eastAsiaTheme="minorEastAsia" w:hAnsi="Times New Roman" w:cs="Times New Roman"/>
          <w:sz w:val="24"/>
        </w:rPr>
        <w:t xml:space="preserve"> Stage Feed Pressure – 2</w:t>
      </w:r>
      <w:r w:rsidRPr="006112E2">
        <w:rPr>
          <w:rFonts w:ascii="Times New Roman" w:eastAsiaTheme="minorEastAsia" w:hAnsi="Times New Roman" w:cs="Times New Roman"/>
          <w:sz w:val="24"/>
          <w:vertAlign w:val="superscript"/>
        </w:rPr>
        <w:t>nd</w:t>
      </w:r>
      <w:r w:rsidRPr="006112E2">
        <w:rPr>
          <w:rFonts w:ascii="Times New Roman" w:eastAsiaTheme="minorEastAsia" w:hAnsi="Times New Roman" w:cs="Times New Roman"/>
          <w:sz w:val="24"/>
        </w:rPr>
        <w:t xml:space="preserve"> Stage Concentrate Pressure</w:t>
      </w:r>
    </w:p>
    <w:p w14:paraId="2427126D" w14:textId="116C4676" w:rsidR="0093467A" w:rsidRPr="006112E2" w:rsidRDefault="00A9194F" w:rsidP="00D33757">
      <w:pPr>
        <w:pStyle w:val="a3"/>
        <w:ind w:leftChars="50" w:left="105"/>
        <w:jc w:val="both"/>
        <w:rPr>
          <w:rFonts w:ascii="Times New Roman" w:eastAsiaTheme="minorEastAsia" w:hAnsi="Times New Roman" w:cs="Times New Roman"/>
          <w:sz w:val="24"/>
        </w:rPr>
      </w:pPr>
      <w:r w:rsidRPr="006112E2">
        <w:rPr>
          <w:rFonts w:ascii="Times New Roman" w:eastAsiaTheme="minorEastAsia" w:hAnsi="Times New Roman" w:cs="Times New Roman"/>
          <w:sz w:val="24"/>
        </w:rPr>
        <w:t xml:space="preserve">3) </w:t>
      </w:r>
      <w:r w:rsidR="001356F8" w:rsidRPr="006112E2">
        <w:rPr>
          <w:rFonts w:ascii="Times New Roman" w:eastAsiaTheme="minorEastAsia" w:hAnsi="Times New Roman" w:cs="Times New Roman"/>
          <w:sz w:val="24"/>
        </w:rPr>
        <w:t>3</w:t>
      </w:r>
      <w:r w:rsidR="001356F8" w:rsidRPr="006112E2">
        <w:rPr>
          <w:rFonts w:ascii="Times New Roman" w:eastAsiaTheme="minorEastAsia" w:hAnsi="Times New Roman" w:cs="Times New Roman"/>
          <w:sz w:val="24"/>
          <w:vertAlign w:val="superscript"/>
        </w:rPr>
        <w:t>rd</w:t>
      </w:r>
      <w:r w:rsidR="001356F8" w:rsidRPr="006112E2">
        <w:rPr>
          <w:rFonts w:ascii="Times New Roman" w:eastAsiaTheme="minorEastAsia" w:hAnsi="Times New Roman" w:cs="Times New Roman"/>
          <w:sz w:val="24"/>
        </w:rPr>
        <w:t xml:space="preserve"> Stage DP = 3</w:t>
      </w:r>
      <w:r w:rsidR="001356F8" w:rsidRPr="006112E2">
        <w:rPr>
          <w:rFonts w:ascii="Times New Roman" w:eastAsiaTheme="minorEastAsia" w:hAnsi="Times New Roman" w:cs="Times New Roman"/>
          <w:sz w:val="24"/>
          <w:vertAlign w:val="superscript"/>
        </w:rPr>
        <w:t>rd</w:t>
      </w:r>
      <w:r w:rsidR="001356F8" w:rsidRPr="006112E2">
        <w:rPr>
          <w:rFonts w:ascii="Times New Roman" w:eastAsiaTheme="minorEastAsia" w:hAnsi="Times New Roman" w:cs="Times New Roman"/>
          <w:sz w:val="24"/>
        </w:rPr>
        <w:t xml:space="preserve"> Stage Feed Pressure – 3</w:t>
      </w:r>
      <w:r w:rsidR="001356F8" w:rsidRPr="006112E2">
        <w:rPr>
          <w:rFonts w:ascii="Times New Roman" w:eastAsiaTheme="minorEastAsia" w:hAnsi="Times New Roman" w:cs="Times New Roman"/>
          <w:sz w:val="24"/>
          <w:vertAlign w:val="superscript"/>
        </w:rPr>
        <w:t>rd</w:t>
      </w:r>
      <w:r w:rsidR="001356F8" w:rsidRPr="006112E2">
        <w:rPr>
          <w:rFonts w:ascii="Times New Roman" w:eastAsiaTheme="minorEastAsia" w:hAnsi="Times New Roman" w:cs="Times New Roman"/>
          <w:sz w:val="24"/>
        </w:rPr>
        <w:t xml:space="preserve"> Stage Concentrate Pressure</w:t>
      </w:r>
    </w:p>
    <w:p w14:paraId="01D7E122" w14:textId="77777777" w:rsidR="004F1883" w:rsidRPr="006112E2" w:rsidRDefault="004F1883" w:rsidP="00D33757">
      <w:pPr>
        <w:pStyle w:val="a3"/>
        <w:ind w:leftChars="50" w:left="105"/>
        <w:jc w:val="both"/>
        <w:rPr>
          <w:rFonts w:ascii="Times New Roman" w:eastAsiaTheme="minorEastAsia" w:hAnsi="Times New Roman" w:cs="Times New Roman"/>
          <w:sz w:val="24"/>
        </w:rPr>
      </w:pPr>
    </w:p>
    <w:p w14:paraId="5BF802DC" w14:textId="381AF4D7" w:rsidR="000A21FD" w:rsidRPr="006112E2" w:rsidRDefault="00366244" w:rsidP="008F35BF">
      <w:pPr>
        <w:pStyle w:val="a3"/>
        <w:ind w:leftChars="0" w:left="0"/>
        <w:rPr>
          <w:rFonts w:ascii="Times New Roman" w:eastAsiaTheme="minorEastAsia" w:hAnsi="Times New Roman" w:cs="Times New Roman"/>
          <w:sz w:val="24"/>
        </w:rPr>
      </w:pPr>
      <w:r w:rsidRPr="006112E2">
        <w:rPr>
          <w:rFonts w:ascii="Times New Roman" w:eastAsiaTheme="minorEastAsia" w:hAnsi="Times New Roman" w:cs="Times New Roman"/>
          <w:noProof/>
          <w:sz w:val="24"/>
        </w:rPr>
        <w:lastRenderedPageBreak/>
        <w:drawing>
          <wp:inline distT="0" distB="0" distL="0" distR="0" wp14:anchorId="27CB41D1" wp14:editId="2A0C0FAA">
            <wp:extent cx="5428182" cy="2036379"/>
            <wp:effectExtent l="0" t="0" r="1270" b="254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674" b="2644"/>
                    <a:stretch/>
                  </pic:blipFill>
                  <pic:spPr bwMode="auto">
                    <a:xfrm>
                      <a:off x="0" y="0"/>
                      <a:ext cx="5455244" cy="2046531"/>
                    </a:xfrm>
                    <a:prstGeom prst="rect">
                      <a:avLst/>
                    </a:prstGeom>
                    <a:noFill/>
                    <a:ln>
                      <a:noFill/>
                    </a:ln>
                    <a:extLst>
                      <a:ext uri="{53640926-AAD7-44D8-BBD7-CCE9431645EC}">
                        <a14:shadowObscured xmlns:a14="http://schemas.microsoft.com/office/drawing/2010/main"/>
                      </a:ext>
                    </a:extLst>
                  </pic:spPr>
                </pic:pic>
              </a:graphicData>
            </a:graphic>
          </wp:inline>
        </w:drawing>
      </w:r>
    </w:p>
    <w:p w14:paraId="45F24BF9" w14:textId="5AE7FECC" w:rsidR="001356F8" w:rsidRPr="006112E2" w:rsidRDefault="000A21FD" w:rsidP="000A21FD">
      <w:pPr>
        <w:pStyle w:val="a3"/>
        <w:ind w:leftChars="0" w:left="0"/>
        <w:jc w:val="center"/>
        <w:rPr>
          <w:rFonts w:ascii="Times New Roman" w:eastAsiaTheme="minorEastAsia" w:hAnsi="Times New Roman" w:cs="Times New Roman"/>
          <w:sz w:val="24"/>
        </w:rPr>
      </w:pPr>
      <w:r w:rsidRPr="006112E2">
        <w:rPr>
          <w:rFonts w:ascii="Times New Roman" w:eastAsiaTheme="minorEastAsia" w:hAnsi="Times New Roman" w:cs="Times New Roman"/>
          <w:sz w:val="24"/>
        </w:rPr>
        <w:t xml:space="preserve">   </w:t>
      </w:r>
      <w:r w:rsidR="001356F8" w:rsidRPr="006112E2">
        <w:rPr>
          <w:rFonts w:ascii="Times New Roman" w:eastAsiaTheme="minorEastAsia" w:hAnsi="Times New Roman" w:cs="Times New Roman"/>
          <w:sz w:val="24"/>
        </w:rPr>
        <w:t xml:space="preserve">Figure </w:t>
      </w:r>
      <w:r w:rsidR="0093467A" w:rsidRPr="006112E2">
        <w:rPr>
          <w:rFonts w:ascii="Times New Roman" w:eastAsiaTheme="minorEastAsia" w:hAnsi="Times New Roman" w:cs="Times New Roman"/>
          <w:sz w:val="24"/>
        </w:rPr>
        <w:t>6.</w:t>
      </w:r>
      <w:r w:rsidR="001356F8" w:rsidRPr="006112E2">
        <w:rPr>
          <w:rFonts w:ascii="Times New Roman" w:eastAsiaTheme="minorEastAsia" w:hAnsi="Times New Roman" w:cs="Times New Roman"/>
          <w:sz w:val="24"/>
        </w:rPr>
        <w:t xml:space="preserve"> </w:t>
      </w:r>
      <w:r w:rsidR="0093467A" w:rsidRPr="006112E2">
        <w:rPr>
          <w:rFonts w:ascii="Times New Roman" w:eastAsiaTheme="minorEastAsia" w:hAnsi="Times New Roman" w:cs="Times New Roman"/>
          <w:sz w:val="24"/>
        </w:rPr>
        <w:t xml:space="preserve">DP in the </w:t>
      </w:r>
      <w:r w:rsidR="001356F8" w:rsidRPr="006112E2">
        <w:rPr>
          <w:rFonts w:ascii="Times New Roman" w:eastAsiaTheme="minorEastAsia" w:hAnsi="Times New Roman" w:cs="Times New Roman"/>
          <w:sz w:val="24"/>
        </w:rPr>
        <w:t>1</w:t>
      </w:r>
      <w:r w:rsidR="001356F8" w:rsidRPr="006112E2">
        <w:rPr>
          <w:rFonts w:ascii="Times New Roman" w:eastAsiaTheme="minorEastAsia" w:hAnsi="Times New Roman" w:cs="Times New Roman"/>
          <w:sz w:val="24"/>
          <w:vertAlign w:val="superscript"/>
        </w:rPr>
        <w:t>st</w:t>
      </w:r>
      <w:r w:rsidR="005C2935" w:rsidRPr="006112E2">
        <w:rPr>
          <w:rFonts w:ascii="Times New Roman" w:eastAsiaTheme="minorEastAsia" w:hAnsi="Times New Roman" w:cs="Times New Roman"/>
          <w:sz w:val="24"/>
        </w:rPr>
        <w:t xml:space="preserve"> </w:t>
      </w:r>
      <w:r w:rsidR="001356F8" w:rsidRPr="006112E2">
        <w:rPr>
          <w:rFonts w:ascii="Times New Roman" w:eastAsiaTheme="minorEastAsia" w:hAnsi="Times New Roman" w:cs="Times New Roman"/>
          <w:sz w:val="24"/>
        </w:rPr>
        <w:t xml:space="preserve">Stage           </w:t>
      </w:r>
      <w:r w:rsidR="0093467A" w:rsidRPr="006112E2">
        <w:rPr>
          <w:rFonts w:ascii="Times New Roman" w:eastAsiaTheme="minorEastAsia" w:hAnsi="Times New Roman" w:cs="Times New Roman"/>
          <w:sz w:val="24"/>
        </w:rPr>
        <w:t xml:space="preserve">   </w:t>
      </w:r>
      <w:r w:rsidR="001356F8" w:rsidRPr="006112E2">
        <w:rPr>
          <w:rFonts w:ascii="Times New Roman" w:eastAsiaTheme="minorEastAsia" w:hAnsi="Times New Roman" w:cs="Times New Roman"/>
          <w:sz w:val="24"/>
        </w:rPr>
        <w:t xml:space="preserve">Figure </w:t>
      </w:r>
      <w:r w:rsidR="0093467A" w:rsidRPr="006112E2">
        <w:rPr>
          <w:rFonts w:ascii="Times New Roman" w:eastAsiaTheme="minorEastAsia" w:hAnsi="Times New Roman" w:cs="Times New Roman"/>
          <w:sz w:val="24"/>
        </w:rPr>
        <w:t>7.</w:t>
      </w:r>
      <w:r w:rsidR="001356F8" w:rsidRPr="006112E2">
        <w:rPr>
          <w:rFonts w:ascii="Times New Roman" w:eastAsiaTheme="minorEastAsia" w:hAnsi="Times New Roman" w:cs="Times New Roman"/>
          <w:sz w:val="24"/>
        </w:rPr>
        <w:t xml:space="preserve"> </w:t>
      </w:r>
      <w:r w:rsidR="0093467A" w:rsidRPr="006112E2">
        <w:rPr>
          <w:rFonts w:ascii="Times New Roman" w:eastAsiaTheme="minorEastAsia" w:hAnsi="Times New Roman" w:cs="Times New Roman"/>
          <w:sz w:val="24"/>
        </w:rPr>
        <w:t>DP in the 2</w:t>
      </w:r>
      <w:r w:rsidR="0093467A" w:rsidRPr="006112E2">
        <w:rPr>
          <w:rFonts w:ascii="Times New Roman" w:eastAsiaTheme="minorEastAsia" w:hAnsi="Times New Roman" w:cs="Times New Roman"/>
          <w:sz w:val="24"/>
          <w:vertAlign w:val="superscript"/>
        </w:rPr>
        <w:t>nd</w:t>
      </w:r>
      <w:r w:rsidR="0093467A" w:rsidRPr="006112E2">
        <w:rPr>
          <w:rFonts w:ascii="Times New Roman" w:eastAsiaTheme="minorEastAsia" w:hAnsi="Times New Roman" w:cs="Times New Roman"/>
          <w:sz w:val="24"/>
        </w:rPr>
        <w:t xml:space="preserve"> Stage </w:t>
      </w:r>
      <w:r w:rsidR="001356F8" w:rsidRPr="006112E2">
        <w:rPr>
          <w:rFonts w:ascii="Times New Roman" w:eastAsiaTheme="minorEastAsia" w:hAnsi="Times New Roman" w:cs="Times New Roman"/>
          <w:sz w:val="24"/>
        </w:rPr>
        <w:t>RO</w:t>
      </w:r>
    </w:p>
    <w:p w14:paraId="71B65DB6" w14:textId="257C1EB7" w:rsidR="000A21FD" w:rsidRPr="006112E2" w:rsidRDefault="00366244" w:rsidP="000A21FD">
      <w:pPr>
        <w:pStyle w:val="a3"/>
        <w:spacing w:before="240"/>
        <w:ind w:leftChars="0" w:left="0"/>
        <w:rPr>
          <w:rFonts w:ascii="Times New Roman" w:eastAsiaTheme="minorEastAsia" w:hAnsi="Times New Roman" w:cs="Times New Roman"/>
          <w:sz w:val="24"/>
        </w:rPr>
      </w:pPr>
      <w:r w:rsidRPr="006112E2">
        <w:rPr>
          <w:rFonts w:ascii="Times New Roman" w:eastAsiaTheme="minorEastAsia" w:hAnsi="Times New Roman" w:cs="Times New Roman"/>
          <w:noProof/>
          <w:sz w:val="24"/>
        </w:rPr>
        <w:drawing>
          <wp:inline distT="0" distB="0" distL="0" distR="0" wp14:anchorId="09451C86" wp14:editId="3E9D8545">
            <wp:extent cx="2628380" cy="1900981"/>
            <wp:effectExtent l="0" t="0" r="635" b="444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488" b="2671"/>
                    <a:stretch/>
                  </pic:blipFill>
                  <pic:spPr bwMode="auto">
                    <a:xfrm>
                      <a:off x="0" y="0"/>
                      <a:ext cx="2679989" cy="1938307"/>
                    </a:xfrm>
                    <a:prstGeom prst="rect">
                      <a:avLst/>
                    </a:prstGeom>
                    <a:noFill/>
                    <a:ln>
                      <a:noFill/>
                    </a:ln>
                    <a:extLst>
                      <a:ext uri="{53640926-AAD7-44D8-BBD7-CCE9431645EC}">
                        <a14:shadowObscured xmlns:a14="http://schemas.microsoft.com/office/drawing/2010/main"/>
                      </a:ext>
                    </a:extLst>
                  </pic:spPr>
                </pic:pic>
              </a:graphicData>
            </a:graphic>
          </wp:inline>
        </w:drawing>
      </w:r>
    </w:p>
    <w:p w14:paraId="0BD84CC0" w14:textId="5D4725D0" w:rsidR="001356F8" w:rsidRPr="006112E2" w:rsidRDefault="000A21FD" w:rsidP="00366244">
      <w:pPr>
        <w:pStyle w:val="a3"/>
        <w:spacing w:line="200" w:lineRule="exact"/>
        <w:ind w:leftChars="0" w:left="0"/>
        <w:rPr>
          <w:rFonts w:ascii="Times New Roman" w:eastAsiaTheme="minorEastAsia" w:hAnsi="Times New Roman" w:cs="Times New Roman"/>
          <w:sz w:val="24"/>
        </w:rPr>
      </w:pPr>
      <w:r w:rsidRPr="006112E2">
        <w:rPr>
          <w:rFonts w:ascii="Times New Roman" w:eastAsiaTheme="minorEastAsia" w:hAnsi="Times New Roman" w:cs="Times New Roman"/>
          <w:sz w:val="24"/>
        </w:rPr>
        <w:t xml:space="preserve">        </w:t>
      </w:r>
      <w:r w:rsidR="001356F8" w:rsidRPr="006112E2">
        <w:rPr>
          <w:rFonts w:ascii="Times New Roman" w:eastAsiaTheme="minorEastAsia" w:hAnsi="Times New Roman" w:cs="Times New Roman"/>
          <w:sz w:val="24"/>
        </w:rPr>
        <w:t xml:space="preserve">Figure </w:t>
      </w:r>
      <w:r w:rsidR="0093467A" w:rsidRPr="006112E2">
        <w:rPr>
          <w:rFonts w:ascii="Times New Roman" w:eastAsiaTheme="minorEastAsia" w:hAnsi="Times New Roman" w:cs="Times New Roman"/>
          <w:sz w:val="24"/>
        </w:rPr>
        <w:t>8</w:t>
      </w:r>
      <w:r w:rsidR="009C3EC6" w:rsidRPr="006112E2">
        <w:rPr>
          <w:rFonts w:ascii="Times New Roman" w:eastAsiaTheme="minorEastAsia" w:hAnsi="Times New Roman" w:cs="Times New Roman"/>
          <w:sz w:val="24"/>
        </w:rPr>
        <w:t>.</w:t>
      </w:r>
      <w:r w:rsidR="001356F8" w:rsidRPr="006112E2">
        <w:rPr>
          <w:rFonts w:ascii="Times New Roman" w:eastAsiaTheme="minorEastAsia" w:hAnsi="Times New Roman" w:cs="Times New Roman"/>
          <w:sz w:val="24"/>
        </w:rPr>
        <w:t xml:space="preserve"> </w:t>
      </w:r>
      <w:r w:rsidR="0093467A" w:rsidRPr="006112E2">
        <w:rPr>
          <w:rFonts w:ascii="Times New Roman" w:eastAsiaTheme="minorEastAsia" w:hAnsi="Times New Roman" w:cs="Times New Roman"/>
          <w:sz w:val="24"/>
        </w:rPr>
        <w:t xml:space="preserve">DP in the </w:t>
      </w:r>
      <w:r w:rsidR="001356F8" w:rsidRPr="006112E2">
        <w:rPr>
          <w:rFonts w:ascii="Times New Roman" w:eastAsiaTheme="minorEastAsia" w:hAnsi="Times New Roman" w:cs="Times New Roman"/>
          <w:sz w:val="24"/>
        </w:rPr>
        <w:t>3</w:t>
      </w:r>
      <w:r w:rsidR="001356F8" w:rsidRPr="006112E2">
        <w:rPr>
          <w:rFonts w:ascii="Times New Roman" w:eastAsiaTheme="minorEastAsia" w:hAnsi="Times New Roman" w:cs="Times New Roman"/>
          <w:sz w:val="24"/>
          <w:vertAlign w:val="superscript"/>
        </w:rPr>
        <w:t>rd</w:t>
      </w:r>
      <w:r w:rsidR="005C2935" w:rsidRPr="006112E2">
        <w:rPr>
          <w:rFonts w:ascii="Times New Roman" w:eastAsiaTheme="minorEastAsia" w:hAnsi="Times New Roman" w:cs="Times New Roman"/>
          <w:sz w:val="24"/>
        </w:rPr>
        <w:t xml:space="preserve"> </w:t>
      </w:r>
      <w:r w:rsidR="001356F8" w:rsidRPr="006112E2">
        <w:rPr>
          <w:rFonts w:ascii="Times New Roman" w:eastAsiaTheme="minorEastAsia" w:hAnsi="Times New Roman" w:cs="Times New Roman"/>
          <w:sz w:val="24"/>
        </w:rPr>
        <w:t>Stage</w:t>
      </w:r>
    </w:p>
    <w:p w14:paraId="12FB6326" w14:textId="77777777" w:rsidR="005C7F22" w:rsidRPr="006112E2" w:rsidRDefault="005C7F22" w:rsidP="00A9194F">
      <w:pPr>
        <w:pStyle w:val="a3"/>
        <w:ind w:leftChars="0" w:left="0"/>
        <w:rPr>
          <w:rFonts w:ascii="Times New Roman" w:eastAsiaTheme="minorEastAsia" w:hAnsi="Times New Roman" w:cs="Times New Roman"/>
          <w:sz w:val="24"/>
        </w:rPr>
      </w:pPr>
    </w:p>
    <w:p w14:paraId="3B80779C" w14:textId="72F1F465" w:rsidR="00204573" w:rsidRPr="006112E2" w:rsidRDefault="00204573" w:rsidP="00761B20">
      <w:pPr>
        <w:pStyle w:val="a3"/>
        <w:ind w:leftChars="0" w:left="0"/>
        <w:rPr>
          <w:rFonts w:ascii="Times New Roman" w:eastAsiaTheme="minorEastAsia" w:hAnsi="Times New Roman" w:cs="Times New Roman"/>
          <w:sz w:val="24"/>
        </w:rPr>
      </w:pPr>
      <w:r w:rsidRPr="006112E2">
        <w:rPr>
          <w:rFonts w:ascii="Times New Roman" w:eastAsiaTheme="minorEastAsia" w:hAnsi="Times New Roman" w:cs="Times New Roman"/>
          <w:sz w:val="24"/>
        </w:rPr>
        <w:t>In Figure 9, t</w:t>
      </w:r>
      <w:r w:rsidR="001356F8" w:rsidRPr="006112E2">
        <w:rPr>
          <w:rFonts w:ascii="Times New Roman" w:eastAsiaTheme="minorEastAsia" w:hAnsi="Times New Roman" w:cs="Times New Roman"/>
          <w:sz w:val="24"/>
        </w:rPr>
        <w:t>he TOC removal rat</w:t>
      </w:r>
      <w:r w:rsidR="005C7F22" w:rsidRPr="006112E2">
        <w:rPr>
          <w:rFonts w:ascii="Times New Roman" w:eastAsiaTheme="minorEastAsia" w:hAnsi="Times New Roman" w:cs="Times New Roman"/>
          <w:sz w:val="24"/>
        </w:rPr>
        <w:t>es</w:t>
      </w:r>
      <w:r w:rsidR="001356F8" w:rsidRPr="006112E2">
        <w:rPr>
          <w:rFonts w:ascii="Times New Roman" w:eastAsiaTheme="minorEastAsia" w:hAnsi="Times New Roman" w:cs="Times New Roman"/>
          <w:sz w:val="24"/>
        </w:rPr>
        <w:t xml:space="preserve"> </w:t>
      </w:r>
      <w:r w:rsidR="005C7F22" w:rsidRPr="006112E2">
        <w:rPr>
          <w:rFonts w:ascii="Times New Roman" w:eastAsiaTheme="minorEastAsia" w:hAnsi="Times New Roman" w:cs="Times New Roman"/>
          <w:sz w:val="24"/>
        </w:rPr>
        <w:t>based on data available since 2021 were</w:t>
      </w:r>
      <w:r w:rsidR="001356F8" w:rsidRPr="006112E2">
        <w:rPr>
          <w:rFonts w:ascii="Times New Roman" w:eastAsiaTheme="minorEastAsia" w:hAnsi="Times New Roman" w:cs="Times New Roman"/>
          <w:sz w:val="24"/>
        </w:rPr>
        <w:t xml:space="preserve"> approximately 9</w:t>
      </w:r>
      <w:r w:rsidR="00EC5D40" w:rsidRPr="006112E2">
        <w:rPr>
          <w:rFonts w:ascii="Times New Roman" w:eastAsiaTheme="minorEastAsia" w:hAnsi="Times New Roman" w:cs="Times New Roman"/>
          <w:sz w:val="24"/>
        </w:rPr>
        <w:t>8.89</w:t>
      </w:r>
      <w:r w:rsidR="00DB1F03">
        <w:rPr>
          <w:rFonts w:ascii="Times New Roman" w:eastAsiaTheme="minorEastAsia" w:hAnsi="Times New Roman" w:cs="Times New Roman"/>
          <w:sz w:val="24"/>
        </w:rPr>
        <w:t xml:space="preserve"> </w:t>
      </w:r>
      <w:r w:rsidR="00EC5D40" w:rsidRPr="006112E2">
        <w:rPr>
          <w:rFonts w:ascii="Times New Roman" w:eastAsiaTheme="minorEastAsia" w:hAnsi="Times New Roman" w:cs="Times New Roman"/>
          <w:sz w:val="24"/>
        </w:rPr>
        <w:t>±</w:t>
      </w:r>
      <w:r w:rsidR="00DB1F03">
        <w:rPr>
          <w:rFonts w:ascii="Times New Roman" w:eastAsiaTheme="minorEastAsia" w:hAnsi="Times New Roman" w:cs="Times New Roman"/>
          <w:sz w:val="24"/>
        </w:rPr>
        <w:t xml:space="preserve"> </w:t>
      </w:r>
      <w:r w:rsidR="00EC5D40" w:rsidRPr="006112E2">
        <w:rPr>
          <w:rFonts w:ascii="Times New Roman" w:eastAsiaTheme="minorEastAsia" w:hAnsi="Times New Roman" w:cs="Times New Roman"/>
          <w:sz w:val="24"/>
        </w:rPr>
        <w:t>0.95</w:t>
      </w:r>
      <w:r w:rsidR="001356F8" w:rsidRPr="006112E2">
        <w:rPr>
          <w:rFonts w:ascii="Times New Roman" w:eastAsiaTheme="minorEastAsia" w:hAnsi="Times New Roman" w:cs="Times New Roman"/>
          <w:sz w:val="24"/>
        </w:rPr>
        <w:t>%.</w:t>
      </w:r>
      <w:r w:rsidR="005C7F22" w:rsidRPr="006112E2">
        <w:rPr>
          <w:rFonts w:ascii="Times New Roman" w:eastAsiaTheme="minorEastAsia" w:hAnsi="Times New Roman" w:cs="Times New Roman"/>
          <w:sz w:val="24"/>
        </w:rPr>
        <w:t xml:space="preserve"> The data below 99% were also scattered, and the reason and necessity of verification are not clear. We need to clarify. </w:t>
      </w:r>
      <w:r w:rsidR="001356F8" w:rsidRPr="006112E2">
        <w:rPr>
          <w:rFonts w:ascii="Times New Roman" w:eastAsiaTheme="minorEastAsia" w:hAnsi="Times New Roman" w:cs="Times New Roman"/>
          <w:sz w:val="24"/>
        </w:rPr>
        <w:t>The TOC removal rat</w:t>
      </w:r>
      <w:r w:rsidR="005C7F22" w:rsidRPr="006112E2">
        <w:rPr>
          <w:rFonts w:ascii="Times New Roman" w:eastAsiaTheme="minorEastAsia" w:hAnsi="Times New Roman" w:cs="Times New Roman"/>
          <w:sz w:val="24"/>
        </w:rPr>
        <w:t xml:space="preserve">e </w:t>
      </w:r>
      <w:r w:rsidRPr="006112E2">
        <w:rPr>
          <w:rFonts w:ascii="Times New Roman" w:eastAsiaTheme="minorEastAsia" w:hAnsi="Times New Roman" w:cs="Times New Roman"/>
          <w:sz w:val="24"/>
        </w:rPr>
        <w:t>is</w:t>
      </w:r>
      <w:r w:rsidR="005C7F22" w:rsidRPr="006112E2">
        <w:rPr>
          <w:rFonts w:ascii="Times New Roman" w:eastAsiaTheme="minorEastAsia" w:hAnsi="Times New Roman" w:cs="Times New Roman"/>
          <w:sz w:val="24"/>
        </w:rPr>
        <w:t xml:space="preserve"> given by the formula</w:t>
      </w:r>
      <w:r w:rsidR="001356F8" w:rsidRPr="006112E2">
        <w:rPr>
          <w:rFonts w:ascii="Times New Roman" w:eastAsiaTheme="minorEastAsia" w:hAnsi="Times New Roman" w:cs="Times New Roman"/>
          <w:sz w:val="24"/>
        </w:rPr>
        <w:t xml:space="preserve"> </w:t>
      </w:r>
      <w:r w:rsidRPr="006112E2">
        <w:rPr>
          <w:rFonts w:ascii="Times New Roman" w:eastAsiaTheme="minorEastAsia" w:hAnsi="Times New Roman" w:cs="Times New Roman"/>
          <w:sz w:val="24"/>
        </w:rPr>
        <w:t xml:space="preserve">as </w:t>
      </w:r>
      <w:r w:rsidR="001356F8" w:rsidRPr="006112E2">
        <w:rPr>
          <w:rFonts w:ascii="Times New Roman" w:eastAsiaTheme="minorEastAsia" w:hAnsi="Times New Roman" w:cs="Times New Roman"/>
          <w:sz w:val="24"/>
        </w:rPr>
        <w:t>below</w:t>
      </w:r>
      <w:r w:rsidR="005C7F22" w:rsidRPr="006112E2">
        <w:rPr>
          <w:rFonts w:ascii="Times New Roman" w:eastAsiaTheme="minorEastAsia" w:hAnsi="Times New Roman" w:cs="Times New Roman"/>
          <w:sz w:val="24"/>
        </w:rPr>
        <w:t>.</w:t>
      </w:r>
    </w:p>
    <w:p w14:paraId="359F8263" w14:textId="77777777" w:rsidR="000A21FD" w:rsidRPr="006112E2" w:rsidRDefault="000A21FD" w:rsidP="008F35BF">
      <w:pPr>
        <w:pStyle w:val="a3"/>
        <w:ind w:leftChars="0" w:left="0"/>
        <w:rPr>
          <w:rFonts w:ascii="Times New Roman" w:eastAsiaTheme="minorEastAsia" w:hAnsi="Times New Roman" w:cs="Times New Roman"/>
          <w:sz w:val="24"/>
        </w:rPr>
      </w:pPr>
    </w:p>
    <w:p w14:paraId="0FAE15D8" w14:textId="4942CA4E" w:rsidR="001356F8" w:rsidRPr="006112E2" w:rsidRDefault="001356F8" w:rsidP="008F35BF">
      <w:pPr>
        <w:pStyle w:val="a3"/>
        <w:ind w:leftChars="0" w:left="0"/>
        <w:jc w:val="center"/>
        <w:rPr>
          <w:rFonts w:ascii="Times New Roman" w:eastAsiaTheme="minorEastAsia" w:hAnsi="Times New Roman" w:cs="Times New Roman"/>
          <w:sz w:val="24"/>
        </w:rPr>
      </w:pPr>
      <w:r w:rsidRPr="006112E2">
        <w:rPr>
          <w:rFonts w:ascii="Times New Roman" w:eastAsiaTheme="minorEastAsia" w:hAnsi="Times New Roman" w:cs="Times New Roman"/>
          <w:noProof/>
          <w:sz w:val="24"/>
        </w:rPr>
        <w:drawing>
          <wp:inline distT="0" distB="0" distL="0" distR="0" wp14:anchorId="7B6CC5C4" wp14:editId="07EDB6C8">
            <wp:extent cx="4591050" cy="451174"/>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1477" cy="453181"/>
                    </a:xfrm>
                    <a:prstGeom prst="rect">
                      <a:avLst/>
                    </a:prstGeom>
                    <a:noFill/>
                    <a:ln>
                      <a:noFill/>
                    </a:ln>
                  </pic:spPr>
                </pic:pic>
              </a:graphicData>
            </a:graphic>
          </wp:inline>
        </w:drawing>
      </w:r>
    </w:p>
    <w:p w14:paraId="39159DC0" w14:textId="4D677985" w:rsidR="001356F8" w:rsidRPr="006112E2" w:rsidRDefault="007D5C47" w:rsidP="00204573">
      <w:pPr>
        <w:pStyle w:val="a3"/>
        <w:ind w:leftChars="0" w:left="0"/>
        <w:jc w:val="center"/>
        <w:rPr>
          <w:rFonts w:ascii="Times New Roman" w:eastAsiaTheme="minorEastAsia" w:hAnsi="Times New Roman" w:cs="Times New Roman"/>
          <w:sz w:val="24"/>
        </w:rPr>
      </w:pPr>
      <w:r w:rsidRPr="006112E2">
        <w:rPr>
          <w:rFonts w:ascii="Times New Roman" w:eastAsiaTheme="minorEastAsia" w:hAnsi="Times New Roman" w:cs="Times New Roman"/>
          <w:noProof/>
          <w:sz w:val="24"/>
        </w:rPr>
        <w:lastRenderedPageBreak/>
        <w:drawing>
          <wp:inline distT="0" distB="0" distL="0" distR="0" wp14:anchorId="229E68CF" wp14:editId="24955E78">
            <wp:extent cx="2676525" cy="1949119"/>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6525" cy="1949119"/>
                    </a:xfrm>
                    <a:prstGeom prst="rect">
                      <a:avLst/>
                    </a:prstGeom>
                    <a:noFill/>
                    <a:ln>
                      <a:noFill/>
                    </a:ln>
                  </pic:spPr>
                </pic:pic>
              </a:graphicData>
            </a:graphic>
          </wp:inline>
        </w:drawing>
      </w:r>
    </w:p>
    <w:p w14:paraId="4CA0B81D" w14:textId="51ADEB5A" w:rsidR="001356F8" w:rsidRPr="006112E2" w:rsidRDefault="001356F8" w:rsidP="00204573">
      <w:pPr>
        <w:pStyle w:val="a3"/>
        <w:ind w:leftChars="0" w:left="0"/>
        <w:jc w:val="center"/>
        <w:rPr>
          <w:rFonts w:ascii="Times New Roman" w:eastAsiaTheme="minorEastAsia" w:hAnsi="Times New Roman" w:cs="Times New Roman"/>
          <w:sz w:val="24"/>
        </w:rPr>
      </w:pPr>
      <w:r w:rsidRPr="006112E2">
        <w:rPr>
          <w:rFonts w:ascii="Times New Roman" w:eastAsiaTheme="minorEastAsia" w:hAnsi="Times New Roman" w:cs="Times New Roman"/>
          <w:sz w:val="24"/>
        </w:rPr>
        <w:t xml:space="preserve">Figure </w:t>
      </w:r>
      <w:r w:rsidR="005C7F22" w:rsidRPr="006112E2">
        <w:rPr>
          <w:rFonts w:ascii="Times New Roman" w:eastAsiaTheme="minorEastAsia" w:hAnsi="Times New Roman" w:cs="Times New Roman"/>
          <w:sz w:val="24"/>
        </w:rPr>
        <w:t xml:space="preserve">9. </w:t>
      </w:r>
      <w:r w:rsidRPr="006112E2">
        <w:rPr>
          <w:rFonts w:ascii="Times New Roman" w:eastAsiaTheme="minorEastAsia" w:hAnsi="Times New Roman" w:cs="Times New Roman"/>
          <w:sz w:val="24"/>
        </w:rPr>
        <w:t>TOC Removal Rat</w:t>
      </w:r>
      <w:r w:rsidR="005C7F22" w:rsidRPr="006112E2">
        <w:rPr>
          <w:rFonts w:ascii="Times New Roman" w:eastAsiaTheme="minorEastAsia" w:hAnsi="Times New Roman" w:cs="Times New Roman"/>
          <w:sz w:val="24"/>
        </w:rPr>
        <w:t>e</w:t>
      </w:r>
    </w:p>
    <w:p w14:paraId="38048CFC" w14:textId="21A17AE3" w:rsidR="001356F8" w:rsidRPr="006112E2" w:rsidRDefault="001356F8" w:rsidP="001356F8">
      <w:pPr>
        <w:pStyle w:val="a3"/>
        <w:ind w:leftChars="0" w:left="945"/>
        <w:rPr>
          <w:rFonts w:ascii="Times New Roman" w:eastAsiaTheme="minorEastAsia" w:hAnsi="Times New Roman" w:cs="Times New Roman"/>
          <w:sz w:val="24"/>
        </w:rPr>
      </w:pPr>
    </w:p>
    <w:p w14:paraId="1643886C" w14:textId="2D52D7AE" w:rsidR="00362978" w:rsidRPr="006112E2" w:rsidRDefault="0061310E" w:rsidP="0075650D">
      <w:pPr>
        <w:pStyle w:val="a3"/>
        <w:ind w:leftChars="0" w:left="0"/>
        <w:rPr>
          <w:rFonts w:ascii="Times New Roman" w:eastAsiaTheme="minorEastAsia" w:hAnsi="Times New Roman" w:cs="Times New Roman"/>
          <w:sz w:val="24"/>
        </w:rPr>
      </w:pPr>
      <w:r w:rsidRPr="006112E2">
        <w:rPr>
          <w:rFonts w:ascii="Times New Roman" w:eastAsiaTheme="minorEastAsia" w:hAnsi="Times New Roman" w:cs="Times New Roman"/>
          <w:sz w:val="24"/>
        </w:rPr>
        <w:t xml:space="preserve"> </w:t>
      </w:r>
      <w:r w:rsidR="000312A9">
        <w:rPr>
          <w:rFonts w:ascii="Times New Roman" w:eastAsiaTheme="minorEastAsia" w:hAnsi="Times New Roman" w:cs="Times New Roman" w:hint="eastAsia"/>
          <w:sz w:val="24"/>
        </w:rPr>
        <w:t>A</w:t>
      </w:r>
      <w:r w:rsidR="000312A9">
        <w:rPr>
          <w:rFonts w:ascii="Times New Roman" w:eastAsiaTheme="minorEastAsia" w:hAnsi="Times New Roman" w:cs="Times New Roman"/>
          <w:sz w:val="24"/>
        </w:rPr>
        <w:t>s shown in</w:t>
      </w:r>
      <w:r w:rsidRPr="006112E2">
        <w:rPr>
          <w:rFonts w:ascii="Times New Roman" w:eastAsiaTheme="minorEastAsia" w:hAnsi="Times New Roman" w:cs="Times New Roman"/>
          <w:sz w:val="24"/>
        </w:rPr>
        <w:t xml:space="preserve"> Figure 10 to 12, </w:t>
      </w:r>
      <w:r w:rsidR="00237E6F">
        <w:rPr>
          <w:rFonts w:ascii="Times New Roman" w:eastAsiaTheme="minorEastAsia" w:hAnsi="Times New Roman" w:cs="Times New Roman"/>
          <w:sz w:val="24"/>
        </w:rPr>
        <w:t xml:space="preserve">RO </w:t>
      </w:r>
      <w:r w:rsidRPr="006112E2">
        <w:rPr>
          <w:rFonts w:ascii="Times New Roman" w:eastAsiaTheme="minorEastAsia" w:hAnsi="Times New Roman" w:cs="Times New Roman"/>
          <w:sz w:val="24"/>
        </w:rPr>
        <w:t xml:space="preserve">permeate conductivity trends based on available data from 2021 </w:t>
      </w:r>
      <w:r w:rsidR="009A3B04">
        <w:rPr>
          <w:rFonts w:ascii="Times New Roman" w:eastAsiaTheme="minorEastAsia" w:hAnsi="Times New Roman" w:cs="Times New Roman"/>
          <w:sz w:val="24"/>
        </w:rPr>
        <w:t>tur</w:t>
      </w:r>
      <w:r w:rsidR="00CC6D16">
        <w:rPr>
          <w:rFonts w:ascii="Times New Roman" w:eastAsiaTheme="minorEastAsia" w:hAnsi="Times New Roman" w:cs="Times New Roman"/>
          <w:sz w:val="24"/>
        </w:rPr>
        <w:t xml:space="preserve">ned to </w:t>
      </w:r>
      <w:r w:rsidR="00E41107">
        <w:rPr>
          <w:rFonts w:ascii="Times New Roman" w:eastAsiaTheme="minorEastAsia" w:hAnsi="Times New Roman" w:cs="Times New Roman"/>
          <w:sz w:val="24"/>
        </w:rPr>
        <w:t>significant</w:t>
      </w:r>
      <w:r w:rsidR="00CC6D16">
        <w:rPr>
          <w:rFonts w:ascii="Times New Roman" w:eastAsiaTheme="minorEastAsia" w:hAnsi="Times New Roman" w:cs="Times New Roman"/>
          <w:sz w:val="24"/>
        </w:rPr>
        <w:t xml:space="preserve"> increase</w:t>
      </w:r>
      <w:r w:rsidR="003D4BEB" w:rsidRPr="006112E2">
        <w:rPr>
          <w:rFonts w:ascii="Times New Roman" w:eastAsiaTheme="minorEastAsia" w:hAnsi="Times New Roman" w:cs="Times New Roman"/>
          <w:sz w:val="24"/>
        </w:rPr>
        <w:t xml:space="preserve"> after June 2022</w:t>
      </w:r>
      <w:r w:rsidR="001356F8" w:rsidRPr="006112E2">
        <w:rPr>
          <w:rFonts w:ascii="Times New Roman" w:eastAsiaTheme="minorEastAsia" w:hAnsi="Times New Roman" w:cs="Times New Roman"/>
          <w:sz w:val="24"/>
        </w:rPr>
        <w:t xml:space="preserve">. </w:t>
      </w:r>
      <w:r w:rsidR="003F5EB6">
        <w:rPr>
          <w:rFonts w:ascii="Times New Roman" w:eastAsiaTheme="minorEastAsia" w:hAnsi="Times New Roman" w:cs="Times New Roman"/>
          <w:sz w:val="24"/>
        </w:rPr>
        <w:t>T</w:t>
      </w:r>
      <w:r w:rsidR="003F5EB6" w:rsidRPr="006112E2">
        <w:rPr>
          <w:rFonts w:ascii="Times New Roman" w:eastAsiaTheme="minorEastAsia" w:hAnsi="Times New Roman" w:cs="Times New Roman"/>
          <w:sz w:val="24"/>
        </w:rPr>
        <w:t>he RO 1</w:t>
      </w:r>
      <w:r w:rsidR="003F5EB6" w:rsidRPr="006112E2">
        <w:rPr>
          <w:rFonts w:ascii="Times New Roman" w:eastAsiaTheme="minorEastAsia" w:hAnsi="Times New Roman" w:cs="Times New Roman"/>
          <w:sz w:val="24"/>
          <w:vertAlign w:val="superscript"/>
        </w:rPr>
        <w:t>st</w:t>
      </w:r>
      <w:r w:rsidR="003F5EB6" w:rsidRPr="006112E2">
        <w:rPr>
          <w:rFonts w:ascii="Times New Roman" w:eastAsiaTheme="minorEastAsia" w:hAnsi="Times New Roman" w:cs="Times New Roman"/>
          <w:sz w:val="24"/>
        </w:rPr>
        <w:t xml:space="preserve"> Stage feed conductivity was </w:t>
      </w:r>
      <w:r w:rsidR="003F5EB6">
        <w:rPr>
          <w:rFonts w:ascii="Times New Roman" w:eastAsiaTheme="minorEastAsia" w:hAnsi="Times New Roman" w:cs="Times New Roman"/>
          <w:sz w:val="24"/>
        </w:rPr>
        <w:t xml:space="preserve">stable at 1,200 </w:t>
      </w:r>
      <w:proofErr w:type="spellStart"/>
      <w:r w:rsidR="003F5EB6">
        <w:rPr>
          <w:rFonts w:ascii="Times New Roman" w:eastAsiaTheme="minorEastAsia" w:hAnsi="Times New Roman" w:cs="Times New Roman"/>
          <w:sz w:val="24"/>
        </w:rPr>
        <w:t>uS</w:t>
      </w:r>
      <w:proofErr w:type="spellEnd"/>
      <w:r w:rsidR="003F5EB6">
        <w:rPr>
          <w:rFonts w:ascii="Times New Roman" w:eastAsiaTheme="minorEastAsia" w:hAnsi="Times New Roman" w:cs="Times New Roman"/>
          <w:sz w:val="24"/>
        </w:rPr>
        <w:t>/cm</w:t>
      </w:r>
      <w:r w:rsidR="003F5EB6" w:rsidRPr="006112E2">
        <w:rPr>
          <w:rFonts w:ascii="Times New Roman" w:eastAsiaTheme="minorEastAsia" w:hAnsi="Times New Roman" w:cs="Times New Roman"/>
          <w:sz w:val="24"/>
        </w:rPr>
        <w:t xml:space="preserve"> (Figure 13)</w:t>
      </w:r>
      <w:r w:rsidR="003F5EB6">
        <w:rPr>
          <w:rFonts w:ascii="Times New Roman" w:eastAsiaTheme="minorEastAsia" w:hAnsi="Times New Roman" w:cs="Times New Roman"/>
          <w:sz w:val="24"/>
        </w:rPr>
        <w:t>.</w:t>
      </w:r>
      <w:r w:rsidR="003F5EB6">
        <w:rPr>
          <w:rFonts w:ascii="Times New Roman" w:eastAsiaTheme="minorEastAsia" w:hAnsi="Times New Roman" w:cs="Times New Roman"/>
          <w:sz w:val="24"/>
        </w:rPr>
        <w:t xml:space="preserve"> </w:t>
      </w:r>
      <w:r w:rsidR="00CD3D6B" w:rsidRPr="006112E2">
        <w:rPr>
          <w:rFonts w:ascii="Times New Roman" w:eastAsiaTheme="minorEastAsia" w:hAnsi="Times New Roman" w:cs="Times New Roman"/>
          <w:sz w:val="24"/>
        </w:rPr>
        <w:t xml:space="preserve">To </w:t>
      </w:r>
      <w:r w:rsidR="005615A4">
        <w:rPr>
          <w:rFonts w:ascii="Times New Roman" w:eastAsiaTheme="minorEastAsia" w:hAnsi="Times New Roman" w:cs="Times New Roman"/>
          <w:sz w:val="24"/>
        </w:rPr>
        <w:t>confirm</w:t>
      </w:r>
      <w:r w:rsidR="00FE52B3">
        <w:rPr>
          <w:rFonts w:ascii="Times New Roman" w:eastAsiaTheme="minorEastAsia" w:hAnsi="Times New Roman" w:cs="Times New Roman"/>
          <w:sz w:val="24"/>
        </w:rPr>
        <w:t xml:space="preserve"> a quantitative rate of </w:t>
      </w:r>
      <w:r w:rsidR="00761E87">
        <w:rPr>
          <w:rFonts w:ascii="Times New Roman" w:eastAsiaTheme="minorEastAsia" w:hAnsi="Times New Roman" w:cs="Times New Roman"/>
          <w:sz w:val="24"/>
        </w:rPr>
        <w:t xml:space="preserve">the </w:t>
      </w:r>
      <w:r w:rsidR="00FE52B3">
        <w:rPr>
          <w:rFonts w:ascii="Times New Roman" w:eastAsiaTheme="minorEastAsia" w:hAnsi="Times New Roman" w:cs="Times New Roman"/>
          <w:sz w:val="24"/>
        </w:rPr>
        <w:t>increase</w:t>
      </w:r>
      <w:r w:rsidR="00CD3D6B" w:rsidRPr="006112E2">
        <w:rPr>
          <w:rFonts w:ascii="Times New Roman" w:eastAsiaTheme="minorEastAsia" w:hAnsi="Times New Roman" w:cs="Times New Roman"/>
          <w:sz w:val="24"/>
        </w:rPr>
        <w:t xml:space="preserve">, </w:t>
      </w:r>
      <w:r w:rsidR="00FE52B3">
        <w:rPr>
          <w:rFonts w:ascii="Times New Roman" w:eastAsiaTheme="minorEastAsia" w:hAnsi="Times New Roman" w:cs="Times New Roman"/>
          <w:sz w:val="24"/>
        </w:rPr>
        <w:t xml:space="preserve">we calculated the daily </w:t>
      </w:r>
      <w:r w:rsidR="00937A6B">
        <w:rPr>
          <w:rFonts w:ascii="Times New Roman" w:eastAsiaTheme="minorEastAsia" w:hAnsi="Times New Roman" w:cs="Times New Roman"/>
          <w:sz w:val="24"/>
        </w:rPr>
        <w:t xml:space="preserve">differential </w:t>
      </w:r>
      <w:r w:rsidR="00CD3D6B" w:rsidRPr="006112E2">
        <w:rPr>
          <w:rFonts w:ascii="Times New Roman" w:eastAsiaTheme="minorEastAsia" w:hAnsi="Times New Roman" w:cs="Times New Roman"/>
          <w:sz w:val="24"/>
        </w:rPr>
        <w:t>fluctuation from 1</w:t>
      </w:r>
      <w:r w:rsidR="00CD3D6B" w:rsidRPr="006112E2">
        <w:rPr>
          <w:rFonts w:ascii="Times New Roman" w:eastAsiaTheme="minorEastAsia" w:hAnsi="Times New Roman" w:cs="Times New Roman"/>
          <w:sz w:val="24"/>
          <w:vertAlign w:val="superscript"/>
        </w:rPr>
        <w:t>st</w:t>
      </w:r>
      <w:r w:rsidR="00CD3D6B" w:rsidRPr="006112E2">
        <w:rPr>
          <w:rFonts w:ascii="Times New Roman" w:eastAsiaTheme="minorEastAsia" w:hAnsi="Times New Roman" w:cs="Times New Roman"/>
          <w:sz w:val="24"/>
        </w:rPr>
        <w:t xml:space="preserve"> Stage </w:t>
      </w:r>
      <w:r w:rsidR="005B4AAD">
        <w:rPr>
          <w:rFonts w:ascii="Times New Roman" w:eastAsiaTheme="minorEastAsia" w:hAnsi="Times New Roman" w:cs="Times New Roman"/>
          <w:sz w:val="24"/>
        </w:rPr>
        <w:t xml:space="preserve">Permeate </w:t>
      </w:r>
      <w:r w:rsidR="00CD3D6B" w:rsidRPr="006112E2">
        <w:rPr>
          <w:rFonts w:ascii="Times New Roman" w:eastAsiaTheme="minorEastAsia" w:hAnsi="Times New Roman" w:cs="Times New Roman"/>
          <w:sz w:val="24"/>
        </w:rPr>
        <w:t>to 3</w:t>
      </w:r>
      <w:r w:rsidR="00CD3D6B" w:rsidRPr="006112E2">
        <w:rPr>
          <w:rFonts w:ascii="Times New Roman" w:eastAsiaTheme="minorEastAsia" w:hAnsi="Times New Roman" w:cs="Times New Roman"/>
          <w:sz w:val="24"/>
          <w:vertAlign w:val="superscript"/>
        </w:rPr>
        <w:t>rd</w:t>
      </w:r>
      <w:r w:rsidR="00CD3D6B" w:rsidRPr="006112E2">
        <w:rPr>
          <w:rFonts w:ascii="Times New Roman" w:eastAsiaTheme="minorEastAsia" w:hAnsi="Times New Roman" w:cs="Times New Roman"/>
          <w:sz w:val="24"/>
        </w:rPr>
        <w:t xml:space="preserve"> Stage based on 2022</w:t>
      </w:r>
      <w:r w:rsidR="005575C0">
        <w:rPr>
          <w:rFonts w:ascii="Times New Roman" w:eastAsiaTheme="minorEastAsia" w:hAnsi="Times New Roman" w:cs="Times New Roman"/>
          <w:sz w:val="24"/>
        </w:rPr>
        <w:t xml:space="preserve"> behaviors, which are shown in Figure </w:t>
      </w:r>
      <w:r w:rsidR="00C35542">
        <w:rPr>
          <w:rFonts w:ascii="Times New Roman" w:eastAsiaTheme="minorEastAsia" w:hAnsi="Times New Roman" w:cs="Times New Roman"/>
          <w:sz w:val="24"/>
        </w:rPr>
        <w:t>14 to 16</w:t>
      </w:r>
      <w:r w:rsidR="004F200C" w:rsidRPr="006112E2">
        <w:rPr>
          <w:rFonts w:ascii="Times New Roman" w:eastAsiaTheme="minorEastAsia" w:hAnsi="Times New Roman" w:cs="Times New Roman"/>
          <w:sz w:val="24"/>
        </w:rPr>
        <w:t>.</w:t>
      </w:r>
      <w:r w:rsidR="00CD3D6B" w:rsidRPr="006112E2">
        <w:rPr>
          <w:rFonts w:ascii="Times New Roman" w:eastAsiaTheme="minorEastAsia" w:hAnsi="Times New Roman" w:cs="Times New Roman"/>
          <w:sz w:val="24"/>
        </w:rPr>
        <w:t xml:space="preserve"> </w:t>
      </w:r>
      <w:r w:rsidR="004370E7">
        <w:rPr>
          <w:rFonts w:ascii="Times New Roman" w:eastAsiaTheme="minorEastAsia" w:hAnsi="Times New Roman" w:cs="Times New Roman"/>
          <w:sz w:val="24"/>
        </w:rPr>
        <w:t xml:space="preserve">These </w:t>
      </w:r>
      <w:r w:rsidR="00343431">
        <w:rPr>
          <w:rFonts w:ascii="Times New Roman" w:eastAsiaTheme="minorEastAsia" w:hAnsi="Times New Roman" w:cs="Times New Roman"/>
          <w:sz w:val="24"/>
        </w:rPr>
        <w:t xml:space="preserve">trends suggest the possibility that RO clogging </w:t>
      </w:r>
      <w:r w:rsidR="005F3FD4">
        <w:rPr>
          <w:rFonts w:ascii="Times New Roman" w:eastAsiaTheme="minorEastAsia" w:hAnsi="Times New Roman" w:cs="Times New Roman"/>
          <w:sz w:val="24"/>
        </w:rPr>
        <w:t xml:space="preserve">is progressing, and </w:t>
      </w:r>
      <w:r w:rsidR="005A12B6">
        <w:rPr>
          <w:rFonts w:ascii="Times New Roman" w:eastAsiaTheme="minorEastAsia" w:hAnsi="Times New Roman" w:cs="Times New Roman" w:hint="eastAsia"/>
          <w:sz w:val="24"/>
        </w:rPr>
        <w:t>s</w:t>
      </w:r>
      <w:r w:rsidR="005A12B6">
        <w:rPr>
          <w:rFonts w:ascii="Times New Roman" w:eastAsiaTheme="minorEastAsia" w:hAnsi="Times New Roman" w:cs="Times New Roman"/>
          <w:sz w:val="24"/>
        </w:rPr>
        <w:t xml:space="preserve">ubsequent </w:t>
      </w:r>
      <w:r w:rsidR="008F0322">
        <w:rPr>
          <w:rFonts w:ascii="Times New Roman" w:eastAsiaTheme="minorEastAsia" w:hAnsi="Times New Roman" w:cs="Times New Roman"/>
          <w:sz w:val="24"/>
        </w:rPr>
        <w:t>beha</w:t>
      </w:r>
      <w:r w:rsidR="008C6551">
        <w:rPr>
          <w:rFonts w:ascii="Times New Roman" w:eastAsiaTheme="minorEastAsia" w:hAnsi="Times New Roman" w:cs="Times New Roman"/>
          <w:sz w:val="24"/>
        </w:rPr>
        <w:t>viors</w:t>
      </w:r>
      <w:r w:rsidR="008F0322">
        <w:rPr>
          <w:rFonts w:ascii="Times New Roman" w:eastAsiaTheme="minorEastAsia" w:hAnsi="Times New Roman" w:cs="Times New Roman"/>
          <w:sz w:val="24"/>
        </w:rPr>
        <w:t xml:space="preserve"> should be monitored</w:t>
      </w:r>
      <w:r w:rsidR="001356F8" w:rsidRPr="006112E2">
        <w:rPr>
          <w:rFonts w:ascii="Times New Roman" w:eastAsiaTheme="minorEastAsia" w:hAnsi="Times New Roman" w:cs="Times New Roman"/>
          <w:sz w:val="24"/>
        </w:rPr>
        <w:t>.</w:t>
      </w:r>
    </w:p>
    <w:p w14:paraId="77B444B0" w14:textId="70832537" w:rsidR="00540B64" w:rsidRPr="008C6551" w:rsidRDefault="00540B64" w:rsidP="0075650D">
      <w:pPr>
        <w:pStyle w:val="a3"/>
        <w:ind w:leftChars="0" w:left="0"/>
        <w:rPr>
          <w:rFonts w:ascii="Times New Roman" w:eastAsiaTheme="minorEastAsia" w:hAnsi="Times New Roman" w:cs="Times New Roman"/>
          <w:sz w:val="24"/>
        </w:rPr>
      </w:pPr>
    </w:p>
    <w:p w14:paraId="39CCA520" w14:textId="77777777" w:rsidR="000A21FD" w:rsidRPr="006112E2" w:rsidRDefault="001356F8" w:rsidP="000A21FD">
      <w:pPr>
        <w:pStyle w:val="a3"/>
        <w:ind w:leftChars="0" w:left="360" w:hangingChars="150" w:hanging="360"/>
        <w:jc w:val="center"/>
        <w:rPr>
          <w:rFonts w:ascii="Times New Roman" w:eastAsiaTheme="minorEastAsia" w:hAnsi="Times New Roman" w:cs="Times New Roman"/>
          <w:sz w:val="24"/>
        </w:rPr>
      </w:pPr>
      <w:r w:rsidRPr="006112E2">
        <w:rPr>
          <w:rFonts w:ascii="Times New Roman" w:eastAsiaTheme="minorEastAsia" w:hAnsi="Times New Roman" w:cs="Times New Roman"/>
          <w:noProof/>
          <w:sz w:val="24"/>
        </w:rPr>
        <w:drawing>
          <wp:inline distT="0" distB="0" distL="0" distR="0" wp14:anchorId="0C014787" wp14:editId="206AA8CD">
            <wp:extent cx="5559614" cy="1786466"/>
            <wp:effectExtent l="0" t="0" r="3175" b="444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4682" cy="1797734"/>
                    </a:xfrm>
                    <a:prstGeom prst="rect">
                      <a:avLst/>
                    </a:prstGeom>
                    <a:noFill/>
                    <a:ln>
                      <a:noFill/>
                    </a:ln>
                  </pic:spPr>
                </pic:pic>
              </a:graphicData>
            </a:graphic>
          </wp:inline>
        </w:drawing>
      </w:r>
    </w:p>
    <w:p w14:paraId="48AF3128" w14:textId="1D247B8B" w:rsidR="001356F8" w:rsidRDefault="000A21FD" w:rsidP="0094284E">
      <w:pPr>
        <w:pStyle w:val="a3"/>
        <w:spacing w:line="200" w:lineRule="exact"/>
        <w:ind w:leftChars="0" w:left="330" w:hangingChars="150" w:hanging="330"/>
        <w:rPr>
          <w:rFonts w:ascii="Times New Roman" w:eastAsiaTheme="minorEastAsia" w:hAnsi="Times New Roman" w:cs="Times New Roman"/>
          <w:sz w:val="22"/>
          <w:szCs w:val="22"/>
        </w:rPr>
      </w:pPr>
      <w:r w:rsidRPr="009E6352">
        <w:rPr>
          <w:rFonts w:ascii="Times New Roman" w:eastAsiaTheme="minorEastAsia" w:hAnsi="Times New Roman" w:cs="Times New Roman"/>
          <w:sz w:val="22"/>
          <w:szCs w:val="22"/>
        </w:rPr>
        <w:t xml:space="preserve">  </w:t>
      </w:r>
      <w:r w:rsidR="001356F8" w:rsidRPr="009E6352">
        <w:rPr>
          <w:rFonts w:ascii="Times New Roman" w:eastAsiaTheme="minorEastAsia" w:hAnsi="Times New Roman" w:cs="Times New Roman"/>
          <w:sz w:val="22"/>
          <w:szCs w:val="22"/>
        </w:rPr>
        <w:t xml:space="preserve">Figure </w:t>
      </w:r>
      <w:r w:rsidR="005C7F22" w:rsidRPr="009E6352">
        <w:rPr>
          <w:rFonts w:ascii="Times New Roman" w:eastAsiaTheme="minorEastAsia" w:hAnsi="Times New Roman" w:cs="Times New Roman"/>
          <w:sz w:val="22"/>
          <w:szCs w:val="22"/>
        </w:rPr>
        <w:t xml:space="preserve">10. </w:t>
      </w:r>
      <w:r w:rsidR="001356F8" w:rsidRPr="009E6352">
        <w:rPr>
          <w:rFonts w:ascii="Times New Roman" w:eastAsiaTheme="minorEastAsia" w:hAnsi="Times New Roman" w:cs="Times New Roman"/>
          <w:sz w:val="22"/>
          <w:szCs w:val="22"/>
        </w:rPr>
        <w:t>1</w:t>
      </w:r>
      <w:r w:rsidR="001356F8" w:rsidRPr="009E6352">
        <w:rPr>
          <w:rFonts w:ascii="Times New Roman" w:eastAsiaTheme="minorEastAsia" w:hAnsi="Times New Roman" w:cs="Times New Roman"/>
          <w:sz w:val="22"/>
          <w:szCs w:val="22"/>
          <w:vertAlign w:val="superscript"/>
        </w:rPr>
        <w:t>st</w:t>
      </w:r>
      <w:r w:rsidR="001356F8" w:rsidRPr="009E6352">
        <w:rPr>
          <w:rFonts w:ascii="Times New Roman" w:eastAsiaTheme="minorEastAsia" w:hAnsi="Times New Roman" w:cs="Times New Roman"/>
          <w:sz w:val="22"/>
          <w:szCs w:val="22"/>
        </w:rPr>
        <w:t xml:space="preserve"> Stage Permeate Conductivity</w:t>
      </w:r>
      <w:r w:rsidR="0024619E" w:rsidRPr="009E6352">
        <w:rPr>
          <w:rFonts w:ascii="Times New Roman" w:eastAsiaTheme="minorEastAsia" w:hAnsi="Times New Roman" w:cs="Times New Roman"/>
          <w:sz w:val="22"/>
          <w:szCs w:val="22"/>
        </w:rPr>
        <w:t xml:space="preserve"> </w:t>
      </w:r>
      <w:r w:rsidR="009E6352" w:rsidRPr="009E6352">
        <w:rPr>
          <w:rFonts w:ascii="Times New Roman" w:eastAsiaTheme="minorEastAsia" w:hAnsi="Times New Roman" w:cs="Times New Roman"/>
          <w:sz w:val="22"/>
          <w:szCs w:val="22"/>
        </w:rPr>
        <w:t xml:space="preserve">   </w:t>
      </w:r>
      <w:r w:rsidR="00630B36" w:rsidRPr="009E6352">
        <w:rPr>
          <w:rFonts w:ascii="Times New Roman" w:eastAsiaTheme="minorEastAsia" w:hAnsi="Times New Roman" w:cs="Times New Roman"/>
          <w:sz w:val="22"/>
          <w:szCs w:val="22"/>
        </w:rPr>
        <w:t xml:space="preserve"> </w:t>
      </w:r>
      <w:r w:rsidR="001356F8" w:rsidRPr="009E6352">
        <w:rPr>
          <w:rFonts w:ascii="Times New Roman" w:eastAsiaTheme="minorEastAsia" w:hAnsi="Times New Roman" w:cs="Times New Roman"/>
          <w:sz w:val="22"/>
          <w:szCs w:val="22"/>
        </w:rPr>
        <w:t xml:space="preserve">Figure </w:t>
      </w:r>
      <w:r w:rsidR="005C7F22" w:rsidRPr="009E6352">
        <w:rPr>
          <w:rFonts w:ascii="Times New Roman" w:eastAsiaTheme="minorEastAsia" w:hAnsi="Times New Roman" w:cs="Times New Roman"/>
          <w:sz w:val="22"/>
          <w:szCs w:val="22"/>
        </w:rPr>
        <w:t>11.</w:t>
      </w:r>
      <w:r w:rsidR="001356F8" w:rsidRPr="009E6352">
        <w:rPr>
          <w:rFonts w:ascii="Times New Roman" w:eastAsiaTheme="minorEastAsia" w:hAnsi="Times New Roman" w:cs="Times New Roman"/>
          <w:sz w:val="22"/>
          <w:szCs w:val="22"/>
        </w:rPr>
        <w:t xml:space="preserve"> 2</w:t>
      </w:r>
      <w:r w:rsidR="001356F8" w:rsidRPr="009E6352">
        <w:rPr>
          <w:rFonts w:ascii="Times New Roman" w:eastAsiaTheme="minorEastAsia" w:hAnsi="Times New Roman" w:cs="Times New Roman"/>
          <w:sz w:val="22"/>
          <w:szCs w:val="22"/>
          <w:vertAlign w:val="superscript"/>
        </w:rPr>
        <w:t>nd</w:t>
      </w:r>
      <w:r w:rsidR="001356F8" w:rsidRPr="009E6352">
        <w:rPr>
          <w:rFonts w:ascii="Times New Roman" w:eastAsiaTheme="minorEastAsia" w:hAnsi="Times New Roman" w:cs="Times New Roman"/>
          <w:sz w:val="22"/>
          <w:szCs w:val="22"/>
        </w:rPr>
        <w:t xml:space="preserve"> Stage Permeate </w:t>
      </w:r>
      <w:r w:rsidR="0024619E" w:rsidRPr="009E6352">
        <w:rPr>
          <w:rFonts w:ascii="Times New Roman" w:eastAsiaTheme="minorEastAsia" w:hAnsi="Times New Roman" w:cs="Times New Roman"/>
          <w:sz w:val="22"/>
          <w:szCs w:val="22"/>
        </w:rPr>
        <w:t>C</w:t>
      </w:r>
      <w:r w:rsidR="001356F8" w:rsidRPr="009E6352">
        <w:rPr>
          <w:rFonts w:ascii="Times New Roman" w:eastAsiaTheme="minorEastAsia" w:hAnsi="Times New Roman" w:cs="Times New Roman"/>
          <w:sz w:val="22"/>
          <w:szCs w:val="22"/>
        </w:rPr>
        <w:t>onductivity</w:t>
      </w:r>
    </w:p>
    <w:p w14:paraId="1BA43720" w14:textId="77777777" w:rsidR="009E6352" w:rsidRPr="009E6352" w:rsidRDefault="009E6352" w:rsidP="0094284E">
      <w:pPr>
        <w:pStyle w:val="a3"/>
        <w:spacing w:line="200" w:lineRule="exact"/>
        <w:ind w:leftChars="0" w:left="330" w:hangingChars="150" w:hanging="330"/>
        <w:rPr>
          <w:rFonts w:ascii="Times New Roman" w:eastAsiaTheme="minorEastAsia" w:hAnsi="Times New Roman" w:cs="Times New Roman"/>
          <w:sz w:val="22"/>
          <w:szCs w:val="22"/>
        </w:rPr>
      </w:pPr>
    </w:p>
    <w:p w14:paraId="22225EF1" w14:textId="3D5FFBEF" w:rsidR="001356F8" w:rsidRPr="006112E2" w:rsidRDefault="001356F8" w:rsidP="0094284E">
      <w:pPr>
        <w:pStyle w:val="a3"/>
        <w:spacing w:before="240"/>
        <w:ind w:leftChars="0" w:left="0"/>
        <w:rPr>
          <w:rFonts w:ascii="Times New Roman" w:eastAsiaTheme="minorEastAsia" w:hAnsi="Times New Roman" w:cs="Times New Roman"/>
          <w:sz w:val="24"/>
        </w:rPr>
      </w:pPr>
      <w:r w:rsidRPr="006112E2">
        <w:rPr>
          <w:rFonts w:ascii="Times New Roman" w:hAnsi="Times New Roman" w:cs="Times New Roman"/>
          <w:noProof/>
          <w:sz w:val="24"/>
        </w:rPr>
        <w:lastRenderedPageBreak/>
        <w:drawing>
          <wp:inline distT="0" distB="0" distL="0" distR="0" wp14:anchorId="097975FC" wp14:editId="79713BD8">
            <wp:extent cx="5363762" cy="1735666"/>
            <wp:effectExtent l="0" t="0" r="889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261" b="3261"/>
                    <a:stretch/>
                  </pic:blipFill>
                  <pic:spPr bwMode="auto">
                    <a:xfrm>
                      <a:off x="0" y="0"/>
                      <a:ext cx="5399979" cy="1747385"/>
                    </a:xfrm>
                    <a:prstGeom prst="rect">
                      <a:avLst/>
                    </a:prstGeom>
                    <a:noFill/>
                    <a:ln>
                      <a:noFill/>
                    </a:ln>
                    <a:extLst>
                      <a:ext uri="{53640926-AAD7-44D8-BBD7-CCE9431645EC}">
                        <a14:shadowObscured xmlns:a14="http://schemas.microsoft.com/office/drawing/2010/main"/>
                      </a:ext>
                    </a:extLst>
                  </pic:spPr>
                </pic:pic>
              </a:graphicData>
            </a:graphic>
          </wp:inline>
        </w:drawing>
      </w:r>
    </w:p>
    <w:p w14:paraId="2650E43B" w14:textId="4C254E9F" w:rsidR="001356F8" w:rsidRPr="006112E2" w:rsidRDefault="001356F8" w:rsidP="00265DFD">
      <w:pPr>
        <w:spacing w:line="-200" w:lineRule="auto"/>
        <w:ind w:firstLine="0"/>
        <w:rPr>
          <w:rFonts w:ascii="Times New Roman" w:eastAsiaTheme="minorEastAsia" w:hAnsi="Times New Roman" w:cs="Times New Roman"/>
          <w:sz w:val="24"/>
        </w:rPr>
      </w:pPr>
      <w:r w:rsidRPr="006112E2">
        <w:rPr>
          <w:rFonts w:ascii="Times New Roman" w:eastAsiaTheme="minorEastAsia" w:hAnsi="Times New Roman" w:cs="Times New Roman"/>
          <w:sz w:val="24"/>
        </w:rPr>
        <w:t xml:space="preserve">Figure </w:t>
      </w:r>
      <w:r w:rsidR="00A6466F" w:rsidRPr="006112E2">
        <w:rPr>
          <w:rFonts w:ascii="Times New Roman" w:eastAsiaTheme="minorEastAsia" w:hAnsi="Times New Roman" w:cs="Times New Roman"/>
          <w:sz w:val="24"/>
        </w:rPr>
        <w:t>1</w:t>
      </w:r>
      <w:r w:rsidR="00DA75EB" w:rsidRPr="006112E2">
        <w:rPr>
          <w:rFonts w:ascii="Times New Roman" w:eastAsiaTheme="minorEastAsia" w:hAnsi="Times New Roman" w:cs="Times New Roman"/>
          <w:sz w:val="24"/>
        </w:rPr>
        <w:t xml:space="preserve">2. </w:t>
      </w:r>
      <w:r w:rsidRPr="006112E2">
        <w:rPr>
          <w:rFonts w:ascii="Times New Roman" w:eastAsiaTheme="minorEastAsia" w:hAnsi="Times New Roman" w:cs="Times New Roman"/>
          <w:sz w:val="24"/>
        </w:rPr>
        <w:t>3</w:t>
      </w:r>
      <w:r w:rsidRPr="006112E2">
        <w:rPr>
          <w:rFonts w:ascii="Times New Roman" w:eastAsiaTheme="minorEastAsia" w:hAnsi="Times New Roman" w:cs="Times New Roman"/>
          <w:sz w:val="24"/>
          <w:vertAlign w:val="superscript"/>
        </w:rPr>
        <w:t>rd</w:t>
      </w:r>
      <w:r w:rsidRPr="006112E2">
        <w:rPr>
          <w:rFonts w:ascii="Times New Roman" w:eastAsiaTheme="minorEastAsia" w:hAnsi="Times New Roman" w:cs="Times New Roman"/>
          <w:sz w:val="24"/>
        </w:rPr>
        <w:t xml:space="preserve"> Stage Permeate Conductivity      Figure </w:t>
      </w:r>
      <w:r w:rsidR="00DA75EB" w:rsidRPr="006112E2">
        <w:rPr>
          <w:rFonts w:ascii="Times New Roman" w:eastAsiaTheme="minorEastAsia" w:hAnsi="Times New Roman" w:cs="Times New Roman"/>
          <w:sz w:val="24"/>
        </w:rPr>
        <w:t xml:space="preserve">13. </w:t>
      </w:r>
      <w:r w:rsidRPr="006112E2">
        <w:rPr>
          <w:rFonts w:ascii="Times New Roman" w:eastAsiaTheme="minorEastAsia" w:hAnsi="Times New Roman" w:cs="Times New Roman"/>
          <w:sz w:val="24"/>
        </w:rPr>
        <w:t>RO Feed</w:t>
      </w:r>
      <w:r w:rsidR="000B24FC">
        <w:rPr>
          <w:rFonts w:ascii="Times New Roman" w:eastAsiaTheme="minorEastAsia" w:hAnsi="Times New Roman" w:cs="Times New Roman"/>
          <w:sz w:val="24"/>
        </w:rPr>
        <w:t xml:space="preserve"> C</w:t>
      </w:r>
      <w:r w:rsidRPr="006112E2">
        <w:rPr>
          <w:rFonts w:ascii="Times New Roman" w:eastAsiaTheme="minorEastAsia" w:hAnsi="Times New Roman" w:cs="Times New Roman"/>
          <w:sz w:val="24"/>
        </w:rPr>
        <w:t>onductivity</w:t>
      </w:r>
    </w:p>
    <w:p w14:paraId="13B85086" w14:textId="20F5E1AC" w:rsidR="0037099A" w:rsidRPr="006112E2" w:rsidRDefault="0037099A" w:rsidP="00DA75EB">
      <w:pPr>
        <w:ind w:firstLineChars="50" w:firstLine="120"/>
        <w:rPr>
          <w:rFonts w:ascii="Times New Roman" w:eastAsiaTheme="minorEastAsia" w:hAnsi="Times New Roman" w:cs="Times New Roman"/>
          <w:sz w:val="24"/>
        </w:rPr>
      </w:pPr>
    </w:p>
    <w:p w14:paraId="13DF57C8" w14:textId="697D13EC" w:rsidR="0037099A" w:rsidRPr="006112E2" w:rsidRDefault="0037099A" w:rsidP="00166A78">
      <w:pPr>
        <w:ind w:leftChars="200" w:left="420" w:firstLineChars="50" w:firstLine="120"/>
        <w:rPr>
          <w:rFonts w:ascii="Times New Roman" w:eastAsiaTheme="minorEastAsia" w:hAnsi="Times New Roman" w:cs="Times New Roman"/>
          <w:sz w:val="24"/>
        </w:rPr>
      </w:pPr>
      <w:r w:rsidRPr="006112E2">
        <w:rPr>
          <w:rFonts w:ascii="Times New Roman" w:eastAsiaTheme="minorEastAsia" w:hAnsi="Times New Roman" w:cs="Times New Roman"/>
          <w:noProof/>
          <w:sz w:val="24"/>
        </w:rPr>
        <w:drawing>
          <wp:inline distT="0" distB="0" distL="0" distR="0" wp14:anchorId="12E3DA4D" wp14:editId="1C9DF178">
            <wp:extent cx="5369962" cy="1377345"/>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1431" cy="1385417"/>
                    </a:xfrm>
                    <a:prstGeom prst="rect">
                      <a:avLst/>
                    </a:prstGeom>
                    <a:noFill/>
                    <a:ln>
                      <a:noFill/>
                    </a:ln>
                  </pic:spPr>
                </pic:pic>
              </a:graphicData>
            </a:graphic>
          </wp:inline>
        </w:drawing>
      </w:r>
    </w:p>
    <w:p w14:paraId="0E77E449" w14:textId="6F5249A4" w:rsidR="004F200C" w:rsidRPr="00EB4C54" w:rsidRDefault="004F200C" w:rsidP="00DA75EB">
      <w:pPr>
        <w:ind w:firstLineChars="50" w:firstLine="110"/>
        <w:rPr>
          <w:rFonts w:ascii="Times New Roman" w:eastAsiaTheme="minorEastAsia" w:hAnsi="Times New Roman" w:cs="Times New Roman"/>
          <w:sz w:val="22"/>
          <w:szCs w:val="22"/>
        </w:rPr>
      </w:pPr>
      <w:r w:rsidRPr="00EB4C54">
        <w:rPr>
          <w:rFonts w:ascii="Times New Roman" w:eastAsiaTheme="minorEastAsia" w:hAnsi="Times New Roman" w:cs="Times New Roman"/>
          <w:sz w:val="22"/>
          <w:szCs w:val="22"/>
        </w:rPr>
        <w:t>Figure 14. 1</w:t>
      </w:r>
      <w:r w:rsidRPr="00EB4C54">
        <w:rPr>
          <w:rFonts w:ascii="Times New Roman" w:eastAsiaTheme="minorEastAsia" w:hAnsi="Times New Roman" w:cs="Times New Roman"/>
          <w:sz w:val="22"/>
          <w:szCs w:val="22"/>
          <w:vertAlign w:val="superscript"/>
        </w:rPr>
        <w:t>st</w:t>
      </w:r>
      <w:r w:rsidRPr="00EB4C54">
        <w:rPr>
          <w:rFonts w:ascii="Times New Roman" w:eastAsiaTheme="minorEastAsia" w:hAnsi="Times New Roman" w:cs="Times New Roman"/>
          <w:sz w:val="22"/>
          <w:szCs w:val="22"/>
        </w:rPr>
        <w:t xml:space="preserve"> </w:t>
      </w:r>
      <w:r w:rsidR="005845A2">
        <w:rPr>
          <w:rFonts w:ascii="Times New Roman" w:eastAsiaTheme="minorEastAsia" w:hAnsi="Times New Roman" w:cs="Times New Roman"/>
          <w:sz w:val="22"/>
          <w:szCs w:val="22"/>
        </w:rPr>
        <w:t>Stage</w:t>
      </w:r>
      <w:r w:rsidR="00CB5186" w:rsidRPr="00EB4C54">
        <w:rPr>
          <w:rFonts w:ascii="Times New Roman" w:eastAsiaTheme="minorEastAsia" w:hAnsi="Times New Roman" w:cs="Times New Roman"/>
          <w:sz w:val="22"/>
          <w:szCs w:val="22"/>
        </w:rPr>
        <w:t xml:space="preserve"> Permeate Daily</w:t>
      </w:r>
      <w:r w:rsidRPr="00EB4C54">
        <w:rPr>
          <w:rFonts w:ascii="Times New Roman" w:eastAsiaTheme="minorEastAsia" w:hAnsi="Times New Roman" w:cs="Times New Roman"/>
          <w:sz w:val="22"/>
          <w:szCs w:val="22"/>
        </w:rPr>
        <w:t xml:space="preserve"> Fluctuation</w:t>
      </w:r>
      <w:r w:rsidR="005845A2">
        <w:rPr>
          <w:rFonts w:ascii="Times New Roman" w:eastAsiaTheme="minorEastAsia" w:hAnsi="Times New Roman" w:cs="Times New Roman"/>
          <w:sz w:val="22"/>
          <w:szCs w:val="22"/>
        </w:rPr>
        <w:t xml:space="preserve"> (</w:t>
      </w:r>
      <w:r w:rsidR="008E4725">
        <w:rPr>
          <w:rFonts w:ascii="Times New Roman" w:eastAsiaTheme="minorEastAsia" w:hAnsi="Times New Roman" w:cs="Times New Roman"/>
          <w:sz w:val="22"/>
          <w:szCs w:val="22"/>
        </w:rPr>
        <w:t xml:space="preserve">left), </w:t>
      </w:r>
      <w:r w:rsidRPr="00EB4C54">
        <w:rPr>
          <w:rFonts w:ascii="Times New Roman" w:eastAsiaTheme="minorEastAsia" w:hAnsi="Times New Roman" w:cs="Times New Roman"/>
          <w:sz w:val="22"/>
          <w:szCs w:val="22"/>
        </w:rPr>
        <w:t>Figure 15. 2</w:t>
      </w:r>
      <w:r w:rsidRPr="00EB4C54">
        <w:rPr>
          <w:rFonts w:ascii="Times New Roman" w:eastAsiaTheme="minorEastAsia" w:hAnsi="Times New Roman" w:cs="Times New Roman"/>
          <w:sz w:val="22"/>
          <w:szCs w:val="22"/>
          <w:vertAlign w:val="superscript"/>
        </w:rPr>
        <w:t>nd</w:t>
      </w:r>
      <w:r w:rsidRPr="00EB4C54">
        <w:rPr>
          <w:rFonts w:ascii="Times New Roman" w:eastAsiaTheme="minorEastAsia" w:hAnsi="Times New Roman" w:cs="Times New Roman"/>
          <w:sz w:val="22"/>
          <w:szCs w:val="22"/>
        </w:rPr>
        <w:t xml:space="preserve"> </w:t>
      </w:r>
      <w:r w:rsidR="005845A2">
        <w:rPr>
          <w:rFonts w:ascii="Times New Roman" w:eastAsiaTheme="minorEastAsia" w:hAnsi="Times New Roman" w:cs="Times New Roman"/>
          <w:sz w:val="22"/>
          <w:szCs w:val="22"/>
        </w:rPr>
        <w:t>Stage</w:t>
      </w:r>
      <w:r w:rsidR="00CB5186" w:rsidRPr="00EB4C54">
        <w:rPr>
          <w:rFonts w:ascii="Times New Roman" w:eastAsiaTheme="minorEastAsia" w:hAnsi="Times New Roman" w:cs="Times New Roman"/>
          <w:sz w:val="22"/>
          <w:szCs w:val="22"/>
        </w:rPr>
        <w:t xml:space="preserve"> Per</w:t>
      </w:r>
      <w:r w:rsidR="00EB4C54" w:rsidRPr="00EB4C54">
        <w:rPr>
          <w:rFonts w:ascii="Times New Roman" w:eastAsiaTheme="minorEastAsia" w:hAnsi="Times New Roman" w:cs="Times New Roman"/>
          <w:sz w:val="22"/>
          <w:szCs w:val="22"/>
        </w:rPr>
        <w:t>m</w:t>
      </w:r>
      <w:r w:rsidR="00CB5186" w:rsidRPr="00EB4C54">
        <w:rPr>
          <w:rFonts w:ascii="Times New Roman" w:eastAsiaTheme="minorEastAsia" w:hAnsi="Times New Roman" w:cs="Times New Roman"/>
          <w:sz w:val="22"/>
          <w:szCs w:val="22"/>
        </w:rPr>
        <w:t>eate</w:t>
      </w:r>
      <w:r w:rsidRPr="00EB4C54">
        <w:rPr>
          <w:rFonts w:ascii="Times New Roman" w:eastAsiaTheme="minorEastAsia" w:hAnsi="Times New Roman" w:cs="Times New Roman"/>
          <w:sz w:val="22"/>
          <w:szCs w:val="22"/>
        </w:rPr>
        <w:t xml:space="preserve"> </w:t>
      </w:r>
      <w:r w:rsidR="00EB4C54">
        <w:rPr>
          <w:rFonts w:ascii="Times New Roman" w:eastAsiaTheme="minorEastAsia" w:hAnsi="Times New Roman" w:cs="Times New Roman"/>
          <w:sz w:val="22"/>
          <w:szCs w:val="22"/>
        </w:rPr>
        <w:t xml:space="preserve">Daily </w:t>
      </w:r>
      <w:r w:rsidR="000B24FC" w:rsidRPr="00EB4C54">
        <w:rPr>
          <w:rFonts w:ascii="Times New Roman" w:eastAsiaTheme="minorEastAsia" w:hAnsi="Times New Roman" w:cs="Times New Roman"/>
          <w:sz w:val="22"/>
          <w:szCs w:val="22"/>
        </w:rPr>
        <w:t>F</w:t>
      </w:r>
      <w:r w:rsidRPr="00EB4C54">
        <w:rPr>
          <w:rFonts w:ascii="Times New Roman" w:eastAsiaTheme="minorEastAsia" w:hAnsi="Times New Roman" w:cs="Times New Roman"/>
          <w:sz w:val="22"/>
          <w:szCs w:val="22"/>
        </w:rPr>
        <w:t>luctuation</w:t>
      </w:r>
      <w:r w:rsidR="008E4725">
        <w:rPr>
          <w:rFonts w:ascii="Times New Roman" w:eastAsiaTheme="minorEastAsia" w:hAnsi="Times New Roman" w:cs="Times New Roman"/>
          <w:sz w:val="22"/>
          <w:szCs w:val="22"/>
        </w:rPr>
        <w:t xml:space="preserve"> (right)</w:t>
      </w:r>
    </w:p>
    <w:p w14:paraId="31A323CD" w14:textId="2D02AE72" w:rsidR="0037099A" w:rsidRPr="006112E2" w:rsidRDefault="004F200C" w:rsidP="00883C14">
      <w:pPr>
        <w:spacing w:before="240"/>
        <w:ind w:leftChars="200" w:left="420" w:firstLineChars="50" w:firstLine="120"/>
        <w:rPr>
          <w:rFonts w:ascii="Times New Roman" w:eastAsiaTheme="minorEastAsia" w:hAnsi="Times New Roman" w:cs="Times New Roman"/>
          <w:sz w:val="24"/>
        </w:rPr>
      </w:pPr>
      <w:r w:rsidRPr="006112E2">
        <w:rPr>
          <w:rFonts w:ascii="Times New Roman" w:eastAsiaTheme="minorEastAsia" w:hAnsi="Times New Roman" w:cs="Times New Roman"/>
          <w:noProof/>
          <w:sz w:val="24"/>
        </w:rPr>
        <w:drawing>
          <wp:inline distT="0" distB="0" distL="0" distR="0" wp14:anchorId="56888103" wp14:editId="06E62193">
            <wp:extent cx="2511631" cy="1379014"/>
            <wp:effectExtent l="0" t="0" r="317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0353" cy="1389293"/>
                    </a:xfrm>
                    <a:prstGeom prst="rect">
                      <a:avLst/>
                    </a:prstGeom>
                    <a:noFill/>
                    <a:ln>
                      <a:noFill/>
                    </a:ln>
                  </pic:spPr>
                </pic:pic>
              </a:graphicData>
            </a:graphic>
          </wp:inline>
        </w:drawing>
      </w:r>
    </w:p>
    <w:p w14:paraId="5AEB2135" w14:textId="69C11904" w:rsidR="004F200C" w:rsidRPr="006112E2" w:rsidRDefault="004F200C" w:rsidP="00DA75EB">
      <w:pPr>
        <w:ind w:firstLineChars="50" w:firstLine="120"/>
        <w:rPr>
          <w:rFonts w:ascii="Times New Roman" w:eastAsiaTheme="minorEastAsia" w:hAnsi="Times New Roman" w:cs="Times New Roman"/>
          <w:sz w:val="24"/>
        </w:rPr>
      </w:pPr>
      <w:r w:rsidRPr="006112E2">
        <w:rPr>
          <w:rFonts w:ascii="Times New Roman" w:eastAsiaTheme="minorEastAsia" w:hAnsi="Times New Roman" w:cs="Times New Roman"/>
          <w:sz w:val="24"/>
        </w:rPr>
        <w:t>Figure 16. 3</w:t>
      </w:r>
      <w:r w:rsidRPr="006112E2">
        <w:rPr>
          <w:rFonts w:ascii="Times New Roman" w:eastAsiaTheme="minorEastAsia" w:hAnsi="Times New Roman" w:cs="Times New Roman"/>
          <w:sz w:val="24"/>
          <w:vertAlign w:val="superscript"/>
        </w:rPr>
        <w:t>rd</w:t>
      </w:r>
      <w:r w:rsidRPr="006112E2">
        <w:rPr>
          <w:rFonts w:ascii="Times New Roman" w:eastAsiaTheme="minorEastAsia" w:hAnsi="Times New Roman" w:cs="Times New Roman"/>
          <w:sz w:val="24"/>
        </w:rPr>
        <w:t xml:space="preserve"> </w:t>
      </w:r>
      <w:r w:rsidR="008E4725">
        <w:rPr>
          <w:rFonts w:ascii="Times New Roman" w:eastAsiaTheme="minorEastAsia" w:hAnsi="Times New Roman" w:cs="Times New Roman"/>
          <w:sz w:val="24"/>
        </w:rPr>
        <w:t>Stage</w:t>
      </w:r>
      <w:r w:rsidR="002F3C13">
        <w:rPr>
          <w:rFonts w:ascii="Times New Roman" w:eastAsiaTheme="minorEastAsia" w:hAnsi="Times New Roman" w:cs="Times New Roman"/>
          <w:sz w:val="24"/>
        </w:rPr>
        <w:t xml:space="preserve"> Permeate Daily </w:t>
      </w:r>
      <w:r w:rsidRPr="006112E2">
        <w:rPr>
          <w:rFonts w:ascii="Times New Roman" w:eastAsiaTheme="minorEastAsia" w:hAnsi="Times New Roman" w:cs="Times New Roman"/>
          <w:sz w:val="24"/>
        </w:rPr>
        <w:t>Fluctuation</w:t>
      </w:r>
    </w:p>
    <w:p w14:paraId="3AF3E6B0" w14:textId="39E5B4BF" w:rsidR="001356F8" w:rsidRPr="006112E2" w:rsidRDefault="001356F8" w:rsidP="001356F8">
      <w:pPr>
        <w:pStyle w:val="a3"/>
        <w:ind w:leftChars="0" w:left="945"/>
        <w:rPr>
          <w:rFonts w:ascii="Times New Roman" w:eastAsiaTheme="minorEastAsia" w:hAnsi="Times New Roman" w:cs="Times New Roman"/>
          <w:sz w:val="24"/>
        </w:rPr>
      </w:pPr>
    </w:p>
    <w:p w14:paraId="3C53CFD0" w14:textId="78FABD94" w:rsidR="001356F8" w:rsidRPr="006112E2" w:rsidRDefault="009C3EC6" w:rsidP="009C3EC6">
      <w:pPr>
        <w:pStyle w:val="a3"/>
        <w:ind w:leftChars="0" w:left="0"/>
        <w:rPr>
          <w:rFonts w:ascii="Times New Roman" w:eastAsiaTheme="minorEastAsia" w:hAnsi="Times New Roman" w:cs="Times New Roman"/>
          <w:sz w:val="24"/>
        </w:rPr>
      </w:pPr>
      <w:r w:rsidRPr="006112E2">
        <w:rPr>
          <w:rFonts w:ascii="Times New Roman" w:eastAsiaTheme="minorEastAsia" w:hAnsi="Times New Roman" w:cs="Times New Roman"/>
          <w:sz w:val="24"/>
        </w:rPr>
        <w:t xml:space="preserve"> </w:t>
      </w:r>
      <w:r w:rsidR="0061310E" w:rsidRPr="006112E2">
        <w:rPr>
          <w:rFonts w:ascii="Times New Roman" w:eastAsiaTheme="minorEastAsia" w:hAnsi="Times New Roman" w:cs="Times New Roman"/>
          <w:sz w:val="24"/>
        </w:rPr>
        <w:t xml:space="preserve">In </w:t>
      </w:r>
      <w:r w:rsidR="001356F8" w:rsidRPr="006112E2">
        <w:rPr>
          <w:rFonts w:ascii="Times New Roman" w:eastAsiaTheme="minorEastAsia" w:hAnsi="Times New Roman" w:cs="Times New Roman"/>
          <w:sz w:val="24"/>
        </w:rPr>
        <w:t>Figure 1</w:t>
      </w:r>
      <w:r w:rsidR="0075650D" w:rsidRPr="006112E2">
        <w:rPr>
          <w:rFonts w:ascii="Times New Roman" w:eastAsiaTheme="minorEastAsia" w:hAnsi="Times New Roman" w:cs="Times New Roman"/>
          <w:sz w:val="24"/>
        </w:rPr>
        <w:t>7</w:t>
      </w:r>
      <w:r w:rsidR="0061310E" w:rsidRPr="006112E2">
        <w:rPr>
          <w:rFonts w:ascii="Times New Roman" w:eastAsiaTheme="minorEastAsia" w:hAnsi="Times New Roman" w:cs="Times New Roman"/>
          <w:sz w:val="24"/>
        </w:rPr>
        <w:t xml:space="preserve">, </w:t>
      </w:r>
      <w:r w:rsidRPr="006112E2">
        <w:rPr>
          <w:rFonts w:ascii="Times New Roman" w:eastAsiaTheme="minorEastAsia" w:hAnsi="Times New Roman" w:cs="Times New Roman"/>
          <w:sz w:val="24"/>
        </w:rPr>
        <w:t>the correlation between</w:t>
      </w:r>
      <w:r w:rsidR="001356F8" w:rsidRPr="006112E2">
        <w:rPr>
          <w:rFonts w:ascii="Times New Roman" w:eastAsiaTheme="minorEastAsia" w:hAnsi="Times New Roman" w:cs="Times New Roman"/>
          <w:sz w:val="24"/>
        </w:rPr>
        <w:t xml:space="preserve"> RO 1</w:t>
      </w:r>
      <w:r w:rsidR="001356F8" w:rsidRPr="006112E2">
        <w:rPr>
          <w:rFonts w:ascii="Times New Roman" w:eastAsiaTheme="minorEastAsia" w:hAnsi="Times New Roman" w:cs="Times New Roman"/>
          <w:sz w:val="24"/>
          <w:vertAlign w:val="superscript"/>
        </w:rPr>
        <w:t>st</w:t>
      </w:r>
      <w:r w:rsidR="005C2935" w:rsidRPr="006112E2">
        <w:rPr>
          <w:rFonts w:ascii="Times New Roman" w:eastAsiaTheme="minorEastAsia" w:hAnsi="Times New Roman" w:cs="Times New Roman"/>
          <w:sz w:val="24"/>
        </w:rPr>
        <w:t xml:space="preserve"> </w:t>
      </w:r>
      <w:r w:rsidR="001356F8" w:rsidRPr="006112E2">
        <w:rPr>
          <w:rFonts w:ascii="Times New Roman" w:eastAsiaTheme="minorEastAsia" w:hAnsi="Times New Roman" w:cs="Times New Roman"/>
          <w:sz w:val="24"/>
        </w:rPr>
        <w:t>Stage Feed Pressure and RO 1</w:t>
      </w:r>
      <w:r w:rsidR="001356F8" w:rsidRPr="006112E2">
        <w:rPr>
          <w:rFonts w:ascii="Times New Roman" w:eastAsiaTheme="minorEastAsia" w:hAnsi="Times New Roman" w:cs="Times New Roman"/>
          <w:sz w:val="24"/>
          <w:vertAlign w:val="superscript"/>
        </w:rPr>
        <w:t>st</w:t>
      </w:r>
      <w:r w:rsidR="005C2935" w:rsidRPr="006112E2">
        <w:rPr>
          <w:rFonts w:ascii="Times New Roman" w:eastAsiaTheme="minorEastAsia" w:hAnsi="Times New Roman" w:cs="Times New Roman"/>
          <w:sz w:val="24"/>
        </w:rPr>
        <w:t xml:space="preserve"> </w:t>
      </w:r>
      <w:r w:rsidR="001356F8" w:rsidRPr="006112E2">
        <w:rPr>
          <w:rFonts w:ascii="Times New Roman" w:eastAsiaTheme="minorEastAsia" w:hAnsi="Times New Roman" w:cs="Times New Roman"/>
          <w:sz w:val="24"/>
        </w:rPr>
        <w:t xml:space="preserve">Stage Permeate Conductivity </w:t>
      </w:r>
      <w:r w:rsidRPr="006112E2">
        <w:rPr>
          <w:rFonts w:ascii="Times New Roman" w:eastAsiaTheme="minorEastAsia" w:hAnsi="Times New Roman" w:cs="Times New Roman"/>
          <w:sz w:val="24"/>
        </w:rPr>
        <w:t>based on available data from April to July 2022 is negative</w:t>
      </w:r>
      <w:r w:rsidR="001356F8" w:rsidRPr="006112E2">
        <w:rPr>
          <w:rFonts w:ascii="Times New Roman" w:eastAsiaTheme="minorEastAsia" w:hAnsi="Times New Roman" w:cs="Times New Roman"/>
          <w:sz w:val="24"/>
        </w:rPr>
        <w:t>. It matches the theoretical behavior of RO.</w:t>
      </w:r>
    </w:p>
    <w:p w14:paraId="529E3C9C" w14:textId="77777777" w:rsidR="008F35BF" w:rsidRPr="006112E2" w:rsidRDefault="008F35BF" w:rsidP="009C3EC6">
      <w:pPr>
        <w:pStyle w:val="a3"/>
        <w:ind w:leftChars="0" w:left="0"/>
        <w:rPr>
          <w:rFonts w:ascii="Times New Roman" w:eastAsiaTheme="minorEastAsia" w:hAnsi="Times New Roman" w:cs="Times New Roman"/>
          <w:sz w:val="24"/>
        </w:rPr>
      </w:pPr>
    </w:p>
    <w:p w14:paraId="1852FE9C" w14:textId="1F8E9DE4" w:rsidR="001356F8" w:rsidRPr="006112E2" w:rsidRDefault="001356F8" w:rsidP="00FF0AEF">
      <w:pPr>
        <w:pStyle w:val="a3"/>
        <w:ind w:leftChars="100" w:left="210"/>
        <w:jc w:val="center"/>
        <w:rPr>
          <w:rFonts w:ascii="Times New Roman" w:eastAsiaTheme="minorEastAsia" w:hAnsi="Times New Roman" w:cs="Times New Roman"/>
          <w:sz w:val="24"/>
        </w:rPr>
      </w:pPr>
      <w:r w:rsidRPr="006112E2">
        <w:rPr>
          <w:rFonts w:ascii="Times New Roman" w:hAnsi="Times New Roman" w:cs="Times New Roman"/>
          <w:noProof/>
          <w:sz w:val="24"/>
        </w:rPr>
        <w:lastRenderedPageBreak/>
        <w:drawing>
          <wp:inline distT="0" distB="0" distL="0" distR="0" wp14:anchorId="3710E4B9" wp14:editId="40A1DD0E">
            <wp:extent cx="2388358" cy="1877060"/>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087" r="7814"/>
                    <a:stretch/>
                  </pic:blipFill>
                  <pic:spPr bwMode="auto">
                    <a:xfrm>
                      <a:off x="0" y="0"/>
                      <a:ext cx="2409104" cy="1893365"/>
                    </a:xfrm>
                    <a:prstGeom prst="rect">
                      <a:avLst/>
                    </a:prstGeom>
                    <a:noFill/>
                    <a:ln>
                      <a:noFill/>
                    </a:ln>
                    <a:extLst>
                      <a:ext uri="{53640926-AAD7-44D8-BBD7-CCE9431645EC}">
                        <a14:shadowObscured xmlns:a14="http://schemas.microsoft.com/office/drawing/2010/main"/>
                      </a:ext>
                    </a:extLst>
                  </pic:spPr>
                </pic:pic>
              </a:graphicData>
            </a:graphic>
          </wp:inline>
        </w:drawing>
      </w:r>
    </w:p>
    <w:p w14:paraId="514A2E8F" w14:textId="4E2E2CE8" w:rsidR="00A80A9D" w:rsidRPr="006112E2" w:rsidRDefault="001356F8" w:rsidP="009C3EC6">
      <w:pPr>
        <w:pStyle w:val="a3"/>
        <w:ind w:leftChars="0" w:left="0"/>
        <w:jc w:val="center"/>
        <w:rPr>
          <w:rFonts w:ascii="Times New Roman" w:eastAsiaTheme="minorEastAsia" w:hAnsi="Times New Roman" w:cs="Times New Roman"/>
          <w:sz w:val="24"/>
        </w:rPr>
      </w:pPr>
      <w:r w:rsidRPr="006112E2">
        <w:rPr>
          <w:rFonts w:ascii="Times New Roman" w:eastAsiaTheme="minorEastAsia" w:hAnsi="Times New Roman" w:cs="Times New Roman"/>
          <w:sz w:val="24"/>
        </w:rPr>
        <w:t>Figure 1</w:t>
      </w:r>
      <w:r w:rsidR="0075650D" w:rsidRPr="006112E2">
        <w:rPr>
          <w:rFonts w:ascii="Times New Roman" w:eastAsiaTheme="minorEastAsia" w:hAnsi="Times New Roman" w:cs="Times New Roman"/>
          <w:sz w:val="24"/>
        </w:rPr>
        <w:t>7</w:t>
      </w:r>
      <w:r w:rsidR="009C3EC6" w:rsidRPr="006112E2">
        <w:rPr>
          <w:rFonts w:ascii="Times New Roman" w:eastAsiaTheme="minorEastAsia" w:hAnsi="Times New Roman" w:cs="Times New Roman"/>
          <w:sz w:val="24"/>
        </w:rPr>
        <w:t>.</w:t>
      </w:r>
      <w:r w:rsidRPr="006112E2">
        <w:rPr>
          <w:rFonts w:ascii="Times New Roman" w:eastAsiaTheme="minorEastAsia" w:hAnsi="Times New Roman" w:cs="Times New Roman"/>
          <w:sz w:val="24"/>
        </w:rPr>
        <w:t xml:space="preserve"> </w:t>
      </w:r>
      <w:r w:rsidR="009C3EC6" w:rsidRPr="006112E2">
        <w:rPr>
          <w:rFonts w:ascii="Times New Roman" w:eastAsiaTheme="minorEastAsia" w:hAnsi="Times New Roman" w:cs="Times New Roman"/>
          <w:sz w:val="24"/>
        </w:rPr>
        <w:t>Scatter Diagram</w:t>
      </w:r>
      <w:r w:rsidRPr="006112E2">
        <w:rPr>
          <w:rFonts w:ascii="Times New Roman" w:eastAsiaTheme="minorEastAsia" w:hAnsi="Times New Roman" w:cs="Times New Roman"/>
          <w:sz w:val="24"/>
        </w:rPr>
        <w:t xml:space="preserve"> of 1</w:t>
      </w:r>
      <w:r w:rsidRPr="006112E2">
        <w:rPr>
          <w:rFonts w:ascii="Times New Roman" w:eastAsiaTheme="minorEastAsia" w:hAnsi="Times New Roman" w:cs="Times New Roman"/>
          <w:sz w:val="24"/>
          <w:vertAlign w:val="superscript"/>
        </w:rPr>
        <w:t>st</w:t>
      </w:r>
      <w:r w:rsidRPr="006112E2">
        <w:rPr>
          <w:rFonts w:ascii="Times New Roman" w:eastAsiaTheme="minorEastAsia" w:hAnsi="Times New Roman" w:cs="Times New Roman"/>
          <w:sz w:val="24"/>
        </w:rPr>
        <w:t xml:space="preserve"> Stage Feed Pressure and 1</w:t>
      </w:r>
      <w:r w:rsidRPr="006112E2">
        <w:rPr>
          <w:rFonts w:ascii="Times New Roman" w:eastAsiaTheme="minorEastAsia" w:hAnsi="Times New Roman" w:cs="Times New Roman"/>
          <w:sz w:val="24"/>
          <w:vertAlign w:val="superscript"/>
        </w:rPr>
        <w:t>st</w:t>
      </w:r>
      <w:r w:rsidRPr="006112E2">
        <w:rPr>
          <w:rFonts w:ascii="Times New Roman" w:eastAsiaTheme="minorEastAsia" w:hAnsi="Times New Roman" w:cs="Times New Roman"/>
          <w:sz w:val="24"/>
        </w:rPr>
        <w:t xml:space="preserve"> Stage Permeate Conductivity</w:t>
      </w:r>
    </w:p>
    <w:p w14:paraId="4F5BBCC2" w14:textId="1E43BA84" w:rsidR="006D7DF7" w:rsidRPr="006112E2" w:rsidRDefault="006D7DF7" w:rsidP="00FF0AEF">
      <w:pPr>
        <w:ind w:firstLine="0"/>
        <w:rPr>
          <w:rFonts w:ascii="Times New Roman" w:eastAsiaTheme="minorEastAsia" w:hAnsi="Times New Roman" w:cs="Times New Roman"/>
          <w:b/>
          <w:bCs/>
          <w:sz w:val="24"/>
        </w:rPr>
      </w:pPr>
    </w:p>
    <w:p w14:paraId="3620A022" w14:textId="14E230E2" w:rsidR="00973C19" w:rsidRPr="006112E2" w:rsidRDefault="00DD4320" w:rsidP="00973C19">
      <w:pPr>
        <w:pStyle w:val="a3"/>
        <w:numPr>
          <w:ilvl w:val="0"/>
          <w:numId w:val="2"/>
        </w:numPr>
        <w:ind w:leftChars="0"/>
        <w:rPr>
          <w:rFonts w:ascii="Times New Roman" w:eastAsiaTheme="minorEastAsia" w:hAnsi="Times New Roman" w:cs="Times New Roman"/>
          <w:b/>
          <w:bCs/>
          <w:sz w:val="24"/>
        </w:rPr>
      </w:pPr>
      <w:r w:rsidRPr="006112E2">
        <w:rPr>
          <w:rFonts w:ascii="Times New Roman" w:eastAsiaTheme="minorEastAsia" w:hAnsi="Times New Roman" w:cs="Times New Roman"/>
          <w:b/>
          <w:bCs/>
          <w:sz w:val="24"/>
        </w:rPr>
        <w:t xml:space="preserve">Future </w:t>
      </w:r>
      <w:r w:rsidR="009C3EC6" w:rsidRPr="006112E2">
        <w:rPr>
          <w:rFonts w:ascii="Times New Roman" w:eastAsiaTheme="minorEastAsia" w:hAnsi="Times New Roman" w:cs="Times New Roman"/>
          <w:b/>
          <w:bCs/>
          <w:sz w:val="24"/>
        </w:rPr>
        <w:t>T</w:t>
      </w:r>
      <w:r w:rsidR="00D24832" w:rsidRPr="006112E2">
        <w:rPr>
          <w:rFonts w:ascii="Times New Roman" w:eastAsiaTheme="minorEastAsia" w:hAnsi="Times New Roman" w:cs="Times New Roman"/>
          <w:b/>
          <w:bCs/>
          <w:sz w:val="24"/>
        </w:rPr>
        <w:t>asks</w:t>
      </w:r>
    </w:p>
    <w:p w14:paraId="06709CF0" w14:textId="77777777" w:rsidR="00FF0AEF" w:rsidRDefault="00DA75EB" w:rsidP="00D24832">
      <w:pPr>
        <w:rPr>
          <w:rFonts w:ascii="Times New Roman" w:eastAsiaTheme="minorEastAsia" w:hAnsi="Times New Roman" w:cs="Times New Roman"/>
          <w:sz w:val="24"/>
        </w:rPr>
      </w:pPr>
      <w:r w:rsidRPr="006112E2">
        <w:rPr>
          <w:rFonts w:ascii="Times New Roman" w:eastAsiaTheme="minorEastAsia" w:hAnsi="Times New Roman" w:cs="Times New Roman"/>
          <w:sz w:val="24"/>
        </w:rPr>
        <w:t>In the data</w:t>
      </w:r>
      <w:r w:rsidR="00973C19" w:rsidRPr="006112E2">
        <w:rPr>
          <w:rFonts w:ascii="Times New Roman" w:eastAsiaTheme="minorEastAsia" w:hAnsi="Times New Roman" w:cs="Times New Roman"/>
          <w:sz w:val="24"/>
        </w:rPr>
        <w:t xml:space="preserve"> </w:t>
      </w:r>
      <w:r w:rsidR="004F1883" w:rsidRPr="006112E2">
        <w:rPr>
          <w:rFonts w:ascii="Times New Roman" w:eastAsiaTheme="minorEastAsia" w:hAnsi="Times New Roman" w:cs="Times New Roman"/>
          <w:sz w:val="24"/>
        </w:rPr>
        <w:t>a</w:t>
      </w:r>
      <w:r w:rsidR="00973C19" w:rsidRPr="006112E2">
        <w:rPr>
          <w:rFonts w:ascii="Times New Roman" w:eastAsiaTheme="minorEastAsia" w:hAnsi="Times New Roman" w:cs="Times New Roman"/>
          <w:sz w:val="24"/>
        </w:rPr>
        <w:t>nalysis</w:t>
      </w:r>
      <w:r w:rsidRPr="006112E2">
        <w:rPr>
          <w:rFonts w:ascii="Times New Roman" w:eastAsiaTheme="minorEastAsia" w:hAnsi="Times New Roman" w:cs="Times New Roman"/>
          <w:sz w:val="24"/>
        </w:rPr>
        <w:t>,</w:t>
      </w:r>
      <w:r w:rsidR="00D24832" w:rsidRPr="006112E2">
        <w:rPr>
          <w:rFonts w:ascii="Times New Roman" w:eastAsiaTheme="minorEastAsia" w:hAnsi="Times New Roman" w:cs="Times New Roman"/>
          <w:sz w:val="24"/>
        </w:rPr>
        <w:t xml:space="preserve"> we will verify temperature conversion and the impact on the evaluation. We did not receive data nor information related to chemical dosage. We carry out the chemical influences on the RO operation through the data analysis.</w:t>
      </w:r>
    </w:p>
    <w:p w14:paraId="043B0062" w14:textId="37669830" w:rsidR="00D24832" w:rsidRPr="006112E2" w:rsidRDefault="00D24832" w:rsidP="00D24832">
      <w:pPr>
        <w:rPr>
          <w:rFonts w:ascii="Times New Roman" w:eastAsiaTheme="minorEastAsia" w:hAnsi="Times New Roman" w:cs="Times New Roman"/>
          <w:sz w:val="24"/>
        </w:rPr>
      </w:pPr>
      <w:r w:rsidRPr="006112E2">
        <w:rPr>
          <w:rFonts w:ascii="Times New Roman" w:eastAsiaTheme="minorEastAsia" w:hAnsi="Times New Roman" w:cs="Times New Roman"/>
          <w:sz w:val="24"/>
        </w:rPr>
        <w:t>In the model creation, continue to select target variables related to the RO optimization</w:t>
      </w:r>
      <w:r w:rsidR="00362978" w:rsidRPr="006112E2">
        <w:rPr>
          <w:rFonts w:ascii="Times New Roman" w:eastAsiaTheme="minorEastAsia" w:hAnsi="Times New Roman" w:cs="Times New Roman"/>
          <w:sz w:val="24"/>
        </w:rPr>
        <w:t>. We verify whether the AI model can predict the RO permeate flow rate and water quality.</w:t>
      </w:r>
      <w:r w:rsidR="00822DFC" w:rsidRPr="006112E2">
        <w:rPr>
          <w:rFonts w:ascii="Times New Roman" w:eastAsiaTheme="minorEastAsia" w:hAnsi="Times New Roman" w:cs="Times New Roman"/>
          <w:sz w:val="24"/>
        </w:rPr>
        <w:t xml:space="preserve"> </w:t>
      </w:r>
      <w:r w:rsidR="007B4FD7">
        <w:rPr>
          <w:rFonts w:ascii="Times New Roman" w:eastAsiaTheme="minorEastAsia" w:hAnsi="Times New Roman" w:cs="Times New Roman"/>
          <w:sz w:val="24"/>
        </w:rPr>
        <w:t>W</w:t>
      </w:r>
      <w:r w:rsidR="00822DFC" w:rsidRPr="006112E2">
        <w:rPr>
          <w:rFonts w:ascii="Times New Roman" w:eastAsiaTheme="minorEastAsia" w:hAnsi="Times New Roman" w:cs="Times New Roman"/>
          <w:sz w:val="24"/>
        </w:rPr>
        <w:t xml:space="preserve">e </w:t>
      </w:r>
      <w:r w:rsidR="00417321" w:rsidRPr="006112E2">
        <w:rPr>
          <w:rFonts w:ascii="Times New Roman" w:eastAsiaTheme="minorEastAsia" w:hAnsi="Times New Roman" w:cs="Times New Roman"/>
          <w:sz w:val="24"/>
        </w:rPr>
        <w:t>analyze</w:t>
      </w:r>
      <w:r w:rsidR="00822DFC" w:rsidRPr="006112E2">
        <w:rPr>
          <w:rFonts w:ascii="Times New Roman" w:eastAsiaTheme="minorEastAsia" w:hAnsi="Times New Roman" w:cs="Times New Roman"/>
          <w:sz w:val="24"/>
        </w:rPr>
        <w:t xml:space="preserve"> the behavior of the </w:t>
      </w:r>
      <w:r w:rsidR="006C708F">
        <w:rPr>
          <w:rFonts w:ascii="Times New Roman" w:eastAsiaTheme="minorEastAsia" w:hAnsi="Times New Roman" w:cs="Times New Roman"/>
          <w:sz w:val="24"/>
        </w:rPr>
        <w:t>salt rejection</w:t>
      </w:r>
      <w:r w:rsidR="00822DFC" w:rsidRPr="006112E2">
        <w:rPr>
          <w:rFonts w:ascii="Times New Roman" w:eastAsiaTheme="minorEastAsia" w:hAnsi="Times New Roman" w:cs="Times New Roman"/>
          <w:sz w:val="24"/>
        </w:rPr>
        <w:t xml:space="preserve"> for driving pressure at each </w:t>
      </w:r>
      <w:proofErr w:type="gramStart"/>
      <w:r w:rsidR="00822DFC" w:rsidRPr="006112E2">
        <w:rPr>
          <w:rFonts w:ascii="Times New Roman" w:eastAsiaTheme="minorEastAsia" w:hAnsi="Times New Roman" w:cs="Times New Roman"/>
          <w:sz w:val="24"/>
        </w:rPr>
        <w:t>stage</w:t>
      </w:r>
      <w:r w:rsidR="001F42CF">
        <w:rPr>
          <w:rFonts w:ascii="Times New Roman" w:eastAsiaTheme="minorEastAsia" w:hAnsi="Times New Roman" w:cs="Times New Roman"/>
          <w:sz w:val="24"/>
        </w:rPr>
        <w:t>s</w:t>
      </w:r>
      <w:proofErr w:type="gramEnd"/>
      <w:r w:rsidR="004A2382">
        <w:rPr>
          <w:rFonts w:ascii="Times New Roman" w:eastAsiaTheme="minorEastAsia" w:hAnsi="Times New Roman" w:cs="Times New Roman"/>
          <w:sz w:val="24"/>
        </w:rPr>
        <w:t xml:space="preserve"> from 1</w:t>
      </w:r>
      <w:r w:rsidR="004A2382" w:rsidRPr="004A2382">
        <w:rPr>
          <w:rFonts w:ascii="Times New Roman" w:eastAsiaTheme="minorEastAsia" w:hAnsi="Times New Roman" w:cs="Times New Roman"/>
          <w:sz w:val="24"/>
          <w:vertAlign w:val="superscript"/>
        </w:rPr>
        <w:t>st</w:t>
      </w:r>
      <w:r w:rsidR="004A2382">
        <w:rPr>
          <w:rFonts w:ascii="Times New Roman" w:eastAsiaTheme="minorEastAsia" w:hAnsi="Times New Roman" w:cs="Times New Roman"/>
          <w:sz w:val="24"/>
        </w:rPr>
        <w:t xml:space="preserve"> to 3</w:t>
      </w:r>
      <w:r w:rsidR="004A2382" w:rsidRPr="004A2382">
        <w:rPr>
          <w:rFonts w:ascii="Times New Roman" w:eastAsiaTheme="minorEastAsia" w:hAnsi="Times New Roman" w:cs="Times New Roman"/>
          <w:sz w:val="24"/>
          <w:vertAlign w:val="superscript"/>
        </w:rPr>
        <w:t>rd</w:t>
      </w:r>
      <w:r w:rsidR="00822DFC" w:rsidRPr="006112E2">
        <w:rPr>
          <w:rFonts w:ascii="Times New Roman" w:eastAsiaTheme="minorEastAsia" w:hAnsi="Times New Roman" w:cs="Times New Roman"/>
          <w:sz w:val="24"/>
        </w:rPr>
        <w:t xml:space="preserve"> and explore the optimal operation </w:t>
      </w:r>
      <w:r w:rsidR="00856571">
        <w:rPr>
          <w:rFonts w:ascii="Times New Roman" w:eastAsiaTheme="minorEastAsia" w:hAnsi="Times New Roman" w:cs="Times New Roman"/>
          <w:sz w:val="24"/>
        </w:rPr>
        <w:t xml:space="preserve">within </w:t>
      </w:r>
      <w:r w:rsidR="00822DFC" w:rsidRPr="006112E2">
        <w:rPr>
          <w:rFonts w:ascii="Times New Roman" w:eastAsiaTheme="minorEastAsia" w:hAnsi="Times New Roman" w:cs="Times New Roman"/>
          <w:sz w:val="24"/>
        </w:rPr>
        <w:t xml:space="preserve">the operational range </w:t>
      </w:r>
      <w:r w:rsidR="00856571">
        <w:rPr>
          <w:rFonts w:ascii="Times New Roman" w:eastAsiaTheme="minorEastAsia" w:hAnsi="Times New Roman" w:cs="Times New Roman"/>
          <w:sz w:val="24"/>
        </w:rPr>
        <w:t xml:space="preserve">recommended by </w:t>
      </w:r>
      <w:r w:rsidR="00822DFC" w:rsidRPr="006112E2">
        <w:rPr>
          <w:rFonts w:ascii="Times New Roman" w:eastAsiaTheme="minorEastAsia" w:hAnsi="Times New Roman" w:cs="Times New Roman"/>
          <w:sz w:val="24"/>
        </w:rPr>
        <w:t xml:space="preserve">membrane </w:t>
      </w:r>
      <w:r w:rsidR="00AC7399">
        <w:rPr>
          <w:rFonts w:ascii="Times New Roman" w:eastAsiaTheme="minorEastAsia" w:hAnsi="Times New Roman" w:cs="Times New Roman"/>
          <w:sz w:val="24"/>
        </w:rPr>
        <w:t>sup</w:t>
      </w:r>
      <w:r w:rsidR="009C080D">
        <w:rPr>
          <w:rFonts w:ascii="Times New Roman" w:eastAsiaTheme="minorEastAsia" w:hAnsi="Times New Roman" w:cs="Times New Roman"/>
          <w:sz w:val="24"/>
        </w:rPr>
        <w:t>p</w:t>
      </w:r>
      <w:r w:rsidR="00AC7399">
        <w:rPr>
          <w:rFonts w:ascii="Times New Roman" w:eastAsiaTheme="minorEastAsia" w:hAnsi="Times New Roman" w:cs="Times New Roman"/>
          <w:sz w:val="24"/>
        </w:rPr>
        <w:t>liers</w:t>
      </w:r>
      <w:r w:rsidR="00822DFC" w:rsidRPr="006112E2">
        <w:rPr>
          <w:rFonts w:ascii="Times New Roman" w:eastAsiaTheme="minorEastAsia" w:hAnsi="Times New Roman" w:cs="Times New Roman"/>
          <w:sz w:val="24"/>
        </w:rPr>
        <w:t xml:space="preserve">. </w:t>
      </w:r>
    </w:p>
    <w:sectPr w:rsidR="00D24832" w:rsidRPr="006112E2">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6EEBD" w14:textId="77777777" w:rsidR="005476ED" w:rsidRDefault="005476ED" w:rsidP="00AE1179">
      <w:r>
        <w:separator/>
      </w:r>
    </w:p>
  </w:endnote>
  <w:endnote w:type="continuationSeparator" w:id="0">
    <w:p w14:paraId="5F8321BA" w14:textId="77777777" w:rsidR="005476ED" w:rsidRDefault="005476ED" w:rsidP="00AE11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11756" w14:textId="77777777" w:rsidR="005476ED" w:rsidRDefault="005476ED" w:rsidP="00AE1179">
      <w:r>
        <w:separator/>
      </w:r>
    </w:p>
  </w:footnote>
  <w:footnote w:type="continuationSeparator" w:id="0">
    <w:p w14:paraId="72B62366" w14:textId="77777777" w:rsidR="005476ED" w:rsidRDefault="005476ED" w:rsidP="00AE11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F6C7C"/>
    <w:multiLevelType w:val="hybridMultilevel"/>
    <w:tmpl w:val="95A20BF2"/>
    <w:lvl w:ilvl="0" w:tplc="04090001">
      <w:start w:val="1"/>
      <w:numFmt w:val="bullet"/>
      <w:lvlText w:val=""/>
      <w:lvlJc w:val="left"/>
      <w:pPr>
        <w:ind w:left="420" w:hanging="420"/>
      </w:pPr>
      <w:rPr>
        <w:rFonts w:ascii="Wingdings" w:hAnsi="Wingdings" w:hint="default"/>
      </w:rPr>
    </w:lvl>
    <w:lvl w:ilvl="1" w:tplc="4726F856">
      <w:start w:val="1"/>
      <w:numFmt w:val="lowerLetter"/>
      <w:lvlText w:val="%2)"/>
      <w:lvlJc w:val="left"/>
      <w:pPr>
        <w:ind w:left="840" w:hanging="420"/>
      </w:pPr>
      <w:rPr>
        <w:rFonts w:hint="eastAsia"/>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1CEE1C16"/>
    <w:multiLevelType w:val="hybridMultilevel"/>
    <w:tmpl w:val="52CE041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28271610"/>
    <w:multiLevelType w:val="hybridMultilevel"/>
    <w:tmpl w:val="C136D28E"/>
    <w:lvl w:ilvl="0" w:tplc="04090001">
      <w:start w:val="1"/>
      <w:numFmt w:val="bullet"/>
      <w:lvlText w:val=""/>
      <w:lvlJc w:val="left"/>
      <w:pPr>
        <w:ind w:left="525" w:hanging="420"/>
      </w:pPr>
      <w:rPr>
        <w:rFonts w:ascii="Wingdings" w:hAnsi="Wingdings" w:hint="default"/>
      </w:rPr>
    </w:lvl>
    <w:lvl w:ilvl="1" w:tplc="0409000B">
      <w:start w:val="1"/>
      <w:numFmt w:val="bullet"/>
      <w:lvlText w:val=""/>
      <w:lvlJc w:val="left"/>
      <w:pPr>
        <w:ind w:left="945" w:hanging="420"/>
      </w:pPr>
      <w:rPr>
        <w:rFonts w:ascii="Wingdings" w:hAnsi="Wingdings" w:hint="default"/>
      </w:rPr>
    </w:lvl>
    <w:lvl w:ilvl="2" w:tplc="0409000D"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B" w:tentative="1">
      <w:start w:val="1"/>
      <w:numFmt w:val="bullet"/>
      <w:lvlText w:val=""/>
      <w:lvlJc w:val="left"/>
      <w:pPr>
        <w:ind w:left="2205" w:hanging="420"/>
      </w:pPr>
      <w:rPr>
        <w:rFonts w:ascii="Wingdings" w:hAnsi="Wingdings" w:hint="default"/>
      </w:rPr>
    </w:lvl>
    <w:lvl w:ilvl="5" w:tplc="0409000D"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B" w:tentative="1">
      <w:start w:val="1"/>
      <w:numFmt w:val="bullet"/>
      <w:lvlText w:val=""/>
      <w:lvlJc w:val="left"/>
      <w:pPr>
        <w:ind w:left="3465" w:hanging="420"/>
      </w:pPr>
      <w:rPr>
        <w:rFonts w:ascii="Wingdings" w:hAnsi="Wingdings" w:hint="default"/>
      </w:rPr>
    </w:lvl>
    <w:lvl w:ilvl="8" w:tplc="0409000D" w:tentative="1">
      <w:start w:val="1"/>
      <w:numFmt w:val="bullet"/>
      <w:lvlText w:val=""/>
      <w:lvlJc w:val="left"/>
      <w:pPr>
        <w:ind w:left="3885" w:hanging="420"/>
      </w:pPr>
      <w:rPr>
        <w:rFonts w:ascii="Wingdings" w:hAnsi="Wingdings" w:hint="default"/>
      </w:rPr>
    </w:lvl>
  </w:abstractNum>
  <w:abstractNum w:abstractNumId="3" w15:restartNumberingAfterBreak="0">
    <w:nsid w:val="40734A29"/>
    <w:multiLevelType w:val="hybridMultilevel"/>
    <w:tmpl w:val="7ED4038C"/>
    <w:lvl w:ilvl="0" w:tplc="BADCFE54">
      <w:start w:val="1"/>
      <w:numFmt w:val="decimal"/>
      <w:lvlText w:val="%1)"/>
      <w:lvlJc w:val="left"/>
      <w:pPr>
        <w:ind w:left="465" w:hanging="360"/>
      </w:pPr>
      <w:rPr>
        <w:rFonts w:hint="default"/>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4" w15:restartNumberingAfterBreak="0">
    <w:nsid w:val="443617AB"/>
    <w:multiLevelType w:val="hybridMultilevel"/>
    <w:tmpl w:val="1DA211C8"/>
    <w:lvl w:ilvl="0" w:tplc="B6E05AB6">
      <w:start w:val="1"/>
      <w:numFmt w:val="decimal"/>
      <w:lvlText w:val="%1)"/>
      <w:lvlJc w:val="left"/>
      <w:pPr>
        <w:ind w:left="945" w:hanging="420"/>
      </w:pPr>
      <w:rPr>
        <w:rFonts w:hint="eastAsia"/>
      </w:rPr>
    </w:lvl>
    <w:lvl w:ilvl="1" w:tplc="0409000D">
      <w:start w:val="1"/>
      <w:numFmt w:val="bullet"/>
      <w:lvlText w:val=""/>
      <w:lvlJc w:val="left"/>
      <w:pPr>
        <w:ind w:left="1365" w:hanging="420"/>
      </w:pPr>
      <w:rPr>
        <w:rFonts w:ascii="Wingdings" w:hAnsi="Wingdings" w:hint="default"/>
      </w:rPr>
    </w:lvl>
    <w:lvl w:ilvl="2" w:tplc="04090011" w:tentative="1">
      <w:start w:val="1"/>
      <w:numFmt w:val="decimalEnclosedCircle"/>
      <w:lvlText w:val="%3"/>
      <w:lvlJc w:val="left"/>
      <w:pPr>
        <w:ind w:left="1785" w:hanging="420"/>
      </w:pPr>
    </w:lvl>
    <w:lvl w:ilvl="3" w:tplc="0409000F" w:tentative="1">
      <w:start w:val="1"/>
      <w:numFmt w:val="decimal"/>
      <w:lvlText w:val="%4."/>
      <w:lvlJc w:val="left"/>
      <w:pPr>
        <w:ind w:left="2205" w:hanging="420"/>
      </w:pPr>
    </w:lvl>
    <w:lvl w:ilvl="4" w:tplc="04090017" w:tentative="1">
      <w:start w:val="1"/>
      <w:numFmt w:val="aiueoFullWidth"/>
      <w:lvlText w:val="(%5)"/>
      <w:lvlJc w:val="left"/>
      <w:pPr>
        <w:ind w:left="2625" w:hanging="420"/>
      </w:pPr>
    </w:lvl>
    <w:lvl w:ilvl="5" w:tplc="04090011" w:tentative="1">
      <w:start w:val="1"/>
      <w:numFmt w:val="decimalEnclosedCircle"/>
      <w:lvlText w:val="%6"/>
      <w:lvlJc w:val="left"/>
      <w:pPr>
        <w:ind w:left="3045" w:hanging="420"/>
      </w:pPr>
    </w:lvl>
    <w:lvl w:ilvl="6" w:tplc="0409000F" w:tentative="1">
      <w:start w:val="1"/>
      <w:numFmt w:val="decimal"/>
      <w:lvlText w:val="%7."/>
      <w:lvlJc w:val="left"/>
      <w:pPr>
        <w:ind w:left="3465" w:hanging="420"/>
      </w:pPr>
    </w:lvl>
    <w:lvl w:ilvl="7" w:tplc="04090017" w:tentative="1">
      <w:start w:val="1"/>
      <w:numFmt w:val="aiueoFullWidth"/>
      <w:lvlText w:val="(%8)"/>
      <w:lvlJc w:val="left"/>
      <w:pPr>
        <w:ind w:left="3885" w:hanging="420"/>
      </w:pPr>
    </w:lvl>
    <w:lvl w:ilvl="8" w:tplc="04090011" w:tentative="1">
      <w:start w:val="1"/>
      <w:numFmt w:val="decimalEnclosedCircle"/>
      <w:lvlText w:val="%9"/>
      <w:lvlJc w:val="left"/>
      <w:pPr>
        <w:ind w:left="4305" w:hanging="420"/>
      </w:pPr>
    </w:lvl>
  </w:abstractNum>
  <w:abstractNum w:abstractNumId="5" w15:restartNumberingAfterBreak="0">
    <w:nsid w:val="489A6E5B"/>
    <w:multiLevelType w:val="hybridMultilevel"/>
    <w:tmpl w:val="D590A452"/>
    <w:lvl w:ilvl="0" w:tplc="0409000B">
      <w:start w:val="1"/>
      <w:numFmt w:val="bullet"/>
      <w:lvlText w:val=""/>
      <w:lvlJc w:val="left"/>
      <w:pPr>
        <w:ind w:left="945" w:hanging="420"/>
      </w:pPr>
      <w:rPr>
        <w:rFonts w:ascii="Wingdings" w:hAnsi="Wingdings" w:hint="default"/>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6" w15:restartNumberingAfterBreak="0">
    <w:nsid w:val="7ECF1D31"/>
    <w:multiLevelType w:val="hybridMultilevel"/>
    <w:tmpl w:val="11CAD0F2"/>
    <w:lvl w:ilvl="0" w:tplc="04090001">
      <w:start w:val="1"/>
      <w:numFmt w:val="bullet"/>
      <w:lvlText w:val=""/>
      <w:lvlJc w:val="left"/>
      <w:pPr>
        <w:ind w:left="945" w:hanging="420"/>
      </w:pPr>
      <w:rPr>
        <w:rFonts w:ascii="Wingdings" w:hAnsi="Wingdings" w:hint="default"/>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num w:numId="1">
    <w:abstractNumId w:val="1"/>
  </w:num>
  <w:num w:numId="2">
    <w:abstractNumId w:val="2"/>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179"/>
    <w:rsid w:val="000037D4"/>
    <w:rsid w:val="00011F5E"/>
    <w:rsid w:val="00012580"/>
    <w:rsid w:val="000312A9"/>
    <w:rsid w:val="00056A73"/>
    <w:rsid w:val="0007785A"/>
    <w:rsid w:val="00081F92"/>
    <w:rsid w:val="000A21FD"/>
    <w:rsid w:val="000B24FC"/>
    <w:rsid w:val="000E0E4B"/>
    <w:rsid w:val="001034FA"/>
    <w:rsid w:val="00133E1B"/>
    <w:rsid w:val="001356F8"/>
    <w:rsid w:val="00141D3B"/>
    <w:rsid w:val="001612F8"/>
    <w:rsid w:val="00166A78"/>
    <w:rsid w:val="001F42CF"/>
    <w:rsid w:val="00204573"/>
    <w:rsid w:val="00212DAD"/>
    <w:rsid w:val="00237E6F"/>
    <w:rsid w:val="002417AB"/>
    <w:rsid w:val="0024619E"/>
    <w:rsid w:val="00253CE2"/>
    <w:rsid w:val="00265DFD"/>
    <w:rsid w:val="002767AB"/>
    <w:rsid w:val="00286F7E"/>
    <w:rsid w:val="002A4D26"/>
    <w:rsid w:val="002D250A"/>
    <w:rsid w:val="002E2073"/>
    <w:rsid w:val="002E61DB"/>
    <w:rsid w:val="002F211D"/>
    <w:rsid w:val="002F3C13"/>
    <w:rsid w:val="002F43B5"/>
    <w:rsid w:val="00312652"/>
    <w:rsid w:val="0032179A"/>
    <w:rsid w:val="00323162"/>
    <w:rsid w:val="00325FA1"/>
    <w:rsid w:val="00343431"/>
    <w:rsid w:val="00362978"/>
    <w:rsid w:val="00366244"/>
    <w:rsid w:val="003668EE"/>
    <w:rsid w:val="0037099A"/>
    <w:rsid w:val="00382F35"/>
    <w:rsid w:val="003A750E"/>
    <w:rsid w:val="003B4777"/>
    <w:rsid w:val="003C294B"/>
    <w:rsid w:val="003D0360"/>
    <w:rsid w:val="003D4BEB"/>
    <w:rsid w:val="003F5EB6"/>
    <w:rsid w:val="00414FBA"/>
    <w:rsid w:val="00417321"/>
    <w:rsid w:val="004313E1"/>
    <w:rsid w:val="004370E7"/>
    <w:rsid w:val="004471AB"/>
    <w:rsid w:val="00452076"/>
    <w:rsid w:val="004A15D3"/>
    <w:rsid w:val="004A2382"/>
    <w:rsid w:val="004D2C37"/>
    <w:rsid w:val="004F1883"/>
    <w:rsid w:val="004F200C"/>
    <w:rsid w:val="00502256"/>
    <w:rsid w:val="00515458"/>
    <w:rsid w:val="00524857"/>
    <w:rsid w:val="00525178"/>
    <w:rsid w:val="005301C4"/>
    <w:rsid w:val="00540B64"/>
    <w:rsid w:val="005476ED"/>
    <w:rsid w:val="0055683D"/>
    <w:rsid w:val="005575C0"/>
    <w:rsid w:val="005615A4"/>
    <w:rsid w:val="005845A2"/>
    <w:rsid w:val="00584FB3"/>
    <w:rsid w:val="005A12B6"/>
    <w:rsid w:val="005A6474"/>
    <w:rsid w:val="005B4AAD"/>
    <w:rsid w:val="005B659A"/>
    <w:rsid w:val="005B7136"/>
    <w:rsid w:val="005C2935"/>
    <w:rsid w:val="005C7F22"/>
    <w:rsid w:val="005E4027"/>
    <w:rsid w:val="005F2145"/>
    <w:rsid w:val="005F3FD4"/>
    <w:rsid w:val="00606796"/>
    <w:rsid w:val="006112E2"/>
    <w:rsid w:val="0061310E"/>
    <w:rsid w:val="00630B36"/>
    <w:rsid w:val="00637264"/>
    <w:rsid w:val="00644020"/>
    <w:rsid w:val="006B66A5"/>
    <w:rsid w:val="006C54A7"/>
    <w:rsid w:val="006C708F"/>
    <w:rsid w:val="006D1CD8"/>
    <w:rsid w:val="006D7DF7"/>
    <w:rsid w:val="007157D4"/>
    <w:rsid w:val="00731A2E"/>
    <w:rsid w:val="0075650D"/>
    <w:rsid w:val="00757160"/>
    <w:rsid w:val="00761B20"/>
    <w:rsid w:val="00761E87"/>
    <w:rsid w:val="007927CA"/>
    <w:rsid w:val="007A454C"/>
    <w:rsid w:val="007B4FD7"/>
    <w:rsid w:val="007B7515"/>
    <w:rsid w:val="007D5C47"/>
    <w:rsid w:val="007E3807"/>
    <w:rsid w:val="007E3891"/>
    <w:rsid w:val="00804550"/>
    <w:rsid w:val="00816C57"/>
    <w:rsid w:val="00822DFC"/>
    <w:rsid w:val="00827DAC"/>
    <w:rsid w:val="00856571"/>
    <w:rsid w:val="00872F15"/>
    <w:rsid w:val="0087776A"/>
    <w:rsid w:val="00883C14"/>
    <w:rsid w:val="0088471F"/>
    <w:rsid w:val="008A1495"/>
    <w:rsid w:val="008A2968"/>
    <w:rsid w:val="008C6551"/>
    <w:rsid w:val="008E126D"/>
    <w:rsid w:val="008E4725"/>
    <w:rsid w:val="008E5D9B"/>
    <w:rsid w:val="008F0322"/>
    <w:rsid w:val="008F35BF"/>
    <w:rsid w:val="00905767"/>
    <w:rsid w:val="00932269"/>
    <w:rsid w:val="009345F0"/>
    <w:rsid w:val="0093467A"/>
    <w:rsid w:val="00937A6B"/>
    <w:rsid w:val="0094284E"/>
    <w:rsid w:val="00973C19"/>
    <w:rsid w:val="00991E55"/>
    <w:rsid w:val="009A3B04"/>
    <w:rsid w:val="009C080D"/>
    <w:rsid w:val="009C3EC6"/>
    <w:rsid w:val="009E6352"/>
    <w:rsid w:val="009F6A69"/>
    <w:rsid w:val="00A02E1A"/>
    <w:rsid w:val="00A21191"/>
    <w:rsid w:val="00A277DE"/>
    <w:rsid w:val="00A36CA1"/>
    <w:rsid w:val="00A45457"/>
    <w:rsid w:val="00A524CC"/>
    <w:rsid w:val="00A6466F"/>
    <w:rsid w:val="00A80A9D"/>
    <w:rsid w:val="00A9194F"/>
    <w:rsid w:val="00A92650"/>
    <w:rsid w:val="00A9636C"/>
    <w:rsid w:val="00AA2924"/>
    <w:rsid w:val="00AB0E41"/>
    <w:rsid w:val="00AB582C"/>
    <w:rsid w:val="00AB71D7"/>
    <w:rsid w:val="00AC7399"/>
    <w:rsid w:val="00AE1179"/>
    <w:rsid w:val="00B47637"/>
    <w:rsid w:val="00B47EF6"/>
    <w:rsid w:val="00B768B7"/>
    <w:rsid w:val="00B9660D"/>
    <w:rsid w:val="00BA7E07"/>
    <w:rsid w:val="00BD639C"/>
    <w:rsid w:val="00BD667C"/>
    <w:rsid w:val="00BE244B"/>
    <w:rsid w:val="00BE3D4C"/>
    <w:rsid w:val="00C25911"/>
    <w:rsid w:val="00C35542"/>
    <w:rsid w:val="00C36501"/>
    <w:rsid w:val="00C937B2"/>
    <w:rsid w:val="00CB5186"/>
    <w:rsid w:val="00CC3B16"/>
    <w:rsid w:val="00CC418F"/>
    <w:rsid w:val="00CC6D16"/>
    <w:rsid w:val="00CD3D6B"/>
    <w:rsid w:val="00CD6919"/>
    <w:rsid w:val="00D22E08"/>
    <w:rsid w:val="00D24832"/>
    <w:rsid w:val="00D25788"/>
    <w:rsid w:val="00D33757"/>
    <w:rsid w:val="00D41102"/>
    <w:rsid w:val="00D715DB"/>
    <w:rsid w:val="00D77E66"/>
    <w:rsid w:val="00D83057"/>
    <w:rsid w:val="00D85AD3"/>
    <w:rsid w:val="00D95C4B"/>
    <w:rsid w:val="00DA75EB"/>
    <w:rsid w:val="00DB1F03"/>
    <w:rsid w:val="00DD4320"/>
    <w:rsid w:val="00DE15E9"/>
    <w:rsid w:val="00E06ABE"/>
    <w:rsid w:val="00E143EA"/>
    <w:rsid w:val="00E33AA4"/>
    <w:rsid w:val="00E41107"/>
    <w:rsid w:val="00EA43C7"/>
    <w:rsid w:val="00EB4C54"/>
    <w:rsid w:val="00EB6F59"/>
    <w:rsid w:val="00EC2124"/>
    <w:rsid w:val="00EC5D40"/>
    <w:rsid w:val="00ED39AB"/>
    <w:rsid w:val="00ED7682"/>
    <w:rsid w:val="00EE31DC"/>
    <w:rsid w:val="00EF0253"/>
    <w:rsid w:val="00F00D7C"/>
    <w:rsid w:val="00F13179"/>
    <w:rsid w:val="00F45CAF"/>
    <w:rsid w:val="00F53691"/>
    <w:rsid w:val="00F712D2"/>
    <w:rsid w:val="00F81473"/>
    <w:rsid w:val="00FC17B6"/>
    <w:rsid w:val="00FC377F"/>
    <w:rsid w:val="00FC3809"/>
    <w:rsid w:val="00FC40F4"/>
    <w:rsid w:val="00FD1165"/>
    <w:rsid w:val="00FD4825"/>
    <w:rsid w:val="00FE52B3"/>
    <w:rsid w:val="00FF0A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2B461184"/>
  <w15:chartTrackingRefBased/>
  <w15:docId w15:val="{BDAD73A0-D2C8-45A5-A311-95AB8CD3D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pPr>
        <w:ind w:firstLine="45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1179"/>
    <w:rPr>
      <w:rFonts w:ascii="ＭＳ 明朝" w:eastAsia="ＭＳ 明朝" w:hAnsi="ＭＳ Ｐゴシック" w:cs="ＭＳ Ｐゴシック"/>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66A5"/>
    <w:pPr>
      <w:ind w:leftChars="400" w:left="840"/>
    </w:pPr>
  </w:style>
  <w:style w:type="paragraph" w:styleId="a4">
    <w:name w:val="header"/>
    <w:basedOn w:val="a"/>
    <w:link w:val="a5"/>
    <w:uiPriority w:val="99"/>
    <w:unhideWhenUsed/>
    <w:rsid w:val="006C54A7"/>
    <w:pPr>
      <w:tabs>
        <w:tab w:val="center" w:pos="4252"/>
        <w:tab w:val="right" w:pos="8504"/>
      </w:tabs>
      <w:snapToGrid w:val="0"/>
    </w:pPr>
  </w:style>
  <w:style w:type="character" w:customStyle="1" w:styleId="a5">
    <w:name w:val="ヘッダー (文字)"/>
    <w:basedOn w:val="a0"/>
    <w:link w:val="a4"/>
    <w:uiPriority w:val="99"/>
    <w:rsid w:val="006C54A7"/>
    <w:rPr>
      <w:rFonts w:ascii="ＭＳ 明朝" w:eastAsia="ＭＳ 明朝" w:hAnsi="ＭＳ Ｐゴシック" w:cs="ＭＳ Ｐゴシック"/>
      <w:kern w:val="0"/>
      <w:szCs w:val="24"/>
    </w:rPr>
  </w:style>
  <w:style w:type="paragraph" w:styleId="a6">
    <w:name w:val="footer"/>
    <w:basedOn w:val="a"/>
    <w:link w:val="a7"/>
    <w:uiPriority w:val="99"/>
    <w:unhideWhenUsed/>
    <w:rsid w:val="006C54A7"/>
    <w:pPr>
      <w:tabs>
        <w:tab w:val="center" w:pos="4252"/>
        <w:tab w:val="right" w:pos="8504"/>
      </w:tabs>
      <w:snapToGrid w:val="0"/>
    </w:pPr>
  </w:style>
  <w:style w:type="character" w:customStyle="1" w:styleId="a7">
    <w:name w:val="フッター (文字)"/>
    <w:basedOn w:val="a0"/>
    <w:link w:val="a6"/>
    <w:uiPriority w:val="99"/>
    <w:rsid w:val="006C54A7"/>
    <w:rPr>
      <w:rFonts w:ascii="ＭＳ 明朝" w:eastAsia="ＭＳ 明朝" w:hAnsi="ＭＳ Ｐゴシック" w:cs="ＭＳ Ｐゴシック"/>
      <w:kern w:val="0"/>
      <w:szCs w:val="24"/>
    </w:rPr>
  </w:style>
  <w:style w:type="character" w:styleId="a8">
    <w:name w:val="annotation reference"/>
    <w:basedOn w:val="a0"/>
    <w:uiPriority w:val="99"/>
    <w:semiHidden/>
    <w:unhideWhenUsed/>
    <w:rsid w:val="0075650D"/>
    <w:rPr>
      <w:sz w:val="18"/>
      <w:szCs w:val="18"/>
    </w:rPr>
  </w:style>
  <w:style w:type="paragraph" w:styleId="a9">
    <w:name w:val="annotation text"/>
    <w:basedOn w:val="a"/>
    <w:link w:val="aa"/>
    <w:uiPriority w:val="99"/>
    <w:semiHidden/>
    <w:unhideWhenUsed/>
    <w:rsid w:val="0075650D"/>
  </w:style>
  <w:style w:type="character" w:customStyle="1" w:styleId="aa">
    <w:name w:val="コメント文字列 (文字)"/>
    <w:basedOn w:val="a0"/>
    <w:link w:val="a9"/>
    <w:uiPriority w:val="99"/>
    <w:semiHidden/>
    <w:rsid w:val="0075650D"/>
    <w:rPr>
      <w:rFonts w:ascii="ＭＳ 明朝" w:eastAsia="ＭＳ 明朝" w:hAnsi="ＭＳ Ｐゴシック" w:cs="ＭＳ Ｐゴシック"/>
      <w:kern w:val="0"/>
      <w:szCs w:val="24"/>
    </w:rPr>
  </w:style>
  <w:style w:type="paragraph" w:styleId="ab">
    <w:name w:val="annotation subject"/>
    <w:basedOn w:val="a9"/>
    <w:next w:val="a9"/>
    <w:link w:val="ac"/>
    <w:uiPriority w:val="99"/>
    <w:semiHidden/>
    <w:unhideWhenUsed/>
    <w:rsid w:val="0075650D"/>
    <w:rPr>
      <w:b/>
      <w:bCs/>
    </w:rPr>
  </w:style>
  <w:style w:type="character" w:customStyle="1" w:styleId="ac">
    <w:name w:val="コメント内容 (文字)"/>
    <w:basedOn w:val="aa"/>
    <w:link w:val="ab"/>
    <w:uiPriority w:val="99"/>
    <w:semiHidden/>
    <w:rsid w:val="0075650D"/>
    <w:rPr>
      <w:rFonts w:ascii="ＭＳ 明朝" w:eastAsia="ＭＳ 明朝" w:hAnsi="ＭＳ Ｐゴシック" w:cs="ＭＳ Ｐゴシック"/>
      <w:b/>
      <w:bCs/>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25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930</TotalTime>
  <Pages>8</Pages>
  <Words>1010</Words>
  <Characters>5762</Characters>
  <Application>Microsoft Office Word</Application>
  <DocSecurity>0</DocSecurity>
  <Lines>48</Lines>
  <Paragraphs>13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Kumagai, Wataru (Wataru.Kumagai@yokogawa.com)</dc:creator>
  <cp:keywords/>
  <dc:description/>
  <cp:lastModifiedBy>Matsui, Yasuhiro (Yasuhiro.Matsui@yokogawa.com)</cp:lastModifiedBy>
  <cp:revision>99</cp:revision>
  <dcterms:created xsi:type="dcterms:W3CDTF">2022-12-28T03:10:00Z</dcterms:created>
  <dcterms:modified xsi:type="dcterms:W3CDTF">2022-12-31T01:22:00Z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b5a962-1a7a-4bf8-819d-07a170110954_Enabled">
    <vt:lpwstr>true</vt:lpwstr>
  </property>
  <property fmtid="{D5CDD505-2E9C-101B-9397-08002B2CF9AE}" pid="3" name="MSIP_Label_69b5a962-1a7a-4bf8-819d-07a170110954_SetDate">
    <vt:lpwstr>2022-12-22T08:25:35Z</vt:lpwstr>
  </property>
  <property fmtid="{D5CDD505-2E9C-101B-9397-08002B2CF9AE}" pid="4" name="MSIP_Label_69b5a962-1a7a-4bf8-819d-07a170110954_Method">
    <vt:lpwstr>Standard</vt:lpwstr>
  </property>
  <property fmtid="{D5CDD505-2E9C-101B-9397-08002B2CF9AE}" pid="5" name="MSIP_Label_69b5a962-1a7a-4bf8-819d-07a170110954_Name">
    <vt:lpwstr>InternalUse</vt:lpwstr>
  </property>
  <property fmtid="{D5CDD505-2E9C-101B-9397-08002B2CF9AE}" pid="6" name="MSIP_Label_69b5a962-1a7a-4bf8-819d-07a170110954_SiteId">
    <vt:lpwstr>0da2a83b-13d9-4a35-965f-ec53a220ed9d</vt:lpwstr>
  </property>
  <property fmtid="{D5CDD505-2E9C-101B-9397-08002B2CF9AE}" pid="7" name="MSIP_Label_69b5a962-1a7a-4bf8-819d-07a170110954_ActionId">
    <vt:lpwstr>41f949ae-a323-4485-be5c-2d43dfcfd2df</vt:lpwstr>
  </property>
  <property fmtid="{D5CDD505-2E9C-101B-9397-08002B2CF9AE}" pid="8" name="MSIP_Label_69b5a962-1a7a-4bf8-819d-07a170110954_ContentBits">
    <vt:lpwstr>0</vt:lpwstr>
  </property>
</Properties>
</file>