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B9CEEF" w14:textId="1E0C2B58">
      <w:pPr>
        <w:pBdr/>
        <w:spacing w:after="0"/>
        <w:ind/>
        <w:jc w:val="center"/>
        <w:rPr>
          <w:rFonts w:ascii="Times New Roman" w:hAnsi="Times New Roman" w:cs="Times New Roman"/>
          <w:b/>
          <w:bCs/>
          <w:sz w:val="32"/>
          <w:szCs w:val="32"/>
        </w:rPr>
      </w:pPr>
      <w:r>
        <w:rPr>
          <w:rFonts w:ascii="Times New Roman" w:hAnsi="Times New Roman" w:cs="Times New Roman"/>
          <w:b/>
          <w:bCs/>
          <w:sz w:val="32"/>
          <w:szCs w:val="32"/>
        </w:rPr>
        <w:t xml:space="preserve">BÁO CÁO KẾ HOẠCH THỰC HIỆN MÔN HỌC</w:t>
      </w:r>
      <w:r>
        <w:rPr>
          <w:rFonts w:ascii="Times New Roman" w:hAnsi="Times New Roman" w:cs="Times New Roman"/>
          <w:b/>
          <w:bCs/>
          <w:sz w:val="32"/>
          <w:szCs w:val="32"/>
        </w:rPr>
      </w:r>
    </w:p>
    <w:p w14:paraId="74085B22" w14:textId="221789ED">
      <w:pPr>
        <w:pBdr/>
        <w:spacing w:line="48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Học phần: Công nghệ phát triển Phần mềm doanh nghiệp</w:t>
      </w:r>
      <w:r>
        <w:rPr>
          <w:rFonts w:ascii="Times New Roman" w:hAnsi="Times New Roman" w:cs="Times New Roman"/>
          <w:b/>
          <w:bCs/>
          <w:sz w:val="28"/>
          <w:szCs w:val="28"/>
        </w:rPr>
      </w:r>
    </w:p>
    <w:p w14:paraId="61A2A68F" w14:textId="7CFD5ACE">
      <w:pPr>
        <w:pBdr/>
        <w:spacing w:line="480" w:lineRule="auto"/>
        <w:ind/>
        <w:jc w:val="center"/>
        <w:rPr>
          <w:rFonts w:ascii="Times New Roman" w:hAnsi="Times New Roman" w:cs="Times New Roman"/>
          <w:b/>
          <w:bCs/>
          <w:sz w:val="28"/>
          <w:szCs w:val="28"/>
        </w:rPr>
      </w:pPr>
      <w:r>
        <w:rPr>
          <w:rFonts w:ascii="Times New Roman" w:hAnsi="Times New Roman" w:cs="Times New Roman"/>
          <w:b/>
          <w:bCs/>
          <w:sz w:val="28"/>
          <w:szCs w:val="28"/>
          <w:u w:val="single"/>
        </w:rPr>
        <w:t xml:space="preserve">Đề tài</w:t>
      </w:r>
      <w:r>
        <w:rPr>
          <w:rFonts w:ascii="Times New Roman" w:hAnsi="Times New Roman" w:cs="Times New Roman"/>
          <w:b/>
          <w:bCs/>
          <w:sz w:val="28"/>
          <w:szCs w:val="28"/>
        </w:rPr>
        <w:t xml:space="preserve">: Extension hỗ trợ ghi chú kiến thức nhanh</w:t>
      </w:r>
      <w:r>
        <w:rPr>
          <w:rFonts w:ascii="Times New Roman" w:hAnsi="Times New Roman" w:cs="Times New Roman"/>
          <w:b/>
          <w:bCs/>
          <w:sz w:val="28"/>
          <w:szCs w:val="28"/>
        </w:rPr>
      </w:r>
    </w:p>
    <w:tbl>
      <w:tblPr>
        <w:tblStyle w:val="70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trPr/>
        <w:tc>
          <w:tcPr>
            <w:tcBorders/>
            <w:tcW w:w="4675" w:type="dxa"/>
          </w:tcPr>
          <w:p w14:paraId="1B9A52FF" w14:textId="1696B40C">
            <w:pPr>
              <w:pBdr/>
              <w:spacing/>
              <w:ind/>
              <w:rPr>
                <w:rFonts w:ascii="Times New Roman" w:hAnsi="Times New Roman" w:cs="Times New Roman"/>
              </w:rPr>
            </w:pPr>
            <w:r>
              <w:rPr>
                <w:rFonts w:ascii="Times New Roman" w:hAnsi="Times New Roman" w:cs="Times New Roman"/>
                <w:b/>
                <w:bCs/>
              </w:rPr>
              <w:t xml:space="preserve">GV: </w:t>
            </w:r>
            <w:r>
              <w:rPr>
                <w:rFonts w:ascii="Times New Roman" w:hAnsi="Times New Roman" w:cs="Times New Roman"/>
              </w:rPr>
              <w:t xml:space="preserve">TS. </w:t>
            </w:r>
            <w:r>
              <w:rPr>
                <w:rFonts w:ascii="Times New Roman" w:hAnsi="Times New Roman" w:cs="Times New Roman"/>
              </w:rPr>
              <w:t xml:space="preserve">Nguyễn Trọng Phúc</w:t>
            </w:r>
            <w:r>
              <w:rPr>
                <w:rFonts w:ascii="Times New Roman" w:hAnsi="Times New Roman" w:cs="Times New Roman"/>
              </w:rPr>
            </w:r>
          </w:p>
        </w:tc>
        <w:tc>
          <w:tcPr>
            <w:tcBorders/>
            <w:tcW w:w="4675" w:type="dxa"/>
          </w:tcPr>
          <w:p w14:paraId="5324DA9B" w14:textId="5DC4DFF9">
            <w:pPr>
              <w:pBdr/>
              <w:spacing/>
              <w:ind/>
              <w:jc w:val="right"/>
              <w:rPr>
                <w:rFonts w:ascii="Times New Roman" w:hAnsi="Times New Roman" w:cs="Times New Roman"/>
                <w:b/>
                <w:bCs/>
              </w:rPr>
            </w:pPr>
            <w:r>
              <w:rPr>
                <w:rFonts w:ascii="Times New Roman" w:hAnsi="Times New Roman" w:cs="Times New Roman"/>
                <w:b/>
                <w:bCs/>
              </w:rPr>
              <w:t xml:space="preserve">Nhóm </w:t>
            </w:r>
            <w:r>
              <w:rPr>
                <w:rFonts w:ascii="Times New Roman" w:hAnsi="Times New Roman" w:cs="Times New Roman"/>
                <w:b/>
                <w:bCs/>
              </w:rPr>
              <w:t xml:space="preserve">1</w:t>
            </w:r>
            <w:r>
              <w:rPr>
                <w:rFonts w:ascii="Times New Roman" w:hAnsi="Times New Roman" w:cs="Times New Roman"/>
                <w:b/>
                <w:bCs/>
              </w:rPr>
            </w:r>
          </w:p>
          <w:p w14:paraId="47E3500A" w14:textId="77777777">
            <w:pPr>
              <w:pBdr/>
              <w:spacing/>
              <w:ind/>
              <w:jc w:val="right"/>
              <w:rPr>
                <w:rFonts w:ascii="Times New Roman" w:hAnsi="Times New Roman" w:cs="Times New Roman"/>
              </w:rPr>
            </w:pPr>
            <w:r>
              <w:rPr>
                <w:rFonts w:ascii="Times New Roman" w:hAnsi="Times New Roman" w:cs="Times New Roman"/>
              </w:rPr>
              <w:t xml:space="preserve">Mai Đức Vinh</w:t>
            </w:r>
            <w:r>
              <w:rPr>
                <w:rFonts w:ascii="Times New Roman" w:hAnsi="Times New Roman" w:cs="Times New Roman"/>
              </w:rPr>
            </w:r>
          </w:p>
          <w:p w14:paraId="76826067" w14:textId="77777777">
            <w:pPr>
              <w:pBdr/>
              <w:spacing/>
              <w:ind/>
              <w:jc w:val="right"/>
              <w:rPr>
                <w:rFonts w:ascii="Times New Roman" w:hAnsi="Times New Roman" w:cs="Times New Roman"/>
              </w:rPr>
            </w:pPr>
            <w:r>
              <w:rPr>
                <w:rFonts w:ascii="Times New Roman" w:hAnsi="Times New Roman" w:cs="Times New Roman"/>
              </w:rPr>
              <w:t xml:space="preserve">Trịnh Mạnh Quang</w:t>
            </w:r>
            <w:r>
              <w:rPr>
                <w:rFonts w:ascii="Times New Roman" w:hAnsi="Times New Roman" w:cs="Times New Roman"/>
              </w:rPr>
            </w:r>
          </w:p>
          <w:p w14:paraId="02B94848" w14:textId="77777777">
            <w:pPr>
              <w:pBdr/>
              <w:spacing/>
              <w:ind/>
              <w:jc w:val="right"/>
              <w:rPr>
                <w:rFonts w:ascii="Times New Roman" w:hAnsi="Times New Roman" w:cs="Times New Roman"/>
              </w:rPr>
            </w:pPr>
            <w:r>
              <w:rPr>
                <w:rFonts w:ascii="Times New Roman" w:hAnsi="Times New Roman" w:cs="Times New Roman"/>
              </w:rPr>
              <w:t xml:space="preserve">Lê Đăng Sơn</w:t>
            </w:r>
            <w:r>
              <w:rPr>
                <w:rFonts w:ascii="Times New Roman" w:hAnsi="Times New Roman" w:cs="Times New Roman"/>
              </w:rPr>
            </w:r>
          </w:p>
          <w:p w14:paraId="0A6EB504" w14:textId="14CBCA4E">
            <w:pPr>
              <w:pBdr/>
              <w:spacing/>
              <w:ind/>
              <w:jc w:val="right"/>
              <w:rPr>
                <w:rFonts w:ascii="Times New Roman" w:hAnsi="Times New Roman" w:cs="Times New Roman"/>
              </w:rPr>
            </w:pPr>
            <w:r>
              <w:rPr>
                <w:rFonts w:ascii="Times New Roman" w:hAnsi="Times New Roman" w:cs="Times New Roman"/>
              </w:rPr>
              <w:t xml:space="preserve">Trần Thuỳ Dương</w:t>
            </w:r>
            <w:r>
              <w:rPr>
                <w:rFonts w:ascii="Times New Roman" w:hAnsi="Times New Roman" w:cs="Times New Roman"/>
              </w:rPr>
            </w:r>
          </w:p>
        </w:tc>
      </w:tr>
    </w:tbl>
    <w:p w14:paraId="4876A5C5" w14:textId="77777777">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6C9FBC24" w14:textId="4011B763">
      <w:pPr>
        <w:numPr>
          <w:ilvl w:val="0"/>
          <w:numId w:val="1"/>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Lý do thực hiện</w:t>
      </w:r>
      <w:r>
        <w:rPr>
          <w:rFonts w:ascii="Times New Roman" w:hAnsi="Times New Roman" w:cs="Times New Roman"/>
          <w:b/>
          <w:bCs/>
          <w:sz w:val="28"/>
          <w:szCs w:val="28"/>
        </w:rPr>
      </w:r>
    </w:p>
    <w:p w14:paraId="18ACE9DE" w14:textId="4F1D3EB2">
      <w:pPr>
        <w:pBdr/>
        <w:spacing/>
        <w:ind w:left="720"/>
        <w:rPr>
          <w:rFonts w:ascii="Times New Roman" w:hAnsi="Times New Roman" w:cs="Times New Roman"/>
          <w:sz w:val="28"/>
          <w:szCs w:val="28"/>
        </w:rPr>
      </w:pPr>
      <w:r>
        <w:rPr>
          <w:rFonts w:ascii="Times New Roman" w:hAnsi="Times New Roman" w:cs="Times New Roman"/>
          <w:sz w:val="28"/>
          <w:szCs w:val="28"/>
        </w:rPr>
        <w:t xml:space="preserve">Nhiều người dùng trong quá trình làm việc / h</w:t>
      </w:r>
      <w:r>
        <w:rPr>
          <w:rFonts w:ascii="Times New Roman" w:hAnsi="Times New Roman" w:cs="Times New Roman"/>
          <w:sz w:val="28"/>
          <w:szCs w:val="28"/>
        </w:rPr>
        <w:t xml:space="preserve">ọc tập thường phải xử lý một lượng thông tin lớn để bao quát vấn đề cùng các thông tin liên quan nhằm phục vụ công việc. Lượng thông tin này thường lớn và rất khó để ghi nhớ một cách chính xác, thống kê sắp xếp và tra cứu một cách thủ công với một cá nhân.</w:t>
      </w:r>
      <w:r>
        <w:rPr>
          <w:rFonts w:ascii="Times New Roman" w:hAnsi="Times New Roman" w:cs="Times New Roman"/>
          <w:sz w:val="28"/>
          <w:szCs w:val="28"/>
        </w:rPr>
      </w:r>
    </w:p>
    <w:p w14:paraId="57CF50EB" w14:textId="4DD04CB0">
      <w:pPr>
        <w:pBdr/>
        <w:spacing/>
        <w:ind w:left="720"/>
        <w:rPr>
          <w:rFonts w:ascii="Times New Roman" w:hAnsi="Times New Roman" w:cs="Times New Roman"/>
          <w:sz w:val="28"/>
          <w:szCs w:val="28"/>
        </w:rPr>
      </w:pPr>
      <w:r>
        <w:rPr>
          <w:rFonts w:ascii="Times New Roman" w:hAnsi="Times New Roman" w:cs="Times New Roman"/>
          <w:sz w:val="28"/>
          <w:szCs w:val="28"/>
        </w:rPr>
        <w:t xml:space="preserve">Trên thị trường hiện nay, nhiều phần mở rộng đã có khả năng hỗ trợ người dùng, tuy nhiên đa phần hoạt động ở lớp cơ bản (dịch, làm sạch trang web, tìm kiếm nhanh,…). Đã có những giải pháp trợ lý có khả năng xử lý rất mạnh nhưng đang tác động quá sâu tới hệ</w:t>
      </w:r>
      <w:r>
        <w:rPr>
          <w:rFonts w:ascii="Times New Roman" w:hAnsi="Times New Roman" w:cs="Times New Roman"/>
          <w:sz w:val="28"/>
          <w:szCs w:val="28"/>
        </w:rPr>
        <w:t xml:space="preserve"> thống của người dùng (mức phần mềm riêng biệt, nhúng vào hệ điều hành, nền tảng riêng,…), ở mức này nhiều người dùng không đủ thời gian để tìm hiểu và cài đặt, ngoài ra các nền tảng này thường đóng và có chi phí không hấp dẫn với những người dùng cá nhân.</w:t>
      </w:r>
      <w:r>
        <w:rPr>
          <w:rFonts w:ascii="Times New Roman" w:hAnsi="Times New Roman" w:cs="Times New Roman"/>
          <w:sz w:val="28"/>
          <w:szCs w:val="28"/>
        </w:rPr>
      </w:r>
    </w:p>
    <w:p w14:paraId="547FC843" w14:textId="50C1D1CB">
      <w:pPr>
        <w:numPr>
          <w:ilvl w:val="0"/>
          <w:numId w:val="1"/>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Lựa chọn đề tài</w:t>
      </w:r>
      <w:r>
        <w:rPr>
          <w:rFonts w:ascii="Times New Roman" w:hAnsi="Times New Roman" w:cs="Times New Roman"/>
          <w:b/>
          <w:bCs/>
          <w:sz w:val="28"/>
          <w:szCs w:val="28"/>
        </w:rPr>
      </w:r>
    </w:p>
    <w:p w14:paraId="1B2AACF5" w14:textId="5BDCB9B2">
      <w:pPr>
        <w:pBdr/>
        <w:spacing/>
        <w:ind w:left="720"/>
        <w:rPr>
          <w:rFonts w:ascii="Times New Roman" w:hAnsi="Times New Roman" w:cs="Times New Roman"/>
          <w:sz w:val="28"/>
          <w:szCs w:val="28"/>
        </w:rPr>
      </w:pPr>
      <w:r>
        <w:rPr>
          <w:rFonts w:ascii="Times New Roman" w:hAnsi="Times New Roman" w:cs="Times New Roman"/>
          <w:sz w:val="28"/>
          <w:szCs w:val="28"/>
        </w:rPr>
        <w:t xml:space="preserve">Nhóm đưa ra ý tưởng thực hiện một phần mở rộng hỗ trợ các tác vụ cần ghi chú và ghi nhớ bán tự động mang tên “QuickAssist – Trợ lý ghi chú nhanh” có khả năng ghi chú những nội dung quan trọng do người dùng đánh dấu,</w:t>
      </w:r>
      <w:r>
        <w:rPr>
          <w:rFonts w:ascii="Times New Roman" w:hAnsi="Times New Roman" w:cs="Times New Roman"/>
          <w:sz w:val="28"/>
          <w:szCs w:val="28"/>
        </w:rPr>
        <w:t xml:space="preserve"> </w:t>
      </w:r>
      <w:r>
        <w:rPr>
          <w:rFonts w:ascii="Times New Roman" w:hAnsi="Times New Roman" w:cs="Times New Roman"/>
          <w:sz w:val="28"/>
          <w:szCs w:val="28"/>
        </w:rPr>
        <w:t xml:space="preserve">lưu trữ kiến thức để tra cứu thông minh (dựa trên kỹ thuật</w:t>
      </w:r>
      <w:r>
        <w:rPr>
          <w:rFonts w:ascii="Times New Roman" w:hAnsi="Times New Roman" w:cs="Times New Roman"/>
          <w:sz w:val="28"/>
          <w:szCs w:val="28"/>
        </w:rPr>
        <w:t xml:space="preserve"> semantic search</w:t>
      </w:r>
      <w:r>
        <w:rPr>
          <w:rFonts w:ascii="Times New Roman" w:hAnsi="Times New Roman" w:cs="Times New Roman"/>
          <w:sz w:val="28"/>
          <w:szCs w:val="28"/>
        </w:rPr>
        <w:t xml:space="preserve">)</w:t>
      </w:r>
      <w:r>
        <w:rPr>
          <w:rFonts w:ascii="Times New Roman" w:hAnsi="Times New Roman" w:cs="Times New Roman"/>
          <w:sz w:val="28"/>
          <w:szCs w:val="28"/>
        </w:rPr>
        <w:t xml:space="preserve"> và cung cấp tóm tắt nội dung theo yêu cầu</w:t>
      </w:r>
      <w:r>
        <w:rPr>
          <w:rFonts w:ascii="Times New Roman" w:hAnsi="Times New Roman" w:cs="Times New Roman"/>
          <w:sz w:val="28"/>
          <w:szCs w:val="28"/>
        </w:rPr>
        <w:t xml:space="preserve"> thông qua một giao diện người dùng nhúng trong trình duyệt</w:t>
      </w:r>
      <w:r>
        <w:rPr>
          <w:rFonts w:ascii="Times New Roman" w:hAnsi="Times New Roman" w:cs="Times New Roman"/>
          <w:sz w:val="28"/>
          <w:szCs w:val="28"/>
        </w:rPr>
        <w:t xml:space="preserve">. Phần mở rộng sẽ ưu tiên sự tiện lợi trong quá </w:t>
      </w:r>
      <w:r>
        <w:rPr>
          <w:rFonts w:ascii="Times New Roman" w:hAnsi="Times New Roman" w:cs="Times New Roman"/>
          <w:sz w:val="28"/>
          <w:szCs w:val="28"/>
        </w:rPr>
        <w:t xml:space="preserve">trình cài đặt cơ bản cùng tính tự do và bảo mật cho những người dùng chuyên môn mong muốn tự triển khai.</w:t>
      </w:r>
      <w:r>
        <w:rPr>
          <w:rFonts w:ascii="Times New Roman" w:hAnsi="Times New Roman" w:cs="Times New Roman"/>
          <w:sz w:val="28"/>
          <w:szCs w:val="28"/>
        </w:rPr>
      </w:r>
    </w:p>
    <w:p w14:paraId="345BC11F" w14:textId="6DFA8A7B">
      <w:pPr>
        <w:numPr>
          <w:ilvl w:val="0"/>
          <w:numId w:val="1"/>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Chức năng</w:t>
      </w:r>
      <w:r>
        <w:rPr>
          <w:rFonts w:ascii="Times New Roman" w:hAnsi="Times New Roman" w:cs="Times New Roman"/>
          <w:b/>
          <w:bCs/>
          <w:sz w:val="28"/>
          <w:szCs w:val="28"/>
        </w:rPr>
      </w:r>
    </w:p>
    <w:p w14:paraId="3286150D" w14:textId="6F47CFE0">
      <w:pPr>
        <w:numPr>
          <w:ilvl w:val="0"/>
          <w:numId w:val="2"/>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Tài khoản cá nhân</w:t>
      </w:r>
      <w:r>
        <w:rPr>
          <w:rFonts w:ascii="Times New Roman" w:hAnsi="Times New Roman" w:cs="Times New Roman"/>
          <w:b/>
          <w:bCs/>
          <w:sz w:val="28"/>
          <w:szCs w:val="28"/>
        </w:rPr>
      </w:r>
    </w:p>
    <w:p w14:paraId="3821868E" w14:textId="3AD7B3A5">
      <w:pPr>
        <w:pBdr/>
        <w:spacing/>
        <w:ind w:left="1080"/>
        <w:rPr>
          <w:rFonts w:ascii="Times New Roman" w:hAnsi="Times New Roman" w:cs="Times New Roman"/>
          <w:sz w:val="28"/>
          <w:szCs w:val="28"/>
        </w:rPr>
      </w:pPr>
      <w:r>
        <w:rPr>
          <w:rFonts w:ascii="Times New Roman" w:hAnsi="Times New Roman" w:cs="Times New Roman"/>
          <w:sz w:val="28"/>
          <w:szCs w:val="28"/>
        </w:rPr>
        <w:t xml:space="preserve">Người dùng có thể đăng kí tài khoản để sử dụng dịch vụ trên hệ thống (giả định) của phần mở rộng. Cung cấp chức năng bảo mật mạng phổ biến (hash mật khẩu, https,…) để bảo vệ tài khoản.</w:t>
      </w:r>
      <w:r>
        <w:rPr>
          <w:rFonts w:ascii="Times New Roman" w:hAnsi="Times New Roman" w:cs="Times New Roman"/>
          <w:sz w:val="28"/>
          <w:szCs w:val="28"/>
        </w:rPr>
      </w:r>
    </w:p>
    <w:p w14:paraId="0A1D483B" w14:textId="2D763175">
      <w:pPr>
        <w:pBdr/>
        <w:spacing/>
        <w:ind w:left="1080"/>
        <w:rPr>
          <w:rFonts w:ascii="Times New Roman" w:hAnsi="Times New Roman" w:cs="Times New Roman"/>
          <w:sz w:val="28"/>
          <w:szCs w:val="28"/>
        </w:rPr>
      </w:pPr>
      <w:r>
        <w:rPr>
          <w:rFonts w:ascii="Times New Roman" w:hAnsi="Times New Roman" w:cs="Times New Roman"/>
          <w:sz w:val="28"/>
          <w:szCs w:val="28"/>
        </w:rPr>
        <w:t xml:space="preserve">Tài khoản phục vụ cho các chức năng cần cá nhân hoá như thư viện ghi chú, quản lý quota sử dụng,…</w:t>
      </w:r>
      <w:r>
        <w:rPr>
          <w:rFonts w:ascii="Times New Roman" w:hAnsi="Times New Roman" w:cs="Times New Roman"/>
          <w:sz w:val="28"/>
          <w:szCs w:val="28"/>
        </w:rPr>
      </w:r>
    </w:p>
    <w:p w14:paraId="3350C2E0" w14:textId="3A8269D9">
      <w:pPr>
        <w:numPr>
          <w:ilvl w:val="0"/>
          <w:numId w:val="2"/>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Ghi chú nhanh</w:t>
      </w:r>
      <w:r>
        <w:rPr>
          <w:rFonts w:ascii="Times New Roman" w:hAnsi="Times New Roman" w:cs="Times New Roman"/>
          <w:b/>
          <w:bCs/>
          <w:sz w:val="28"/>
          <w:szCs w:val="28"/>
        </w:rPr>
      </w:r>
    </w:p>
    <w:p w14:paraId="7F16E62F" w14:textId="5880059E">
      <w:pPr>
        <w:pBdr/>
        <w:spacing/>
        <w:ind w:left="1080"/>
        <w:rPr>
          <w:rFonts w:ascii="Times New Roman" w:hAnsi="Times New Roman" w:cs="Times New Roman"/>
          <w:sz w:val="28"/>
          <w:szCs w:val="28"/>
        </w:rPr>
      </w:pPr>
      <w:r>
        <w:rPr>
          <w:rFonts w:ascii="Times New Roman" w:hAnsi="Times New Roman" w:cs="Times New Roman"/>
          <w:sz w:val="28"/>
          <w:szCs w:val="28"/>
        </w:rPr>
        <w:t xml:space="preserve">Đầu vào: Văn bản trên trang web mà người dùng muốn ghi nhớ / tìm hiểu thêm</w:t>
      </w:r>
      <w:r>
        <w:rPr>
          <w:rFonts w:ascii="Times New Roman" w:hAnsi="Times New Roman" w:cs="Times New Roman"/>
          <w:sz w:val="28"/>
          <w:szCs w:val="28"/>
        </w:rPr>
      </w:r>
    </w:p>
    <w:p w14:paraId="22DE3CB1" w14:textId="52B1AE70">
      <w:pPr>
        <w:pBdr/>
        <w:spacing/>
        <w:ind w:left="1080"/>
        <w:rPr>
          <w:rFonts w:ascii="Times New Roman" w:hAnsi="Times New Roman" w:cs="Times New Roman"/>
          <w:sz w:val="28"/>
          <w:szCs w:val="28"/>
        </w:rPr>
      </w:pPr>
      <w:r>
        <w:rPr>
          <w:rFonts w:ascii="Times New Roman" w:hAnsi="Times New Roman" w:cs="Times New Roman"/>
          <w:sz w:val="28"/>
          <w:szCs w:val="28"/>
        </w:rPr>
        <w:t xml:space="preserve">Thao tác: Bôi đen phần văn bản muốn ghi chú, chuột phải và chọn “Ghi chú nhanh” trong trình đơn hiển thị.</w:t>
      </w:r>
      <w:r>
        <w:rPr>
          <w:rFonts w:ascii="Times New Roman" w:hAnsi="Times New Roman" w:cs="Times New Roman"/>
          <w:sz w:val="28"/>
          <w:szCs w:val="28"/>
        </w:rPr>
      </w:r>
    </w:p>
    <w:p w14:paraId="47D7457E" w14:textId="6ACF6CBE">
      <w:pPr>
        <w:pBdr/>
        <w:spacing/>
        <w:ind w:left="1080"/>
        <w:rPr>
          <w:rFonts w:ascii="Times New Roman" w:hAnsi="Times New Roman" w:cs="Times New Roman"/>
          <w:sz w:val="28"/>
          <w:szCs w:val="28"/>
        </w:rPr>
      </w:pPr>
      <w:r>
        <w:rPr>
          <w:rFonts w:ascii="Times New Roman" w:hAnsi="Times New Roman" w:cs="Times New Roman"/>
          <w:sz w:val="28"/>
          <w:szCs w:val="28"/>
        </w:rPr>
        <w:t xml:space="preserve">Xử lý: Phần mở rộng ghi nhận các thông tin về trang web đang hiển thị, gồm đường link, tiêu đề trang (có thể có thêm) và nội dung người dùng đã đánh dấu; Tiến hành </w:t>
      </w:r>
      <w:r>
        <w:rPr>
          <w:rFonts w:ascii="Times New Roman" w:hAnsi="Times New Roman" w:cs="Times New Roman"/>
          <w:sz w:val="28"/>
          <w:szCs w:val="28"/>
        </w:rPr>
        <w:t xml:space="preserve">chunking nếu quá dài, </w:t>
      </w:r>
      <w:r>
        <w:rPr>
          <w:rFonts w:ascii="Times New Roman" w:hAnsi="Times New Roman" w:cs="Times New Roman"/>
          <w:sz w:val="28"/>
          <w:szCs w:val="28"/>
        </w:rPr>
        <w:t xml:space="preserve">vector hoá đoạn nội dung và lưu vào phân mục phù hợp theo nhóm, dựa vào metadata đã thu thập. Sau khi xử lý xong sẽ thông báo qua hiển thị trong UI khi người dùng duyệt qua.</w:t>
      </w:r>
      <w:r>
        <w:rPr>
          <w:rFonts w:ascii="Times New Roman" w:hAnsi="Times New Roman" w:cs="Times New Roman"/>
          <w:sz w:val="28"/>
          <w:szCs w:val="28"/>
        </w:rPr>
      </w:r>
    </w:p>
    <w:p w14:paraId="4320AA72" w14:textId="2FC89CC2">
      <w:pPr>
        <w:numPr>
          <w:ilvl w:val="0"/>
          <w:numId w:val="2"/>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Tóm tắt</w:t>
      </w:r>
      <w:r>
        <w:rPr>
          <w:rFonts w:ascii="Times New Roman" w:hAnsi="Times New Roman" w:cs="Times New Roman"/>
          <w:b/>
          <w:bCs/>
          <w:sz w:val="28"/>
          <w:szCs w:val="28"/>
        </w:rPr>
        <w:t xml:space="preserve"> thông tin</w:t>
      </w:r>
      <w:r>
        <w:rPr>
          <w:rFonts w:ascii="Times New Roman" w:hAnsi="Times New Roman" w:cs="Times New Roman"/>
          <w:b/>
          <w:bCs/>
          <w:sz w:val="28"/>
          <w:szCs w:val="28"/>
        </w:rPr>
      </w:r>
    </w:p>
    <w:p w14:paraId="6DC91713" w14:textId="0B6479C4">
      <w:pPr>
        <w:pBdr/>
        <w:spacing/>
        <w:ind w:left="1080"/>
        <w:rPr>
          <w:rFonts w:ascii="Times New Roman" w:hAnsi="Times New Roman" w:cs="Times New Roman"/>
          <w:sz w:val="28"/>
          <w:szCs w:val="28"/>
        </w:rPr>
      </w:pPr>
      <w:r>
        <w:rPr>
          <w:rFonts w:ascii="Times New Roman" w:hAnsi="Times New Roman" w:cs="Times New Roman"/>
          <w:sz w:val="28"/>
          <w:szCs w:val="28"/>
        </w:rPr>
        <w:t xml:space="preserve">Tiền đề: Thông tin cá nhân của người dùng (Tên, Chức vụ, Công ty làm việc,…) hoặc người dùng phải tự xác nhận lịch trình có liên quan hay không làm nền tảng cho xác nhận tự động về sau. Chỉ yêu cầu cho chức năng lịch trình.</w:t>
      </w:r>
      <w:r>
        <w:rPr>
          <w:rFonts w:ascii="Times New Roman" w:hAnsi="Times New Roman" w:cs="Times New Roman"/>
          <w:sz w:val="28"/>
          <w:szCs w:val="28"/>
        </w:rPr>
      </w:r>
    </w:p>
    <w:p w14:paraId="7AC1A0F4" w14:textId="6ACC4C12">
      <w:pPr>
        <w:pBdr/>
        <w:spacing/>
        <w:ind w:left="1080"/>
        <w:rPr>
          <w:rFonts w:ascii="Times New Roman" w:hAnsi="Times New Roman" w:cs="Times New Roman"/>
          <w:sz w:val="28"/>
          <w:szCs w:val="28"/>
        </w:rPr>
      </w:pPr>
      <w:r>
        <w:rPr>
          <w:rFonts w:ascii="Times New Roman" w:hAnsi="Times New Roman" w:cs="Times New Roman"/>
          <w:sz w:val="28"/>
          <w:szCs w:val="28"/>
        </w:rPr>
        <w:t xml:space="preserve">Đầu vào: Toàn bộ trang web mà người dùng muốn tóm tắt nhanh hoặc trích xuất lịch trình cá nhân nếu có.</w:t>
      </w:r>
      <w:r>
        <w:rPr>
          <w:rFonts w:ascii="Times New Roman" w:hAnsi="Times New Roman" w:cs="Times New Roman"/>
          <w:sz w:val="28"/>
          <w:szCs w:val="28"/>
        </w:rPr>
      </w:r>
    </w:p>
    <w:p w14:paraId="01FFD6C8" w14:textId="0D479BE9">
      <w:pPr>
        <w:pBdr/>
        <w:spacing/>
        <w:ind w:left="1080"/>
        <w:rPr>
          <w:rFonts w:ascii="Times New Roman" w:hAnsi="Times New Roman" w:cs="Times New Roman"/>
          <w:sz w:val="28"/>
          <w:szCs w:val="28"/>
        </w:rPr>
      </w:pPr>
      <w:r>
        <w:rPr>
          <w:rFonts w:ascii="Times New Roman" w:hAnsi="Times New Roman" w:cs="Times New Roman"/>
          <w:sz w:val="28"/>
          <w:szCs w:val="28"/>
        </w:rPr>
        <w:t xml:space="preserve">Thao tác: Nhấp vào biểu tượng của phần mở rộng trên khay chức năng và chọn Tóm tắt nội dung</w:t>
      </w:r>
      <w:r>
        <w:rPr>
          <w:rFonts w:ascii="Times New Roman" w:hAnsi="Times New Roman" w:cs="Times New Roman"/>
          <w:sz w:val="28"/>
          <w:szCs w:val="28"/>
        </w:rPr>
      </w:r>
    </w:p>
    <w:p w14:paraId="7F6437C5" w14:textId="1AD67086">
      <w:pPr>
        <w:pBdr/>
        <w:spacing/>
        <w:ind w:left="1080"/>
        <w:rPr>
          <w:rFonts w:ascii="Times New Roman" w:hAnsi="Times New Roman" w:cs="Times New Roman"/>
          <w:sz w:val="28"/>
          <w:szCs w:val="28"/>
        </w:rPr>
      </w:pPr>
      <w:r>
        <w:rPr>
          <w:rFonts w:ascii="Times New Roman" w:hAnsi="Times New Roman" w:cs="Times New Roman"/>
          <w:sz w:val="28"/>
          <w:szCs w:val="28"/>
        </w:rPr>
        <w:t xml:space="preserve">Xử lý: Nội dung trang web được phần mở rộng thu thập và làm sạch, gửi tới một mô hình LLM cục bộ trong server (giả định) của dịch vụ. Nội dung tóm tắt sẽ được hiển thị trong UI</w:t>
      </w:r>
      <w:r>
        <w:rPr>
          <w:rFonts w:ascii="Times New Roman" w:hAnsi="Times New Roman" w:cs="Times New Roman"/>
          <w:sz w:val="28"/>
          <w:szCs w:val="28"/>
        </w:rPr>
        <w:t xml:space="preserve"> </w:t>
      </w:r>
      <w:r>
        <w:rPr>
          <w:rFonts w:ascii="Times New Roman" w:hAnsi="Times New Roman" w:cs="Times New Roman"/>
          <w:sz w:val="28"/>
          <w:szCs w:val="28"/>
        </w:rPr>
        <w:t xml:space="preserve">và lưu vào tài khoản cá nhân</w:t>
      </w:r>
      <w:r>
        <w:rPr>
          <w:rFonts w:ascii="Times New Roman" w:hAnsi="Times New Roman" w:cs="Times New Roman"/>
          <w:sz w:val="28"/>
          <w:szCs w:val="28"/>
        </w:rPr>
        <w:t xml:space="preserve">.</w:t>
      </w:r>
      <w:r>
        <w:rPr>
          <w:rFonts w:ascii="Times New Roman" w:hAnsi="Times New Roman" w:cs="Times New Roman"/>
          <w:sz w:val="28"/>
          <w:szCs w:val="28"/>
        </w:rPr>
      </w:r>
    </w:p>
    <w:p w14:paraId="50F22091" w14:textId="1EBCC6E3">
      <w:pPr>
        <w:numPr>
          <w:ilvl w:val="0"/>
          <w:numId w:val="2"/>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Lưu trữ cá nhân hoá</w:t>
      </w:r>
      <w:r>
        <w:rPr>
          <w:rFonts w:ascii="Times New Roman" w:hAnsi="Times New Roman" w:cs="Times New Roman"/>
          <w:b/>
          <w:bCs/>
          <w:sz w:val="28"/>
          <w:szCs w:val="28"/>
        </w:rPr>
      </w:r>
    </w:p>
    <w:p w14:paraId="2F1287E2" w14:textId="2FA78B1D">
      <w:pPr>
        <w:pBdr/>
        <w:spacing/>
        <w:ind w:left="1080"/>
        <w:rPr>
          <w:rFonts w:ascii="Times New Roman" w:hAnsi="Times New Roman" w:cs="Times New Roman"/>
          <w:sz w:val="28"/>
          <w:szCs w:val="28"/>
        </w:rPr>
      </w:pPr>
      <w:r>
        <w:rPr>
          <w:rFonts w:ascii="Times New Roman" w:hAnsi="Times New Roman" w:cs="Times New Roman"/>
          <w:sz w:val="28"/>
          <w:szCs w:val="28"/>
        </w:rPr>
        <w:t xml:space="preserve">Tiền đề: Nội dung được ghi chú từ chức năng </w:t>
      </w:r>
      <w:r>
        <w:rPr>
          <w:rFonts w:ascii="Times New Roman" w:hAnsi="Times New Roman" w:cs="Times New Roman"/>
          <w:i/>
          <w:iCs/>
          <w:sz w:val="28"/>
          <w:szCs w:val="28"/>
        </w:rPr>
        <w:t xml:space="preserve">Ghi chú nhanh</w:t>
      </w:r>
      <w:r>
        <w:rPr>
          <w:rFonts w:ascii="Times New Roman" w:hAnsi="Times New Roman" w:cs="Times New Roman"/>
          <w:sz w:val="28"/>
          <w:szCs w:val="28"/>
        </w:rPr>
        <w:t xml:space="preserve">, nội dung tóm tắt từ </w:t>
      </w:r>
      <w:r>
        <w:rPr>
          <w:rFonts w:ascii="Times New Roman" w:hAnsi="Times New Roman" w:cs="Times New Roman"/>
          <w:i/>
          <w:iCs/>
          <w:sz w:val="28"/>
          <w:szCs w:val="28"/>
        </w:rPr>
        <w:t xml:space="preserve">Tóm tắt</w:t>
      </w:r>
      <w:r>
        <w:rPr>
          <w:rFonts w:ascii="Times New Roman" w:hAnsi="Times New Roman" w:cs="Times New Roman"/>
          <w:sz w:val="28"/>
          <w:szCs w:val="28"/>
        </w:rPr>
        <w:t xml:space="preserve"> nếu được xác nhận có liên quan tới RAG.</w:t>
      </w:r>
      <w:r>
        <w:rPr>
          <w:rFonts w:ascii="Times New Roman" w:hAnsi="Times New Roman" w:cs="Times New Roman"/>
          <w:sz w:val="28"/>
          <w:szCs w:val="28"/>
        </w:rPr>
      </w:r>
    </w:p>
    <w:p w14:paraId="14E140B8" w14:textId="2FB2E6B1">
      <w:pPr>
        <w:pBdr/>
        <w:spacing/>
        <w:ind w:left="1080"/>
        <w:rPr>
          <w:rFonts w:ascii="Times New Roman" w:hAnsi="Times New Roman" w:cs="Times New Roman"/>
          <w:sz w:val="28"/>
          <w:szCs w:val="28"/>
        </w:rPr>
      </w:pPr>
      <w:r>
        <w:rPr>
          <w:rFonts w:ascii="Times New Roman" w:hAnsi="Times New Roman" w:cs="Times New Roman"/>
          <w:sz w:val="28"/>
          <w:szCs w:val="28"/>
        </w:rPr>
        <w:t xml:space="preserve">Xử lý: Dữ liệu trong quá trình xử lý được lưu trên server (giả định) với định danh là UUID gắn với tài khoản người dùng, dùng để quản lý dữ liệu do người dùng tạo.</w:t>
      </w:r>
      <w:r>
        <w:rPr>
          <w:rFonts w:ascii="Times New Roman" w:hAnsi="Times New Roman" w:cs="Times New Roman"/>
          <w:sz w:val="28"/>
          <w:szCs w:val="28"/>
        </w:rPr>
      </w:r>
    </w:p>
    <w:p w14:paraId="27C6BD0C" w14:textId="60E01821">
      <w:pPr>
        <w:numPr>
          <w:ilvl w:val="0"/>
          <w:numId w:val="2"/>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Truy vấn kiến thức</w:t>
      </w:r>
      <w:r>
        <w:rPr>
          <w:rFonts w:ascii="Times New Roman" w:hAnsi="Times New Roman" w:cs="Times New Roman"/>
          <w:b/>
          <w:bCs/>
          <w:sz w:val="28"/>
          <w:szCs w:val="28"/>
        </w:rPr>
      </w:r>
    </w:p>
    <w:p w14:paraId="6FCE1BCE" w14:textId="76C40D99">
      <w:pPr>
        <w:pBdr/>
        <w:spacing/>
        <w:ind w:left="1080"/>
        <w:rPr>
          <w:rFonts w:ascii="Times New Roman" w:hAnsi="Times New Roman" w:cs="Times New Roman"/>
          <w:sz w:val="28"/>
          <w:szCs w:val="28"/>
        </w:rPr>
      </w:pPr>
      <w:r>
        <w:rPr>
          <w:rFonts w:ascii="Times New Roman" w:hAnsi="Times New Roman" w:cs="Times New Roman"/>
          <w:sz w:val="28"/>
          <w:szCs w:val="28"/>
        </w:rPr>
        <w:t xml:space="preserve">Tiền đề: Bộ thông tin người dùng đã ghi chú nhanh trong kho dữ liệu, được người dùng phân loại/tự phân loại bởi hệ thống.</w:t>
      </w:r>
      <w:r>
        <w:rPr>
          <w:rFonts w:ascii="Times New Roman" w:hAnsi="Times New Roman" w:cs="Times New Roman"/>
          <w:sz w:val="28"/>
          <w:szCs w:val="28"/>
        </w:rPr>
      </w:r>
    </w:p>
    <w:p w14:paraId="7D8E3785" w14:textId="2C405CCA">
      <w:pPr>
        <w:pBdr/>
        <w:spacing/>
        <w:ind w:left="1080"/>
        <w:rPr>
          <w:rFonts w:ascii="Times New Roman" w:hAnsi="Times New Roman" w:cs="Times New Roman"/>
          <w:sz w:val="28"/>
          <w:szCs w:val="28"/>
        </w:rPr>
      </w:pPr>
      <w:r>
        <w:rPr>
          <w:rFonts w:ascii="Times New Roman" w:hAnsi="Times New Roman" w:cs="Times New Roman"/>
          <w:sz w:val="28"/>
          <w:szCs w:val="28"/>
        </w:rPr>
        <w:t xml:space="preserve">Thao tác: Mở giao diện UI của phần mở rộng, chọn thư mục ghi chú cần truy vấn, nhập câu hỏi vào khung chat</w:t>
      </w:r>
      <w:r>
        <w:rPr>
          <w:rFonts w:ascii="Times New Roman" w:hAnsi="Times New Roman" w:cs="Times New Roman"/>
          <w:sz w:val="28"/>
          <w:szCs w:val="28"/>
        </w:rPr>
      </w:r>
    </w:p>
    <w:p w14:paraId="47241780" w14:textId="746D573F">
      <w:pPr>
        <w:pBdr/>
        <w:spacing/>
        <w:ind w:left="1080"/>
        <w:rPr>
          <w:rFonts w:ascii="Times New Roman" w:hAnsi="Times New Roman" w:cs="Times New Roman"/>
          <w:sz w:val="28"/>
          <w:szCs w:val="28"/>
        </w:rPr>
      </w:pPr>
      <w:r>
        <w:rPr>
          <w:rFonts w:ascii="Times New Roman" w:hAnsi="Times New Roman" w:cs="Times New Roman"/>
          <w:sz w:val="28"/>
          <w:szCs w:val="28"/>
        </w:rPr>
        <w:t xml:space="preserve">Xử lý: Hệ thống thực hiện xử lý theo kỹ thuật </w:t>
      </w:r>
      <w:r>
        <w:rPr>
          <w:rFonts w:ascii="Times New Roman" w:hAnsi="Times New Roman" w:cs="Times New Roman"/>
          <w:sz w:val="28"/>
          <w:szCs w:val="28"/>
        </w:rPr>
        <w:t xml:space="preserve">semantic search (RAG)</w:t>
      </w:r>
      <w:r>
        <w:rPr>
          <w:rFonts w:ascii="Times New Roman" w:hAnsi="Times New Roman" w:cs="Times New Roman"/>
          <w:sz w:val="28"/>
          <w:szCs w:val="28"/>
        </w:rPr>
        <w:t xml:space="preserve"> để cung cấp top-k đoạn ghi chú liên quan đến query của người dùng. Nếu được chọn, có thể cung cấp các retrieved chunk tới LLM trên server (giả định) làm chatbot hỗ trợ tổng quát.</w:t>
      </w:r>
      <w:r>
        <w:rPr>
          <w:rFonts w:ascii="Times New Roman" w:hAnsi="Times New Roman" w:cs="Times New Roman"/>
          <w:sz w:val="28"/>
          <w:szCs w:val="28"/>
        </w:rPr>
      </w:r>
    </w:p>
    <w:p w14:paraId="1D3163BA">
      <w:pPr>
        <w:numPr>
          <w:ilvl w:val="0"/>
          <w:numId w:val="1"/>
        </w:numPr>
        <w:pBdr/>
        <w:spacing/>
        <w:ind/>
        <w:rPr>
          <w:rFonts w:ascii="Times New Roman" w:hAnsi="Times New Roman" w:cs="Times New Roman"/>
          <w:b/>
          <w:bCs/>
          <w:sz w:val="28"/>
          <w:szCs w:val="28"/>
        </w:rPr>
      </w:pPr>
      <w:r>
        <w:rPr>
          <w:rFonts w:ascii="Times New Roman" w:hAnsi="Times New Roman" w:cs="Times New Roman"/>
          <w:b/>
          <w:bCs/>
          <w:sz w:val="28"/>
          <w:szCs w:val="28"/>
          <w:highlight w:val="none"/>
        </w:rPr>
        <w:t xml:space="preserve">Công nghệ sử dụng dự kiến</w:t>
      </w:r>
      <w:r>
        <w:rPr>
          <w:rFonts w:ascii="Times New Roman" w:hAnsi="Times New Roman" w:cs="Times New Roman"/>
          <w:b/>
          <w:bCs/>
          <w:sz w:val="28"/>
          <w:szCs w:val="28"/>
        </w:rPr>
      </w:r>
    </w:p>
    <w:p w14:paraId="6E963FB2">
      <w:pPr>
        <w:pBdr/>
        <w:spacing/>
        <w:ind w:firstLine="0" w:left="720"/>
        <w:rPr>
          <w:rFonts w:ascii="Times New Roman" w:hAnsi="Times New Roman" w:cs="Times New Roman"/>
          <w:b w:val="0"/>
          <w:bCs w:val="0"/>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8"/>
          <w:szCs w:val="28"/>
          <w:highlight w:val="none"/>
        </w:rPr>
        <w:t xml:space="preserve">Front-end và giao tiếp trên trình duyệt: Typescript, Manifest V3</w:t>
      </w:r>
      <w:r>
        <w:rPr>
          <w:rFonts w:ascii="Times New Roman" w:hAnsi="Times New Roman" w:cs="Times New Roman"/>
          <w:b w:val="0"/>
          <w:bCs w:val="0"/>
          <w:sz w:val="28"/>
          <w:szCs w:val="28"/>
        </w:rPr>
      </w:r>
    </w:p>
    <w:p w14:paraId="14ACB1A1">
      <w:pPr>
        <w:pBdr/>
        <w:spacing/>
        <w:ind w:firstLine="0" w:left="720"/>
        <w:rPr>
          <w:rFonts w:ascii="Times New Roman" w:hAnsi="Times New Roman" w:cs="Times New Roman"/>
          <w:b w:val="0"/>
          <w:bCs w:val="0"/>
          <w:sz w:val="28"/>
          <w:szCs w:val="28"/>
          <w:highlight w:val="none"/>
        </w:rPr>
      </w:pPr>
      <w:r>
        <w:rPr>
          <w:rFonts w:ascii="Times New Roman" w:hAnsi="Times New Roman" w:cs="Times New Roman"/>
          <w:b w:val="0"/>
          <w:bCs w:val="0"/>
          <w:sz w:val="28"/>
          <w:szCs w:val="28"/>
          <w:highlight w:val="none"/>
        </w:rPr>
        <w:t xml:space="preserve">Server giả định: Python, PostgreSQL, pgvector, llama.cpp/vLLM và các model cần thiết</w:t>
      </w:r>
      <w:r>
        <w:rPr>
          <w:rFonts w:ascii="Times New Roman" w:hAnsi="Times New Roman" w:cs="Times New Roman"/>
          <w:b w:val="0"/>
          <w:bCs w:val="0"/>
          <w:sz w:val="28"/>
          <w:szCs w:val="28"/>
          <w:highlight w:val="none"/>
        </w:rPr>
      </w:r>
    </w:p>
    <w:p w14:paraId="1278C6E5">
      <w:pPr>
        <w:pBdr/>
        <w:spacing/>
        <w:ind w:firstLine="0" w:left="720"/>
        <w:rPr>
          <w:rFonts w:ascii="Times New Roman" w:hAnsi="Times New Roman" w:cs="Times New Roman"/>
          <w:b w:val="0"/>
          <w:bCs w:val="0"/>
          <w:sz w:val="28"/>
          <w:szCs w:val="28"/>
          <w:highlight w:val="none"/>
        </w:rPr>
      </w:pPr>
      <w:r>
        <w:rPr>
          <w:rFonts w:ascii="Times New Roman" w:hAnsi="Times New Roman" w:cs="Times New Roman"/>
          <w:b w:val="0"/>
          <w:bCs w:val="0"/>
          <w:sz w:val="28"/>
          <w:szCs w:val="28"/>
          <w:highlight w:val="none"/>
        </w:rPr>
        <w:t xml:space="preserve">Đơn vị cung cấp LLM: Dify.ai hoặc tương tự</w:t>
      </w:r>
      <w:r>
        <w:rPr>
          <w:rFonts w:ascii="Times New Roman" w:hAnsi="Times New Roman" w:cs="Times New Roman"/>
          <w:b w:val="0"/>
          <w:bCs w:val="0"/>
          <w:sz w:val="28"/>
          <w:szCs w:val="28"/>
          <w:highlight w:val="none"/>
        </w:rPr>
      </w:r>
    </w:p>
    <w:p w14:paraId="43DB6E9D" w14:textId="16A02984">
      <w:pPr>
        <w:numPr>
          <w:ilvl w:val="0"/>
          <w:numId w:val="1"/>
        </w:numPr>
        <w:pBdr/>
        <w:spacing/>
        <w:ind/>
        <w:rPr>
          <w:rFonts w:ascii="Times New Roman" w:hAnsi="Times New Roman" w:cs="Times New Roman"/>
          <w:b/>
          <w:bCs/>
          <w:sz w:val="28"/>
          <w:szCs w:val="28"/>
        </w:rPr>
      </w:pPr>
      <w:r>
        <w:rPr>
          <w:rFonts w:ascii="Times New Roman" w:hAnsi="Times New Roman" w:cs="Times New Roman"/>
          <w:b/>
          <w:bCs/>
          <w:sz w:val="28"/>
          <w:szCs w:val="28"/>
        </w:rPr>
        <w:t xml:space="preserve">Ý nghĩa đề tài</w:t>
      </w:r>
      <w:r>
        <w:rPr>
          <w:rFonts w:ascii="Times New Roman" w:hAnsi="Times New Roman" w:cs="Times New Roman"/>
          <w:b/>
          <w:bCs/>
          <w:sz w:val="28"/>
          <w:szCs w:val="28"/>
        </w:rPr>
      </w:r>
    </w:p>
    <w:p w14:paraId="155CEE4B" w14:textId="7A376820">
      <w:pPr>
        <w:pBdr/>
        <w:spacing/>
        <w:ind w:left="720"/>
        <w:rPr>
          <w:rFonts w:ascii="Times New Roman" w:hAnsi="Times New Roman" w:cs="Times New Roman"/>
          <w:sz w:val="28"/>
          <w:szCs w:val="28"/>
        </w:rPr>
      </w:pPr>
      <w:r>
        <w:rPr>
          <w:rFonts w:ascii="Times New Roman" w:hAnsi="Times New Roman" w:cs="Times New Roman"/>
          <w:sz w:val="28"/>
          <w:szCs w:val="28"/>
        </w:rPr>
        <w:t xml:space="preserve">Đề tài đem lại một giải pháp hỗ trợ cá nhân ở mức vừa, cung cấp khả năng hỗ trợ ở mức trên cơ bản đối với người dùng cá nhân. </w:t>
      </w:r>
      <w:r>
        <w:rPr>
          <w:rFonts w:ascii="Times New Roman" w:hAnsi="Times New Roman" w:cs="Times New Roman"/>
          <w:sz w:val="28"/>
          <w:szCs w:val="28"/>
        </w:rPr>
      </w:r>
    </w:p>
    <w:p w14:paraId="7397DF58" w14:textId="77777777">
      <w:pPr>
        <w:pBdr/>
        <w:spacing/>
        <w:ind w:left="720"/>
        <w:rPr>
          <w:rFonts w:ascii="Times New Roman" w:hAnsi="Times New Roman" w:cs="Times New Roman"/>
          <w:sz w:val="28"/>
          <w:szCs w:val="28"/>
        </w:rPr>
      </w:pPr>
      <w:r>
        <w:rPr>
          <w:rFonts w:ascii="Times New Roman" w:hAnsi="Times New Roman" w:cs="Times New Roman"/>
          <w:sz w:val="28"/>
          <w:szCs w:val="28"/>
        </w:rPr>
        <w:t xml:space="preserve">Định vị phần mở rộng của nhóm nằm ở giũa so với các công cụ hỗ trợ cơ bản (utility extension/application) và các hệ thống hỗ trợ sâu (trình duyệt AI, agentic AI (OpenClaw,…), hệ thống tích hợp (Copilot,…)). </w:t>
      </w:r>
      <w:r>
        <w:rPr>
          <w:rFonts w:ascii="Times New Roman" w:hAnsi="Times New Roman" w:cs="Times New Roman"/>
          <w:sz w:val="28"/>
          <w:szCs w:val="28"/>
        </w:rPr>
      </w:r>
    </w:p>
    <w:p w14:paraId="16078CBB" w14:textId="292E62FA">
      <w:pPr>
        <w:pBdr/>
        <w:spacing/>
        <w:ind w:left="720"/>
        <w:rPr>
          <w:rFonts w:ascii="Times New Roman" w:hAnsi="Times New Roman" w:cs="Times New Roman"/>
          <w:sz w:val="28"/>
          <w:szCs w:val="28"/>
        </w:rPr>
      </w:pPr>
      <w:r>
        <w:rPr>
          <w:rFonts w:ascii="Times New Roman" w:hAnsi="Times New Roman" w:cs="Times New Roman"/>
          <w:sz w:val="28"/>
          <w:szCs w:val="28"/>
        </w:rPr>
        <w:t xml:space="preserve">Đề tài cho phép người dùng lựa chọn giữa sự tiện lợi khi trả tiền cho dịch vụ xử lý trực tuyến do nhóm cung cấp và khả năng tự triển khai hệ thống tại máy cục bộ được nhóm phát triển hỗ trợ qua mã nguồn mở và kiến trúc mở. </w:t>
      </w:r>
      <w:r>
        <w:rPr>
          <w:rFonts w:ascii="Times New Roman" w:hAnsi="Times New Roman" w:cs="Times New Roman"/>
          <w:sz w:val="28"/>
          <w:szCs w:val="28"/>
        </w:rP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A51C6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614E447E"/>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8"/>
    <w:uiPriority w:val="1"/>
    <w:qFormat/>
    <w:pPr>
      <w:pBdr/>
      <w:spacing w:after="0" w:line="240" w:lineRule="auto"/>
      <w:ind/>
    </w:pPr>
  </w:style>
  <w:style w:type="character" w:styleId="171">
    <w:name w:val="Subtle Emphasis"/>
    <w:basedOn w:val="678"/>
    <w:uiPriority w:val="19"/>
    <w:qFormat/>
    <w:pPr>
      <w:pBdr/>
      <w:spacing/>
      <w:ind/>
    </w:pPr>
    <w:rPr>
      <w:i/>
      <w:iCs/>
      <w:color w:val="404040" w:themeColor="text1" w:themeTint="BF"/>
    </w:rPr>
  </w:style>
  <w:style w:type="character" w:styleId="172">
    <w:name w:val="Emphasis"/>
    <w:basedOn w:val="678"/>
    <w:uiPriority w:val="20"/>
    <w:qFormat/>
    <w:pPr>
      <w:pBdr/>
      <w:spacing/>
      <w:ind/>
    </w:pPr>
    <w:rPr>
      <w:i/>
      <w:iCs/>
    </w:rPr>
  </w:style>
  <w:style w:type="character" w:styleId="173">
    <w:name w:val="Strong"/>
    <w:basedOn w:val="678"/>
    <w:uiPriority w:val="22"/>
    <w:qFormat/>
    <w:pPr>
      <w:pBdr/>
      <w:spacing/>
      <w:ind/>
    </w:pPr>
    <w:rPr>
      <w:b/>
      <w:bCs/>
    </w:rPr>
  </w:style>
  <w:style w:type="character" w:styleId="174">
    <w:name w:val="Subtle Reference"/>
    <w:basedOn w:val="678"/>
    <w:uiPriority w:val="31"/>
    <w:qFormat/>
    <w:pPr>
      <w:pBdr/>
      <w:spacing/>
      <w:ind/>
    </w:pPr>
    <w:rPr>
      <w:smallCaps/>
      <w:color w:val="5a5a5a" w:themeColor="text1" w:themeTint="A5"/>
    </w:rPr>
  </w:style>
  <w:style w:type="character" w:styleId="175">
    <w:name w:val="Book Title"/>
    <w:basedOn w:val="678"/>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8"/>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8"/>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8"/>
    <w:link w:val="181"/>
    <w:uiPriority w:val="99"/>
    <w:semiHidden/>
    <w:pPr>
      <w:pBdr/>
      <w:spacing/>
      <w:ind/>
    </w:pPr>
    <w:rPr>
      <w:sz w:val="20"/>
      <w:szCs w:val="20"/>
    </w:rPr>
  </w:style>
  <w:style w:type="character" w:styleId="183">
    <w:name w:val="footnote reference"/>
    <w:basedOn w:val="678"/>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8"/>
    <w:link w:val="184"/>
    <w:uiPriority w:val="99"/>
    <w:semiHidden/>
    <w:pPr>
      <w:pBdr/>
      <w:spacing/>
      <w:ind/>
    </w:pPr>
    <w:rPr>
      <w:sz w:val="20"/>
      <w:szCs w:val="20"/>
    </w:rPr>
  </w:style>
  <w:style w:type="character" w:styleId="186">
    <w:name w:val="endnote reference"/>
    <w:basedOn w:val="678"/>
    <w:uiPriority w:val="99"/>
    <w:semiHidden/>
    <w:unhideWhenUsed/>
    <w:pPr>
      <w:pBdr/>
      <w:spacing/>
      <w:ind/>
    </w:pPr>
    <w:rPr>
      <w:vertAlign w:val="superscript"/>
    </w:rPr>
  </w:style>
  <w:style w:type="character" w:styleId="187">
    <w:name w:val="Hyperlink"/>
    <w:basedOn w:val="678"/>
    <w:uiPriority w:val="99"/>
    <w:unhideWhenUsed/>
    <w:pPr>
      <w:pBdr/>
      <w:spacing/>
      <w:ind/>
    </w:pPr>
    <w:rPr>
      <w:color w:val="0563c1" w:themeColor="hyperlink"/>
      <w:u w:val="single"/>
    </w:rPr>
  </w:style>
  <w:style w:type="character" w:styleId="188">
    <w:name w:val="FollowedHyperlink"/>
    <w:basedOn w:val="678"/>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link w:val="681"/>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70">
    <w:name w:val="Heading 2"/>
    <w:basedOn w:val="668"/>
    <w:next w:val="668"/>
    <w:link w:val="682"/>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71">
    <w:name w:val="Heading 3"/>
    <w:basedOn w:val="668"/>
    <w:next w:val="668"/>
    <w:link w:val="683"/>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2">
    <w:name w:val="Heading 4"/>
    <w:basedOn w:val="668"/>
    <w:next w:val="668"/>
    <w:link w:val="684"/>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3">
    <w:name w:val="Heading 5"/>
    <w:basedOn w:val="668"/>
    <w:next w:val="668"/>
    <w:link w:val="685"/>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4">
    <w:name w:val="Heading 6"/>
    <w:basedOn w:val="668"/>
    <w:next w:val="668"/>
    <w:link w:val="68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5">
    <w:name w:val="Heading 7"/>
    <w:basedOn w:val="668"/>
    <w:next w:val="668"/>
    <w:link w:val="68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6">
    <w:name w:val="Heading 8"/>
    <w:basedOn w:val="668"/>
    <w:next w:val="668"/>
    <w:link w:val="68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7">
    <w:name w:val="Heading 9"/>
    <w:basedOn w:val="668"/>
    <w:next w:val="668"/>
    <w:link w:val="68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8" w:default="1">
    <w:name w:val="Default Paragraph Font"/>
    <w:uiPriority w:val="1"/>
    <w:semiHidden/>
    <w:unhideWhenUsed/>
    <w:pPr>
      <w:pBdr/>
      <w:spacing/>
      <w:ind/>
    </w:pPr>
  </w:style>
  <w:style w:type="table" w:styleId="6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0" w:default="1">
    <w:name w:val="No List"/>
    <w:uiPriority w:val="99"/>
    <w:semiHidden/>
    <w:unhideWhenUsed/>
    <w:pPr>
      <w:pBdr/>
      <w:spacing/>
      <w:ind/>
    </w:pPr>
  </w:style>
  <w:style w:type="character" w:styleId="681" w:customStyle="1">
    <w:name w:val="Heading 1 Char"/>
    <w:basedOn w:val="678"/>
    <w:link w:val="669"/>
    <w:uiPriority w:val="9"/>
    <w:pPr>
      <w:pBdr/>
      <w:spacing/>
      <w:ind/>
    </w:pPr>
    <w:rPr>
      <w:rFonts w:asciiTheme="majorHAnsi" w:hAnsiTheme="majorHAnsi" w:eastAsiaTheme="majorEastAsia" w:cstheme="majorBidi"/>
      <w:color w:val="2f5496" w:themeColor="accent1" w:themeShade="BF"/>
      <w:sz w:val="40"/>
      <w:szCs w:val="40"/>
    </w:rPr>
  </w:style>
  <w:style w:type="character" w:styleId="682" w:customStyle="1">
    <w:name w:val="Heading 2 Char"/>
    <w:basedOn w:val="678"/>
    <w:link w:val="670"/>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3" w:customStyle="1">
    <w:name w:val="Heading 3 Char"/>
    <w:basedOn w:val="678"/>
    <w:link w:val="671"/>
    <w:uiPriority w:val="9"/>
    <w:semiHidden/>
    <w:pPr>
      <w:pBdr/>
      <w:spacing/>
      <w:ind/>
    </w:pPr>
    <w:rPr>
      <w:rFonts w:eastAsiaTheme="majorEastAsia" w:cstheme="majorBidi"/>
      <w:color w:val="2f5496" w:themeColor="accent1" w:themeShade="BF"/>
      <w:sz w:val="28"/>
      <w:szCs w:val="28"/>
    </w:rPr>
  </w:style>
  <w:style w:type="character" w:styleId="684" w:customStyle="1">
    <w:name w:val="Heading 4 Char"/>
    <w:basedOn w:val="678"/>
    <w:link w:val="672"/>
    <w:uiPriority w:val="9"/>
    <w:semiHidden/>
    <w:pPr>
      <w:pBdr/>
      <w:spacing/>
      <w:ind/>
    </w:pPr>
    <w:rPr>
      <w:rFonts w:eastAsiaTheme="majorEastAsia" w:cstheme="majorBidi"/>
      <w:i/>
      <w:iCs/>
      <w:color w:val="2f5496" w:themeColor="accent1" w:themeShade="BF"/>
    </w:rPr>
  </w:style>
  <w:style w:type="character" w:styleId="685" w:customStyle="1">
    <w:name w:val="Heading 5 Char"/>
    <w:basedOn w:val="678"/>
    <w:link w:val="673"/>
    <w:uiPriority w:val="9"/>
    <w:semiHidden/>
    <w:pPr>
      <w:pBdr/>
      <w:spacing/>
      <w:ind/>
    </w:pPr>
    <w:rPr>
      <w:rFonts w:eastAsiaTheme="majorEastAsia" w:cstheme="majorBidi"/>
      <w:color w:val="2f5496" w:themeColor="accent1" w:themeShade="BF"/>
    </w:rPr>
  </w:style>
  <w:style w:type="character" w:styleId="686" w:customStyle="1">
    <w:name w:val="Heading 6 Char"/>
    <w:basedOn w:val="678"/>
    <w:link w:val="674"/>
    <w:uiPriority w:val="9"/>
    <w:semiHidden/>
    <w:pPr>
      <w:pBdr/>
      <w:spacing/>
      <w:ind/>
    </w:pPr>
    <w:rPr>
      <w:rFonts w:eastAsiaTheme="majorEastAsia" w:cstheme="majorBidi"/>
      <w:i/>
      <w:iCs/>
      <w:color w:val="595959" w:themeColor="text1" w:themeTint="A6"/>
    </w:rPr>
  </w:style>
  <w:style w:type="character" w:styleId="687" w:customStyle="1">
    <w:name w:val="Heading 7 Char"/>
    <w:basedOn w:val="678"/>
    <w:link w:val="675"/>
    <w:uiPriority w:val="9"/>
    <w:semiHidden/>
    <w:pPr>
      <w:pBdr/>
      <w:spacing/>
      <w:ind/>
    </w:pPr>
    <w:rPr>
      <w:rFonts w:eastAsiaTheme="majorEastAsia" w:cstheme="majorBidi"/>
      <w:color w:val="595959" w:themeColor="text1" w:themeTint="A6"/>
    </w:rPr>
  </w:style>
  <w:style w:type="character" w:styleId="688" w:customStyle="1">
    <w:name w:val="Heading 8 Char"/>
    <w:basedOn w:val="678"/>
    <w:link w:val="676"/>
    <w:uiPriority w:val="9"/>
    <w:semiHidden/>
    <w:pPr>
      <w:pBdr/>
      <w:spacing/>
      <w:ind/>
    </w:pPr>
    <w:rPr>
      <w:rFonts w:eastAsiaTheme="majorEastAsia" w:cstheme="majorBidi"/>
      <w:i/>
      <w:iCs/>
      <w:color w:val="272727" w:themeColor="text1" w:themeTint="D8"/>
    </w:rPr>
  </w:style>
  <w:style w:type="character" w:styleId="689" w:customStyle="1">
    <w:name w:val="Heading 9 Char"/>
    <w:basedOn w:val="678"/>
    <w:link w:val="677"/>
    <w:uiPriority w:val="9"/>
    <w:semiHidden/>
    <w:pPr>
      <w:pBdr/>
      <w:spacing/>
      <w:ind/>
    </w:pPr>
    <w:rPr>
      <w:rFonts w:eastAsiaTheme="majorEastAsia" w:cstheme="majorBidi"/>
      <w:color w:val="272727" w:themeColor="text1" w:themeTint="D8"/>
    </w:rPr>
  </w:style>
  <w:style w:type="paragraph" w:styleId="690">
    <w:name w:val="Title"/>
    <w:basedOn w:val="668"/>
    <w:next w:val="668"/>
    <w:link w:val="69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1" w:customStyle="1">
    <w:name w:val="Title Char"/>
    <w:basedOn w:val="678"/>
    <w:link w:val="690"/>
    <w:uiPriority w:val="10"/>
    <w:pPr>
      <w:pBdr/>
      <w:spacing/>
      <w:ind/>
    </w:pPr>
    <w:rPr>
      <w:rFonts w:asciiTheme="majorHAnsi" w:hAnsiTheme="majorHAnsi" w:eastAsiaTheme="majorEastAsia" w:cstheme="majorBidi"/>
      <w:spacing w:val="-10"/>
      <w:sz w:val="56"/>
      <w:szCs w:val="56"/>
    </w:rPr>
  </w:style>
  <w:style w:type="paragraph" w:styleId="692">
    <w:name w:val="Subtitle"/>
    <w:basedOn w:val="668"/>
    <w:next w:val="668"/>
    <w:link w:val="693"/>
    <w:uiPriority w:val="11"/>
    <w:qFormat/>
    <w:pPr>
      <w:numPr>
        <w:ilvl w:val="1"/>
      </w:numPr>
      <w:pBdr/>
      <w:spacing/>
      <w:ind/>
    </w:pPr>
    <w:rPr>
      <w:rFonts w:eastAsiaTheme="majorEastAsia" w:cstheme="majorBidi"/>
      <w:color w:val="595959" w:themeColor="text1" w:themeTint="A6"/>
      <w:spacing w:val="15"/>
      <w:sz w:val="28"/>
      <w:szCs w:val="28"/>
    </w:rPr>
  </w:style>
  <w:style w:type="character" w:styleId="693" w:customStyle="1">
    <w:name w:val="Subtitle Char"/>
    <w:basedOn w:val="678"/>
    <w:link w:val="692"/>
    <w:uiPriority w:val="11"/>
    <w:pPr>
      <w:pBdr/>
      <w:spacing/>
      <w:ind/>
    </w:pPr>
    <w:rPr>
      <w:rFonts w:eastAsiaTheme="majorEastAsia" w:cstheme="majorBidi"/>
      <w:color w:val="595959" w:themeColor="text1" w:themeTint="A6"/>
      <w:spacing w:val="15"/>
      <w:sz w:val="28"/>
      <w:szCs w:val="28"/>
    </w:rPr>
  </w:style>
  <w:style w:type="paragraph" w:styleId="694">
    <w:name w:val="Quote"/>
    <w:basedOn w:val="668"/>
    <w:next w:val="668"/>
    <w:link w:val="695"/>
    <w:uiPriority w:val="29"/>
    <w:qFormat/>
    <w:pPr>
      <w:pBdr/>
      <w:spacing w:before="160"/>
      <w:ind/>
      <w:jc w:val="center"/>
    </w:pPr>
    <w:rPr>
      <w:i/>
      <w:iCs/>
      <w:color w:val="404040" w:themeColor="text1" w:themeTint="BF"/>
    </w:rPr>
  </w:style>
  <w:style w:type="character" w:styleId="695" w:customStyle="1">
    <w:name w:val="Quote Char"/>
    <w:basedOn w:val="678"/>
    <w:link w:val="694"/>
    <w:uiPriority w:val="29"/>
    <w:pPr>
      <w:pBdr/>
      <w:spacing/>
      <w:ind/>
    </w:pPr>
    <w:rPr>
      <w:i/>
      <w:iCs/>
      <w:color w:val="404040" w:themeColor="text1" w:themeTint="BF"/>
    </w:rPr>
  </w:style>
  <w:style w:type="paragraph" w:styleId="696">
    <w:name w:val="List Paragraph"/>
    <w:basedOn w:val="668"/>
    <w:uiPriority w:val="34"/>
    <w:qFormat/>
    <w:pPr>
      <w:pBdr/>
      <w:spacing/>
      <w:ind w:left="720"/>
      <w:contextualSpacing w:val="true"/>
    </w:pPr>
  </w:style>
  <w:style w:type="character" w:styleId="697">
    <w:name w:val="Intense Emphasis"/>
    <w:basedOn w:val="678"/>
    <w:uiPriority w:val="21"/>
    <w:qFormat/>
    <w:pPr>
      <w:pBdr/>
      <w:spacing/>
      <w:ind/>
    </w:pPr>
    <w:rPr>
      <w:i/>
      <w:iCs/>
      <w:color w:val="2f5496" w:themeColor="accent1" w:themeShade="BF"/>
    </w:rPr>
  </w:style>
  <w:style w:type="paragraph" w:styleId="698">
    <w:name w:val="Intense Quote"/>
    <w:basedOn w:val="668"/>
    <w:next w:val="668"/>
    <w:link w:val="699"/>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9" w:customStyle="1">
    <w:name w:val="Intense Quote Char"/>
    <w:basedOn w:val="678"/>
    <w:link w:val="698"/>
    <w:uiPriority w:val="30"/>
    <w:pPr>
      <w:pBdr/>
      <w:spacing/>
      <w:ind/>
    </w:pPr>
    <w:rPr>
      <w:i/>
      <w:iCs/>
      <w:color w:val="2f5496" w:themeColor="accent1" w:themeShade="BF"/>
    </w:rPr>
  </w:style>
  <w:style w:type="character" w:styleId="700">
    <w:name w:val="Intense Reference"/>
    <w:basedOn w:val="678"/>
    <w:uiPriority w:val="32"/>
    <w:qFormat/>
    <w:pPr>
      <w:pBdr/>
      <w:spacing/>
      <w:ind/>
    </w:pPr>
    <w:rPr>
      <w:b/>
      <w:bCs/>
      <w:smallCaps/>
      <w:color w:val="2f5496" w:themeColor="accent1" w:themeShade="BF"/>
      <w:spacing w:val="5"/>
    </w:rPr>
  </w:style>
  <w:style w:type="table" w:styleId="701">
    <w:name w:val="Table Grid"/>
    <w:basedOn w:val="67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Sơn</dc:creator>
  <cp:keywords/>
  <dc:description/>
  <cp:revision>15</cp:revision>
  <dcterms:created xsi:type="dcterms:W3CDTF">2026-08-18T02:57:00Z</dcterms:created>
  <dcterms:modified xsi:type="dcterms:W3CDTF">2026-08-27T00:14:58Z</dcterms:modified>
</cp:coreProperties>
</file>