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aaylo1lsl2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Sarcina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Laborator 4. Sarcina 2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Condiție: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cere criptarea blocului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mesajului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folosind algoritmul DES cu cheia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într-o variantă scurtă a DES care are o singură rundă, și aplică permutarea finală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după această rundă. Rezultatul se exprimă hexazecimal.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Valorile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sunt determinate de profesor.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Pentru rezolvare voi lua: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k=</m:t>
        </m:r>
        <m:r>
          <w:rPr>
            <w:rFonts w:ascii="Courier New" w:cs="Courier New" w:eastAsia="Courier New" w:hAnsi="Courier New"/>
            <w:color w:val="ce9178"/>
            <w:sz w:val="21"/>
            <w:szCs w:val="21"/>
          </w:rPr>
          <m:t xml:space="preserve">133457799BBCDFF1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dă textul clar (ASCII):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Encryption Standard (DES) specifies two FIPS approved cryptographic algorithms as required by FIPS 140-1. When used in conjunction with American National Standards Institute (ANSI) X9.52 standard, this publication provides a complete description of the mathematical algorithms for encrypting (enciphering) and decrypting (deciphering) binary coded information. Encrypting data converts it to an unintelligible form called cipher.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Decrypting cipher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converts the data back to its original form called plaintext. The algorithms described in this standard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both enciphering and deciphering operations which are based on a binary number called a key.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Rezolvare: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Toate caracterele textului clar sunt din setul de codificare ASCII care folosește 1 byte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caracter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 șirul de octeți rezultat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împărțesc în blocuri de 8 octeți (64 biți) și extrag blocul textului clar.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Tabelul diviziunii textului clar în blocuri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ff2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m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(8 octeți)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Poziție în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m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"The Data"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" Encrypt"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9-16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"ion Stan"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17-24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"dard (DE"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25-32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"S) speci"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33-40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"fies two"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41-48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 FIPS ap"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49-56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"proved c"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57-64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"ryptogra"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65-72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alg"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73-80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"orithms "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81-88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89-96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"red by F"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97-104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"IPS 140-"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105-112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"1. When "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113-120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"used in "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121-128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"conjunct"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129-136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"ion with"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137-144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 American"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145-152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"n Nation"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153-160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"al Stand"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161-168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"ards Ins"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169-176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titute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("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177-184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"ANSI) X9"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185-192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".52 stan"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193-200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"dard, th"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201-208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209-216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"cation p"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217-224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rovides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"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225-232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233-240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"te descr"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241-248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o"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249-256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"f the ma"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257-264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"thematic"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265-272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"al algor"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273-280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ithms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fo"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281-288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encryp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289-296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"ting (en"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297-304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"cipherin"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305-312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"g) and d"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313-320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"ecryptin"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321-328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329-336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"hering) "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337-344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"binary c"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345-352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"oded inf"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353-360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"ormation"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361-368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". Encryp"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369-376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"ting dat"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377-384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385-392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"ts it to"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393-400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401-408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"telligib"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409-416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"le form "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417-424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"called c"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425-432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ipher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D"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433-440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"ecryptin"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441-448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"g cipher"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449-456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 convert"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457-464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"s the da"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465-472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"ta back "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473-480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"to its o"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481-488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"riginal "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489-496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"form cal"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497-504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plai"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505-512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ntext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T"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513-520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"he algor"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521-528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"ithms de"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529-536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"scribed "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537-544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"in this "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545-552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"standard"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553-560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71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specifi"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561-568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"es both "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569-576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"encipher"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577-584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"ing and "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585-592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"decipher"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593-600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76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"ing oper"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601-608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w"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609-616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are"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617-624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79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 based o"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625-632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"n a bina"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633-640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81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641-648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"r called"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649-656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 a key."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657-663</w:t>
            </w:r>
          </w:p>
        </w:tc>
      </w:tr>
    </w:tbl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Tabelul de caractere și codurile HEX: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ff2cc" w:val="clea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Litere/Simboluri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Cod HEX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0x4F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0x5A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0x6F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0x7A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0x2D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0x2C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0x2E</w:t>
            </w:r>
          </w:p>
        </w:tc>
      </w:tr>
    </w:tbl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Reieșind din condiții și tabele pentru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octeții ASCII ai șirului “ Encrypt” sunt:</w:t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0x20 (spațiu), 0x45 (E), 0x6E (n), 0x63(c),0x72 (r), 0x79 (y), 0x70 (p), 0x74 (t)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fiecare cod HEX de caracter în 4 biți binari și obținem șirul de 64 biți pe care îl vom nota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Cifra hexazecimală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 binară pe 4 biți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 (14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zecimal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0100</w:t>
            </w:r>
          </w:p>
        </w:tc>
      </w:tr>
    </w:tbl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Obțin: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 Encrypt” = 0010 0000 0100 0101 0110 1110 0110 0011 0111 0010 0111 1001 0111 0000 0111 0100</w:t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Concatenez: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0010000001000101011011100110001101110010011110010111000001110100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 cheia inițială (HEX, 64 biți):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k=</m:t>
        </m:r>
        <m:r>
          <w:rPr>
            <w:rFonts w:ascii="Courier New" w:cs="Courier New" w:eastAsia="Courier New" w:hAnsi="Courier New"/>
            <w:sz w:val="20"/>
            <w:szCs w:val="20"/>
            <w:shd w:fill="f0f0f0" w:val="clear"/>
          </w:rPr>
          <m:t xml:space="preserve">133457799BBCDFF1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biți va fi: 0001 0011 0011 0100 0101 0111 0111 1001 1001 1011 1011 1100 1101 1111 1111 0001</w:t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Concatenez: 0001001100110100010101110111100110011011101111001101111111110001</w:t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Grupez biții în octeți pentru a fi mai ușor să număr: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Octet 1 (biții 1 - 8): </w:t>
      </w:r>
      <m:oMath>
        <m:r>
          <w:rPr>
            <w:rFonts w:ascii="Times New Roman" w:cs="Times New Roman" w:eastAsia="Times New Roman" w:hAnsi="Times New Roman"/>
            <w:color w:val="ff00ff"/>
            <w:sz w:val="24"/>
            <w:szCs w:val="24"/>
          </w:rPr>
          <m:t xml:space="preserve">00010011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Octet 2 (biții 9 - 16): </w:t>
      </w:r>
      <m:oMath>
        <m:r>
          <w:rPr>
            <w:rFonts w:ascii="Times New Roman" w:cs="Times New Roman" w:eastAsia="Times New Roman" w:hAnsi="Times New Roman"/>
            <w:color w:val="ff00ff"/>
            <w:sz w:val="24"/>
            <w:szCs w:val="24"/>
          </w:rPr>
          <m:t xml:space="preserve">00110100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Octet 3 (biții 17 - 24): </w:t>
      </w:r>
      <m:oMath>
        <m:r>
          <w:rPr>
            <w:rFonts w:ascii="Times New Roman" w:cs="Times New Roman" w:eastAsia="Times New Roman" w:hAnsi="Times New Roman"/>
            <w:color w:val="ff00ff"/>
            <w:sz w:val="24"/>
            <w:szCs w:val="24"/>
          </w:rPr>
          <m:t xml:space="preserve">01010111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Octet 4 (biții 25 - 32): </w:t>
      </w:r>
      <m:oMath>
        <m:r>
          <w:rPr>
            <w:rFonts w:ascii="Times New Roman" w:cs="Times New Roman" w:eastAsia="Times New Roman" w:hAnsi="Times New Roman"/>
            <w:color w:val="ff00ff"/>
            <w:sz w:val="24"/>
            <w:szCs w:val="24"/>
          </w:rPr>
          <m:t xml:space="preserve">01111001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Octet 5 (biții 33 - 40): </w:t>
      </w:r>
      <m:oMath>
        <m:r>
          <w:rPr>
            <w:rFonts w:ascii="Times New Roman" w:cs="Times New Roman" w:eastAsia="Times New Roman" w:hAnsi="Times New Roman"/>
            <w:color w:val="ff00ff"/>
            <w:sz w:val="24"/>
            <w:szCs w:val="24"/>
          </w:rPr>
          <m:t xml:space="preserve">10011011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Octet 6 (biții 41 - 48): </w:t>
      </w:r>
      <m:oMath>
        <m:r>
          <w:rPr>
            <w:rFonts w:ascii="Times New Roman" w:cs="Times New Roman" w:eastAsia="Times New Roman" w:hAnsi="Times New Roman"/>
            <w:color w:val="ff00ff"/>
            <w:sz w:val="24"/>
            <w:szCs w:val="24"/>
          </w:rPr>
          <m:t xml:space="preserve">10111100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Octet 7 (biții 49 - 56): </w:t>
      </w:r>
      <m:oMath>
        <m:r>
          <w:rPr>
            <w:rFonts w:ascii="Times New Roman" w:cs="Times New Roman" w:eastAsia="Times New Roman" w:hAnsi="Times New Roman"/>
            <w:color w:val="ff00ff"/>
            <w:sz w:val="24"/>
            <w:szCs w:val="24"/>
          </w:rPr>
          <m:t xml:space="preserve">11011111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99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ff"/>
          <w:sz w:val="24"/>
          <w:szCs w:val="24"/>
          <w:rtl w:val="0"/>
        </w:rPr>
        <w:t xml:space="preserve">Octet 8 (biții 57 - 64): </w:t>
      </w:r>
      <m:oMath>
        <m:r>
          <w:rPr>
            <w:rFonts w:ascii="Times New Roman" w:cs="Times New Roman" w:eastAsia="Times New Roman" w:hAnsi="Times New Roman"/>
            <w:color w:val="9900ff"/>
            <w:sz w:val="24"/>
            <w:szCs w:val="24"/>
          </w:rPr>
          <m:t xml:space="preserve">11110001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Formez tabelul valorilor asociate: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Parcurgerea se face în modul următor prin transcrierea datelor pe liniile corespunzătoare tabelului PC-1: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(i)[1]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(i)[2]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(i)[3]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(i)[4]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(i-1)[4]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(i-1)[3]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(i-1)[2]</w:t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(i-1)[1]</w:t>
            </w:r>
          </w:p>
        </w:tc>
      </w:tr>
    </w:tbl>
    <w:p w:rsidR="00000000" w:rsidDel="00000000" w:rsidP="00000000" w:rsidRDefault="00000000" w:rsidRPr="00000000" w14:paraId="000002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 permutarea PC-1. PC-1 este o permutare care selectează 56 de biți din cei 64, conform tabelului standard. Tabelul PC-1 este împărțit în două jumătăți: stânga (28 de biți), dreapta (28 de biți).</w:t>
      </w:r>
    </w:p>
    <w:p w:rsidR="00000000" w:rsidDel="00000000" w:rsidP="00000000" w:rsidRDefault="00000000" w:rsidRPr="00000000" w14:paraId="000002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Formez tabelul PC-1 de dreapta și stânga fiecare de 28 biți, de forma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2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PC-1 (jumătatea de stânga)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36</w:t>
            </w:r>
          </w:p>
        </w:tc>
      </w:tr>
    </w:tbl>
    <w:p w:rsidR="00000000" w:rsidDel="00000000" w:rsidP="00000000" w:rsidRDefault="00000000" w:rsidRPr="00000000" w14:paraId="000002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PC-1 (jumătatea de dreapta)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Extrag biții conform PC-1. Pentru fiecare poziție din tabel, se identifică valoarea bitului corespunzător din cheia binară.</w:t>
      </w:r>
    </w:p>
    <w:p w:rsidR="00000000" w:rsidDel="00000000" w:rsidP="00000000" w:rsidRDefault="00000000" w:rsidRPr="00000000" w14:paraId="000002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Jumătatea stângă (28 biți):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Jumătatea dreaptă(28 biți):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Ordinea de concatenare pentru jumătatea dreaptă și stângă se face după regula grupării în 4 rânduri câte 7 biți, apoi 1 rând 28 biți.</w:t>
      </w:r>
    </w:p>
    <w:p w:rsidR="00000000" w:rsidDel="00000000" w:rsidP="00000000" w:rsidRDefault="00000000" w:rsidRPr="00000000" w14:paraId="000003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Jumătatea stângă:</w:t>
      </w:r>
    </w:p>
    <w:p w:rsidR="00000000" w:rsidDel="00000000" w:rsidP="00000000" w:rsidRDefault="00000000" w:rsidRPr="00000000" w14:paraId="000003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1111000 0110011 0010101 0101111</w:t>
      </w:r>
    </w:p>
    <w:p w:rsidR="00000000" w:rsidDel="00000000" w:rsidP="00000000" w:rsidRDefault="00000000" w:rsidRPr="00000000" w14:paraId="000003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1111000011001100101010101111</w:t>
      </w:r>
    </w:p>
    <w:p w:rsidR="00000000" w:rsidDel="00000000" w:rsidP="00000000" w:rsidRDefault="00000000" w:rsidRPr="00000000" w14:paraId="000003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Jumătatea dreaptă: </w:t>
      </w:r>
    </w:p>
    <w:p w:rsidR="00000000" w:rsidDel="00000000" w:rsidP="00000000" w:rsidRDefault="00000000" w:rsidRPr="00000000" w14:paraId="000003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0101010 1011001 1001111 0001111</w:t>
      </w:r>
    </w:p>
    <w:p w:rsidR="00000000" w:rsidDel="00000000" w:rsidP="00000000" w:rsidRDefault="00000000" w:rsidRPr="00000000" w14:paraId="000003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0101010101100110011110001111</w:t>
      </w:r>
    </w:p>
    <w:p w:rsidR="00000000" w:rsidDel="00000000" w:rsidP="00000000" w:rsidRDefault="00000000" w:rsidRPr="00000000" w14:paraId="000003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 jumătatea de stânga și dreapta.</w:t>
      </w:r>
    </w:p>
    <w:p w:rsidR="00000000" w:rsidDel="00000000" w:rsidP="00000000" w:rsidRDefault="00000000" w:rsidRPr="00000000" w14:paraId="000003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1: 1111000 0110011 0010101 0101111 0101010 1011001 1001111 0001111</w:t>
      </w:r>
    </w:p>
    <w:p w:rsidR="00000000" w:rsidDel="00000000" w:rsidP="00000000" w:rsidRDefault="00000000" w:rsidRPr="00000000" w14:paraId="000003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2: 1111000011001100101010101111 0101010101100110011110001111</w:t>
      </w:r>
    </w:p>
    <w:p w:rsidR="00000000" w:rsidDel="00000000" w:rsidP="00000000" w:rsidRDefault="00000000" w:rsidRPr="00000000" w14:paraId="000003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3: 11110000110011001010101011110101010101100110011110001111</w:t>
      </w:r>
    </w:p>
    <w:p w:rsidR="00000000" w:rsidDel="00000000" w:rsidP="00000000" w:rsidRDefault="00000000" w:rsidRPr="00000000" w14:paraId="000003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=1111000 0110011 0010101 0101111 0101010 1011001 1001111 0001111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Rezultat PC-1 (56 biți): 11110000110011001010101011110101010101100110011110001111</w:t>
      </w:r>
    </w:p>
    <w:p w:rsidR="00000000" w:rsidDel="00000000" w:rsidP="00000000" w:rsidRDefault="00000000" w:rsidRPr="00000000" w14:paraId="000003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Împart în două jumătăți de 28 biți pentru a obține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C0=1111000011001100101010101111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D0=0101010101100110011110001111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Efectuez rotirea circulară cu o poziție la stânga a fiecărei jumătăți:</w:t>
      </w:r>
    </w:p>
    <w:p w:rsidR="00000000" w:rsidDel="00000000" w:rsidP="00000000" w:rsidRDefault="00000000" w:rsidRPr="00000000" w14:paraId="000003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C1=1110000110011001010101011111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D1=1010101011001100111100011110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Concatenez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1: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1110000110011001010101011111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1010101011001100111100011110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2: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11100001100110010101010111111010101011001100111100011110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C1||D1=11100001100110010101010111111010101011001100111100011110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Formez tabelul valorilor asociate: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Parcurgerea se face în modul următor prin transcrierea datelor pe liniile corespunzătoare tabelului PC-2: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11 1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13 4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77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95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11 7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13 7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7 6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98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13 3</m:t>
                      </m:r>
                    </m:sub>
                  </m:sSub>
                </m:e>
                <m:sub/>
              </m:sSub>
            </m:oMath>
            <m:oMath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/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11 5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9 1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11 8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11 4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13 1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9 7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13 8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9 2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13 5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11 6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11 2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13 2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94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 permutarea PC-2. PC-2 selectează și rearanjează 48 de biți din cei 56.</w:t>
      </w:r>
    </w:p>
    <w:p w:rsidR="00000000" w:rsidDel="00000000" w:rsidP="00000000" w:rsidRDefault="00000000" w:rsidRPr="00000000" w14:paraId="000003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Formez tabelul PC-2 de dreapta și stânga fiecare de 28 biți, de forma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PC-2: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4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Extrag biții conform PC-2. Pentru fiecare poziție din tabel, se identifică valoarea bitului corespunzător.</w:t>
      </w:r>
    </w:p>
    <w:p w:rsidR="00000000" w:rsidDel="00000000" w:rsidP="00000000" w:rsidRDefault="00000000" w:rsidRPr="00000000" w14:paraId="000004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 (48 biți):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Ordinea de concatenare se face după regula grupării în 8 rânduri câte 6 biți, apoi 1 rând 48 biți.</w:t>
      </w:r>
    </w:p>
    <w:p w:rsidR="00000000" w:rsidDel="00000000" w:rsidP="00000000" w:rsidRDefault="00000000" w:rsidRPr="00000000" w14:paraId="000004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1: 000110 110000 001011 101111 111111 000111 000001 110010</w:t>
      </w:r>
    </w:p>
    <w:p w:rsidR="00000000" w:rsidDel="00000000" w:rsidP="00000000" w:rsidRDefault="00000000" w:rsidRPr="00000000" w14:paraId="000004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2: 000110110000001011101111111111000111000001110010</w:t>
      </w:r>
    </w:p>
    <w:p w:rsidR="00000000" w:rsidDel="00000000" w:rsidP="00000000" w:rsidRDefault="00000000" w:rsidRPr="00000000" w14:paraId="000004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Obțin subcheia 1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4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K1=000110110000001011101111111111000111000001110010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Rezultat PC-2 (48 biți):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000110110000001011101111111111000111000001110010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în HEX:</w:t>
      </w:r>
    </w:p>
    <w:p w:rsidR="00000000" w:rsidDel="00000000" w:rsidP="00000000" w:rsidRDefault="00000000" w:rsidRPr="00000000" w14:paraId="000004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000110 110000 001011 101111 111111 000111 000001 110010 = 1B02EFFC7072</w:t>
      </w:r>
    </w:p>
    <w:p w:rsidR="00000000" w:rsidDel="00000000" w:rsidP="00000000" w:rsidRDefault="00000000" w:rsidRPr="00000000" w14:paraId="000004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K1=</m:t>
        </m:r>
        <m:r>
          <w:rPr>
            <w:rFonts w:ascii="Courier New" w:cs="Courier New" w:eastAsia="Courier New" w:hAnsi="Courier New"/>
            <w:sz w:val="20"/>
            <w:szCs w:val="20"/>
            <w:shd w:fill="f0f0f0" w:val="clear"/>
          </w:rPr>
          <m:t xml:space="preserve">1B02EFFC7072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Blocul de 64 biți al textului clar pentru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următoarea reprezentare binară:</w:t>
      </w:r>
    </w:p>
    <w:p w:rsidR="00000000" w:rsidDel="00000000" w:rsidP="00000000" w:rsidRDefault="00000000" w:rsidRPr="00000000" w14:paraId="000004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00100000 01000101 01101110 01100011 01110010 01111001 01110000 01110100</w:t>
      </w:r>
    </w:p>
    <w:p w:rsidR="00000000" w:rsidDel="00000000" w:rsidP="00000000" w:rsidRDefault="00000000" w:rsidRPr="00000000" w14:paraId="000004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Formez tabelul valorilor asociate: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Parcurgerea se face în modul următor prin transcrierea datelor pe liniile corespunzătoare tabelului IP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15 2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13 2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11 2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6aa84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6aa84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6aa84f"/>
                          <w:sz w:val="24"/>
                          <w:szCs w:val="24"/>
                        </w:rPr>
                        <m:t xml:space="preserve">92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72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52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32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15 4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13 4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11 4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94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74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54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34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15 6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13 6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11 6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96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76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56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36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15 8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13 8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11 8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98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78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58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38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15 1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13 1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11 1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91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71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51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31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15 3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13 3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11 3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93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73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53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33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15 5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13 5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11 5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95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75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55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35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15 7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13 7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11 7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97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77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57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37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6aa84f"/>
                      <w:sz w:val="24"/>
                      <w:szCs w:val="24"/>
                    </w:rPr>
                    <m:t xml:space="preserve">17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Parcurgerea se face în modul următor prin transcrierea datelor pe liniile corespunzătoare tabelului IP: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(i)[5]</w:t>
            </w:r>
          </w:p>
        </w:tc>
        <w:tc>
          <w:tcPr/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(i)[1]</w:t>
            </w:r>
          </w:p>
        </w:tc>
        <w:tc>
          <w:tcPr/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(i)[6]</w:t>
            </w:r>
          </w:p>
        </w:tc>
        <w:tc>
          <w:tcPr/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(i)[2]</w:t>
            </w:r>
          </w:p>
        </w:tc>
        <w:tc>
          <w:tcPr/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(i)[7]</w:t>
            </w:r>
          </w:p>
        </w:tc>
        <w:tc>
          <w:tcPr/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(i)[3]</w:t>
            </w:r>
          </w:p>
        </w:tc>
        <w:tc>
          <w:tcPr/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(i)[8]</w:t>
            </w:r>
          </w:p>
        </w:tc>
        <w:tc>
          <w:tcPr/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↑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(i)[4]</w:t>
            </w:r>
          </w:p>
        </w:tc>
      </w:tr>
    </w:tbl>
    <w:p w:rsidR="00000000" w:rsidDel="00000000" w:rsidP="00000000" w:rsidRDefault="00000000" w:rsidRPr="00000000" w14:paraId="000005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Tabelul permutării inițiale asupra blocului de 64 de biți al textului clar: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5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Extrag biții conform IP. Pentru fiecare poziție din tabel, se identifică valoarea bitului corespunzător.</w:t>
      </w:r>
    </w:p>
    <w:p w:rsidR="00000000" w:rsidDel="00000000" w:rsidP="00000000" w:rsidRDefault="00000000" w:rsidRPr="00000000" w14:paraId="000005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 (64 biți):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Ordinea de concatenare se face după regula grupării în 8 rânduri câte 8 biți, apoi 1 rând 64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biți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1: 11111110 11110000 10000110 00101010 00000000 11111101 00100100 00011100</w:t>
      </w:r>
    </w:p>
    <w:p w:rsidR="00000000" w:rsidDel="00000000" w:rsidP="00000000" w:rsidRDefault="00000000" w:rsidRPr="00000000" w14:paraId="000006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2: 1111111011110000100001100010101000000000111111010010010000011100</w:t>
      </w:r>
    </w:p>
    <w:p w:rsidR="00000000" w:rsidDel="00000000" w:rsidP="00000000" w:rsidRDefault="00000000" w:rsidRPr="00000000" w14:paraId="000006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Împart în două jumătăți de 32 biți pentru a obține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6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L0=11111110111100001000011000101010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R0=00000000111111010010010000011100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Reprezint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șir de 32 de biți împărțind în 4 octeți. Formez tabelul valorilor asociate: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Parcurgerea se face în modul următor prin transcrierea datelor pe liniile corespunzătoare tabelului de expansiune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E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38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e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color w:val="9900ff"/>
                          <w:sz w:val="24"/>
                          <w:szCs w:val="24"/>
                        </w:rPr>
                        <m:t xml:space="preserve">54</m:t>
                      </m:r>
                    </m:sub>
                  </m:sSub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58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75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77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78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9900ff"/>
                      <w:sz w:val="24"/>
                      <w:szCs w:val="24"/>
                    </w:rPr>
                    <m:t xml:space="preserve">11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 (32 biți):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Ordinea de concatenare se face după regula grupării în 8 rânduri câte 6 biți, apoi 1 rând 48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biți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1: 000000 000001 011111 111010 100100 001000 000011 111000</w:t>
      </w:r>
    </w:p>
    <w:p w:rsidR="00000000" w:rsidDel="00000000" w:rsidP="00000000" w:rsidRDefault="00000000" w:rsidRPr="00000000" w14:paraId="000006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2: 000000000001011111111010100100001000000011111000</w:t>
      </w:r>
    </w:p>
    <w:p w:rsidR="00000000" w:rsidDel="00000000" w:rsidP="00000000" w:rsidRDefault="00000000" w:rsidRPr="00000000" w14:paraId="000006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Aplicând tabelul de expansiune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E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obțin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E(R0)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E(R0)=000000000001011111111010100100001000000011111000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Realizez operația XOR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E(R0)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 subcheia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E(R0)=000000000001011111111010100100001000000011111000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K1=000110110000001011101111111111000111000001110010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E(R0)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K1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7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urma operației XOR am obținut:</w:t>
      </w:r>
    </w:p>
    <w:p w:rsidR="00000000" w:rsidDel="00000000" w:rsidP="00000000" w:rsidRDefault="00000000" w:rsidRPr="00000000" w14:paraId="000007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XOR = 000110110001010100010101011011001111000010001010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Rezultatul binar al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XOR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48 biți trebuie împărțit în 8 blocuri de 6 biți. Fiecare bloc trebuie trecut printr-o cutie de substituție (S-box), care îl transformă într-un bloc de 4 biți. S-box sunt tabele de căutare neliniare și reprezintă elementul central al securității DES.</w:t>
      </w:r>
    </w:p>
    <w:p w:rsidR="00000000" w:rsidDel="00000000" w:rsidP="00000000" w:rsidRDefault="00000000" w:rsidRPr="00000000" w14:paraId="000007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1: 000110110001010100010101011011001111000010001010</w:t>
      </w:r>
    </w:p>
    <w:p w:rsidR="00000000" w:rsidDel="00000000" w:rsidP="00000000" w:rsidRDefault="00000000" w:rsidRPr="00000000" w14:paraId="000007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2: 000110 110001 010100 010101 011011 001111 000010 001010</w:t>
      </w:r>
    </w:p>
    <w:p w:rsidR="00000000" w:rsidDel="00000000" w:rsidP="00000000" w:rsidRDefault="00000000" w:rsidRPr="00000000" w14:paraId="000007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Tabelul blocurilor de biți: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000110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010101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011011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001010</w:t>
            </w:r>
          </w:p>
        </w:tc>
      </w:tr>
    </w:tbl>
    <w:p w:rsidR="00000000" w:rsidDel="00000000" w:rsidP="00000000" w:rsidRDefault="00000000" w:rsidRPr="00000000" w14:paraId="000007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S-box definite de algoritmul standard DES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7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S-box 1: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tblGridChange w:id="0"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7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S-box 2: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tblGridChange w:id="0"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8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S-box 3: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tblGridChange w:id="0"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8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S-box 4: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tblGridChange w:id="0"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8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S-box 5: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tblGridChange w:id="0"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8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S-box 6: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tblGridChange w:id="0"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9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S-box 7: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tblGridChange w:id="0"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9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S-box 8: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tblGridChange w:id="0"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9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bloc de 6 biți este procesat de către S-box corespunzător (S1 până la S8). Pentru fiecare bloc trebuie respectate următoarele reguli:</w:t>
      </w:r>
    </w:p>
    <w:p w:rsidR="00000000" w:rsidDel="00000000" w:rsidP="00000000" w:rsidRDefault="00000000" w:rsidRPr="00000000" w14:paraId="000009B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Primul și ultimul bit formează indicele de rând (între 0 și 3)</w:t>
      </w:r>
    </w:p>
    <w:p w:rsidR="00000000" w:rsidDel="00000000" w:rsidP="00000000" w:rsidRDefault="00000000" w:rsidRPr="00000000" w14:paraId="000009B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Cei patru biți mijlocii formează indicele de coloană (între 0 și 15)</w:t>
      </w:r>
    </w:p>
    <w:p w:rsidR="00000000" w:rsidDel="00000000" w:rsidP="00000000" w:rsidRDefault="00000000" w:rsidRPr="00000000" w14:paraId="000009B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Valoarea extrasă din S-box este un număr de 4 biți (0 - 15)</w:t>
      </w:r>
    </w:p>
    <w:p w:rsidR="00000000" w:rsidDel="00000000" w:rsidP="00000000" w:rsidRDefault="00000000" w:rsidRPr="00000000" w14:paraId="000009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Tabelul de procesare: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9">
            <w:pPr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0011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00(0)</w:t>
            </w:r>
          </w:p>
        </w:tc>
        <w:tc>
          <w:tcPr/>
          <w:p w:rsidR="00000000" w:rsidDel="00000000" w:rsidP="00000000" w:rsidRDefault="00000000" w:rsidRPr="00000000" w14:paraId="000009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0011(3)</w:t>
            </w:r>
          </w:p>
        </w:tc>
        <w:tc>
          <w:tcPr/>
          <w:p w:rsidR="00000000" w:rsidDel="00000000" w:rsidP="00000000" w:rsidRDefault="00000000" w:rsidRPr="00000000" w14:paraId="000009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1(0001)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1000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11(3)</w:t>
            </w:r>
          </w:p>
        </w:tc>
        <w:tc>
          <w:tcPr/>
          <w:p w:rsidR="00000000" w:rsidDel="00000000" w:rsidP="00000000" w:rsidRDefault="00000000" w:rsidRPr="00000000" w14:paraId="000009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1000(8)</w:t>
            </w:r>
          </w:p>
        </w:tc>
        <w:tc>
          <w:tcPr/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11(1011)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1010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00(0)</w:t>
            </w:r>
          </w:p>
        </w:tc>
        <w:tc>
          <w:tcPr/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1010(10)</w:t>
            </w:r>
          </w:p>
        </w:tc>
        <w:tc>
          <w:tcPr/>
          <w:p w:rsidR="00000000" w:rsidDel="00000000" w:rsidP="00000000" w:rsidRDefault="00000000" w:rsidRPr="00000000" w14:paraId="000009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12(1100)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1010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01(1)</w:t>
            </w:r>
          </w:p>
        </w:tc>
        <w:tc>
          <w:tcPr/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1010(10)</w:t>
            </w:r>
          </w:p>
        </w:tc>
        <w:tc>
          <w:tcPr/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2(0010)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1101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01(1)</w:t>
            </w:r>
          </w:p>
        </w:tc>
        <w:tc>
          <w:tcPr/>
          <w:p w:rsidR="00000000" w:rsidDel="00000000" w:rsidP="00000000" w:rsidRDefault="00000000" w:rsidRPr="00000000" w14:paraId="000009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1101(13)</w:t>
            </w:r>
          </w:p>
        </w:tc>
        <w:tc>
          <w:tcPr/>
          <w:p w:rsidR="00000000" w:rsidDel="00000000" w:rsidP="00000000" w:rsidRDefault="00000000" w:rsidRPr="00000000" w14:paraId="000009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9(1001)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0111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01(1)</w:t>
            </w:r>
          </w:p>
        </w:tc>
        <w:tc>
          <w:tcPr/>
          <w:p w:rsidR="00000000" w:rsidDel="00000000" w:rsidP="00000000" w:rsidRDefault="00000000" w:rsidRPr="00000000" w14:paraId="000009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0111(7)</w:t>
            </w:r>
          </w:p>
        </w:tc>
        <w:tc>
          <w:tcPr/>
          <w:p w:rsidR="00000000" w:rsidDel="00000000" w:rsidP="00000000" w:rsidRDefault="00000000" w:rsidRPr="00000000" w14:paraId="000009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5(0101)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0001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00(0)</w:t>
            </w:r>
          </w:p>
        </w:tc>
        <w:tc>
          <w:tcPr/>
          <w:p w:rsidR="00000000" w:rsidDel="00000000" w:rsidP="00000000" w:rsidRDefault="00000000" w:rsidRPr="00000000" w14:paraId="000009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0001(1)</w:t>
            </w:r>
          </w:p>
        </w:tc>
        <w:tc>
          <w:tcPr/>
          <w:p w:rsidR="00000000" w:rsidDel="00000000" w:rsidP="00000000" w:rsidRDefault="00000000" w:rsidRPr="00000000" w14:paraId="000009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11(1011)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  <w:rtl w:val="0"/>
              </w:rPr>
              <w:t xml:space="preserve">00(0)</w:t>
            </w:r>
          </w:p>
        </w:tc>
        <w:tc>
          <w:tcPr/>
          <w:p w:rsidR="00000000" w:rsidDel="00000000" w:rsidP="00000000" w:rsidRDefault="00000000" w:rsidRPr="00000000" w14:paraId="000009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0101(5)</w:t>
            </w:r>
          </w:p>
        </w:tc>
        <w:tc>
          <w:tcPr/>
          <w:p w:rsidR="00000000" w:rsidDel="00000000" w:rsidP="00000000" w:rsidRDefault="00000000" w:rsidRPr="00000000" w14:paraId="000009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15(1111)</w:t>
            </w:r>
          </w:p>
        </w:tc>
      </w:tr>
    </w:tbl>
    <w:p w:rsidR="00000000" w:rsidDel="00000000" w:rsidP="00000000" w:rsidRDefault="00000000" w:rsidRPr="00000000" w14:paraId="000009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Rezultatul procesării S-Box:</w:t>
      </w:r>
    </w:p>
    <w:p w:rsidR="00000000" w:rsidDel="00000000" w:rsidP="00000000" w:rsidRDefault="00000000" w:rsidRPr="00000000" w14:paraId="000009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1: 0001 1011 1100 0010 1001 0101 1011 1111</w:t>
      </w:r>
    </w:p>
    <w:p w:rsidR="00000000" w:rsidDel="00000000" w:rsidP="00000000" w:rsidRDefault="00000000" w:rsidRPr="00000000" w14:paraId="000009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2: 00011011110000101001010110111111</w:t>
      </w:r>
    </w:p>
    <w:p w:rsidR="00000000" w:rsidDel="00000000" w:rsidP="00000000" w:rsidRDefault="00000000" w:rsidRPr="00000000" w14:paraId="000009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Rezultat S-Box: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00011011110000101001010110111111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 permutarea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definită în standardul DES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9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Permutarea P este o rearanjare fixă a biților conform următorului tabel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9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9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9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9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9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9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9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9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9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9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A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A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Intrarea pentru permutarea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rezultatul S-Box pe care îl reprezint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șir de 32 de biți împărțind în 4 octeți. Formez tabelul valorilor asociate: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A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A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A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A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A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A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A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A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A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A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A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A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A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A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A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A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A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A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A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fiecare bit de ieșire (de la 1 la 32), se determină valoare din intrarea de la poziția specificată de tabelul P.</w:t>
      </w:r>
    </w:p>
    <w:p w:rsidR="00000000" w:rsidDel="00000000" w:rsidP="00000000" w:rsidRDefault="00000000" w:rsidRPr="00000000" w14:paraId="00000A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 (32 biți):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A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A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A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A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A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A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A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A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A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A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A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A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A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Ordinea de concatenare se face după regula grupării în 8 rânduri câte 4 biți, apoi 1 rând 32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biți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1: 0110 1011 0100 1011 0110 1101 0010 1011</w:t>
      </w:r>
    </w:p>
    <w:p w:rsidR="00000000" w:rsidDel="00000000" w:rsidP="00000000" w:rsidRDefault="00000000" w:rsidRPr="00000000" w14:paraId="00000A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2: 01101011010010110110110100101011</w:t>
      </w:r>
    </w:p>
    <w:p w:rsidR="00000000" w:rsidDel="00000000" w:rsidP="00000000" w:rsidRDefault="00000000" w:rsidRPr="00000000" w14:paraId="00000A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Rezultatul funcției Feistel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out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01101011010010110110110100101011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Aplicarea formulelor Feistel:</w:t>
      </w:r>
    </w:p>
    <w:p w:rsidR="00000000" w:rsidDel="00000000" w:rsidP="00000000" w:rsidRDefault="00000000" w:rsidRPr="00000000" w14:paraId="00000A9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L1=R0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out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=f(R0, K1)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R1=L0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⊕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out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R0=00000000111111010010010000011100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L1=00000000111111010010010000011100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L0=11111110111100001000011000101010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Realizez operația XOR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 rezultatul funcției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out</m:t>
            </m:r>
          </m:sub>
        </m:sSub>
      </m:oMath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L0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f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out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A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urma operației XOR am obținut:</w:t>
      </w:r>
    </w:p>
    <w:p w:rsidR="00000000" w:rsidDel="00000000" w:rsidP="00000000" w:rsidRDefault="00000000" w:rsidRPr="00000000" w14:paraId="00000A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R1=10010101101110111110101100000001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Concatenez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B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1: 10010101101110111110101100000001 00000000111111010010010000011100</w:t>
      </w:r>
    </w:p>
    <w:p w:rsidR="00000000" w:rsidDel="00000000" w:rsidP="00000000" w:rsidRDefault="00000000" w:rsidRPr="00000000" w14:paraId="00000B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2: 1001010110111011111010110000000100000000111111010010010000011100</w:t>
      </w:r>
    </w:p>
    <w:p w:rsidR="00000000" w:rsidDel="00000000" w:rsidP="00000000" w:rsidRDefault="00000000" w:rsidRPr="00000000" w14:paraId="00000B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R1||L1=1001010110111011111010110000000100000000111111010010010000011100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Aplicăm permutarea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asupra biților concatenați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R1||L1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pentru a obține blocul cifrat.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o permutare fixă care indică faptul că fiecare bit din textul cifrat provine dintr-o anumită poziție din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R1||L1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B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Tabelul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B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B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B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B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B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B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B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B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B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B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B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B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B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B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B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B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B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B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B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B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B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B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B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B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B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B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B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B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B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B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B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B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B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B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B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B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B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B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B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B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B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B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B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B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B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B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B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B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B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B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B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B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Formez tabelul valorilor asociate: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B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B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B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B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B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B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B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B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B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B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B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B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B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B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B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B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B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B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B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B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B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B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B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B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B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B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B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B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B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B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B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B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B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B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B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B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B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B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B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B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B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B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B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B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B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B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B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B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B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B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4"/>
                <w:szCs w:val="24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B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 (64 biți):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B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B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B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B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B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B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B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B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B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B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B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B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B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B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B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B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B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B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B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B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C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C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C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C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C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C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C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C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C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C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C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C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C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C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C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C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C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C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C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C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C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C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C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C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C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C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Ordinea de concatenare se face după regula grupării în 8 rânduri câte 8 biți, apoi 1 rând 64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biți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C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1: 01110101 00010100 01101010 00110110 01110010 00111100 00100100 01110100</w:t>
      </w:r>
    </w:p>
    <w:p w:rsidR="00000000" w:rsidDel="00000000" w:rsidP="00000000" w:rsidRDefault="00000000" w:rsidRPr="00000000" w14:paraId="00000C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Pasul 2: 0111010100010100011010100011011001110010001111000010010001110100</w:t>
      </w:r>
    </w:p>
    <w:p w:rsidR="00000000" w:rsidDel="00000000" w:rsidP="00000000" w:rsidRDefault="00000000" w:rsidRPr="00000000" w14:paraId="00000C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Împart fiecare grup de 8 biți în două grupuri de 4 biți și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efectueaz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conversia textului cifrat binar în text cifrat hexazecimal: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0111 0101</w:t>
            </w:r>
          </w:p>
        </w:tc>
        <w:tc>
          <w:tcPr/>
          <w:p w:rsidR="00000000" w:rsidDel="00000000" w:rsidP="00000000" w:rsidRDefault="00000000" w:rsidRPr="00000000" w14:paraId="00000C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0001 0100</w:t>
            </w:r>
          </w:p>
        </w:tc>
        <w:tc>
          <w:tcPr/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0110 1010</w:t>
            </w:r>
          </w:p>
        </w:tc>
        <w:tc>
          <w:tcPr/>
          <w:p w:rsidR="00000000" w:rsidDel="00000000" w:rsidP="00000000" w:rsidRDefault="00000000" w:rsidRPr="00000000" w14:paraId="00000C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0011 0110</w:t>
            </w:r>
          </w:p>
        </w:tc>
        <w:tc>
          <w:tcPr/>
          <w:p w:rsidR="00000000" w:rsidDel="00000000" w:rsidP="00000000" w:rsidRDefault="00000000" w:rsidRPr="00000000" w14:paraId="00000C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0111 0010</w:t>
            </w:r>
          </w:p>
        </w:tc>
        <w:tc>
          <w:tcPr/>
          <w:p w:rsidR="00000000" w:rsidDel="00000000" w:rsidP="00000000" w:rsidRDefault="00000000" w:rsidRPr="00000000" w14:paraId="00000C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0011 1100</w:t>
            </w:r>
          </w:p>
        </w:tc>
        <w:tc>
          <w:tcPr/>
          <w:p w:rsidR="00000000" w:rsidDel="00000000" w:rsidP="00000000" w:rsidRDefault="00000000" w:rsidRPr="00000000" w14:paraId="00000C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0010 0100</w:t>
            </w:r>
          </w:p>
        </w:tc>
        <w:tc>
          <w:tcPr/>
          <w:p w:rsidR="00000000" w:rsidDel="00000000" w:rsidP="00000000" w:rsidRDefault="00000000" w:rsidRPr="00000000" w14:paraId="00000C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0111 0100</w:t>
            </w:r>
          </w:p>
        </w:tc>
        <w:tc>
          <w:tcPr/>
          <w:p w:rsidR="00000000" w:rsidDel="00000000" w:rsidP="00000000" w:rsidRDefault="00000000" w:rsidRPr="00000000" w14:paraId="00000C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7 4</w:t>
            </w:r>
          </w:p>
        </w:tc>
      </w:tr>
    </w:tbl>
    <w:p w:rsidR="00000000" w:rsidDel="00000000" w:rsidP="00000000" w:rsidRDefault="00000000" w:rsidRPr="00000000" w14:paraId="00000C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cifrat după o singură rundă DES: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75146A36723C2474</m:t>
        </m:r>
      </m:oMath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cispace.com/pdf/data-encryption-standard-des-o0z14oqp69.pdf" TargetMode="External"/><Relationship Id="rId9" Type="http://schemas.openxmlformats.org/officeDocument/2006/relationships/hyperlink" Target="https://scispace.com/pdf/data-encryption-standard-des-o0z14oqp69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toolsaday.com/text-tools/split-text" TargetMode="External"/><Relationship Id="rId7" Type="http://schemas.openxmlformats.org/officeDocument/2006/relationships/hyperlink" Target="https://scispace.com/pdf/data-encryption-standard-des-o0z14oqp69.pdf" TargetMode="External"/><Relationship Id="rId8" Type="http://schemas.openxmlformats.org/officeDocument/2006/relationships/hyperlink" Target="https://www.oreilly.com/library/view/computer-security-and/9780471947837/sec9.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