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0C3D354" wp14:paraId="3C155276" wp14:textId="50D53E77">
      <w:pPr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0C3D354" w:rsidR="30C3D3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--------------------------------------------------------------------------------------------------------------</w:t>
      </w:r>
    </w:p>
    <w:p xmlns:wp14="http://schemas.microsoft.com/office/word/2010/wordml" w:rsidP="30C3D354" wp14:paraId="06822D69" wp14:textId="44F1885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xmlns:wp14="http://schemas.microsoft.com/office/word/2010/wordprocessingDrawing" wp14:editId="31A8C17D" wp14:anchorId="5C165149">
            <wp:extent cx="247650" cy="247650"/>
            <wp:effectExtent l="0" t="0" r="0" b="0"/>
            <wp:docPr id="843324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61f14b31d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drawing>
          <wp:inline xmlns:wp14="http://schemas.microsoft.com/office/word/2010/wordprocessingDrawing" wp14:editId="20749BBB" wp14:anchorId="06426C25">
            <wp:extent cx="247650" cy="247650"/>
            <wp:effectExtent l="0" t="0" r="0" b="0"/>
            <wp:docPr id="3249224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b62187978a4d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drawing>
          <wp:inline xmlns:wp14="http://schemas.microsoft.com/office/word/2010/wordprocessingDrawing" wp14:editId="3F1578E7" wp14:anchorId="443300FF">
            <wp:extent cx="247650" cy="247650"/>
            <wp:effectExtent l="0" t="0" r="0" b="0"/>
            <wp:docPr id="1664661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a89f9129e242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3877C0FC" wp14:anchorId="0AA161CE">
            <wp:extent cx="247650" cy="247650"/>
            <wp:effectExtent l="0" t="0" r="0" b="0"/>
            <wp:docPr id="1421855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6cf40fe40d4e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drawing>
          <wp:inline xmlns:wp14="http://schemas.microsoft.com/office/word/2010/wordprocessingDrawing" wp14:editId="062F18EA" wp14:anchorId="6DCDB353">
            <wp:extent cx="247650" cy="247650"/>
            <wp:effectExtent l="0" t="0" r="0" b="0"/>
            <wp:docPr id="1504654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d7f5af4c0a41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52A702CA" wp14:anchorId="7D520ED0">
            <wp:extent cx="247650" cy="247650"/>
            <wp:effectExtent l="0" t="0" r="0" b="0"/>
            <wp:docPr id="2086602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e3a94bcd74c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049F49E3" wp14:anchorId="5C135433">
            <wp:extent cx="247650" cy="247650"/>
            <wp:effectExtent l="0" t="0" r="0" b="0"/>
            <wp:docPr id="1652350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67dbb6ee5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59DF4BC7" wp14:anchorId="57AA2DB1">
            <wp:extent cx="247650" cy="247650"/>
            <wp:effectExtent l="0" t="0" r="0" b="0"/>
            <wp:docPr id="809039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5c234025844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461B528C" wp14:anchorId="4FA45AFD">
            <wp:extent cx="247650" cy="247650"/>
            <wp:effectExtent l="0" t="0" r="0" b="0"/>
            <wp:docPr id="476276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12790498b1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495F021D" wp14:anchorId="341F7320">
            <wp:extent cx="247650" cy="247650"/>
            <wp:effectExtent l="0" t="0" r="0" b="0"/>
            <wp:docPr id="39469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c8de7be84f43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6D01868B" wp14:anchorId="4FE05E1B">
            <wp:extent cx="247650" cy="247650"/>
            <wp:effectExtent l="0" t="0" r="0" b="0"/>
            <wp:docPr id="2416344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a3a3a338534f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14497208" wp14:anchorId="376163C0">
            <wp:extent cx="247650" cy="247650"/>
            <wp:effectExtent l="0" t="0" r="0" b="0"/>
            <wp:docPr id="204787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801484f3a049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58A52BC5" wp14:anchorId="6A71A401">
            <wp:extent cx="247650" cy="247650"/>
            <wp:effectExtent l="0" t="0" r="0" b="0"/>
            <wp:docPr id="1572910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7ed9aa67c46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38B20B46" wp14:anchorId="4D7138D2">
            <wp:extent cx="247650" cy="247650"/>
            <wp:effectExtent l="0" t="0" r="0" b="0"/>
            <wp:docPr id="150699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f6f87450b945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>
        <w:drawing>
          <wp:inline xmlns:wp14="http://schemas.microsoft.com/office/word/2010/wordprocessingDrawing" wp14:editId="5579C89D" wp14:anchorId="6BE57359">
            <wp:extent cx="247650" cy="247650"/>
            <wp:effectExtent l="0" t="0" r="0" b="0"/>
            <wp:docPr id="2142621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6151c4773441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2A33D685" wp14:anchorId="7A30E1BE">
            <wp:extent cx="247650" cy="247650"/>
            <wp:effectExtent l="0" t="0" r="0" b="0"/>
            <wp:docPr id="1923752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cadcae56e43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55676E75" wp14:anchorId="46082E68">
            <wp:extent cx="247650" cy="247650"/>
            <wp:effectExtent l="0" t="0" r="0" b="0"/>
            <wp:docPr id="1508584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908f8a27941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r>
        <w:drawing>
          <wp:inline xmlns:wp14="http://schemas.microsoft.com/office/word/2010/wordprocessingDrawing" wp14:editId="6586B285" wp14:anchorId="5EC337D4">
            <wp:extent cx="247650" cy="247650"/>
            <wp:effectExtent l="0" t="0" r="0" b="0"/>
            <wp:docPr id="848067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49a9180f3e4e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C3D354" wp14:paraId="3EDFDD3C" wp14:textId="0E0BCDEC">
      <w:pPr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C3D354" w:rsidR="30C3D35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 xmlns:wp14="http://schemas.microsoft.com/office/word/2010/wordml" w:rsidP="30C3D354" wp14:paraId="4770EFB7" wp14:textId="1630E63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xmlns:wp14="http://schemas.microsoft.com/office/word/2010/wordprocessingDrawing" wp14:editId="4712942A" wp14:anchorId="0A8ECAD4">
            <wp:extent cx="5943600" cy="3333750"/>
            <wp:effectExtent l="0" t="0" r="0" b="0"/>
            <wp:docPr id="56461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d74f61537a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C3D354" wp14:paraId="2EF97493" wp14:textId="2E8132BF">
      <w:pPr>
        <w:pStyle w:val="Title"/>
        <w:spacing w:after="160" w:line="240" w:lineRule="auto"/>
        <w:jc w:val="center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30C3D354" w:rsidR="30C3D354">
        <w:rPr>
          <w:rFonts w:ascii="Baguet Script" w:hAnsi="Baguet Script" w:eastAsia="Baguet Script" w:cs="Baguet Script"/>
          <w:b w:val="0"/>
          <w:bCs w:val="0"/>
          <w:i w:val="0"/>
          <w:iCs w:val="0"/>
          <w:caps w:val="0"/>
          <w:smallCaps w:val="0"/>
          <w:noProof w:val="0"/>
          <w:color w:val="C00000"/>
          <w:sz w:val="144"/>
          <w:szCs w:val="144"/>
          <w:highlight w:val="lightGray"/>
          <w:lang w:val="en-US"/>
        </w:rPr>
        <w:t xml:space="preserve"> The Simpson’s </w:t>
      </w:r>
      <w:r w:rsidRPr="30C3D354" w:rsidR="30C3D35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en-US"/>
        </w:rPr>
        <w:t xml:space="preserve"> </w:t>
      </w:r>
      <w:r>
        <w:drawing>
          <wp:inline xmlns:wp14="http://schemas.microsoft.com/office/word/2010/wordprocessingDrawing" wp14:editId="0F3A5C65" wp14:anchorId="2415D50F">
            <wp:extent cx="504825" cy="504825"/>
            <wp:effectExtent l="0" t="0" r="0" b="0"/>
            <wp:docPr id="1482103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21cc76a9f41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3D354" w:rsidR="30C3D35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en-US"/>
        </w:rPr>
        <w:t xml:space="preserve"> </w:t>
      </w:r>
      <w:r w:rsidRPr="30C3D354" w:rsidR="30C3D354">
        <w:rPr>
          <w:rFonts w:ascii="Jumble" w:hAnsi="Jumble" w:eastAsia="Jumble" w:cs="Jumble"/>
          <w:b w:val="0"/>
          <w:bCs w:val="0"/>
          <w:i w:val="0"/>
          <w:iCs w:val="0"/>
          <w:caps w:val="0"/>
          <w:smallCaps w:val="0"/>
          <w:noProof w:val="0"/>
          <w:color w:val="FFFF00"/>
          <w:sz w:val="96"/>
          <w:szCs w:val="96"/>
          <w:lang w:val="en-US"/>
        </w:rPr>
        <w:t xml:space="preserve"> </w:t>
      </w:r>
      <w:r w:rsidRPr="30C3D354" w:rsidR="30C3D354">
        <w:rPr>
          <w:rFonts w:ascii="Jumble" w:hAnsi="Jumble" w:eastAsia="Jumble" w:cs="Jumble"/>
          <w:b w:val="0"/>
          <w:bCs w:val="0"/>
          <w:i w:val="0"/>
          <w:iCs w:val="0"/>
          <w:caps w:val="0"/>
          <w:smallCaps w:val="0"/>
          <w:noProof w:val="0"/>
          <w:color w:val="FFFF00"/>
          <w:sz w:val="96"/>
          <w:szCs w:val="96"/>
          <w:highlight w:val="darkGray"/>
          <w:lang w:val="en-US"/>
        </w:rPr>
        <w:t>TAPPED OUT</w:t>
      </w:r>
      <w:r w:rsidRPr="30C3D354" w:rsidR="30C3D354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FFFF00"/>
          <w:sz w:val="96"/>
          <w:szCs w:val="96"/>
          <w:lang w:val="en-US"/>
        </w:rPr>
        <w:t xml:space="preserve">  </w:t>
      </w:r>
      <w:r>
        <w:drawing>
          <wp:inline xmlns:wp14="http://schemas.microsoft.com/office/word/2010/wordprocessingDrawing" wp14:editId="03242263" wp14:anchorId="111A709E">
            <wp:extent cx="504825" cy="504825"/>
            <wp:effectExtent l="0" t="0" r="0" b="0"/>
            <wp:docPr id="1244791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a37b246334d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0C3D354" wp14:paraId="6E9F775F" wp14:textId="76CDA706">
      <w:pPr>
        <w:pStyle w:val="Title"/>
        <w:spacing w:after="160"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0C3D354" w:rsidR="30C3D354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[Private Server Manual]</w:t>
      </w:r>
    </w:p>
    <w:p xmlns:wp14="http://schemas.microsoft.com/office/word/2010/wordml" w:rsidP="30C3D354" wp14:paraId="2135C688" wp14:textId="5AF9268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0C3D354" wp14:paraId="711E1067" wp14:textId="4AF6BD03">
      <w:pPr>
        <w:pStyle w:val="Title"/>
        <w:spacing w:after="160" w:line="240" w:lineRule="auto"/>
        <w:jc w:val="center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0C3D354" w:rsidR="30C3D354">
        <w:rPr>
          <w:rFonts w:ascii="Aptos Display" w:hAnsi="Aptos Display" w:eastAsia="Aptos Display" w:cs="Aptos Display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Repository Author’s:</w:t>
      </w:r>
      <w:r w:rsidRPr="30C3D354" w:rsidR="30C3D354">
        <w:rPr>
          <w:rFonts w:ascii="Aptos Display" w:hAnsi="Aptos Display" w:eastAsia="Aptos Display" w:cs="Aptos Display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hyperlink r:id="R96de57af4d4c46e8">
        <w:r w:rsidRPr="30C3D354" w:rsidR="30C3D35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bodnjenie14</w:t>
        </w:r>
      </w:hyperlink>
      <w:r w:rsidRPr="30C3D354" w:rsidR="30C3D3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| </w:t>
      </w:r>
      <w:hyperlink r:id="Re52dfd1d8640444a">
        <w:r w:rsidRPr="30C3D354" w:rsidR="30C3D35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TappedOutReborn</w:t>
        </w:r>
      </w:hyperlink>
      <w:r w:rsidRPr="30C3D354" w:rsidR="30C3D3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| </w:t>
      </w:r>
      <w:hyperlink r:id="R75a8717881334dbb">
        <w:r w:rsidRPr="30C3D354" w:rsidR="30C3D35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Tjac</w:t>
        </w:r>
      </w:hyperlink>
      <w:r w:rsidRPr="30C3D354" w:rsidR="30C3D35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single"/>
          <w:lang w:val="en-US"/>
        </w:rPr>
        <w:t xml:space="preserve"> | </w:t>
      </w:r>
      <w:hyperlink r:id="Rc6185b47b8b44286">
        <w:r w:rsidRPr="30C3D354" w:rsidR="30C3D354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d-fens</w:t>
        </w:r>
      </w:hyperlink>
    </w:p>
    <w:p xmlns:wp14="http://schemas.microsoft.com/office/word/2010/wordml" wp14:paraId="2C078E63" wp14:textId="43FF600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A1DCB5"/>
    <w:rsid w:val="2DA1DCB5"/>
    <w:rsid w:val="30C3D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DCB5"/>
  <w15:chartTrackingRefBased/>
  <w15:docId w15:val="{3CA9DD76-9293-49E3-8BCB-34D964AE39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0C3D35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3561f14b31d4e69" /><Relationship Type="http://schemas.openxmlformats.org/officeDocument/2006/relationships/image" Target="/media/image2.png" Id="Rfeb62187978a4dba" /><Relationship Type="http://schemas.openxmlformats.org/officeDocument/2006/relationships/image" Target="/media/image3.png" Id="R32a89f9129e24214" /><Relationship Type="http://schemas.openxmlformats.org/officeDocument/2006/relationships/image" Target="/media/image4.png" Id="Rb16cf40fe40d4e92" /><Relationship Type="http://schemas.openxmlformats.org/officeDocument/2006/relationships/image" Target="/media/image5.png" Id="R52d7f5af4c0a4181" /><Relationship Type="http://schemas.openxmlformats.org/officeDocument/2006/relationships/image" Target="/media/image6.png" Id="R296e3a94bcd74c82" /><Relationship Type="http://schemas.openxmlformats.org/officeDocument/2006/relationships/image" Target="/media/image7.png" Id="Rdf867dbb6ee54fbf" /><Relationship Type="http://schemas.openxmlformats.org/officeDocument/2006/relationships/image" Target="/media/image8.png" Id="Rb335c23402584458" /><Relationship Type="http://schemas.openxmlformats.org/officeDocument/2006/relationships/image" Target="/media/image9.png" Id="R0f12790498b14096" /><Relationship Type="http://schemas.openxmlformats.org/officeDocument/2006/relationships/image" Target="/media/imagea.png" Id="R74c8de7be84f4346" /><Relationship Type="http://schemas.openxmlformats.org/officeDocument/2006/relationships/image" Target="/media/imageb.png" Id="R33a3a3a338534f8f" /><Relationship Type="http://schemas.openxmlformats.org/officeDocument/2006/relationships/image" Target="/media/imagec.png" Id="Rc3801484f3a04940" /><Relationship Type="http://schemas.openxmlformats.org/officeDocument/2006/relationships/image" Target="/media/imaged.png" Id="R3577ed9aa67c46fb" /><Relationship Type="http://schemas.openxmlformats.org/officeDocument/2006/relationships/image" Target="/media/imagee.png" Id="R73f6f87450b945a3" /><Relationship Type="http://schemas.openxmlformats.org/officeDocument/2006/relationships/image" Target="/media/imagef.png" Id="Rbd6151c477344104" /><Relationship Type="http://schemas.openxmlformats.org/officeDocument/2006/relationships/image" Target="/media/image10.png" Id="R39ccadcae56e439b" /><Relationship Type="http://schemas.openxmlformats.org/officeDocument/2006/relationships/image" Target="/media/image11.png" Id="R92a908f8a2794150" /><Relationship Type="http://schemas.openxmlformats.org/officeDocument/2006/relationships/image" Target="/media/image12.png" Id="Rf749a9180f3e4ec6" /><Relationship Type="http://schemas.openxmlformats.org/officeDocument/2006/relationships/image" Target="/media/image.jpg" Id="R6dd74f61537a4678" /><Relationship Type="http://schemas.openxmlformats.org/officeDocument/2006/relationships/image" Target="/media/image13.png" Id="Ra3d21cc76a9f4191" /><Relationship Type="http://schemas.openxmlformats.org/officeDocument/2006/relationships/image" Target="/media/image14.png" Id="R529a37b246334d34" /><Relationship Type="http://schemas.openxmlformats.org/officeDocument/2006/relationships/hyperlink" Target="https://github.com/bodnjenie14/Tsto---Simpsons-Tapped-Out---Private-Server/commits?author=bodnjenie14" TargetMode="External" Id="R96de57af4d4c46e8" /><Relationship Type="http://schemas.openxmlformats.org/officeDocument/2006/relationships/hyperlink" Target="https://github.com/TappedOutReborn/GameServer-Reborn" TargetMode="External" Id="Re52dfd1d8640444a" /><Relationship Type="http://schemas.openxmlformats.org/officeDocument/2006/relationships/hyperlink" Target="https://github.com/tjac/tsto_server/releases" TargetMode="External" Id="R75a8717881334dbb" /><Relationship Type="http://schemas.openxmlformats.org/officeDocument/2006/relationships/hyperlink" Target="https://github.com/d-fens/tsto_server" TargetMode="External" Id="Rc6185b47b8b442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2025-03-18T18:44:46.2567337Z</dcterms:created>
  <dcterms:modified xsi:type="dcterms:W3CDTF">2025-03-18T18:46:52.6264899Z</dcterms:modified>
  <dc:creator>Watchman Studios</dc:creator>
  <lastModifiedBy>Watchman Studios</lastModifiedBy>
</coreProperties>
</file>