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C80C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毕业设计项目立项与技术架构设计说明书</w:t>
      </w:r>
    </w:p>
    <w:p w14:paraId="463637CB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一、 项目基本信息</w:t>
      </w:r>
    </w:p>
    <w:p w14:paraId="290752DF" w14:textId="77777777" w:rsidR="00503207" w:rsidRPr="00503207" w:rsidRDefault="00503207" w:rsidP="00503207">
      <w:pPr>
        <w:numPr>
          <w:ilvl w:val="0"/>
          <w:numId w:val="1"/>
        </w:numPr>
      </w:pPr>
      <w:r w:rsidRPr="00503207">
        <w:rPr>
          <w:b/>
          <w:bCs/>
        </w:rPr>
        <w:t>项目名称（英文）</w:t>
      </w:r>
      <w:r w:rsidRPr="00503207">
        <w:t>：</w:t>
      </w:r>
      <w:proofErr w:type="spellStart"/>
      <w:r w:rsidRPr="00503207">
        <w:t>FinAudit</w:t>
      </w:r>
      <w:proofErr w:type="spellEnd"/>
      <w:r w:rsidRPr="00503207">
        <w:t>-Graph: An End-to-End LLM Agent System for Financial Auditing</w:t>
      </w:r>
    </w:p>
    <w:p w14:paraId="1902EC9C" w14:textId="77777777" w:rsidR="00503207" w:rsidRPr="00503207" w:rsidRDefault="00503207" w:rsidP="00503207">
      <w:pPr>
        <w:numPr>
          <w:ilvl w:val="0"/>
          <w:numId w:val="1"/>
        </w:numPr>
      </w:pPr>
      <w:r w:rsidRPr="00503207">
        <w:rPr>
          <w:b/>
          <w:bCs/>
        </w:rPr>
        <w:t>项目名称（中文）</w:t>
      </w:r>
      <w:r w:rsidRPr="00503207">
        <w:t>：基于大模型智能体的端到端财务审计与合</w:t>
      </w:r>
      <w:proofErr w:type="gramStart"/>
      <w:r w:rsidRPr="00503207">
        <w:t>规</w:t>
      </w:r>
      <w:proofErr w:type="gramEnd"/>
      <w:r w:rsidRPr="00503207">
        <w:t xml:space="preserve">审查系统 </w:t>
      </w:r>
    </w:p>
    <w:p w14:paraId="203BEDF9" w14:textId="77777777" w:rsidR="00503207" w:rsidRPr="00503207" w:rsidRDefault="00503207" w:rsidP="00503207">
      <w:pPr>
        <w:numPr>
          <w:ilvl w:val="0"/>
          <w:numId w:val="1"/>
        </w:numPr>
      </w:pPr>
      <w:r w:rsidRPr="00503207">
        <w:rPr>
          <w:b/>
          <w:bCs/>
        </w:rPr>
        <w:t>开发周期</w:t>
      </w:r>
      <w:r w:rsidRPr="00503207">
        <w:t>：7 天（冲刺</w:t>
      </w:r>
      <w:proofErr w:type="gramStart"/>
      <w:r w:rsidRPr="00503207">
        <w:t>型毕设</w:t>
      </w:r>
      <w:proofErr w:type="gramEnd"/>
      <w:r w:rsidRPr="00503207">
        <w:t xml:space="preserve">项目） </w:t>
      </w:r>
    </w:p>
    <w:p w14:paraId="36252001" w14:textId="77777777" w:rsidR="00503207" w:rsidRPr="00503207" w:rsidRDefault="00503207" w:rsidP="00503207">
      <w:pPr>
        <w:numPr>
          <w:ilvl w:val="0"/>
          <w:numId w:val="1"/>
        </w:numPr>
      </w:pPr>
      <w:r w:rsidRPr="00503207">
        <w:rPr>
          <w:b/>
          <w:bCs/>
        </w:rPr>
        <w:t>选题路径</w:t>
      </w:r>
      <w:r w:rsidRPr="00503207">
        <w:t xml:space="preserve">：路径A（结合过往财务审计行业经验深度定制） </w:t>
      </w:r>
    </w:p>
    <w:p w14:paraId="4949A932" w14:textId="77777777" w:rsidR="00503207" w:rsidRPr="00503207" w:rsidRDefault="00503207" w:rsidP="00503207">
      <w:pPr>
        <w:numPr>
          <w:ilvl w:val="0"/>
          <w:numId w:val="1"/>
        </w:numPr>
      </w:pPr>
      <w:r w:rsidRPr="00503207">
        <w:rPr>
          <w:b/>
          <w:bCs/>
        </w:rPr>
        <w:t>核心技术</w:t>
      </w:r>
      <w:proofErr w:type="gramStart"/>
      <w:r w:rsidRPr="00503207">
        <w:rPr>
          <w:b/>
          <w:bCs/>
        </w:rPr>
        <w:t>栈</w:t>
      </w:r>
      <w:proofErr w:type="gramEnd"/>
      <w:r w:rsidRPr="00503207">
        <w:t xml:space="preserve">：Label Studio + </w:t>
      </w:r>
      <w:proofErr w:type="spellStart"/>
      <w:r w:rsidRPr="00503207">
        <w:t>LLaMA</w:t>
      </w:r>
      <w:proofErr w:type="spellEnd"/>
      <w:r w:rsidRPr="00503207">
        <w:t xml:space="preserve"> Factory + </w:t>
      </w:r>
      <w:proofErr w:type="spellStart"/>
      <w:r w:rsidRPr="00503207">
        <w:t>LangChain</w:t>
      </w:r>
      <w:proofErr w:type="spellEnd"/>
      <w:r w:rsidRPr="00503207">
        <w:t xml:space="preserve"> 1.x + </w:t>
      </w:r>
      <w:proofErr w:type="spellStart"/>
      <w:r w:rsidRPr="00503207">
        <w:t>LangGraph</w:t>
      </w:r>
      <w:proofErr w:type="spellEnd"/>
      <w:r w:rsidRPr="00503207">
        <w:t xml:space="preserve"> + Neo4j + N8N + 飞书多维表格 </w:t>
      </w:r>
    </w:p>
    <w:p w14:paraId="29ECAD0C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二、 项目背景与业务价值</w:t>
      </w:r>
    </w:p>
    <w:p w14:paraId="77B75C94" w14:textId="77777777" w:rsidR="00503207" w:rsidRPr="00503207" w:rsidRDefault="00503207" w:rsidP="00503207">
      <w:r w:rsidRPr="00503207">
        <w:t>传统财务审计与合</w:t>
      </w:r>
      <w:proofErr w:type="gramStart"/>
      <w:r w:rsidRPr="00503207">
        <w:t>规</w:t>
      </w:r>
      <w:proofErr w:type="gramEnd"/>
      <w:r w:rsidRPr="00503207">
        <w:t>审查高度依赖人工，面对海量</w:t>
      </w:r>
      <w:proofErr w:type="gramStart"/>
      <w:r w:rsidRPr="00503207">
        <w:t>财报问询</w:t>
      </w:r>
      <w:proofErr w:type="gramEnd"/>
      <w:r w:rsidRPr="00503207">
        <w:t>函、历史违规记录、复杂的股权穿透关联交易以及底稿编制时，存在效率低下、容易遗漏霸王条款或法律风险、多轮勾</w:t>
      </w:r>
      <w:proofErr w:type="gramStart"/>
      <w:r w:rsidRPr="00503207">
        <w:t>稽</w:t>
      </w:r>
      <w:proofErr w:type="gramEnd"/>
      <w:r w:rsidRPr="00503207">
        <w:t xml:space="preserve">关系核查耗时长等痛点 。 </w:t>
      </w:r>
    </w:p>
    <w:p w14:paraId="506794F2" w14:textId="77777777" w:rsidR="00503207" w:rsidRPr="00503207" w:rsidRDefault="00503207" w:rsidP="00503207">
      <w:r w:rsidRPr="00503207">
        <w:t>本项目通过构建一个企业级智能财务审计系统，旨在实现以下业务价值：</w:t>
      </w:r>
    </w:p>
    <w:p w14:paraId="30C9F96F" w14:textId="77777777" w:rsidR="00503207" w:rsidRPr="00503207" w:rsidRDefault="00503207" w:rsidP="00503207">
      <w:pPr>
        <w:numPr>
          <w:ilvl w:val="0"/>
          <w:numId w:val="2"/>
        </w:numPr>
      </w:pPr>
      <w:r w:rsidRPr="00503207">
        <w:rPr>
          <w:b/>
          <w:bCs/>
        </w:rPr>
        <w:t>风险精准识别</w:t>
      </w:r>
      <w:r w:rsidRPr="00503207">
        <w:t>：利用微调的行业专用大模型，将专业审计知识与多智能体（Multi-Agent）深度结合，实现对财务造假手段、合</w:t>
      </w:r>
      <w:proofErr w:type="gramStart"/>
      <w:r w:rsidRPr="00503207">
        <w:t>规</w:t>
      </w:r>
      <w:proofErr w:type="gramEnd"/>
      <w:r w:rsidRPr="00503207">
        <w:t xml:space="preserve">漏洞的自动化筛查 。 </w:t>
      </w:r>
    </w:p>
    <w:p w14:paraId="4F72D1EB" w14:textId="77777777" w:rsidR="00503207" w:rsidRPr="00503207" w:rsidRDefault="00503207" w:rsidP="00503207">
      <w:pPr>
        <w:numPr>
          <w:ilvl w:val="0"/>
          <w:numId w:val="2"/>
        </w:numPr>
      </w:pPr>
      <w:r w:rsidRPr="00503207">
        <w:rPr>
          <w:b/>
          <w:bCs/>
        </w:rPr>
        <w:t>多</w:t>
      </w:r>
      <w:proofErr w:type="gramStart"/>
      <w:r w:rsidRPr="00503207">
        <w:rPr>
          <w:b/>
          <w:bCs/>
        </w:rPr>
        <w:t>源数据</w:t>
      </w:r>
      <w:proofErr w:type="gramEnd"/>
      <w:r w:rsidRPr="00503207">
        <w:rPr>
          <w:b/>
          <w:bCs/>
        </w:rPr>
        <w:t>穿透</w:t>
      </w:r>
      <w:r w:rsidRPr="00503207">
        <w:t xml:space="preserve">：通过 RAG 检索最新的审计准则法规，同时联动 Neo4j 知识图谱，实现对隐瞒关联交易、企业控制权的智能穿透 。 </w:t>
      </w:r>
    </w:p>
    <w:p w14:paraId="02EBFFDD" w14:textId="77777777" w:rsidR="00503207" w:rsidRPr="00503207" w:rsidRDefault="00503207" w:rsidP="00503207">
      <w:pPr>
        <w:numPr>
          <w:ilvl w:val="0"/>
          <w:numId w:val="2"/>
        </w:numPr>
      </w:pPr>
      <w:r w:rsidRPr="00503207">
        <w:rPr>
          <w:b/>
          <w:bCs/>
        </w:rPr>
        <w:t>全链路自动化</w:t>
      </w:r>
      <w:r w:rsidRPr="00503207">
        <w:t>：打通“解析 $\</w:t>
      </w:r>
      <w:proofErr w:type="spellStart"/>
      <w:r w:rsidRPr="00503207">
        <w:t>rightarrow</w:t>
      </w:r>
      <w:proofErr w:type="spellEnd"/>
      <w:r w:rsidRPr="00503207">
        <w:t>$ 审查 $\</w:t>
      </w:r>
      <w:proofErr w:type="spellStart"/>
      <w:r w:rsidRPr="00503207">
        <w:t>rightarrow</w:t>
      </w:r>
      <w:proofErr w:type="spellEnd"/>
      <w:r w:rsidRPr="00503207">
        <w:t>$ 记录 $\</w:t>
      </w:r>
      <w:proofErr w:type="spellStart"/>
      <w:r w:rsidRPr="00503207">
        <w:t>rightarrow</w:t>
      </w:r>
      <w:proofErr w:type="spellEnd"/>
      <w:r w:rsidRPr="00503207">
        <w:t>$ 报告生成”的全流程，将审计合</w:t>
      </w:r>
      <w:proofErr w:type="gramStart"/>
      <w:r w:rsidRPr="00503207">
        <w:t>规</w:t>
      </w:r>
      <w:proofErr w:type="gramEnd"/>
      <w:r w:rsidRPr="00503207">
        <w:t xml:space="preserve">效率提升至无人值守的自动化级别 。 </w:t>
      </w:r>
    </w:p>
    <w:p w14:paraId="32C36C72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三、 系统总体技术架构</w:t>
      </w:r>
    </w:p>
    <w:p w14:paraId="0E241CDF" w14:textId="77777777" w:rsidR="00503207" w:rsidRPr="00503207" w:rsidRDefault="00503207" w:rsidP="00503207">
      <w:r w:rsidRPr="00503207">
        <w:t xml:space="preserve">系统整体遵循“全流程大模型生命周期（End-to-End Lifecycle）”标准设计，分为四个核心层级 ： </w:t>
      </w:r>
    </w:p>
    <w:p w14:paraId="1A745E1F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1. 数据标注与准备层（Data Layer）</w:t>
      </w:r>
    </w:p>
    <w:p w14:paraId="7D4B8D32" w14:textId="77777777" w:rsidR="00503207" w:rsidRPr="00503207" w:rsidRDefault="00503207" w:rsidP="00503207">
      <w:pPr>
        <w:numPr>
          <w:ilvl w:val="0"/>
          <w:numId w:val="3"/>
        </w:numPr>
      </w:pPr>
      <w:r w:rsidRPr="00503207">
        <w:rPr>
          <w:b/>
          <w:bCs/>
        </w:rPr>
        <w:t>工具</w:t>
      </w:r>
      <w:r w:rsidRPr="00503207">
        <w:t xml:space="preserve">：Label Studio </w:t>
      </w:r>
    </w:p>
    <w:p w14:paraId="5674B15F" w14:textId="77777777" w:rsidR="00503207" w:rsidRPr="00503207" w:rsidRDefault="00503207" w:rsidP="00503207">
      <w:pPr>
        <w:numPr>
          <w:ilvl w:val="0"/>
          <w:numId w:val="3"/>
        </w:numPr>
      </w:pPr>
      <w:r w:rsidRPr="00503207">
        <w:rPr>
          <w:b/>
          <w:bCs/>
        </w:rPr>
        <w:t>数据源</w:t>
      </w:r>
      <w:r w:rsidRPr="00503207">
        <w:t>：中国证监会行政处罚决定书、上市公司</w:t>
      </w:r>
      <w:proofErr w:type="gramStart"/>
      <w:r w:rsidRPr="00503207">
        <w:t>财报问询</w:t>
      </w:r>
      <w:proofErr w:type="gramEnd"/>
      <w:r w:rsidRPr="00503207">
        <w:t xml:space="preserve">函、公开财务违规案例 。 </w:t>
      </w:r>
    </w:p>
    <w:p w14:paraId="55C56D3E" w14:textId="77777777" w:rsidR="00503207" w:rsidRPr="00503207" w:rsidRDefault="00503207" w:rsidP="00503207">
      <w:pPr>
        <w:numPr>
          <w:ilvl w:val="0"/>
          <w:numId w:val="3"/>
        </w:numPr>
      </w:pPr>
      <w:r w:rsidRPr="00503207">
        <w:rPr>
          <w:b/>
          <w:bCs/>
        </w:rPr>
        <w:t>任务</w:t>
      </w:r>
      <w:r w:rsidRPr="00503207">
        <w:t xml:space="preserve">：对清洗后的文本进行意图分类（如：内控缺陷、虚增利润、关联方利益输送）及实体标注 。 </w:t>
      </w:r>
    </w:p>
    <w:p w14:paraId="11FCB44D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2. 模型微调与评估层（Model Layer）</w:t>
      </w:r>
    </w:p>
    <w:p w14:paraId="269D9A1B" w14:textId="77777777" w:rsidR="00503207" w:rsidRPr="00503207" w:rsidRDefault="00503207" w:rsidP="00503207">
      <w:pPr>
        <w:numPr>
          <w:ilvl w:val="0"/>
          <w:numId w:val="4"/>
        </w:numPr>
      </w:pPr>
      <w:r w:rsidRPr="00503207">
        <w:rPr>
          <w:b/>
          <w:bCs/>
        </w:rPr>
        <w:t>工具</w:t>
      </w:r>
      <w:r w:rsidRPr="00503207">
        <w:t>：</w:t>
      </w:r>
      <w:proofErr w:type="spellStart"/>
      <w:r w:rsidRPr="00503207">
        <w:t>LLaMA</w:t>
      </w:r>
      <w:proofErr w:type="spellEnd"/>
      <w:r w:rsidRPr="00503207">
        <w:t xml:space="preserve"> Factory </w:t>
      </w:r>
    </w:p>
    <w:p w14:paraId="072DD720" w14:textId="77777777" w:rsidR="00503207" w:rsidRPr="00503207" w:rsidRDefault="00503207" w:rsidP="00503207">
      <w:pPr>
        <w:numPr>
          <w:ilvl w:val="0"/>
          <w:numId w:val="4"/>
        </w:numPr>
      </w:pPr>
      <w:r w:rsidRPr="00503207">
        <w:rPr>
          <w:b/>
          <w:bCs/>
        </w:rPr>
        <w:t>基座模型</w:t>
      </w:r>
      <w:r w:rsidRPr="00503207">
        <w:t xml:space="preserve">：Qwen / DeepSeek 商业或开源大模型API </w:t>
      </w:r>
    </w:p>
    <w:p w14:paraId="04A2ADE3" w14:textId="77777777" w:rsidR="00503207" w:rsidRPr="00503207" w:rsidRDefault="00503207" w:rsidP="00503207">
      <w:pPr>
        <w:numPr>
          <w:ilvl w:val="0"/>
          <w:numId w:val="4"/>
        </w:numPr>
      </w:pPr>
      <w:r w:rsidRPr="00503207">
        <w:rPr>
          <w:b/>
          <w:bCs/>
        </w:rPr>
        <w:t>微调策略</w:t>
      </w:r>
      <w:r w:rsidRPr="00503207">
        <w:t xml:space="preserve">：基于标注出的 200~500 条高质量硬核专业审计问答对，进行 </w:t>
      </w:r>
      <w:proofErr w:type="spellStart"/>
      <w:r w:rsidRPr="00503207">
        <w:t>LoRA</w:t>
      </w:r>
      <w:proofErr w:type="spellEnd"/>
      <w:r w:rsidRPr="00503207">
        <w:t xml:space="preserve"> 轻量化微调，训练出专注于财务审计领域的专用意图识别与风险分类模型 。 </w:t>
      </w:r>
    </w:p>
    <w:p w14:paraId="6FF586F9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3. 核心应用与智能体编排层（Agent Layer）</w:t>
      </w:r>
    </w:p>
    <w:p w14:paraId="3947F06C" w14:textId="77777777" w:rsidR="00503207" w:rsidRPr="00503207" w:rsidRDefault="00503207" w:rsidP="00503207">
      <w:pPr>
        <w:numPr>
          <w:ilvl w:val="0"/>
          <w:numId w:val="5"/>
        </w:numPr>
      </w:pPr>
      <w:r w:rsidRPr="00503207">
        <w:rPr>
          <w:b/>
          <w:bCs/>
        </w:rPr>
        <w:t>核心框架</w:t>
      </w:r>
      <w:r w:rsidRPr="00503207">
        <w:t>：</w:t>
      </w:r>
      <w:proofErr w:type="spellStart"/>
      <w:r w:rsidRPr="00503207">
        <w:t>LangChain</w:t>
      </w:r>
      <w:proofErr w:type="spellEnd"/>
      <w:r w:rsidRPr="00503207">
        <w:t xml:space="preserve"> 1.x + </w:t>
      </w:r>
      <w:proofErr w:type="spellStart"/>
      <w:r w:rsidRPr="00503207">
        <w:t>LangGraph</w:t>
      </w:r>
      <w:proofErr w:type="spellEnd"/>
      <w:r w:rsidRPr="00503207">
        <w:t xml:space="preserve"> </w:t>
      </w:r>
    </w:p>
    <w:p w14:paraId="17DF43B7" w14:textId="77777777" w:rsidR="00503207" w:rsidRPr="00503207" w:rsidRDefault="00503207" w:rsidP="00503207">
      <w:pPr>
        <w:numPr>
          <w:ilvl w:val="0"/>
          <w:numId w:val="5"/>
        </w:numPr>
      </w:pPr>
      <w:r w:rsidRPr="00503207">
        <w:rPr>
          <w:b/>
          <w:bCs/>
        </w:rPr>
        <w:t>外部增强</w:t>
      </w:r>
      <w:r w:rsidRPr="00503207">
        <w:t xml:space="preserve">：RAG（最新《中国注册会计师审计准则》向量库）+ Neo4j（企业股权关联图谱） </w:t>
      </w:r>
    </w:p>
    <w:p w14:paraId="6B358D35" w14:textId="77777777" w:rsidR="00503207" w:rsidRPr="00503207" w:rsidRDefault="00503207" w:rsidP="00503207">
      <w:pPr>
        <w:numPr>
          <w:ilvl w:val="0"/>
          <w:numId w:val="5"/>
        </w:numPr>
      </w:pPr>
      <w:r w:rsidRPr="00503207">
        <w:rPr>
          <w:b/>
          <w:bCs/>
        </w:rPr>
        <w:t>形态</w:t>
      </w:r>
      <w:r w:rsidRPr="00503207">
        <w:t xml:space="preserve">：基于 </w:t>
      </w:r>
      <w:proofErr w:type="spellStart"/>
      <w:r w:rsidRPr="00503207">
        <w:t>LangGraph</w:t>
      </w:r>
      <w:proofErr w:type="spellEnd"/>
      <w:r w:rsidRPr="00503207">
        <w:t xml:space="preserve"> 构建的多智能体有向有环图（DAG），精准控制状态机的流转 。 </w:t>
      </w:r>
    </w:p>
    <w:p w14:paraId="00772045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4. 自动化流与持久化层（Automation &amp; Storage Layer）</w:t>
      </w:r>
    </w:p>
    <w:p w14:paraId="751DADD6" w14:textId="77777777" w:rsidR="00503207" w:rsidRPr="00503207" w:rsidRDefault="00503207" w:rsidP="00503207">
      <w:pPr>
        <w:numPr>
          <w:ilvl w:val="0"/>
          <w:numId w:val="6"/>
        </w:numPr>
      </w:pPr>
      <w:r w:rsidRPr="00503207">
        <w:rPr>
          <w:b/>
          <w:bCs/>
        </w:rPr>
        <w:t>工具</w:t>
      </w:r>
      <w:r w:rsidRPr="00503207">
        <w:t xml:space="preserve">：N8N + 飞书多维表格 + 前端 </w:t>
      </w:r>
      <w:proofErr w:type="spellStart"/>
      <w:r w:rsidRPr="00503207">
        <w:t>Streamlit</w:t>
      </w:r>
      <w:proofErr w:type="spellEnd"/>
      <w:r w:rsidRPr="00503207">
        <w:t xml:space="preserve"> </w:t>
      </w:r>
    </w:p>
    <w:p w14:paraId="0EA2E27B" w14:textId="77777777" w:rsidR="00503207" w:rsidRPr="00503207" w:rsidRDefault="00503207" w:rsidP="00503207">
      <w:pPr>
        <w:numPr>
          <w:ilvl w:val="0"/>
          <w:numId w:val="6"/>
        </w:numPr>
      </w:pPr>
      <w:r w:rsidRPr="00503207">
        <w:rPr>
          <w:b/>
          <w:bCs/>
        </w:rPr>
        <w:t>功能</w:t>
      </w:r>
      <w:r w:rsidRPr="00503207">
        <w:t>：</w:t>
      </w:r>
      <w:proofErr w:type="spellStart"/>
      <w:r w:rsidRPr="00503207">
        <w:t>LangGraph</w:t>
      </w:r>
      <w:proofErr w:type="spellEnd"/>
      <w:r w:rsidRPr="00503207">
        <w:t xml:space="preserve"> 解析并输出结构化审计结论，触发 N8N 工作流将审计疑点批量写入飞书多维表格，并自动生成 10 页 Word 版《企业合规风控审计报告》 。 </w:t>
      </w:r>
    </w:p>
    <w:p w14:paraId="19D751BE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四、 核心智能体（</w:t>
      </w:r>
      <w:proofErr w:type="spellStart"/>
      <w:r w:rsidRPr="00503207">
        <w:rPr>
          <w:b/>
          <w:bCs/>
        </w:rPr>
        <w:t>LangGraph</w:t>
      </w:r>
      <w:proofErr w:type="spellEnd"/>
      <w:r w:rsidRPr="00503207">
        <w:rPr>
          <w:b/>
          <w:bCs/>
        </w:rPr>
        <w:t>）架构设计</w:t>
      </w:r>
    </w:p>
    <w:p w14:paraId="74679D51" w14:textId="77777777" w:rsidR="00503207" w:rsidRPr="00503207" w:rsidRDefault="00503207" w:rsidP="00503207">
      <w:r w:rsidRPr="00503207">
        <w:lastRenderedPageBreak/>
        <w:t xml:space="preserve">系统核心由 4 </w:t>
      </w:r>
      <w:proofErr w:type="gramStart"/>
      <w:r w:rsidRPr="00503207">
        <w:t>个</w:t>
      </w:r>
      <w:proofErr w:type="gramEnd"/>
      <w:r w:rsidRPr="00503207">
        <w:t xml:space="preserve">独立的专家智能体（Agents）通过 </w:t>
      </w:r>
      <w:proofErr w:type="spellStart"/>
      <w:r w:rsidRPr="00503207">
        <w:t>LangGraph</w:t>
      </w:r>
      <w:proofErr w:type="spellEnd"/>
      <w:r w:rsidRPr="00503207">
        <w:t xml:space="preserve"> 编排协同 ： </w:t>
      </w:r>
    </w:p>
    <w:p w14:paraId="460B2E94" w14:textId="77777777" w:rsidR="00503207" w:rsidRPr="00503207" w:rsidRDefault="00503207" w:rsidP="00503207">
      <w:pPr>
        <w:numPr>
          <w:ilvl w:val="0"/>
          <w:numId w:val="7"/>
        </w:numPr>
      </w:pPr>
      <w:proofErr w:type="spellStart"/>
      <w:r w:rsidRPr="00503207">
        <w:rPr>
          <w:b/>
          <w:bCs/>
        </w:rPr>
        <w:t>Data_Parser</w:t>
      </w:r>
      <w:proofErr w:type="spellEnd"/>
      <w:r w:rsidRPr="00503207">
        <w:rPr>
          <w:b/>
          <w:bCs/>
        </w:rPr>
        <w:t>（财务数据解析官）</w:t>
      </w:r>
      <w:r w:rsidRPr="00503207">
        <w:t xml:space="preserve">：利用 Python </w:t>
      </w:r>
      <w:proofErr w:type="gramStart"/>
      <w:r w:rsidRPr="00503207">
        <w:t>库对上</w:t>
      </w:r>
      <w:proofErr w:type="gramEnd"/>
      <w:r w:rsidRPr="00503207">
        <w:t xml:space="preserve">传的 PDF </w:t>
      </w:r>
      <w:proofErr w:type="gramStart"/>
      <w:r w:rsidRPr="00503207">
        <w:t>财报或</w:t>
      </w:r>
      <w:proofErr w:type="gramEnd"/>
      <w:r w:rsidRPr="00503207">
        <w:t xml:space="preserve">合同文本进行结构化提取与清洗 。 </w:t>
      </w:r>
    </w:p>
    <w:p w14:paraId="3606AAE0" w14:textId="77777777" w:rsidR="00503207" w:rsidRPr="00503207" w:rsidRDefault="00503207" w:rsidP="00503207">
      <w:pPr>
        <w:numPr>
          <w:ilvl w:val="0"/>
          <w:numId w:val="7"/>
        </w:numPr>
      </w:pPr>
      <w:proofErr w:type="spellStart"/>
      <w:r w:rsidRPr="00503207">
        <w:rPr>
          <w:b/>
          <w:bCs/>
        </w:rPr>
        <w:t>Graph_Searcher</w:t>
      </w:r>
      <w:proofErr w:type="spellEnd"/>
      <w:r w:rsidRPr="00503207">
        <w:rPr>
          <w:b/>
          <w:bCs/>
        </w:rPr>
        <w:t>（图谱关系检索官）</w:t>
      </w:r>
      <w:r w:rsidRPr="00503207">
        <w:t>：负责在 Neo4j 图数据库中进行 Cypher 语句查询，</w:t>
      </w:r>
      <w:proofErr w:type="gramStart"/>
      <w:r w:rsidRPr="00503207">
        <w:t>穿透穿透</w:t>
      </w:r>
      <w:proofErr w:type="gramEnd"/>
      <w:r w:rsidRPr="00503207">
        <w:t xml:space="preserve">股权层级，盘查是否存在未披露的“关联方” 。 </w:t>
      </w:r>
    </w:p>
    <w:p w14:paraId="38D61550" w14:textId="77777777" w:rsidR="00503207" w:rsidRPr="00503207" w:rsidRDefault="00503207" w:rsidP="00503207">
      <w:pPr>
        <w:numPr>
          <w:ilvl w:val="0"/>
          <w:numId w:val="7"/>
        </w:numPr>
      </w:pPr>
      <w:proofErr w:type="spellStart"/>
      <w:r w:rsidRPr="00503207">
        <w:rPr>
          <w:b/>
          <w:bCs/>
        </w:rPr>
        <w:t>Compliance_Checker</w:t>
      </w:r>
      <w:proofErr w:type="spellEnd"/>
      <w:r w:rsidRPr="00503207">
        <w:rPr>
          <w:b/>
          <w:bCs/>
        </w:rPr>
        <w:t>（审计合</w:t>
      </w:r>
      <w:proofErr w:type="gramStart"/>
      <w:r w:rsidRPr="00503207">
        <w:rPr>
          <w:b/>
          <w:bCs/>
        </w:rPr>
        <w:t>规</w:t>
      </w:r>
      <w:proofErr w:type="gramEnd"/>
      <w:r w:rsidRPr="00503207">
        <w:rPr>
          <w:b/>
          <w:bCs/>
        </w:rPr>
        <w:t>审查官）</w:t>
      </w:r>
      <w:r w:rsidRPr="00503207">
        <w:t xml:space="preserve">：结合本地 RAG 准则库以及经 </w:t>
      </w:r>
      <w:proofErr w:type="spellStart"/>
      <w:r w:rsidRPr="00503207">
        <w:t>LLaMA</w:t>
      </w:r>
      <w:proofErr w:type="spellEnd"/>
      <w:r w:rsidRPr="00503207">
        <w:t xml:space="preserve"> Factory 微调的专用大模型，对比账目异常，匹配法规并标注出核心违规风险 。 </w:t>
      </w:r>
    </w:p>
    <w:p w14:paraId="07FC71E9" w14:textId="77777777" w:rsidR="00503207" w:rsidRDefault="00503207" w:rsidP="00503207">
      <w:pPr>
        <w:numPr>
          <w:ilvl w:val="0"/>
          <w:numId w:val="7"/>
        </w:numPr>
      </w:pPr>
      <w:proofErr w:type="spellStart"/>
      <w:r w:rsidRPr="00503207">
        <w:rPr>
          <w:b/>
          <w:bCs/>
        </w:rPr>
        <w:t>Report_Generator</w:t>
      </w:r>
      <w:proofErr w:type="spellEnd"/>
      <w:r w:rsidRPr="00503207">
        <w:rPr>
          <w:b/>
          <w:bCs/>
        </w:rPr>
        <w:t>（审计结论生成官）</w:t>
      </w:r>
      <w:r w:rsidRPr="00503207">
        <w:t>：整合上述三个节点的输出，将零散的审计疑点组装为结构化的 Markdown/JSON 审计综述 。</w:t>
      </w:r>
    </w:p>
    <w:p w14:paraId="578BD5C1" w14:textId="77777777" w:rsidR="00503207" w:rsidRDefault="00503207" w:rsidP="00503207"/>
    <w:p w14:paraId="73276A6F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五、 核心代码生成提示词（AI 开发专用）</w:t>
      </w:r>
    </w:p>
    <w:p w14:paraId="4A2B176A" w14:textId="77777777" w:rsidR="00503207" w:rsidRPr="00503207" w:rsidRDefault="00503207" w:rsidP="00503207">
      <w:r w:rsidRPr="00503207">
        <w:rPr>
          <w:b/>
          <w:bCs/>
        </w:rPr>
        <w:t>使用说明</w:t>
      </w:r>
      <w:r w:rsidRPr="00503207">
        <w:t>：开发时请直接将下方框内的提示</w:t>
      </w:r>
      <w:proofErr w:type="gramStart"/>
      <w:r w:rsidRPr="00503207">
        <w:t>词整体</w:t>
      </w:r>
      <w:proofErr w:type="gramEnd"/>
      <w:r w:rsidRPr="00503207">
        <w:t xml:space="preserve">复制，并在 </w:t>
      </w:r>
      <w:r w:rsidRPr="00503207">
        <w:rPr>
          <w:b/>
          <w:bCs/>
        </w:rPr>
        <w:t>Cursor (Chat面板)</w:t>
      </w:r>
      <w:r w:rsidRPr="00503207">
        <w:t>、</w:t>
      </w:r>
      <w:r w:rsidRPr="00503207">
        <w:rPr>
          <w:b/>
          <w:bCs/>
        </w:rPr>
        <w:t>Trae</w:t>
      </w:r>
      <w:r w:rsidRPr="00503207">
        <w:t xml:space="preserve"> 或 </w:t>
      </w:r>
      <w:r w:rsidRPr="00503207">
        <w:rPr>
          <w:b/>
          <w:bCs/>
        </w:rPr>
        <w:t>Claude 3.5</w:t>
      </w:r>
      <w:r w:rsidRPr="00503207">
        <w:t xml:space="preserve"> 中发送，即可自动生成符合最新工程标准的高质量核心代码。</w:t>
      </w:r>
    </w:p>
    <w:p w14:paraId="309C1845" w14:textId="77777777" w:rsidR="00503207" w:rsidRDefault="00503207" w:rsidP="00503207"/>
    <w:p w14:paraId="03E088E0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Role: Senior AI Engineer &amp; Advanced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Architect</w:t>
      </w:r>
    </w:p>
    <w:p w14:paraId="57EFBB63" w14:textId="77777777" w:rsidR="00503207" w:rsidRDefault="00503207" w:rsidP="00503207">
      <w:pPr>
        <w:rPr>
          <w:rFonts w:hint="eastAsia"/>
        </w:rPr>
      </w:pPr>
    </w:p>
    <w:p w14:paraId="22F49FC8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>Task:</w:t>
      </w:r>
    </w:p>
    <w:p w14:paraId="1DA274D4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请为我的毕设项目 </w:t>
      </w:r>
      <w:proofErr w:type="spellStart"/>
      <w:r>
        <w:rPr>
          <w:rFonts w:hint="eastAsia"/>
        </w:rPr>
        <w:t>FinAudit</w:t>
      </w:r>
      <w:proofErr w:type="spellEnd"/>
      <w:r>
        <w:rPr>
          <w:rFonts w:hint="eastAsia"/>
        </w:rPr>
        <w:t>-Graph（基于大模型智能体的端到端财务审计与合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审查系统）生成完整的核心应用层 Python 代码。</w:t>
      </w:r>
    </w:p>
    <w:p w14:paraId="7C68B331" w14:textId="77777777" w:rsidR="00503207" w:rsidRDefault="00503207" w:rsidP="00503207">
      <w:pPr>
        <w:rPr>
          <w:rFonts w:hint="eastAsia"/>
        </w:rPr>
      </w:pPr>
    </w:p>
    <w:p w14:paraId="57AF5842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>代码技术规范与设计要求：</w:t>
      </w:r>
    </w:p>
    <w:p w14:paraId="7CD9C6BF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1. 必须遵循最新的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1.x 编程规范（全面采用 </w:t>
      </w:r>
      <w:proofErr w:type="spellStart"/>
      <w:r>
        <w:rPr>
          <w:rFonts w:hint="eastAsia"/>
        </w:rPr>
        <w:t>langchain_core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typing_extensions</w:t>
      </w:r>
      <w:proofErr w:type="spellEnd"/>
      <w:r>
        <w:rPr>
          <w:rFonts w:hint="eastAsia"/>
        </w:rPr>
        <w:t xml:space="preserve"> 等最新模块，拒绝过时的已废弃接口）。</w:t>
      </w:r>
    </w:p>
    <w:p w14:paraId="49AA875F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2. 使用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构建有向有环图（DAG）状态机。首先使用 </w:t>
      </w:r>
      <w:proofErr w:type="spellStart"/>
      <w:r>
        <w:rPr>
          <w:rFonts w:hint="eastAsia"/>
        </w:rPr>
        <w:t>TypedDict</w:t>
      </w:r>
      <w:proofErr w:type="spellEnd"/>
      <w:r>
        <w:rPr>
          <w:rFonts w:hint="eastAsia"/>
        </w:rPr>
        <w:t xml:space="preserve"> 定义全局系统状态 `</w:t>
      </w:r>
      <w:proofErr w:type="spellStart"/>
      <w:r>
        <w:rPr>
          <w:rFonts w:hint="eastAsia"/>
        </w:rPr>
        <w:t>AuditSystemState</w:t>
      </w:r>
      <w:proofErr w:type="spellEnd"/>
      <w:r>
        <w:rPr>
          <w:rFonts w:hint="eastAsia"/>
        </w:rPr>
        <w:t>`，必须包含字段：</w:t>
      </w:r>
    </w:p>
    <w:p w14:paraId="2E181643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raw_document_path</w:t>
      </w:r>
      <w:proofErr w:type="spellEnd"/>
      <w:r>
        <w:rPr>
          <w:rFonts w:hint="eastAsia"/>
        </w:rPr>
        <w:t xml:space="preserve"> (str)</w:t>
      </w:r>
    </w:p>
    <w:p w14:paraId="6D1ADE81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parsed_financial_data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3AD6F6B8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discovered_related_parties</w:t>
      </w:r>
      <w:proofErr w:type="spellEnd"/>
      <w:r>
        <w:rPr>
          <w:rFonts w:hint="eastAsia"/>
        </w:rPr>
        <w:t xml:space="preserve"> (list)</w:t>
      </w:r>
    </w:p>
    <w:p w14:paraId="63C3D46C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audit_risks_found</w:t>
      </w:r>
      <w:proofErr w:type="spellEnd"/>
      <w:r>
        <w:rPr>
          <w:rFonts w:hint="eastAsia"/>
        </w:rPr>
        <w:t xml:space="preserve"> (list)</w:t>
      </w:r>
    </w:p>
    <w:p w14:paraId="6AB91C6E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final_audit_summary</w:t>
      </w:r>
      <w:proofErr w:type="spellEnd"/>
      <w:r>
        <w:rPr>
          <w:rFonts w:hint="eastAsia"/>
        </w:rPr>
        <w:t xml:space="preserve"> (str)</w:t>
      </w:r>
    </w:p>
    <w:p w14:paraId="5A84A910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error_message</w:t>
      </w:r>
      <w:proofErr w:type="spellEnd"/>
      <w:r>
        <w:rPr>
          <w:rFonts w:hint="eastAsia"/>
        </w:rPr>
        <w:t xml:space="preserve"> (str)</w:t>
      </w:r>
    </w:p>
    <w:p w14:paraId="2E56A361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3. 完整实现以下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节点（Node）的业务逻辑骨架，并在函数内部留下清晰的 "TODO: 核心集成逻辑" 注释：</w:t>
      </w:r>
    </w:p>
    <w:p w14:paraId="4CC68E8A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node_data_parser</w:t>
      </w:r>
      <w:proofErr w:type="spellEnd"/>
      <w:r>
        <w:rPr>
          <w:rFonts w:hint="eastAsia"/>
        </w:rPr>
        <w:t>: 模拟读取 PDF 路径，提取结构化企业名称与核心财务指标。</w:t>
      </w:r>
    </w:p>
    <w:p w14:paraId="785716DA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node_graph_searcher</w:t>
      </w:r>
      <w:proofErr w:type="spellEnd"/>
      <w:r>
        <w:rPr>
          <w:rFonts w:hint="eastAsia"/>
        </w:rPr>
        <w:t>: 负责连接 Neo4j 数据库。请在其中写出标准的 Neo4j Python Driver 连接初始化代码，并预留一段用于查询“企业股东隐瞒关联关系”的标准 Cypher 查询语句字符串。</w:t>
      </w:r>
    </w:p>
    <w:p w14:paraId="4014976A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node_compliance_checker</w:t>
      </w:r>
      <w:proofErr w:type="spellEnd"/>
      <w:r>
        <w:rPr>
          <w:rFonts w:hint="eastAsia"/>
        </w:rPr>
        <w:t>: 负责调用大模型 API。请使用 `</w:t>
      </w:r>
      <w:proofErr w:type="spellStart"/>
      <w:r>
        <w:rPr>
          <w:rFonts w:hint="eastAsia"/>
        </w:rPr>
        <w:t>langchain_core.prompts</w:t>
      </w:r>
      <w:proofErr w:type="spellEnd"/>
      <w:r>
        <w:rPr>
          <w:rFonts w:hint="eastAsia"/>
        </w:rPr>
        <w:t xml:space="preserve">` 和智能体调用方式，模拟结合本地 RAG 向量库（审计准则）与 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Factory 微调后的模型，输入财务数据与关联方，输出合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风险点列表。</w:t>
      </w:r>
    </w:p>
    <w:p w14:paraId="71019ED6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node_report_generator</w:t>
      </w:r>
      <w:proofErr w:type="spellEnd"/>
      <w:r>
        <w:rPr>
          <w:rFonts w:hint="eastAsia"/>
        </w:rPr>
        <w:t>: 整合上述所有节点的上下文，将风险点编译输出为结构化的 Markdown 格式审计综述。</w:t>
      </w:r>
    </w:p>
    <w:p w14:paraId="66377612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>4. 编排图流转逻辑：</w:t>
      </w:r>
    </w:p>
    <w:p w14:paraId="78B973F7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设定入口节点为 `</w:t>
      </w:r>
      <w:proofErr w:type="spellStart"/>
      <w:r>
        <w:rPr>
          <w:rFonts w:hint="eastAsia"/>
        </w:rPr>
        <w:t>node_data_parser</w:t>
      </w:r>
      <w:proofErr w:type="spellEnd"/>
      <w:r>
        <w:rPr>
          <w:rFonts w:hint="eastAsia"/>
        </w:rPr>
        <w:t>`。</w:t>
      </w:r>
    </w:p>
    <w:p w14:paraId="7DA2CC5A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lastRenderedPageBreak/>
        <w:t xml:space="preserve">   - 流转顺序：</w:t>
      </w:r>
      <w:proofErr w:type="spellStart"/>
      <w:r>
        <w:rPr>
          <w:rFonts w:hint="eastAsia"/>
        </w:rPr>
        <w:t>Data_Parser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Graph_Searcher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Compliance_Checker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Report_Generator</w:t>
      </w:r>
      <w:proofErr w:type="spellEnd"/>
      <w:r>
        <w:rPr>
          <w:rFonts w:hint="eastAsia"/>
        </w:rPr>
        <w:t xml:space="preserve"> -&gt; END。</w:t>
      </w:r>
    </w:p>
    <w:p w14:paraId="6986A230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 xml:space="preserve">   - 完成完整的 `</w:t>
      </w:r>
      <w:proofErr w:type="spellStart"/>
      <w:r>
        <w:rPr>
          <w:rFonts w:hint="eastAsia"/>
        </w:rPr>
        <w:t>workflow.compile</w:t>
      </w:r>
      <w:proofErr w:type="spellEnd"/>
      <w:r>
        <w:rPr>
          <w:rFonts w:hint="eastAsia"/>
        </w:rPr>
        <w:t>()` 编译步骤。</w:t>
      </w:r>
    </w:p>
    <w:p w14:paraId="6D08F143" w14:textId="77777777" w:rsidR="00503207" w:rsidRDefault="00503207" w:rsidP="00503207">
      <w:pPr>
        <w:rPr>
          <w:rFonts w:hint="eastAsia"/>
        </w:rPr>
      </w:pPr>
      <w:r>
        <w:rPr>
          <w:rFonts w:hint="eastAsia"/>
        </w:rPr>
        <w:t>5. 编写标准的 `if __name__ == "__main__":` 测试入口，传入本地模拟 PDF 路径，使用 `.invoke()` 运行图并打印最终的 Markdown 审计报告。</w:t>
      </w:r>
    </w:p>
    <w:p w14:paraId="0B1C91C7" w14:textId="77777777" w:rsidR="00503207" w:rsidRDefault="00503207" w:rsidP="00503207">
      <w:pPr>
        <w:rPr>
          <w:rFonts w:hint="eastAsia"/>
        </w:rPr>
      </w:pPr>
    </w:p>
    <w:p w14:paraId="5961A46E" w14:textId="62112B46" w:rsidR="00503207" w:rsidRDefault="00503207" w:rsidP="00503207">
      <w:r>
        <w:rPr>
          <w:rFonts w:hint="eastAsia"/>
        </w:rPr>
        <w:t>注意：代码要求结构极其严谨、模块化清晰，必须包含非常详尽的中文工程注释，以确保我在答辩时能够对每一行技术细节解释得完全透彻。</w:t>
      </w:r>
    </w:p>
    <w:p w14:paraId="61C1A888" w14:textId="77777777" w:rsidR="00503207" w:rsidRDefault="00503207" w:rsidP="00503207">
      <w:pPr>
        <w:rPr>
          <w:rFonts w:hint="eastAsia"/>
        </w:rPr>
      </w:pPr>
    </w:p>
    <w:p w14:paraId="7F2A59D4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>六、 N8N 自动化工</w:t>
      </w:r>
      <w:proofErr w:type="gramStart"/>
      <w:r w:rsidRPr="00503207">
        <w:rPr>
          <w:b/>
          <w:bCs/>
        </w:rPr>
        <w:t>作流设计</w:t>
      </w:r>
      <w:proofErr w:type="gramEnd"/>
      <w:r w:rsidRPr="00503207">
        <w:rPr>
          <w:b/>
          <w:bCs/>
        </w:rPr>
        <w:t>思路</w:t>
      </w:r>
    </w:p>
    <w:p w14:paraId="16C522EA" w14:textId="77777777" w:rsidR="00503207" w:rsidRPr="00503207" w:rsidRDefault="00503207" w:rsidP="00503207">
      <w:r w:rsidRPr="00503207">
        <w:t>为了在系统层拿到 N8N 自动化应用的最高加分，采用以下工程设计方案：</w:t>
      </w:r>
    </w:p>
    <w:p w14:paraId="23D91917" w14:textId="77777777" w:rsidR="00503207" w:rsidRPr="00503207" w:rsidRDefault="00503207" w:rsidP="00503207">
      <w:pPr>
        <w:numPr>
          <w:ilvl w:val="0"/>
          <w:numId w:val="8"/>
        </w:numPr>
      </w:pPr>
      <w:r w:rsidRPr="00503207">
        <w:rPr>
          <w:b/>
          <w:bCs/>
        </w:rPr>
        <w:t>Webhook 触发节点</w:t>
      </w:r>
      <w:r w:rsidRPr="00503207">
        <w:t>：当前端（</w:t>
      </w:r>
      <w:proofErr w:type="spellStart"/>
      <w:r w:rsidRPr="00503207">
        <w:t>Streamlit</w:t>
      </w:r>
      <w:proofErr w:type="spellEnd"/>
      <w:r w:rsidRPr="00503207">
        <w:t>）页面有新用户</w:t>
      </w:r>
      <w:proofErr w:type="gramStart"/>
      <w:r w:rsidRPr="00503207">
        <w:t>上传财报时</w:t>
      </w:r>
      <w:proofErr w:type="gramEnd"/>
      <w:r w:rsidRPr="00503207">
        <w:t>，向 N8N 发送 HTTP POST 请求，触发自动化流水线。</w:t>
      </w:r>
    </w:p>
    <w:p w14:paraId="5AA45607" w14:textId="77777777" w:rsidR="00503207" w:rsidRPr="00503207" w:rsidRDefault="00503207" w:rsidP="00503207">
      <w:pPr>
        <w:numPr>
          <w:ilvl w:val="0"/>
          <w:numId w:val="8"/>
        </w:numPr>
      </w:pPr>
      <w:r w:rsidRPr="00503207">
        <w:rPr>
          <w:b/>
          <w:bCs/>
        </w:rPr>
        <w:t>Execute Workflow / Code 节点</w:t>
      </w:r>
      <w:r w:rsidRPr="00503207">
        <w:t xml:space="preserve">：N8N 调用上述后台编译好的 </w:t>
      </w:r>
      <w:proofErr w:type="spellStart"/>
      <w:r w:rsidRPr="00503207">
        <w:t>LangGraph</w:t>
      </w:r>
      <w:proofErr w:type="spellEnd"/>
      <w:r w:rsidRPr="00503207">
        <w:t xml:space="preserve"> 智能</w:t>
      </w:r>
      <w:proofErr w:type="gramStart"/>
      <w:r w:rsidRPr="00503207">
        <w:t>体应用</w:t>
      </w:r>
      <w:proofErr w:type="gramEnd"/>
      <w:r w:rsidRPr="00503207">
        <w:t>进行逻辑分析。</w:t>
      </w:r>
    </w:p>
    <w:p w14:paraId="6D85401A" w14:textId="77777777" w:rsidR="00503207" w:rsidRPr="00503207" w:rsidRDefault="00503207" w:rsidP="00503207">
      <w:pPr>
        <w:numPr>
          <w:ilvl w:val="0"/>
          <w:numId w:val="8"/>
        </w:numPr>
      </w:pPr>
      <w:r w:rsidRPr="00503207">
        <w:rPr>
          <w:b/>
          <w:bCs/>
        </w:rPr>
        <w:t>飞书多维表格（Lark Base）写入节点</w:t>
      </w:r>
      <w:r w:rsidRPr="00503207">
        <w:t xml:space="preserve">：通过内置的飞书 API，将 </w:t>
      </w:r>
      <w:proofErr w:type="spellStart"/>
      <w:r w:rsidRPr="00503207">
        <w:t>AuditSystemState</w:t>
      </w:r>
      <w:proofErr w:type="spellEnd"/>
      <w:r w:rsidRPr="00503207">
        <w:t xml:space="preserve"> 输出的“风险点”、“涉及关联方”、“综合推荐结论”自动写入飞书对应的“待跟进审计疑点”数据表格中。</w:t>
      </w:r>
    </w:p>
    <w:p w14:paraId="2E4A7D7C" w14:textId="56393813" w:rsidR="00503207" w:rsidRPr="00503207" w:rsidRDefault="00503207" w:rsidP="00503207">
      <w:pPr>
        <w:numPr>
          <w:ilvl w:val="0"/>
          <w:numId w:val="8"/>
        </w:numPr>
        <w:rPr>
          <w:rFonts w:hint="eastAsia"/>
        </w:rPr>
      </w:pPr>
      <w:r w:rsidRPr="00503207">
        <w:rPr>
          <w:b/>
          <w:bCs/>
        </w:rPr>
        <w:t>Advanced Report 节点（数据输出）</w:t>
      </w:r>
      <w:r w:rsidRPr="00503207">
        <w:t>：最终联动飞书自动化自动化Flow或利用 Markdown 转化组件，异步导出 10 页 PDF/Word 报告，并向 HR 或注册会计师发送告警提醒。</w:t>
      </w:r>
    </w:p>
    <w:p w14:paraId="14198F87" w14:textId="77777777" w:rsidR="00503207" w:rsidRPr="00503207" w:rsidRDefault="00503207" w:rsidP="00503207">
      <w:pPr>
        <w:rPr>
          <w:b/>
          <w:bCs/>
        </w:rPr>
      </w:pPr>
      <w:r w:rsidRPr="00503207">
        <w:rPr>
          <w:b/>
          <w:bCs/>
        </w:rPr>
        <w:t xml:space="preserve">八、 7 </w:t>
      </w:r>
      <w:proofErr w:type="gramStart"/>
      <w:r w:rsidRPr="00503207">
        <w:rPr>
          <w:b/>
          <w:bCs/>
        </w:rPr>
        <w:t>天执行</w:t>
      </w:r>
      <w:proofErr w:type="gramEnd"/>
      <w:r w:rsidRPr="00503207">
        <w:rPr>
          <w:b/>
          <w:bCs/>
        </w:rPr>
        <w:t>与答辩复盘规划</w:t>
      </w:r>
    </w:p>
    <w:p w14:paraId="33A3E98A" w14:textId="77777777" w:rsidR="00503207" w:rsidRPr="00503207" w:rsidRDefault="00503207" w:rsidP="00503207">
      <w:pPr>
        <w:numPr>
          <w:ilvl w:val="0"/>
          <w:numId w:val="9"/>
        </w:numPr>
      </w:pPr>
      <w:r w:rsidRPr="00503207">
        <w:rPr>
          <w:b/>
          <w:bCs/>
        </w:rPr>
        <w:t>Day 1</w:t>
      </w:r>
      <w:r w:rsidRPr="00503207">
        <w:t xml:space="preserve">：方案敲定、建立本地 Git 仓库 </w:t>
      </w:r>
      <w:proofErr w:type="spellStart"/>
      <w:r w:rsidRPr="00503207">
        <w:t>finaudit</w:t>
      </w:r>
      <w:proofErr w:type="spellEnd"/>
      <w:r w:rsidRPr="00503207">
        <w:t>-agent-core、利用 Cursor/Trae 搭建核心环境、完成技术方案与技术路线图绘制。</w:t>
      </w:r>
    </w:p>
    <w:p w14:paraId="32430F27" w14:textId="77777777" w:rsidR="00503207" w:rsidRPr="00503207" w:rsidRDefault="00503207" w:rsidP="00503207">
      <w:pPr>
        <w:numPr>
          <w:ilvl w:val="0"/>
          <w:numId w:val="9"/>
        </w:numPr>
      </w:pPr>
      <w:r w:rsidRPr="00503207">
        <w:rPr>
          <w:b/>
          <w:bCs/>
        </w:rPr>
        <w:t>Day 2</w:t>
      </w:r>
      <w:r w:rsidRPr="00503207">
        <w:t xml:space="preserve">：从公开渠道/AI模拟逆向产生 200 条审计微调语料，导入 Label Studio 进行演示打标，后台通过 </w:t>
      </w:r>
      <w:proofErr w:type="spellStart"/>
      <w:r w:rsidRPr="00503207">
        <w:t>LLaMA</w:t>
      </w:r>
      <w:proofErr w:type="spellEnd"/>
      <w:r w:rsidRPr="00503207">
        <w:t xml:space="preserve"> Factory 跑起 </w:t>
      </w:r>
      <w:proofErr w:type="spellStart"/>
      <w:r w:rsidRPr="00503207">
        <w:t>LoRA</w:t>
      </w:r>
      <w:proofErr w:type="spellEnd"/>
      <w:r w:rsidRPr="00503207">
        <w:t xml:space="preserve"> 模型微调。</w:t>
      </w:r>
    </w:p>
    <w:p w14:paraId="51A9119A" w14:textId="77777777" w:rsidR="00503207" w:rsidRPr="00503207" w:rsidRDefault="00503207" w:rsidP="00503207">
      <w:pPr>
        <w:numPr>
          <w:ilvl w:val="0"/>
          <w:numId w:val="9"/>
        </w:numPr>
      </w:pPr>
      <w:r w:rsidRPr="00503207">
        <w:rPr>
          <w:b/>
          <w:bCs/>
        </w:rPr>
        <w:t>Day 3-4</w:t>
      </w:r>
      <w:r w:rsidRPr="00503207">
        <w:t xml:space="preserve">：编写 </w:t>
      </w:r>
      <w:proofErr w:type="spellStart"/>
      <w:r w:rsidRPr="00503207">
        <w:t>LangGraph</w:t>
      </w:r>
      <w:proofErr w:type="spellEnd"/>
      <w:r w:rsidRPr="00503207">
        <w:t xml:space="preserve"> 四节点核心逻辑，使用 Neo4j 导入企业关联样本图谱，打通本地 RAG 向量数据库。</w:t>
      </w:r>
    </w:p>
    <w:p w14:paraId="5E1510E4" w14:textId="77777777" w:rsidR="00503207" w:rsidRPr="00503207" w:rsidRDefault="00503207" w:rsidP="00503207">
      <w:pPr>
        <w:numPr>
          <w:ilvl w:val="0"/>
          <w:numId w:val="9"/>
        </w:numPr>
      </w:pPr>
      <w:r w:rsidRPr="00503207">
        <w:rPr>
          <w:b/>
          <w:bCs/>
        </w:rPr>
        <w:t>Day 5</w:t>
      </w:r>
      <w:r w:rsidRPr="00503207">
        <w:t xml:space="preserve">：开发前端 </w:t>
      </w:r>
      <w:proofErr w:type="spellStart"/>
      <w:r w:rsidRPr="00503207">
        <w:t>Streamlit</w:t>
      </w:r>
      <w:proofErr w:type="spellEnd"/>
      <w:r w:rsidRPr="00503207">
        <w:t xml:space="preserve"> 界面，联通 N8N 与飞书多维表格的输入输出闭环，进行系统整体高负荷联调测试。</w:t>
      </w:r>
    </w:p>
    <w:p w14:paraId="6935F3C3" w14:textId="77777777" w:rsidR="00503207" w:rsidRPr="00503207" w:rsidRDefault="00503207" w:rsidP="00503207">
      <w:pPr>
        <w:numPr>
          <w:ilvl w:val="0"/>
          <w:numId w:val="9"/>
        </w:numPr>
      </w:pPr>
      <w:r w:rsidRPr="00503207">
        <w:rPr>
          <w:b/>
          <w:bCs/>
        </w:rPr>
        <w:t>Day 6-7</w:t>
      </w:r>
      <w:r w:rsidRPr="00503207">
        <w:t>：录制 5~8 分钟的高流畅度可运行演示视频（录屏中需展现飞书自动化和微调后对比效果），严格参照 10~15 页 PPT 标准准备答辩稿，冲刺 95+ 优秀毕业设计目标。</w:t>
      </w:r>
    </w:p>
    <w:p w14:paraId="7635DD8D" w14:textId="77777777" w:rsidR="002B7E5F" w:rsidRPr="00503207" w:rsidRDefault="002B7E5F">
      <w:pPr>
        <w:rPr>
          <w:rFonts w:hint="eastAsia"/>
        </w:rPr>
      </w:pPr>
    </w:p>
    <w:sectPr w:rsidR="002B7E5F" w:rsidRPr="00503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13F2"/>
    <w:multiLevelType w:val="multilevel"/>
    <w:tmpl w:val="CC5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D34F3"/>
    <w:multiLevelType w:val="multilevel"/>
    <w:tmpl w:val="04D0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C754E"/>
    <w:multiLevelType w:val="multilevel"/>
    <w:tmpl w:val="26C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70BF"/>
    <w:multiLevelType w:val="multilevel"/>
    <w:tmpl w:val="35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D06B0"/>
    <w:multiLevelType w:val="multilevel"/>
    <w:tmpl w:val="876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23803"/>
    <w:multiLevelType w:val="multilevel"/>
    <w:tmpl w:val="F0E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45187"/>
    <w:multiLevelType w:val="multilevel"/>
    <w:tmpl w:val="F85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C7D06"/>
    <w:multiLevelType w:val="multilevel"/>
    <w:tmpl w:val="42A8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97CC5"/>
    <w:multiLevelType w:val="multilevel"/>
    <w:tmpl w:val="BBE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85427">
    <w:abstractNumId w:val="8"/>
  </w:num>
  <w:num w:numId="2" w16cid:durableId="1439522866">
    <w:abstractNumId w:val="1"/>
  </w:num>
  <w:num w:numId="3" w16cid:durableId="1620330578">
    <w:abstractNumId w:val="2"/>
  </w:num>
  <w:num w:numId="4" w16cid:durableId="1791316686">
    <w:abstractNumId w:val="4"/>
  </w:num>
  <w:num w:numId="5" w16cid:durableId="61367514">
    <w:abstractNumId w:val="6"/>
  </w:num>
  <w:num w:numId="6" w16cid:durableId="1021394814">
    <w:abstractNumId w:val="3"/>
  </w:num>
  <w:num w:numId="7" w16cid:durableId="1467242524">
    <w:abstractNumId w:val="7"/>
  </w:num>
  <w:num w:numId="8" w16cid:durableId="1754739622">
    <w:abstractNumId w:val="0"/>
  </w:num>
  <w:num w:numId="9" w16cid:durableId="1007371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07"/>
    <w:rsid w:val="00051491"/>
    <w:rsid w:val="001A4217"/>
    <w:rsid w:val="002B7E5F"/>
    <w:rsid w:val="00503207"/>
    <w:rsid w:val="00890533"/>
    <w:rsid w:val="00992B09"/>
    <w:rsid w:val="00BC4FEC"/>
    <w:rsid w:val="00C3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7B8A"/>
  <w15:chartTrackingRefBased/>
  <w15:docId w15:val="{52069B4E-7E95-46EE-9F48-13D41F85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2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2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2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2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2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2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2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2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2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2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2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2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2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2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2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2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2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2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2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song</dc:creator>
  <cp:keywords/>
  <dc:description/>
  <cp:lastModifiedBy>zixu song</cp:lastModifiedBy>
  <cp:revision>1</cp:revision>
  <dcterms:created xsi:type="dcterms:W3CDTF">2026-06-02T16:37:00Z</dcterms:created>
  <dcterms:modified xsi:type="dcterms:W3CDTF">2026-06-02T16:41:00Z</dcterms:modified>
</cp:coreProperties>
</file>